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26C" w:rsidRPr="00562B1C" w:rsidRDefault="0095726C" w:rsidP="0095726C">
      <w:pPr>
        <w:jc w:val="center"/>
        <w:rPr>
          <w:b/>
          <w:sz w:val="28"/>
          <w:szCs w:val="28"/>
        </w:rPr>
      </w:pPr>
      <w:r w:rsidRPr="00562B1C">
        <w:rPr>
          <w:rFonts w:eastAsia="仿宋_GB2312"/>
          <w:sz w:val="28"/>
          <w:szCs w:val="22"/>
        </w:rPr>
        <w:t>XX</w:t>
      </w:r>
      <w:r w:rsidRPr="00562B1C">
        <w:rPr>
          <w:rFonts w:eastAsia="仿宋_GB2312"/>
          <w:sz w:val="28"/>
          <w:szCs w:val="22"/>
        </w:rPr>
        <w:t>公司关于办理债券相关业务的声明</w:t>
      </w:r>
    </w:p>
    <w:p w:rsidR="0095726C" w:rsidRPr="00562B1C" w:rsidRDefault="0095726C" w:rsidP="0095726C">
      <w:pPr>
        <w:spacing w:before="100" w:line="360" w:lineRule="auto"/>
        <w:rPr>
          <w:sz w:val="24"/>
        </w:rPr>
      </w:pPr>
      <w:r w:rsidRPr="00562B1C">
        <w:rPr>
          <w:rFonts w:hAnsi="宋体"/>
          <w:sz w:val="24"/>
        </w:rPr>
        <w:t>中国结算深圳分公司：</w:t>
      </w:r>
    </w:p>
    <w:p w:rsidR="0095726C" w:rsidRPr="00562B1C" w:rsidRDefault="0095726C" w:rsidP="0095726C">
      <w:pPr>
        <w:spacing w:before="100" w:line="360" w:lineRule="auto"/>
        <w:ind w:firstLineChars="200" w:firstLine="480"/>
        <w:rPr>
          <w:sz w:val="24"/>
        </w:rPr>
      </w:pPr>
      <w:r w:rsidRPr="00562B1C">
        <w:rPr>
          <w:rFonts w:hAnsi="宋体"/>
          <w:sz w:val="24"/>
        </w:rPr>
        <w:t>为保证我公司已发行债券的相关业务顺利进行，我公司声明如下：</w:t>
      </w:r>
    </w:p>
    <w:p w:rsidR="0095726C" w:rsidRPr="00562B1C" w:rsidRDefault="0095726C" w:rsidP="0095726C">
      <w:pPr>
        <w:spacing w:before="100" w:line="360" w:lineRule="auto"/>
        <w:ind w:firstLineChars="200" w:firstLine="480"/>
        <w:rPr>
          <w:sz w:val="24"/>
        </w:rPr>
      </w:pPr>
      <w:r w:rsidRPr="00562B1C">
        <w:rPr>
          <w:rFonts w:hAnsi="宋体"/>
          <w:sz w:val="24"/>
        </w:rPr>
        <w:t>一、我公司已委托承销机构（</w:t>
      </w:r>
      <w:r w:rsidRPr="00562B1C">
        <w:rPr>
          <w:sz w:val="24"/>
        </w:rPr>
        <w:t>XXX</w:t>
      </w:r>
      <w:r w:rsidRPr="00562B1C">
        <w:rPr>
          <w:rFonts w:hAnsi="宋体"/>
          <w:sz w:val="24"/>
        </w:rPr>
        <w:t>证券公司）根据贵司业务规则和要求向贵司申请办理债券相关业务，包括但不限于兑付、兑息、回售、赎回、信息服务、退出登记等。</w:t>
      </w:r>
    </w:p>
    <w:p w:rsidR="0095726C" w:rsidRPr="00562B1C" w:rsidRDefault="0095726C" w:rsidP="0095726C">
      <w:pPr>
        <w:spacing w:before="100" w:line="360" w:lineRule="auto"/>
        <w:ind w:firstLineChars="200" w:firstLine="480"/>
        <w:rPr>
          <w:sz w:val="24"/>
        </w:rPr>
      </w:pPr>
      <w:r w:rsidRPr="00562B1C">
        <w:rPr>
          <w:rFonts w:hAnsi="宋体"/>
          <w:sz w:val="24"/>
        </w:rPr>
        <w:t>该受托人以我公司的名义向贵司提交的所有业务申请、指令以及相关材料，由我公司承担相应的法律责任。</w:t>
      </w:r>
    </w:p>
    <w:p w:rsidR="0095726C" w:rsidRPr="00562B1C" w:rsidRDefault="0095726C" w:rsidP="0095726C">
      <w:pPr>
        <w:spacing w:before="100" w:line="360" w:lineRule="auto"/>
        <w:ind w:firstLineChars="200" w:firstLine="480"/>
        <w:rPr>
          <w:sz w:val="24"/>
        </w:rPr>
      </w:pPr>
      <w:r w:rsidRPr="00562B1C">
        <w:rPr>
          <w:rFonts w:hAnsi="宋体"/>
          <w:sz w:val="24"/>
        </w:rPr>
        <w:t>二、受托人发生变更的，我公司将以重新提交声明书的方式及时通知贵司。</w:t>
      </w:r>
    </w:p>
    <w:p w:rsidR="0095726C" w:rsidRPr="00562B1C" w:rsidRDefault="0095726C" w:rsidP="0095726C">
      <w:pPr>
        <w:spacing w:before="100" w:line="360" w:lineRule="auto"/>
        <w:ind w:firstLineChars="200" w:firstLine="480"/>
        <w:rPr>
          <w:sz w:val="24"/>
        </w:rPr>
      </w:pPr>
      <w:r w:rsidRPr="00562B1C">
        <w:rPr>
          <w:rFonts w:hAnsi="宋体"/>
          <w:sz w:val="24"/>
        </w:rPr>
        <w:t>三、我公司保证根据贵司业务办理要求通过业务在线平台（发行人</w:t>
      </w:r>
      <w:r w:rsidRPr="00562B1C">
        <w:rPr>
          <w:sz w:val="24"/>
        </w:rPr>
        <w:t>E</w:t>
      </w:r>
      <w:r w:rsidRPr="00562B1C">
        <w:rPr>
          <w:rFonts w:hAnsi="宋体"/>
          <w:sz w:val="24"/>
        </w:rPr>
        <w:t>通道等）、传真、邮寄等方式向贵司提交的申报材料真实、准确和完整。</w:t>
      </w:r>
    </w:p>
    <w:p w:rsidR="0095726C" w:rsidRPr="00562B1C" w:rsidRDefault="0095726C" w:rsidP="0095726C">
      <w:pPr>
        <w:spacing w:before="100" w:line="360" w:lineRule="auto"/>
        <w:ind w:firstLineChars="200" w:firstLine="480"/>
        <w:rPr>
          <w:sz w:val="24"/>
        </w:rPr>
      </w:pPr>
      <w:r w:rsidRPr="00562B1C">
        <w:rPr>
          <w:rFonts w:hAnsi="宋体"/>
          <w:sz w:val="24"/>
        </w:rPr>
        <w:t>四、我公司就同一事项同时提交电子材料</w:t>
      </w:r>
      <w:r>
        <w:rPr>
          <w:rFonts w:hAnsi="宋体" w:hint="eastAsia"/>
          <w:sz w:val="24"/>
        </w:rPr>
        <w:t>（包括电子信息申报数据和扫描件）</w:t>
      </w:r>
      <w:r w:rsidRPr="00562B1C">
        <w:rPr>
          <w:rFonts w:hAnsi="宋体"/>
          <w:sz w:val="24"/>
        </w:rPr>
        <w:t>和纸质材料的，我公司保证电子材料和纸质材料内容相同</w:t>
      </w:r>
      <w:r>
        <w:rPr>
          <w:rFonts w:hint="eastAsia"/>
          <w:sz w:val="24"/>
        </w:rPr>
        <w:t>；</w:t>
      </w:r>
      <w:r w:rsidRPr="00562B1C">
        <w:rPr>
          <w:rFonts w:hAnsi="宋体"/>
          <w:sz w:val="24"/>
        </w:rPr>
        <w:t>如有不同，以电子材料</w:t>
      </w:r>
      <w:r>
        <w:rPr>
          <w:rFonts w:hAnsi="宋体" w:hint="eastAsia"/>
          <w:sz w:val="24"/>
        </w:rPr>
        <w:t>（电子信息申报数据，如有）</w:t>
      </w:r>
      <w:r w:rsidRPr="00562B1C">
        <w:rPr>
          <w:rFonts w:hAnsi="宋体"/>
          <w:sz w:val="24"/>
        </w:rPr>
        <w:t>为准。</w:t>
      </w:r>
    </w:p>
    <w:p w:rsidR="0095726C" w:rsidRPr="00562B1C" w:rsidRDefault="0095726C" w:rsidP="0095726C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</w:rPr>
      </w:pPr>
    </w:p>
    <w:p w:rsidR="0095726C" w:rsidRPr="00562B1C" w:rsidRDefault="0095726C" w:rsidP="0095726C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</w:rPr>
      </w:pPr>
      <w:r w:rsidRPr="00562B1C">
        <w:rPr>
          <w:rFonts w:hAnsi="宋体"/>
          <w:sz w:val="24"/>
        </w:rPr>
        <w:t>特此声明。</w:t>
      </w:r>
    </w:p>
    <w:p w:rsidR="0095726C" w:rsidRPr="00562B1C" w:rsidRDefault="0095726C" w:rsidP="0095726C">
      <w:pPr>
        <w:spacing w:before="240"/>
        <w:ind w:right="1600"/>
        <w:jc w:val="right"/>
        <w:rPr>
          <w:sz w:val="24"/>
        </w:rPr>
      </w:pPr>
      <w:r w:rsidRPr="00562B1C">
        <w:rPr>
          <w:rFonts w:hAnsi="宋体"/>
          <w:sz w:val="24"/>
        </w:rPr>
        <w:t>发行人（填写公司全称并加盖公章）：</w:t>
      </w:r>
    </w:p>
    <w:p w:rsidR="0095726C" w:rsidRPr="00562B1C" w:rsidRDefault="0095726C" w:rsidP="0095726C">
      <w:pPr>
        <w:spacing w:before="240"/>
        <w:ind w:right="1400"/>
        <w:jc w:val="right"/>
        <w:rPr>
          <w:sz w:val="24"/>
        </w:rPr>
      </w:pPr>
      <w:r w:rsidRPr="00562B1C">
        <w:rPr>
          <w:rFonts w:hAnsi="宋体"/>
          <w:sz w:val="24"/>
        </w:rPr>
        <w:t>法定代表人或授权代表签名（或盖章）：</w:t>
      </w:r>
    </w:p>
    <w:p w:rsidR="0095726C" w:rsidRPr="00562B1C" w:rsidRDefault="0095726C" w:rsidP="0095726C">
      <w:pPr>
        <w:wordWrap w:val="0"/>
        <w:spacing w:before="240"/>
        <w:jc w:val="right"/>
        <w:rPr>
          <w:sz w:val="24"/>
        </w:rPr>
      </w:pPr>
      <w:r w:rsidRPr="00562B1C">
        <w:rPr>
          <w:sz w:val="24"/>
        </w:rPr>
        <w:t xml:space="preserve">    </w:t>
      </w:r>
      <w:r w:rsidRPr="00562B1C">
        <w:rPr>
          <w:rFonts w:hAnsi="宋体"/>
          <w:sz w:val="24"/>
        </w:rPr>
        <w:t>年</w:t>
      </w:r>
      <w:r w:rsidRPr="00562B1C">
        <w:rPr>
          <w:sz w:val="24"/>
        </w:rPr>
        <w:t xml:space="preserve">    </w:t>
      </w:r>
      <w:r w:rsidRPr="00562B1C">
        <w:rPr>
          <w:rFonts w:hAnsi="宋体"/>
          <w:sz w:val="24"/>
        </w:rPr>
        <w:t>月</w:t>
      </w:r>
      <w:r w:rsidRPr="00562B1C">
        <w:rPr>
          <w:sz w:val="24"/>
        </w:rPr>
        <w:t xml:space="preserve">    </w:t>
      </w:r>
      <w:r w:rsidRPr="00562B1C">
        <w:rPr>
          <w:rFonts w:hAnsi="宋体"/>
          <w:sz w:val="24"/>
        </w:rPr>
        <w:t>日</w:t>
      </w:r>
    </w:p>
    <w:p w:rsidR="0095726C" w:rsidRPr="00562B1C" w:rsidRDefault="0095726C" w:rsidP="0095726C">
      <w:pPr>
        <w:spacing w:before="100"/>
        <w:rPr>
          <w:b/>
          <w:sz w:val="20"/>
          <w:szCs w:val="20"/>
        </w:rPr>
      </w:pPr>
      <w:r w:rsidRPr="00562B1C">
        <w:rPr>
          <w:rFonts w:hAnsi="Calibri"/>
          <w:b/>
          <w:sz w:val="20"/>
          <w:szCs w:val="20"/>
        </w:rPr>
        <w:t>附表：</w:t>
      </w:r>
    </w:p>
    <w:p w:rsidR="0095726C" w:rsidRPr="00562B1C" w:rsidRDefault="0095726C" w:rsidP="0095726C">
      <w:pPr>
        <w:spacing w:before="100" w:line="360" w:lineRule="auto"/>
        <w:ind w:firstLine="480"/>
        <w:rPr>
          <w:sz w:val="24"/>
        </w:rPr>
      </w:pPr>
      <w:r w:rsidRPr="00562B1C">
        <w:rPr>
          <w:rFonts w:hAnsi="宋体"/>
          <w:sz w:val="24"/>
        </w:rPr>
        <w:t>我公司已发行的公司债券信息如下：</w:t>
      </w:r>
    </w:p>
    <w:tbl>
      <w:tblPr>
        <w:tblpPr w:leftFromText="180" w:rightFromText="180" w:vertAnchor="text" w:tblpY="96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2"/>
        <w:gridCol w:w="1173"/>
        <w:gridCol w:w="1275"/>
        <w:gridCol w:w="1843"/>
        <w:gridCol w:w="1701"/>
        <w:gridCol w:w="1134"/>
        <w:gridCol w:w="1134"/>
      </w:tblGrid>
      <w:tr w:rsidR="0095726C" w:rsidRPr="00562B1C" w:rsidTr="001E1354">
        <w:trPr>
          <w:trHeight w:val="557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26C" w:rsidRPr="00562B1C" w:rsidRDefault="0095726C" w:rsidP="001E1354">
            <w:pPr>
              <w:spacing w:line="360" w:lineRule="auto"/>
              <w:jc w:val="center"/>
              <w:rPr>
                <w:b/>
                <w:szCs w:val="21"/>
              </w:rPr>
            </w:pPr>
            <w:r w:rsidRPr="00562B1C">
              <w:rPr>
                <w:rFonts w:hAnsi="宋体"/>
                <w:b/>
                <w:szCs w:val="21"/>
              </w:rPr>
              <w:t>债券代码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26C" w:rsidRPr="00562B1C" w:rsidRDefault="0095726C" w:rsidP="001E1354">
            <w:pPr>
              <w:spacing w:line="360" w:lineRule="auto"/>
              <w:jc w:val="center"/>
              <w:rPr>
                <w:b/>
                <w:szCs w:val="21"/>
              </w:rPr>
            </w:pPr>
            <w:r w:rsidRPr="00562B1C">
              <w:rPr>
                <w:rFonts w:hAnsi="宋体"/>
                <w:b/>
                <w:szCs w:val="21"/>
              </w:rPr>
              <w:t>债券简称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26C" w:rsidRDefault="0095726C" w:rsidP="001E1354">
            <w:pPr>
              <w:spacing w:line="360" w:lineRule="auto"/>
              <w:jc w:val="center"/>
              <w:rPr>
                <w:rFonts w:hAnsi="宋体"/>
                <w:b/>
                <w:szCs w:val="21"/>
              </w:rPr>
            </w:pPr>
            <w:r>
              <w:rPr>
                <w:rFonts w:hAnsi="宋体" w:hint="eastAsia"/>
                <w:b/>
                <w:szCs w:val="21"/>
              </w:rPr>
              <w:t>被授权</w:t>
            </w:r>
          </w:p>
          <w:p w:rsidR="0095726C" w:rsidRPr="00562B1C" w:rsidRDefault="0095726C" w:rsidP="001E1354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Ansi="宋体" w:hint="eastAsia"/>
                <w:b/>
                <w:szCs w:val="21"/>
              </w:rPr>
              <w:t>承销机构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26C" w:rsidRPr="00562B1C" w:rsidRDefault="0095726C" w:rsidP="001E1354">
            <w:pPr>
              <w:spacing w:line="360" w:lineRule="auto"/>
              <w:jc w:val="center"/>
              <w:rPr>
                <w:b/>
                <w:szCs w:val="21"/>
              </w:rPr>
            </w:pPr>
            <w:r w:rsidRPr="00562B1C">
              <w:rPr>
                <w:rFonts w:hAnsi="宋体"/>
                <w:b/>
                <w:szCs w:val="21"/>
              </w:rPr>
              <w:t>债券起息日期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26C" w:rsidRPr="00562B1C" w:rsidRDefault="0095726C" w:rsidP="001E1354">
            <w:pPr>
              <w:spacing w:line="360" w:lineRule="auto"/>
              <w:jc w:val="center"/>
              <w:rPr>
                <w:b/>
                <w:szCs w:val="21"/>
              </w:rPr>
            </w:pPr>
            <w:r w:rsidRPr="00562B1C">
              <w:rPr>
                <w:rFonts w:hAnsi="宋体"/>
                <w:b/>
                <w:szCs w:val="21"/>
              </w:rPr>
              <w:t>债券到期日期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26C" w:rsidRPr="00562B1C" w:rsidRDefault="0095726C" w:rsidP="001E1354">
            <w:pPr>
              <w:spacing w:line="360" w:lineRule="auto"/>
              <w:jc w:val="center"/>
              <w:rPr>
                <w:b/>
                <w:szCs w:val="21"/>
              </w:rPr>
            </w:pPr>
            <w:r w:rsidRPr="00562B1C">
              <w:rPr>
                <w:rFonts w:hAnsi="宋体"/>
                <w:b/>
                <w:szCs w:val="21"/>
              </w:rPr>
              <w:t>付息频率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26C" w:rsidRPr="00562B1C" w:rsidRDefault="0095726C" w:rsidP="001E1354">
            <w:pPr>
              <w:spacing w:line="360" w:lineRule="auto"/>
              <w:jc w:val="center"/>
              <w:rPr>
                <w:b/>
                <w:szCs w:val="21"/>
              </w:rPr>
            </w:pPr>
            <w:r w:rsidRPr="00562B1C">
              <w:rPr>
                <w:rFonts w:hAnsi="宋体"/>
                <w:b/>
                <w:szCs w:val="21"/>
              </w:rPr>
              <w:t>是否附有回售条款</w:t>
            </w:r>
          </w:p>
        </w:tc>
      </w:tr>
      <w:tr w:rsidR="0095726C" w:rsidRPr="00562B1C" w:rsidTr="001E1354">
        <w:trPr>
          <w:trHeight w:val="454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26C" w:rsidRPr="00562B1C" w:rsidRDefault="0095726C" w:rsidP="001E1354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26C" w:rsidRPr="00562B1C" w:rsidRDefault="0095726C" w:rsidP="001E1354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6C" w:rsidRPr="00562B1C" w:rsidRDefault="0095726C" w:rsidP="001E1354">
            <w:pPr>
              <w:spacing w:line="360" w:lineRule="auto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6C" w:rsidRPr="00562B1C" w:rsidRDefault="0095726C" w:rsidP="001E1354">
            <w:pPr>
              <w:spacing w:line="360" w:lineRule="auto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26C" w:rsidRPr="00562B1C" w:rsidRDefault="0095726C" w:rsidP="001E1354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6C" w:rsidRPr="00562B1C" w:rsidRDefault="0095726C" w:rsidP="001E1354">
            <w:pPr>
              <w:spacing w:line="360" w:lineRule="auto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6C" w:rsidRPr="00562B1C" w:rsidRDefault="0095726C" w:rsidP="001E1354">
            <w:pPr>
              <w:spacing w:line="360" w:lineRule="auto"/>
              <w:rPr>
                <w:szCs w:val="21"/>
              </w:rPr>
            </w:pPr>
          </w:p>
        </w:tc>
      </w:tr>
      <w:tr w:rsidR="0095726C" w:rsidRPr="00562B1C" w:rsidTr="001E1354">
        <w:trPr>
          <w:trHeight w:val="454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26C" w:rsidRPr="00562B1C" w:rsidRDefault="0095726C" w:rsidP="001E1354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26C" w:rsidRPr="00562B1C" w:rsidRDefault="0095726C" w:rsidP="001E1354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6C" w:rsidRPr="00562B1C" w:rsidRDefault="0095726C" w:rsidP="001E1354">
            <w:pPr>
              <w:spacing w:line="360" w:lineRule="auto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6C" w:rsidRPr="00562B1C" w:rsidRDefault="0095726C" w:rsidP="001E1354">
            <w:pPr>
              <w:spacing w:line="360" w:lineRule="auto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26C" w:rsidRPr="00562B1C" w:rsidRDefault="0095726C" w:rsidP="001E1354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6C" w:rsidRPr="00562B1C" w:rsidRDefault="0095726C" w:rsidP="001E1354">
            <w:pPr>
              <w:spacing w:line="360" w:lineRule="auto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6C" w:rsidRPr="00562B1C" w:rsidRDefault="0095726C" w:rsidP="001E1354">
            <w:pPr>
              <w:spacing w:line="360" w:lineRule="auto"/>
              <w:rPr>
                <w:szCs w:val="21"/>
              </w:rPr>
            </w:pPr>
          </w:p>
        </w:tc>
      </w:tr>
    </w:tbl>
    <w:p w:rsidR="00601555" w:rsidRDefault="00601555"/>
    <w:sectPr w:rsidR="00601555" w:rsidSect="005B20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4051" w:rsidRDefault="00344051" w:rsidP="0095726C">
      <w:r>
        <w:separator/>
      </w:r>
    </w:p>
  </w:endnote>
  <w:endnote w:type="continuationSeparator" w:id="1">
    <w:p w:rsidR="00344051" w:rsidRDefault="00344051" w:rsidP="009572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4051" w:rsidRDefault="00344051" w:rsidP="0095726C">
      <w:r>
        <w:separator/>
      </w:r>
    </w:p>
  </w:footnote>
  <w:footnote w:type="continuationSeparator" w:id="1">
    <w:p w:rsidR="00344051" w:rsidRDefault="00344051" w:rsidP="009572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726C"/>
    <w:rsid w:val="002917F1"/>
    <w:rsid w:val="00344051"/>
    <w:rsid w:val="005B20E5"/>
    <w:rsid w:val="00601555"/>
    <w:rsid w:val="00957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26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572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5726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5726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5726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CN=廖文琳/OU=发行人业务部/OU=深圳分公司/O=ChinaClear</dc:creator>
  <cp:keywords/>
  <dc:description/>
  <cp:lastModifiedBy>CN=唐宝兰/OU=综合部/OU=深圳分公司/O=ChinaClear</cp:lastModifiedBy>
  <cp:revision>2</cp:revision>
  <dcterms:created xsi:type="dcterms:W3CDTF">2018-04-27T01:59:00Z</dcterms:created>
  <dcterms:modified xsi:type="dcterms:W3CDTF">2018-04-27T01:59:00Z</dcterms:modified>
</cp:coreProperties>
</file>