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DF6" w:rsidRPr="00F54DF6" w:rsidRDefault="00F54DF6" w:rsidP="00F54DF6">
      <w:pPr>
        <w:widowControl/>
        <w:jc w:val="center"/>
        <w:rPr>
          <w:b/>
          <w:sz w:val="32"/>
          <w:szCs w:val="44"/>
        </w:rPr>
      </w:pPr>
      <w:r w:rsidRPr="00F54DF6">
        <w:rPr>
          <w:rFonts w:hint="eastAsia"/>
          <w:b/>
          <w:sz w:val="32"/>
          <w:szCs w:val="44"/>
        </w:rPr>
        <w:t>中国证券登记结算有限责任公司深圳分公司</w:t>
      </w:r>
    </w:p>
    <w:p w:rsidR="00F54DF6" w:rsidRDefault="00F54DF6" w:rsidP="00F54DF6">
      <w:pPr>
        <w:widowControl/>
        <w:jc w:val="center"/>
        <w:rPr>
          <w:b/>
          <w:sz w:val="32"/>
          <w:szCs w:val="44"/>
        </w:rPr>
      </w:pPr>
      <w:r w:rsidRPr="00F54DF6">
        <w:rPr>
          <w:rFonts w:hint="eastAsia"/>
          <w:b/>
          <w:sz w:val="32"/>
          <w:szCs w:val="44"/>
        </w:rPr>
        <w:t>H</w:t>
      </w:r>
      <w:r w:rsidRPr="00F54DF6">
        <w:rPr>
          <w:rFonts w:hint="eastAsia"/>
          <w:b/>
          <w:sz w:val="32"/>
          <w:szCs w:val="44"/>
        </w:rPr>
        <w:t>股“全流通”境内</w:t>
      </w:r>
      <w:r w:rsidRPr="00F54DF6">
        <w:rPr>
          <w:b/>
          <w:sz w:val="32"/>
          <w:szCs w:val="44"/>
        </w:rPr>
        <w:t>持有明细初始维护及</w:t>
      </w:r>
      <w:r w:rsidR="00C108F3">
        <w:rPr>
          <w:rFonts w:hint="eastAsia"/>
          <w:b/>
          <w:sz w:val="32"/>
          <w:szCs w:val="44"/>
        </w:rPr>
        <w:t>公司行为业务</w:t>
      </w:r>
      <w:r w:rsidRPr="00F54DF6">
        <w:rPr>
          <w:rFonts w:hint="eastAsia"/>
          <w:b/>
          <w:sz w:val="32"/>
          <w:szCs w:val="44"/>
        </w:rPr>
        <w:t>表格</w:t>
      </w:r>
    </w:p>
    <w:p w:rsidR="00F54DF6" w:rsidRDefault="00F54DF6" w:rsidP="00F54DF6">
      <w:pPr>
        <w:widowControl/>
        <w:rPr>
          <w:b/>
          <w:sz w:val="32"/>
          <w:szCs w:val="44"/>
        </w:rPr>
      </w:pPr>
    </w:p>
    <w:p w:rsidR="00F0735F" w:rsidRPr="00F0735F" w:rsidRDefault="00F0735F" w:rsidP="00F34399">
      <w:pPr>
        <w:pStyle w:val="10"/>
        <w:rPr>
          <w:rFonts w:ascii="Calibri" w:eastAsia="宋体"/>
        </w:rPr>
      </w:pPr>
      <w:r w:rsidRPr="00F0735F">
        <w:fldChar w:fldCharType="begin"/>
      </w:r>
      <w:r w:rsidRPr="00F0735F">
        <w:instrText xml:space="preserve"> TOC \o "1-3" \h \z \u </w:instrText>
      </w:r>
      <w:r w:rsidRPr="00F0735F">
        <w:fldChar w:fldCharType="separate"/>
      </w:r>
      <w:hyperlink w:anchor="_Toc29313062" w:history="1">
        <w:r w:rsidRPr="00F0735F">
          <w:rPr>
            <w:rStyle w:val="a9"/>
            <w:rFonts w:hint="eastAsia"/>
          </w:rPr>
          <w:t>境内持有明细初始维护申请书</w:t>
        </w:r>
        <w:r w:rsidRPr="00F0735F">
          <w:rPr>
            <w:webHidden/>
          </w:rPr>
          <w:tab/>
        </w:r>
        <w:r w:rsidRPr="00F0735F">
          <w:rPr>
            <w:webHidden/>
          </w:rPr>
          <w:fldChar w:fldCharType="begin"/>
        </w:r>
        <w:r w:rsidRPr="00F0735F">
          <w:rPr>
            <w:webHidden/>
          </w:rPr>
          <w:instrText xml:space="preserve"> PAGEREF _Toc29313062 \h </w:instrText>
        </w:r>
        <w:r w:rsidRPr="00F0735F">
          <w:rPr>
            <w:webHidden/>
          </w:rPr>
        </w:r>
        <w:r w:rsidRPr="00F0735F">
          <w:rPr>
            <w:webHidden/>
          </w:rPr>
          <w:fldChar w:fldCharType="separate"/>
        </w:r>
        <w:r w:rsidRPr="00F0735F">
          <w:rPr>
            <w:webHidden/>
          </w:rPr>
          <w:t>2</w:t>
        </w:r>
        <w:r w:rsidRPr="00F0735F">
          <w:rPr>
            <w:webHidden/>
          </w:rPr>
          <w:fldChar w:fldCharType="end"/>
        </w:r>
      </w:hyperlink>
    </w:p>
    <w:p w:rsidR="00F0735F" w:rsidRPr="00F0735F" w:rsidRDefault="00F0735F">
      <w:pPr>
        <w:pStyle w:val="10"/>
        <w:rPr>
          <w:rFonts w:ascii="Calibri" w:eastAsia="宋体"/>
        </w:rPr>
      </w:pPr>
      <w:hyperlink w:anchor="_Toc29313064" w:history="1">
        <w:r w:rsidRPr="00F0735F">
          <w:rPr>
            <w:rStyle w:val="a9"/>
          </w:rPr>
          <w:t>H</w:t>
        </w:r>
        <w:r w:rsidRPr="00F0735F">
          <w:rPr>
            <w:rStyle w:val="a9"/>
            <w:rFonts w:hint="eastAsia"/>
          </w:rPr>
          <w:t>股“全流通</w:t>
        </w:r>
        <w:r w:rsidRPr="00F0735F">
          <w:rPr>
            <w:rStyle w:val="a9"/>
            <w:rFonts w:hint="eastAsia"/>
          </w:rPr>
          <w:t>”</w:t>
        </w:r>
        <w:r w:rsidRPr="00F0735F">
          <w:rPr>
            <w:rStyle w:val="a9"/>
            <w:rFonts w:hint="eastAsia"/>
          </w:rPr>
          <w:t>上市公司承诺函</w:t>
        </w:r>
        <w:r w:rsidRPr="00F0735F">
          <w:rPr>
            <w:webHidden/>
          </w:rPr>
          <w:tab/>
        </w:r>
        <w:r w:rsidRPr="00F0735F">
          <w:rPr>
            <w:webHidden/>
          </w:rPr>
          <w:fldChar w:fldCharType="begin"/>
        </w:r>
        <w:r w:rsidRPr="00F0735F">
          <w:rPr>
            <w:webHidden/>
          </w:rPr>
          <w:instrText xml:space="preserve"> PAGEREF _Toc29313064 \h </w:instrText>
        </w:r>
        <w:r w:rsidRPr="00F0735F">
          <w:rPr>
            <w:webHidden/>
          </w:rPr>
        </w:r>
        <w:r w:rsidRPr="00F0735F">
          <w:rPr>
            <w:webHidden/>
          </w:rPr>
          <w:fldChar w:fldCharType="separate"/>
        </w:r>
        <w:r w:rsidRPr="00F0735F">
          <w:rPr>
            <w:webHidden/>
          </w:rPr>
          <w:t>7</w:t>
        </w:r>
        <w:r w:rsidRPr="00F0735F">
          <w:rPr>
            <w:webHidden/>
          </w:rPr>
          <w:fldChar w:fldCharType="end"/>
        </w:r>
      </w:hyperlink>
    </w:p>
    <w:p w:rsidR="00F0735F" w:rsidRPr="00F0735F" w:rsidRDefault="00F0735F">
      <w:pPr>
        <w:pStyle w:val="10"/>
        <w:rPr>
          <w:rFonts w:ascii="Calibri" w:eastAsia="宋体"/>
        </w:rPr>
      </w:pPr>
      <w:hyperlink w:anchor="_Toc29313065" w:history="1">
        <w:r w:rsidRPr="00F0735F">
          <w:rPr>
            <w:rStyle w:val="a9"/>
          </w:rPr>
          <w:t>H</w:t>
        </w:r>
        <w:r w:rsidRPr="00F0735F">
          <w:rPr>
            <w:rStyle w:val="a9"/>
            <w:rFonts w:hint="eastAsia"/>
          </w:rPr>
          <w:t>股</w:t>
        </w:r>
        <w:r w:rsidR="007F4785">
          <w:rPr>
            <w:rStyle w:val="a9"/>
            <w:rFonts w:hint="eastAsia"/>
          </w:rPr>
          <w:t>“</w:t>
        </w:r>
        <w:r w:rsidRPr="00F0735F">
          <w:rPr>
            <w:rStyle w:val="a9"/>
            <w:rFonts w:hint="eastAsia"/>
          </w:rPr>
          <w:t>全流通</w:t>
        </w:r>
        <w:r w:rsidR="007F4785">
          <w:rPr>
            <w:rStyle w:val="a9"/>
            <w:rFonts w:hint="eastAsia"/>
          </w:rPr>
          <w:t>”</w:t>
        </w:r>
        <w:r w:rsidRPr="00F0735F">
          <w:rPr>
            <w:rStyle w:val="a9"/>
            <w:rFonts w:hint="eastAsia"/>
          </w:rPr>
          <w:t>业</w:t>
        </w:r>
        <w:r w:rsidRPr="00F0735F">
          <w:rPr>
            <w:rStyle w:val="a9"/>
            <w:rFonts w:hint="eastAsia"/>
          </w:rPr>
          <w:t>务</w:t>
        </w:r>
        <w:r w:rsidRPr="00F0735F">
          <w:rPr>
            <w:rStyle w:val="a9"/>
            <w:rFonts w:hint="eastAsia"/>
          </w:rPr>
          <w:t>申</w:t>
        </w:r>
        <w:r w:rsidRPr="00F0735F">
          <w:rPr>
            <w:rStyle w:val="a9"/>
            <w:rFonts w:hint="eastAsia"/>
          </w:rPr>
          <w:t>请</w:t>
        </w:r>
        <w:r w:rsidRPr="00F0735F">
          <w:rPr>
            <w:rStyle w:val="a9"/>
            <w:rFonts w:hint="eastAsia"/>
          </w:rPr>
          <w:t>单</w:t>
        </w:r>
        <w:r w:rsidRPr="00F0735F">
          <w:rPr>
            <w:webHidden/>
          </w:rPr>
          <w:tab/>
        </w:r>
        <w:r w:rsidRPr="00F0735F">
          <w:rPr>
            <w:webHidden/>
          </w:rPr>
          <w:fldChar w:fldCharType="begin"/>
        </w:r>
        <w:r w:rsidRPr="00F0735F">
          <w:rPr>
            <w:webHidden/>
          </w:rPr>
          <w:instrText xml:space="preserve"> PAGEREF _Toc29313065 \h </w:instrText>
        </w:r>
        <w:r w:rsidRPr="00F0735F">
          <w:rPr>
            <w:webHidden/>
          </w:rPr>
        </w:r>
        <w:r w:rsidRPr="00F0735F">
          <w:rPr>
            <w:webHidden/>
          </w:rPr>
          <w:fldChar w:fldCharType="separate"/>
        </w:r>
        <w:r w:rsidRPr="00F0735F">
          <w:rPr>
            <w:webHidden/>
          </w:rPr>
          <w:t>8</w:t>
        </w:r>
        <w:r w:rsidRPr="00F0735F">
          <w:rPr>
            <w:webHidden/>
          </w:rPr>
          <w:fldChar w:fldCharType="end"/>
        </w:r>
      </w:hyperlink>
    </w:p>
    <w:p w:rsidR="00F0735F" w:rsidRPr="00F0735F" w:rsidRDefault="00F0735F">
      <w:pPr>
        <w:pStyle w:val="10"/>
        <w:rPr>
          <w:rFonts w:ascii="Calibri" w:eastAsia="宋体"/>
        </w:rPr>
      </w:pPr>
      <w:hyperlink w:anchor="_Toc29313066" w:history="1">
        <w:r w:rsidRPr="00F0735F">
          <w:rPr>
            <w:rStyle w:val="a9"/>
          </w:rPr>
          <w:t>H</w:t>
        </w:r>
        <w:r w:rsidRPr="00F0735F">
          <w:rPr>
            <w:rStyle w:val="a9"/>
            <w:rFonts w:hint="eastAsia"/>
          </w:rPr>
          <w:t>股“全流通”上市公司指定香</w:t>
        </w:r>
        <w:r w:rsidRPr="00F0735F">
          <w:rPr>
            <w:rStyle w:val="a9"/>
            <w:rFonts w:hint="eastAsia"/>
          </w:rPr>
          <w:t>港</w:t>
        </w:r>
        <w:r w:rsidRPr="00F0735F">
          <w:rPr>
            <w:rStyle w:val="a9"/>
            <w:rFonts w:hint="eastAsia"/>
          </w:rPr>
          <w:t>证券公司信息表</w:t>
        </w:r>
        <w:r w:rsidRPr="00F0735F">
          <w:rPr>
            <w:webHidden/>
          </w:rPr>
          <w:tab/>
        </w:r>
        <w:r w:rsidRPr="00F0735F">
          <w:rPr>
            <w:webHidden/>
          </w:rPr>
          <w:fldChar w:fldCharType="begin"/>
        </w:r>
        <w:r w:rsidRPr="00F0735F">
          <w:rPr>
            <w:webHidden/>
          </w:rPr>
          <w:instrText xml:space="preserve"> PAGEREF _Toc29313066 \h </w:instrText>
        </w:r>
        <w:r w:rsidRPr="00F0735F">
          <w:rPr>
            <w:webHidden/>
          </w:rPr>
        </w:r>
        <w:r w:rsidRPr="00F0735F">
          <w:rPr>
            <w:webHidden/>
          </w:rPr>
          <w:fldChar w:fldCharType="separate"/>
        </w:r>
        <w:r w:rsidRPr="00F0735F">
          <w:rPr>
            <w:webHidden/>
          </w:rPr>
          <w:t>9</w:t>
        </w:r>
        <w:r w:rsidRPr="00F0735F">
          <w:rPr>
            <w:webHidden/>
          </w:rPr>
          <w:fldChar w:fldCharType="end"/>
        </w:r>
      </w:hyperlink>
    </w:p>
    <w:p w:rsidR="00F0735F" w:rsidRPr="00F0735F" w:rsidRDefault="00F0735F">
      <w:pPr>
        <w:pStyle w:val="10"/>
        <w:rPr>
          <w:rFonts w:ascii="Calibri" w:eastAsia="宋体"/>
        </w:rPr>
      </w:pPr>
      <w:hyperlink w:anchor="_Toc29313067" w:history="1">
        <w:r w:rsidRPr="00F0735F">
          <w:rPr>
            <w:rStyle w:val="a9"/>
            <w:rFonts w:hint="eastAsia"/>
          </w:rPr>
          <w:t>境内持有明细申报电子文</w:t>
        </w:r>
        <w:r w:rsidRPr="00F0735F">
          <w:rPr>
            <w:rStyle w:val="a9"/>
            <w:rFonts w:hint="eastAsia"/>
          </w:rPr>
          <w:t>件</w:t>
        </w:r>
        <w:r w:rsidRPr="00F0735F">
          <w:rPr>
            <w:rStyle w:val="a9"/>
            <w:rFonts w:hint="eastAsia"/>
          </w:rPr>
          <w:t>模板说明</w:t>
        </w:r>
        <w:r w:rsidRPr="00F0735F">
          <w:rPr>
            <w:webHidden/>
          </w:rPr>
          <w:tab/>
        </w:r>
        <w:r w:rsidRPr="00F0735F">
          <w:rPr>
            <w:webHidden/>
          </w:rPr>
          <w:fldChar w:fldCharType="begin"/>
        </w:r>
        <w:r w:rsidRPr="00F0735F">
          <w:rPr>
            <w:webHidden/>
          </w:rPr>
          <w:instrText xml:space="preserve"> PAGEREF _Toc29313067 \h </w:instrText>
        </w:r>
        <w:r w:rsidRPr="00F0735F">
          <w:rPr>
            <w:webHidden/>
          </w:rPr>
        </w:r>
        <w:r w:rsidRPr="00F0735F">
          <w:rPr>
            <w:webHidden/>
          </w:rPr>
          <w:fldChar w:fldCharType="separate"/>
        </w:r>
        <w:r w:rsidRPr="00F0735F">
          <w:rPr>
            <w:webHidden/>
          </w:rPr>
          <w:t>10</w:t>
        </w:r>
        <w:r w:rsidRPr="00F0735F">
          <w:rPr>
            <w:webHidden/>
          </w:rPr>
          <w:fldChar w:fldCharType="end"/>
        </w:r>
      </w:hyperlink>
    </w:p>
    <w:p w:rsidR="00F0735F" w:rsidRPr="00F0735F" w:rsidRDefault="00F0735F">
      <w:pPr>
        <w:pStyle w:val="10"/>
        <w:rPr>
          <w:rFonts w:ascii="Calibri" w:eastAsia="宋体"/>
        </w:rPr>
      </w:pPr>
      <w:hyperlink w:anchor="_Toc29313068" w:history="1">
        <w:r w:rsidRPr="00F0735F">
          <w:rPr>
            <w:rStyle w:val="a9"/>
          </w:rPr>
          <w:t>H</w:t>
        </w:r>
        <w:r w:rsidRPr="00F0735F">
          <w:rPr>
            <w:rStyle w:val="a9"/>
            <w:rFonts w:hint="eastAsia"/>
          </w:rPr>
          <w:t>股“全流通”现金红利派发业务通知书</w:t>
        </w:r>
        <w:r w:rsidRPr="00F0735F">
          <w:rPr>
            <w:webHidden/>
          </w:rPr>
          <w:tab/>
        </w:r>
        <w:r w:rsidRPr="00F0735F">
          <w:rPr>
            <w:webHidden/>
          </w:rPr>
          <w:fldChar w:fldCharType="begin"/>
        </w:r>
        <w:r w:rsidRPr="00F0735F">
          <w:rPr>
            <w:webHidden/>
          </w:rPr>
          <w:instrText xml:space="preserve"> PAGEREF _Toc29313068 \h </w:instrText>
        </w:r>
        <w:r w:rsidRPr="00F0735F">
          <w:rPr>
            <w:webHidden/>
          </w:rPr>
        </w:r>
        <w:r w:rsidRPr="00F0735F">
          <w:rPr>
            <w:webHidden/>
          </w:rPr>
          <w:fldChar w:fldCharType="separate"/>
        </w:r>
        <w:r w:rsidRPr="00F0735F">
          <w:rPr>
            <w:webHidden/>
          </w:rPr>
          <w:t>11</w:t>
        </w:r>
        <w:r w:rsidRPr="00F0735F">
          <w:rPr>
            <w:webHidden/>
          </w:rPr>
          <w:fldChar w:fldCharType="end"/>
        </w:r>
      </w:hyperlink>
    </w:p>
    <w:p w:rsidR="00F0735F" w:rsidRDefault="00F0735F">
      <w:r w:rsidRPr="00F0735F">
        <w:fldChar w:fldCharType="end"/>
      </w:r>
    </w:p>
    <w:p w:rsidR="00295900" w:rsidRDefault="00295900"/>
    <w:p w:rsidR="00F54DF6" w:rsidRPr="00F54DF6" w:rsidRDefault="00F54DF6" w:rsidP="00F54DF6">
      <w:pPr>
        <w:widowControl/>
        <w:rPr>
          <w:b/>
          <w:sz w:val="32"/>
          <w:szCs w:val="44"/>
        </w:rPr>
      </w:pPr>
    </w:p>
    <w:p w:rsidR="00F54DF6" w:rsidRDefault="00F54DF6">
      <w:pPr>
        <w:widowControl/>
        <w:jc w:val="left"/>
        <w:rPr>
          <w:b/>
          <w:sz w:val="44"/>
          <w:szCs w:val="44"/>
        </w:rPr>
      </w:pPr>
      <w:r>
        <w:rPr>
          <w:b/>
          <w:sz w:val="44"/>
          <w:szCs w:val="44"/>
        </w:rPr>
        <w:br w:type="page"/>
      </w:r>
    </w:p>
    <w:p w:rsidR="007941D8" w:rsidRPr="00F54DF6" w:rsidRDefault="007941D8" w:rsidP="00F54DF6">
      <w:pPr>
        <w:pStyle w:val="1"/>
      </w:pPr>
      <w:bookmarkStart w:id="0" w:name="_Toc515286424"/>
      <w:bookmarkStart w:id="1" w:name="_Toc29310128"/>
      <w:bookmarkStart w:id="2" w:name="_Toc29313062"/>
      <w:r w:rsidRPr="00F54DF6">
        <w:rPr>
          <w:rFonts w:hint="eastAsia"/>
        </w:rPr>
        <w:t>境内持有明细初始维护申请书</w:t>
      </w:r>
      <w:bookmarkEnd w:id="0"/>
      <w:bookmarkEnd w:id="1"/>
      <w:bookmarkEnd w:id="2"/>
    </w:p>
    <w:p w:rsidR="007941D8" w:rsidRPr="00E8365C" w:rsidRDefault="007941D8" w:rsidP="00E8365C">
      <w:pPr>
        <w:widowControl/>
        <w:jc w:val="left"/>
        <w:rPr>
          <w:sz w:val="32"/>
          <w:szCs w:val="32"/>
        </w:rPr>
      </w:pPr>
    </w:p>
    <w:p w:rsidR="007941D8" w:rsidRPr="00E8365C" w:rsidRDefault="007941D8" w:rsidP="00E8365C">
      <w:pPr>
        <w:widowControl/>
        <w:jc w:val="left"/>
        <w:rPr>
          <w:sz w:val="32"/>
          <w:szCs w:val="32"/>
        </w:rPr>
      </w:pPr>
    </w:p>
    <w:p w:rsidR="00E8365C" w:rsidRPr="00E8365C" w:rsidRDefault="00E8365C" w:rsidP="00E8365C">
      <w:pPr>
        <w:widowControl/>
        <w:jc w:val="left"/>
        <w:rPr>
          <w:sz w:val="32"/>
          <w:szCs w:val="32"/>
        </w:rPr>
      </w:pPr>
    </w:p>
    <w:p w:rsidR="00785845" w:rsidRDefault="00B73A8D" w:rsidP="00E8365C">
      <w:pPr>
        <w:widowControl/>
        <w:jc w:val="left"/>
        <w:rPr>
          <w:sz w:val="32"/>
          <w:szCs w:val="32"/>
        </w:rPr>
      </w:pPr>
      <w:r>
        <w:rPr>
          <w:rFonts w:hint="eastAsia"/>
          <w:sz w:val="32"/>
          <w:szCs w:val="32"/>
        </w:rPr>
        <w:t>上市公司</w:t>
      </w:r>
      <w:r w:rsidR="007941D8" w:rsidRPr="00E8365C">
        <w:rPr>
          <w:rFonts w:hint="eastAsia"/>
          <w:sz w:val="32"/>
          <w:szCs w:val="32"/>
        </w:rPr>
        <w:t>名称：</w:t>
      </w:r>
    </w:p>
    <w:p w:rsidR="00785845" w:rsidRDefault="007941D8" w:rsidP="00E8365C">
      <w:pPr>
        <w:widowControl/>
        <w:jc w:val="left"/>
        <w:rPr>
          <w:sz w:val="32"/>
          <w:szCs w:val="32"/>
        </w:rPr>
      </w:pPr>
      <w:r w:rsidRPr="00E8365C">
        <w:rPr>
          <w:rFonts w:hint="eastAsia"/>
          <w:sz w:val="32"/>
          <w:szCs w:val="32"/>
        </w:rPr>
        <w:t>经办人：</w:t>
      </w:r>
    </w:p>
    <w:p w:rsidR="00785845" w:rsidRDefault="007941D8" w:rsidP="00E8365C">
      <w:pPr>
        <w:widowControl/>
        <w:jc w:val="left"/>
        <w:rPr>
          <w:sz w:val="32"/>
          <w:szCs w:val="32"/>
        </w:rPr>
      </w:pPr>
      <w:r w:rsidRPr="00E8365C">
        <w:rPr>
          <w:rFonts w:hint="eastAsia"/>
          <w:sz w:val="32"/>
          <w:szCs w:val="32"/>
        </w:rPr>
        <w:t>承销商（或财务顾问）名称：</w:t>
      </w:r>
    </w:p>
    <w:p w:rsidR="00785845" w:rsidRDefault="007941D8" w:rsidP="00E8365C">
      <w:pPr>
        <w:widowControl/>
        <w:jc w:val="left"/>
        <w:rPr>
          <w:sz w:val="32"/>
          <w:szCs w:val="32"/>
        </w:rPr>
      </w:pPr>
      <w:r w:rsidRPr="00E8365C">
        <w:rPr>
          <w:rFonts w:hint="eastAsia"/>
          <w:sz w:val="32"/>
          <w:szCs w:val="32"/>
        </w:rPr>
        <w:t>经办人：</w:t>
      </w:r>
    </w:p>
    <w:p w:rsidR="007941D8" w:rsidRPr="00E8365C" w:rsidRDefault="007941D8" w:rsidP="00E8365C">
      <w:pPr>
        <w:widowControl/>
        <w:jc w:val="left"/>
        <w:rPr>
          <w:sz w:val="32"/>
          <w:szCs w:val="32"/>
        </w:rPr>
      </w:pPr>
      <w:r w:rsidRPr="00E8365C">
        <w:rPr>
          <w:rFonts w:hint="eastAsia"/>
          <w:sz w:val="32"/>
          <w:szCs w:val="32"/>
        </w:rPr>
        <w:t>填报日期：</w:t>
      </w:r>
      <w:r w:rsidRPr="00E8365C">
        <w:rPr>
          <w:rFonts w:hint="eastAsia"/>
          <w:sz w:val="32"/>
          <w:szCs w:val="32"/>
        </w:rPr>
        <w:t xml:space="preserve"> </w:t>
      </w:r>
    </w:p>
    <w:p w:rsidR="007941D8" w:rsidRPr="005B6CFB" w:rsidRDefault="007941D8" w:rsidP="00E8365C">
      <w:pPr>
        <w:widowControl/>
        <w:jc w:val="left"/>
        <w:rPr>
          <w:sz w:val="32"/>
          <w:szCs w:val="32"/>
        </w:rPr>
      </w:pPr>
    </w:p>
    <w:p w:rsidR="007941D8" w:rsidRPr="00E8365C" w:rsidRDefault="007941D8" w:rsidP="00E8365C">
      <w:pPr>
        <w:widowControl/>
        <w:jc w:val="left"/>
        <w:rPr>
          <w:sz w:val="32"/>
          <w:szCs w:val="32"/>
        </w:rPr>
      </w:pPr>
    </w:p>
    <w:p w:rsidR="007941D8" w:rsidRPr="00E8365C" w:rsidRDefault="007941D8" w:rsidP="00E8365C">
      <w:pPr>
        <w:widowControl/>
        <w:jc w:val="left"/>
        <w:rPr>
          <w:sz w:val="32"/>
          <w:szCs w:val="32"/>
        </w:rPr>
      </w:pPr>
    </w:p>
    <w:p w:rsidR="007941D8" w:rsidRPr="00E8365C" w:rsidRDefault="007941D8" w:rsidP="00E8365C">
      <w:pPr>
        <w:widowControl/>
        <w:jc w:val="left"/>
        <w:rPr>
          <w:sz w:val="32"/>
          <w:szCs w:val="32"/>
        </w:rPr>
      </w:pPr>
    </w:p>
    <w:p w:rsidR="00295900" w:rsidRDefault="007941D8" w:rsidP="00E8365C">
      <w:pPr>
        <w:widowControl/>
        <w:jc w:val="left"/>
        <w:rPr>
          <w:sz w:val="32"/>
          <w:szCs w:val="32"/>
        </w:rPr>
      </w:pPr>
      <w:r w:rsidRPr="00E8365C">
        <w:rPr>
          <w:rFonts w:hint="eastAsia"/>
          <w:sz w:val="32"/>
          <w:szCs w:val="32"/>
        </w:rPr>
        <w:t>温馨提示：</w:t>
      </w:r>
      <w:r w:rsidR="00B73A8D">
        <w:rPr>
          <w:rFonts w:hint="eastAsia"/>
          <w:sz w:val="32"/>
          <w:szCs w:val="32"/>
        </w:rPr>
        <w:t>上市公司</w:t>
      </w:r>
      <w:r w:rsidRPr="00E8365C">
        <w:rPr>
          <w:rFonts w:hint="eastAsia"/>
          <w:sz w:val="32"/>
          <w:szCs w:val="32"/>
        </w:rPr>
        <w:t>填写此申请</w:t>
      </w:r>
      <w:r w:rsidR="00E8365C" w:rsidRPr="00E8365C">
        <w:rPr>
          <w:rFonts w:hint="eastAsia"/>
          <w:sz w:val="32"/>
          <w:szCs w:val="32"/>
        </w:rPr>
        <w:t>书</w:t>
      </w:r>
      <w:r w:rsidRPr="00E8365C">
        <w:rPr>
          <w:rFonts w:hint="eastAsia"/>
          <w:sz w:val="32"/>
          <w:szCs w:val="32"/>
        </w:rPr>
        <w:t>之前，应当仔细阅读《境内持有明细初始维护特别说明》。</w:t>
      </w:r>
    </w:p>
    <w:p w:rsidR="00FE4682" w:rsidRPr="00E8365C" w:rsidDel="002E66F3" w:rsidRDefault="00295900" w:rsidP="00FE4682">
      <w:pPr>
        <w:pStyle w:val="1"/>
      </w:pPr>
      <w:r>
        <w:br w:type="page"/>
      </w:r>
    </w:p>
    <w:p w:rsidR="00E8365C" w:rsidRPr="00F97682" w:rsidRDefault="00E8365C" w:rsidP="00F34399">
      <w:pPr>
        <w:jc w:val="center"/>
        <w:rPr>
          <w:b/>
          <w:sz w:val="44"/>
          <w:szCs w:val="44"/>
        </w:rPr>
      </w:pPr>
      <w:bookmarkStart w:id="3" w:name="_Toc29313063"/>
      <w:r w:rsidRPr="00F97682">
        <w:rPr>
          <w:rFonts w:hint="eastAsia"/>
          <w:b/>
          <w:sz w:val="44"/>
          <w:szCs w:val="44"/>
        </w:rPr>
        <w:t>境内持有明细初始维护特别说明</w:t>
      </w:r>
      <w:bookmarkEnd w:id="3"/>
    </w:p>
    <w:p w:rsidR="00E8365C" w:rsidRDefault="00E8365C" w:rsidP="00E8365C">
      <w:pPr>
        <w:ind w:firstLineChars="200" w:firstLine="480"/>
        <w:rPr>
          <w:sz w:val="24"/>
          <w:szCs w:val="24"/>
        </w:rPr>
      </w:pPr>
    </w:p>
    <w:p w:rsidR="00E8365C" w:rsidRDefault="00E8365C" w:rsidP="00E8365C">
      <w:pPr>
        <w:ind w:firstLineChars="200" w:firstLine="480"/>
        <w:rPr>
          <w:sz w:val="24"/>
          <w:szCs w:val="24"/>
        </w:rPr>
      </w:pPr>
    </w:p>
    <w:p w:rsidR="00E8365C" w:rsidRDefault="00E8365C" w:rsidP="00E8365C">
      <w:pPr>
        <w:ind w:firstLineChars="200" w:firstLine="480"/>
        <w:rPr>
          <w:sz w:val="24"/>
          <w:szCs w:val="24"/>
        </w:rPr>
      </w:pPr>
      <w:r w:rsidRPr="00E8365C">
        <w:rPr>
          <w:rFonts w:hint="eastAsia"/>
          <w:sz w:val="24"/>
          <w:szCs w:val="24"/>
        </w:rPr>
        <w:t>一、境内持有明细初始维护实行</w:t>
      </w:r>
      <w:r w:rsidR="00B73A8D">
        <w:rPr>
          <w:rFonts w:hint="eastAsia"/>
          <w:sz w:val="24"/>
          <w:szCs w:val="24"/>
        </w:rPr>
        <w:t>上市公司</w:t>
      </w:r>
      <w:r w:rsidRPr="00E8365C">
        <w:rPr>
          <w:rFonts w:hint="eastAsia"/>
          <w:sz w:val="24"/>
          <w:szCs w:val="24"/>
        </w:rPr>
        <w:t>申报制，中国证券登记结算有限责任公司深圳分公司（以下简称“本公司”）完全依据</w:t>
      </w:r>
      <w:r w:rsidR="00B73A8D">
        <w:rPr>
          <w:rFonts w:hint="eastAsia"/>
          <w:sz w:val="24"/>
          <w:szCs w:val="24"/>
        </w:rPr>
        <w:t>上市公司</w:t>
      </w:r>
      <w:r w:rsidRPr="00E8365C">
        <w:rPr>
          <w:rFonts w:hint="eastAsia"/>
          <w:sz w:val="24"/>
          <w:szCs w:val="24"/>
        </w:rPr>
        <w:t>提供的申请材料办理境内持有明细初始维护。</w:t>
      </w:r>
    </w:p>
    <w:p w:rsidR="00E8365C" w:rsidRPr="00E8365C" w:rsidRDefault="00E8365C" w:rsidP="00E8365C">
      <w:pPr>
        <w:ind w:firstLineChars="200" w:firstLine="480"/>
        <w:rPr>
          <w:sz w:val="24"/>
          <w:szCs w:val="24"/>
        </w:rPr>
      </w:pPr>
    </w:p>
    <w:p w:rsidR="00E8365C" w:rsidRDefault="00E8365C" w:rsidP="00E8365C">
      <w:pPr>
        <w:ind w:firstLineChars="200" w:firstLine="480"/>
        <w:rPr>
          <w:sz w:val="24"/>
          <w:szCs w:val="24"/>
        </w:rPr>
      </w:pPr>
      <w:r w:rsidRPr="00E8365C">
        <w:rPr>
          <w:rFonts w:hint="eastAsia"/>
          <w:sz w:val="24"/>
          <w:szCs w:val="24"/>
        </w:rPr>
        <w:t>二、</w:t>
      </w:r>
      <w:r w:rsidR="00B73A8D">
        <w:rPr>
          <w:rFonts w:hint="eastAsia"/>
          <w:sz w:val="24"/>
          <w:szCs w:val="24"/>
        </w:rPr>
        <w:t>上市公司</w:t>
      </w:r>
      <w:r w:rsidRPr="00E8365C">
        <w:rPr>
          <w:rFonts w:hint="eastAsia"/>
          <w:sz w:val="24"/>
          <w:szCs w:val="24"/>
        </w:rPr>
        <w:t>应当保证其所提交的所有申请材料真实、准确、完整、合法，该等法律责任在任何情况下均不得免除。</w:t>
      </w:r>
    </w:p>
    <w:p w:rsidR="00E8365C" w:rsidRPr="00E8365C" w:rsidRDefault="00E8365C" w:rsidP="00E8365C">
      <w:pPr>
        <w:ind w:firstLineChars="200" w:firstLine="480"/>
        <w:rPr>
          <w:sz w:val="24"/>
          <w:szCs w:val="24"/>
        </w:rPr>
      </w:pPr>
    </w:p>
    <w:p w:rsidR="00E8365C" w:rsidRDefault="00E8365C" w:rsidP="00E8365C">
      <w:pPr>
        <w:ind w:firstLineChars="200" w:firstLine="480"/>
        <w:rPr>
          <w:sz w:val="24"/>
          <w:szCs w:val="24"/>
        </w:rPr>
      </w:pPr>
      <w:r w:rsidRPr="00E8365C">
        <w:rPr>
          <w:rFonts w:hint="eastAsia"/>
          <w:sz w:val="24"/>
          <w:szCs w:val="24"/>
        </w:rPr>
        <w:t>三、本公司对</w:t>
      </w:r>
      <w:r w:rsidR="00B73A8D">
        <w:rPr>
          <w:rFonts w:hint="eastAsia"/>
          <w:sz w:val="24"/>
          <w:szCs w:val="24"/>
        </w:rPr>
        <w:t>上市公司</w:t>
      </w:r>
      <w:r w:rsidRPr="00E8365C">
        <w:rPr>
          <w:rFonts w:hint="eastAsia"/>
          <w:sz w:val="24"/>
          <w:szCs w:val="24"/>
        </w:rPr>
        <w:t>提交的所有申请材料</w:t>
      </w:r>
      <w:proofErr w:type="gramStart"/>
      <w:r w:rsidRPr="00E8365C">
        <w:rPr>
          <w:rFonts w:hint="eastAsia"/>
          <w:sz w:val="24"/>
          <w:szCs w:val="24"/>
        </w:rPr>
        <w:t>作出</w:t>
      </w:r>
      <w:proofErr w:type="gramEnd"/>
      <w:r w:rsidRPr="00E8365C">
        <w:rPr>
          <w:rFonts w:hint="eastAsia"/>
          <w:sz w:val="24"/>
          <w:szCs w:val="24"/>
        </w:rPr>
        <w:t>形式审核，本公司接受</w:t>
      </w:r>
      <w:r w:rsidR="00B73A8D">
        <w:rPr>
          <w:rFonts w:hint="eastAsia"/>
          <w:sz w:val="24"/>
          <w:szCs w:val="24"/>
        </w:rPr>
        <w:t>上市公司</w:t>
      </w:r>
      <w:r w:rsidRPr="00E8365C">
        <w:rPr>
          <w:rFonts w:hint="eastAsia"/>
          <w:sz w:val="24"/>
          <w:szCs w:val="24"/>
        </w:rPr>
        <w:t>申请材料及据此办理境内持有明细初始维护，均不表明本公司对</w:t>
      </w:r>
      <w:r w:rsidR="00B73A8D">
        <w:rPr>
          <w:rFonts w:hint="eastAsia"/>
          <w:sz w:val="24"/>
          <w:szCs w:val="24"/>
        </w:rPr>
        <w:t>上市公司</w:t>
      </w:r>
      <w:r w:rsidRPr="00E8365C">
        <w:rPr>
          <w:rFonts w:hint="eastAsia"/>
          <w:sz w:val="24"/>
          <w:szCs w:val="24"/>
        </w:rPr>
        <w:t>申请材料的真实、准确、完整</w:t>
      </w:r>
      <w:proofErr w:type="gramStart"/>
      <w:r w:rsidRPr="00E8365C">
        <w:rPr>
          <w:rFonts w:hint="eastAsia"/>
          <w:sz w:val="24"/>
          <w:szCs w:val="24"/>
        </w:rPr>
        <w:t>作出</w:t>
      </w:r>
      <w:proofErr w:type="gramEnd"/>
      <w:r w:rsidRPr="00E8365C">
        <w:rPr>
          <w:rFonts w:hint="eastAsia"/>
          <w:sz w:val="24"/>
          <w:szCs w:val="24"/>
        </w:rPr>
        <w:t>了实质性判断或保证，也不表明本公司承担</w:t>
      </w:r>
      <w:r w:rsidR="00B73A8D">
        <w:rPr>
          <w:rFonts w:hint="eastAsia"/>
          <w:sz w:val="24"/>
          <w:szCs w:val="24"/>
        </w:rPr>
        <w:t>上市公司</w:t>
      </w:r>
      <w:r w:rsidRPr="00E8365C">
        <w:rPr>
          <w:rFonts w:hint="eastAsia"/>
          <w:sz w:val="24"/>
          <w:szCs w:val="24"/>
        </w:rPr>
        <w:t>应当承担的保证申请材料真实、准确、完整、合法的法律责任。</w:t>
      </w:r>
    </w:p>
    <w:p w:rsidR="00E8365C" w:rsidRPr="00E8365C" w:rsidRDefault="00E8365C" w:rsidP="00E8365C">
      <w:pPr>
        <w:ind w:firstLineChars="200" w:firstLine="480"/>
        <w:rPr>
          <w:sz w:val="24"/>
          <w:szCs w:val="24"/>
        </w:rPr>
      </w:pPr>
    </w:p>
    <w:p w:rsidR="00E8365C" w:rsidRPr="00E8365C" w:rsidRDefault="00E8365C" w:rsidP="00E8365C">
      <w:pPr>
        <w:ind w:firstLineChars="200" w:firstLine="480"/>
        <w:rPr>
          <w:sz w:val="24"/>
          <w:szCs w:val="24"/>
        </w:rPr>
      </w:pPr>
      <w:r w:rsidRPr="00E8365C">
        <w:rPr>
          <w:rFonts w:hint="eastAsia"/>
          <w:sz w:val="24"/>
          <w:szCs w:val="24"/>
        </w:rPr>
        <w:t>四、因</w:t>
      </w:r>
      <w:r w:rsidR="00B73A8D">
        <w:rPr>
          <w:rFonts w:hint="eastAsia"/>
          <w:sz w:val="24"/>
          <w:szCs w:val="24"/>
        </w:rPr>
        <w:t>上市公司</w:t>
      </w:r>
      <w:r w:rsidRPr="00E8365C">
        <w:rPr>
          <w:rFonts w:hint="eastAsia"/>
          <w:sz w:val="24"/>
          <w:szCs w:val="24"/>
        </w:rPr>
        <w:t>提供的申请材料存在虚假记载、误导性陈述、遗漏以及其他由于</w:t>
      </w:r>
      <w:r w:rsidR="00B73A8D">
        <w:rPr>
          <w:rFonts w:hint="eastAsia"/>
          <w:sz w:val="24"/>
          <w:szCs w:val="24"/>
        </w:rPr>
        <w:t>上市公司</w:t>
      </w:r>
      <w:r w:rsidRPr="00E8365C">
        <w:rPr>
          <w:rFonts w:hint="eastAsia"/>
          <w:sz w:val="24"/>
          <w:szCs w:val="24"/>
        </w:rPr>
        <w:t>原因导致境内持有明细初始维护出现差错的，</w:t>
      </w:r>
      <w:r w:rsidR="00B73A8D">
        <w:rPr>
          <w:rFonts w:hint="eastAsia"/>
          <w:sz w:val="24"/>
          <w:szCs w:val="24"/>
        </w:rPr>
        <w:t>上市公司</w:t>
      </w:r>
      <w:r w:rsidRPr="00E8365C">
        <w:rPr>
          <w:rFonts w:hint="eastAsia"/>
          <w:sz w:val="24"/>
          <w:szCs w:val="24"/>
        </w:rPr>
        <w:t>应当承担由此产生的一切损失和法律后果，本公司对此不承担任何责任。</w:t>
      </w:r>
    </w:p>
    <w:p w:rsidR="007941D8" w:rsidRDefault="00E8365C" w:rsidP="00E8365C">
      <w:pPr>
        <w:widowControl/>
        <w:jc w:val="left"/>
        <w:rPr>
          <w:sz w:val="44"/>
          <w:szCs w:val="44"/>
        </w:rPr>
      </w:pPr>
      <w:r w:rsidRPr="00E8365C">
        <w:rPr>
          <w:sz w:val="44"/>
          <w:szCs w:val="44"/>
        </w:rPr>
        <w:t xml:space="preserve"> </w:t>
      </w:r>
      <w:r w:rsidR="007941D8">
        <w:rPr>
          <w:sz w:val="44"/>
          <w:szCs w:val="44"/>
        </w:rPr>
        <w:br w:type="page"/>
      </w:r>
    </w:p>
    <w:p w:rsidR="002932B6" w:rsidRPr="00F97682" w:rsidRDefault="002932B6" w:rsidP="002932B6">
      <w:pPr>
        <w:jc w:val="center"/>
        <w:rPr>
          <w:b/>
          <w:sz w:val="44"/>
          <w:szCs w:val="44"/>
        </w:rPr>
      </w:pPr>
      <w:r w:rsidRPr="00F97682">
        <w:rPr>
          <w:rFonts w:hint="eastAsia"/>
          <w:b/>
          <w:sz w:val="44"/>
          <w:szCs w:val="44"/>
        </w:rPr>
        <w:t>境内持有明细初始维护申请书</w:t>
      </w:r>
    </w:p>
    <w:p w:rsidR="002932B6" w:rsidRDefault="002932B6" w:rsidP="00B20FD9">
      <w:pPr>
        <w:rPr>
          <w:sz w:val="24"/>
          <w:szCs w:val="24"/>
        </w:rPr>
      </w:pPr>
    </w:p>
    <w:p w:rsidR="00B20FD9" w:rsidRPr="002932B6" w:rsidRDefault="00B20FD9" w:rsidP="00B20FD9">
      <w:pPr>
        <w:rPr>
          <w:sz w:val="24"/>
          <w:szCs w:val="24"/>
        </w:rPr>
      </w:pPr>
    </w:p>
    <w:p w:rsidR="002932B6" w:rsidRPr="00B20FD9" w:rsidRDefault="002932B6" w:rsidP="00B20FD9">
      <w:pPr>
        <w:rPr>
          <w:sz w:val="24"/>
          <w:szCs w:val="24"/>
        </w:rPr>
      </w:pPr>
      <w:r w:rsidRPr="00B20FD9">
        <w:rPr>
          <w:rFonts w:hint="eastAsia"/>
          <w:sz w:val="24"/>
          <w:szCs w:val="24"/>
        </w:rPr>
        <w:t>中国证券登记结算有限责任公司深圳分公司：</w:t>
      </w:r>
    </w:p>
    <w:p w:rsidR="002932B6" w:rsidRPr="00B20FD9" w:rsidRDefault="002932B6" w:rsidP="00B20FD9">
      <w:pPr>
        <w:rPr>
          <w:sz w:val="24"/>
          <w:szCs w:val="24"/>
        </w:rPr>
      </w:pPr>
    </w:p>
    <w:p w:rsidR="00277809" w:rsidRPr="002932B6" w:rsidRDefault="002932B6" w:rsidP="002932B6">
      <w:pPr>
        <w:ind w:firstLineChars="200" w:firstLine="480"/>
        <w:rPr>
          <w:sz w:val="24"/>
          <w:szCs w:val="24"/>
        </w:rPr>
      </w:pPr>
      <w:r w:rsidRPr="002932B6">
        <w:rPr>
          <w:rFonts w:hint="eastAsia"/>
          <w:sz w:val="24"/>
          <w:szCs w:val="24"/>
        </w:rPr>
        <w:t>我公司承诺本次申请涉及的所有股东均同意将其所持非上市境内股份跨境</w:t>
      </w:r>
      <w:proofErr w:type="gramStart"/>
      <w:r w:rsidRPr="002932B6">
        <w:rPr>
          <w:rFonts w:hint="eastAsia"/>
          <w:sz w:val="24"/>
          <w:szCs w:val="24"/>
        </w:rPr>
        <w:t>转登记</w:t>
      </w:r>
      <w:proofErr w:type="gramEnd"/>
      <w:r w:rsidRPr="002932B6">
        <w:rPr>
          <w:rFonts w:hint="eastAsia"/>
          <w:sz w:val="24"/>
          <w:szCs w:val="24"/>
        </w:rPr>
        <w:t>为</w:t>
      </w:r>
      <w:r w:rsidRPr="002932B6">
        <w:rPr>
          <w:rFonts w:hint="eastAsia"/>
          <w:sz w:val="24"/>
          <w:szCs w:val="24"/>
        </w:rPr>
        <w:t>H</w:t>
      </w:r>
      <w:r w:rsidRPr="002932B6">
        <w:rPr>
          <w:rFonts w:hint="eastAsia"/>
          <w:sz w:val="24"/>
          <w:szCs w:val="24"/>
        </w:rPr>
        <w:t>股，现向贵公司申请办理境内持有明细初始维护。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9"/>
        <w:gridCol w:w="2330"/>
        <w:gridCol w:w="2038"/>
        <w:gridCol w:w="2265"/>
      </w:tblGrid>
      <w:tr w:rsidR="00277809" w:rsidRPr="00550DFA" w:rsidTr="00550DFA">
        <w:trPr>
          <w:trHeight w:val="270"/>
        </w:trPr>
        <w:tc>
          <w:tcPr>
            <w:tcW w:w="5000" w:type="pct"/>
            <w:gridSpan w:val="4"/>
            <w:shd w:val="clear" w:color="auto" w:fill="auto"/>
            <w:noWrap/>
            <w:hideMark/>
          </w:tcPr>
          <w:p w:rsidR="00277809" w:rsidRPr="00550DFA" w:rsidRDefault="00B73A8D" w:rsidP="00550DFA">
            <w:pPr>
              <w:widowControl/>
              <w:jc w:val="center"/>
              <w:rPr>
                <w:rFonts w:ascii="宋体" w:hAnsi="宋体" w:cs="宋体"/>
                <w:b/>
                <w:color w:val="000000"/>
                <w:kern w:val="0"/>
                <w:sz w:val="24"/>
                <w:szCs w:val="24"/>
              </w:rPr>
            </w:pPr>
            <w:r>
              <w:rPr>
                <w:rFonts w:ascii="宋体" w:hAnsi="宋体" w:cs="宋体" w:hint="eastAsia"/>
                <w:b/>
                <w:color w:val="000000"/>
                <w:kern w:val="0"/>
                <w:sz w:val="24"/>
                <w:szCs w:val="24"/>
              </w:rPr>
              <w:t>上市公司</w:t>
            </w:r>
            <w:r w:rsidR="00277809" w:rsidRPr="00550DFA">
              <w:rPr>
                <w:rFonts w:ascii="宋体" w:hAnsi="宋体" w:cs="宋体" w:hint="eastAsia"/>
                <w:b/>
                <w:color w:val="000000"/>
                <w:kern w:val="0"/>
                <w:sz w:val="24"/>
                <w:szCs w:val="24"/>
              </w:rPr>
              <w:t>信息</w:t>
            </w:r>
          </w:p>
        </w:tc>
      </w:tr>
      <w:tr w:rsidR="00277809" w:rsidRPr="00550DFA" w:rsidTr="00550DFA">
        <w:trPr>
          <w:trHeight w:val="270"/>
        </w:trPr>
        <w:tc>
          <w:tcPr>
            <w:tcW w:w="1108" w:type="pct"/>
            <w:shd w:val="clear" w:color="auto" w:fill="auto"/>
            <w:noWrap/>
            <w:hideMark/>
          </w:tcPr>
          <w:p w:rsidR="00277809" w:rsidRPr="00550DFA" w:rsidRDefault="00B73A8D" w:rsidP="00550DFA">
            <w:pPr>
              <w:widowControl/>
              <w:jc w:val="left"/>
              <w:rPr>
                <w:rFonts w:ascii="宋体" w:hAnsi="宋体" w:cs="宋体"/>
                <w:color w:val="000000"/>
                <w:kern w:val="0"/>
                <w:sz w:val="24"/>
                <w:szCs w:val="24"/>
              </w:rPr>
            </w:pPr>
            <w:r>
              <w:rPr>
                <w:rFonts w:ascii="宋体" w:hAnsi="宋体" w:cs="宋体" w:hint="eastAsia"/>
                <w:color w:val="000000"/>
                <w:kern w:val="0"/>
                <w:sz w:val="24"/>
                <w:szCs w:val="24"/>
              </w:rPr>
              <w:t>上市公司</w:t>
            </w:r>
            <w:r w:rsidR="00277809" w:rsidRPr="00550DFA">
              <w:rPr>
                <w:rFonts w:ascii="宋体" w:hAnsi="宋体" w:cs="宋体" w:hint="eastAsia"/>
                <w:color w:val="000000"/>
                <w:kern w:val="0"/>
                <w:sz w:val="24"/>
                <w:szCs w:val="24"/>
              </w:rPr>
              <w:t>中文全称</w:t>
            </w:r>
          </w:p>
        </w:tc>
        <w:tc>
          <w:tcPr>
            <w:tcW w:w="1367"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c>
          <w:tcPr>
            <w:tcW w:w="1196"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香港证券代码</w:t>
            </w:r>
          </w:p>
        </w:tc>
        <w:tc>
          <w:tcPr>
            <w:tcW w:w="1329"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r>
      <w:tr w:rsidR="00277809" w:rsidRPr="00550DFA" w:rsidTr="00550DFA">
        <w:trPr>
          <w:trHeight w:val="270"/>
        </w:trPr>
        <w:tc>
          <w:tcPr>
            <w:tcW w:w="1108"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香港证券中文简称</w:t>
            </w:r>
          </w:p>
        </w:tc>
        <w:tc>
          <w:tcPr>
            <w:tcW w:w="1367"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c>
          <w:tcPr>
            <w:tcW w:w="1196"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香港证券英文简称</w:t>
            </w:r>
          </w:p>
        </w:tc>
        <w:tc>
          <w:tcPr>
            <w:tcW w:w="1329"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r>
      <w:tr w:rsidR="00277809" w:rsidRPr="00550DFA" w:rsidTr="00550DFA">
        <w:trPr>
          <w:trHeight w:val="270"/>
        </w:trPr>
        <w:tc>
          <w:tcPr>
            <w:tcW w:w="5000" w:type="pct"/>
            <w:gridSpan w:val="4"/>
            <w:shd w:val="clear" w:color="auto" w:fill="auto"/>
            <w:noWrap/>
            <w:hideMark/>
          </w:tcPr>
          <w:p w:rsidR="00277809" w:rsidRPr="00550DFA" w:rsidRDefault="00277809" w:rsidP="00550DFA">
            <w:pPr>
              <w:widowControl/>
              <w:jc w:val="center"/>
              <w:rPr>
                <w:rFonts w:ascii="宋体" w:hAnsi="宋体" w:cs="宋体"/>
                <w:b/>
                <w:color w:val="000000"/>
                <w:kern w:val="0"/>
                <w:sz w:val="24"/>
                <w:szCs w:val="24"/>
              </w:rPr>
            </w:pPr>
            <w:r w:rsidRPr="00550DFA">
              <w:rPr>
                <w:rFonts w:ascii="宋体" w:hAnsi="宋体" w:cs="宋体" w:hint="eastAsia"/>
                <w:b/>
                <w:color w:val="000000"/>
                <w:kern w:val="0"/>
                <w:sz w:val="24"/>
                <w:szCs w:val="24"/>
              </w:rPr>
              <w:t>H</w:t>
            </w:r>
            <w:proofErr w:type="gramStart"/>
            <w:r w:rsidRPr="00550DFA">
              <w:rPr>
                <w:rFonts w:ascii="宋体" w:hAnsi="宋体" w:cs="宋体" w:hint="eastAsia"/>
                <w:b/>
                <w:color w:val="000000"/>
                <w:kern w:val="0"/>
                <w:sz w:val="24"/>
                <w:szCs w:val="24"/>
              </w:rPr>
              <w:t>股全流通</w:t>
            </w:r>
            <w:proofErr w:type="gramEnd"/>
            <w:r w:rsidRPr="00550DFA">
              <w:rPr>
                <w:rFonts w:ascii="宋体" w:hAnsi="宋体" w:cs="宋体" w:hint="eastAsia"/>
                <w:b/>
                <w:color w:val="000000"/>
                <w:kern w:val="0"/>
                <w:sz w:val="24"/>
                <w:szCs w:val="24"/>
              </w:rPr>
              <w:t>业务信息</w:t>
            </w:r>
          </w:p>
        </w:tc>
      </w:tr>
      <w:tr w:rsidR="00277809" w:rsidRPr="00550DFA" w:rsidTr="00550DFA">
        <w:trPr>
          <w:trHeight w:val="270"/>
        </w:trPr>
        <w:tc>
          <w:tcPr>
            <w:tcW w:w="1108" w:type="pct"/>
            <w:shd w:val="clear" w:color="auto" w:fill="auto"/>
            <w:noWrap/>
            <w:hideMark/>
          </w:tcPr>
          <w:p w:rsidR="00277809" w:rsidRPr="00550DFA" w:rsidRDefault="005B6CFB"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境内交易委托代码</w:t>
            </w:r>
          </w:p>
        </w:tc>
        <w:tc>
          <w:tcPr>
            <w:tcW w:w="1367"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c>
          <w:tcPr>
            <w:tcW w:w="1196" w:type="pct"/>
            <w:shd w:val="clear" w:color="auto" w:fill="auto"/>
            <w:noWrap/>
            <w:hideMark/>
          </w:tcPr>
          <w:p w:rsidR="00277809" w:rsidRPr="00550DFA" w:rsidRDefault="005B6CFB"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境内交易委托简称</w:t>
            </w:r>
          </w:p>
        </w:tc>
        <w:tc>
          <w:tcPr>
            <w:tcW w:w="1329"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r>
      <w:tr w:rsidR="00277809" w:rsidRPr="00550DFA" w:rsidTr="00550DFA">
        <w:trPr>
          <w:trHeight w:val="270"/>
        </w:trPr>
        <w:tc>
          <w:tcPr>
            <w:tcW w:w="1108"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持有人户数</w:t>
            </w:r>
          </w:p>
        </w:tc>
        <w:tc>
          <w:tcPr>
            <w:tcW w:w="1367"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c>
          <w:tcPr>
            <w:tcW w:w="1196"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本次境内持有明细初始</w:t>
            </w:r>
            <w:proofErr w:type="gramStart"/>
            <w:r w:rsidRPr="00550DFA">
              <w:rPr>
                <w:rFonts w:ascii="宋体" w:hAnsi="宋体" w:cs="宋体" w:hint="eastAsia"/>
                <w:color w:val="000000"/>
                <w:kern w:val="0"/>
                <w:sz w:val="24"/>
                <w:szCs w:val="24"/>
              </w:rPr>
              <w:t>维护总</w:t>
            </w:r>
            <w:proofErr w:type="gramEnd"/>
            <w:r w:rsidRPr="00550DFA">
              <w:rPr>
                <w:rFonts w:ascii="宋体" w:hAnsi="宋体" w:cs="宋体" w:hint="eastAsia"/>
                <w:color w:val="000000"/>
                <w:kern w:val="0"/>
                <w:sz w:val="24"/>
                <w:szCs w:val="24"/>
              </w:rPr>
              <w:t>股本数</w:t>
            </w:r>
          </w:p>
        </w:tc>
        <w:tc>
          <w:tcPr>
            <w:tcW w:w="1329" w:type="pct"/>
            <w:shd w:val="clear" w:color="auto" w:fill="auto"/>
            <w:noWrap/>
            <w:hideMark/>
          </w:tcPr>
          <w:p w:rsidR="00277809" w:rsidRPr="00550DFA" w:rsidRDefault="00277809" w:rsidP="00550DFA">
            <w:pPr>
              <w:widowControl/>
              <w:jc w:val="left"/>
              <w:rPr>
                <w:rFonts w:ascii="宋体" w:hAnsi="宋体" w:cs="宋体"/>
                <w:color w:val="000000"/>
                <w:kern w:val="0"/>
                <w:sz w:val="24"/>
                <w:szCs w:val="24"/>
              </w:rPr>
            </w:pPr>
            <w:r w:rsidRPr="00550DFA">
              <w:rPr>
                <w:rFonts w:ascii="宋体" w:hAnsi="宋体" w:cs="宋体" w:hint="eastAsia"/>
                <w:color w:val="000000"/>
                <w:kern w:val="0"/>
                <w:sz w:val="24"/>
                <w:szCs w:val="24"/>
              </w:rPr>
              <w:t xml:space="preserve">　</w:t>
            </w:r>
          </w:p>
        </w:tc>
      </w:tr>
      <w:tr w:rsidR="00084740" w:rsidRPr="00550DFA" w:rsidTr="00550DFA">
        <w:trPr>
          <w:trHeight w:val="2762"/>
        </w:trPr>
        <w:tc>
          <w:tcPr>
            <w:tcW w:w="5000" w:type="pct"/>
            <w:gridSpan w:val="4"/>
            <w:shd w:val="clear" w:color="auto" w:fill="auto"/>
            <w:noWrap/>
            <w:hideMark/>
          </w:tcPr>
          <w:p w:rsidR="00BC5B5F" w:rsidRPr="00550DFA" w:rsidRDefault="00BC5B5F" w:rsidP="00550DFA">
            <w:pPr>
              <w:ind w:firstLineChars="200" w:firstLine="480"/>
              <w:rPr>
                <w:sz w:val="24"/>
                <w:szCs w:val="24"/>
              </w:rPr>
            </w:pPr>
            <w:r w:rsidRPr="00550DFA">
              <w:rPr>
                <w:rFonts w:hint="eastAsia"/>
                <w:sz w:val="24"/>
                <w:szCs w:val="24"/>
              </w:rPr>
              <w:t>我公司已经了解并愿意遵守国家有关证券市场管理的法律、法规、规章及相关业务规则，认真阅读了《境内持有明细初始维护特别说明》并接受该说明的内容。申请材料明细详见附表。</w:t>
            </w:r>
          </w:p>
          <w:p w:rsidR="00BC5B5F" w:rsidRPr="00550DFA" w:rsidRDefault="00BC5B5F" w:rsidP="00550DFA">
            <w:pPr>
              <w:ind w:firstLineChars="200" w:firstLine="480"/>
              <w:rPr>
                <w:sz w:val="24"/>
                <w:szCs w:val="24"/>
              </w:rPr>
            </w:pPr>
          </w:p>
          <w:p w:rsidR="00084740" w:rsidRPr="00550DFA" w:rsidRDefault="00BC5B5F" w:rsidP="00550DFA">
            <w:pPr>
              <w:ind w:firstLineChars="200" w:firstLine="480"/>
              <w:rPr>
                <w:sz w:val="24"/>
                <w:szCs w:val="24"/>
              </w:rPr>
            </w:pPr>
            <w:r w:rsidRPr="00550DFA">
              <w:rPr>
                <w:rFonts w:hint="eastAsia"/>
                <w:sz w:val="24"/>
                <w:szCs w:val="24"/>
              </w:rPr>
              <w:t>特此申请</w:t>
            </w:r>
          </w:p>
          <w:p w:rsidR="00084740" w:rsidRPr="00550DFA" w:rsidRDefault="00084740" w:rsidP="00550DFA">
            <w:pPr>
              <w:spacing w:line="600" w:lineRule="exact"/>
              <w:jc w:val="center"/>
              <w:rPr>
                <w:rFonts w:ascii="宋体" w:hAnsi="宋体"/>
                <w:bCs/>
                <w:color w:val="000000"/>
                <w:sz w:val="24"/>
                <w:szCs w:val="24"/>
              </w:rPr>
            </w:pPr>
          </w:p>
          <w:p w:rsidR="00084740" w:rsidRPr="00550DFA" w:rsidRDefault="00084740" w:rsidP="00550DFA">
            <w:pPr>
              <w:wordWrap w:val="0"/>
              <w:spacing w:line="600" w:lineRule="exact"/>
              <w:jc w:val="right"/>
              <w:rPr>
                <w:rFonts w:ascii="宋体" w:hAnsi="宋体"/>
                <w:bCs/>
                <w:color w:val="000000"/>
                <w:sz w:val="24"/>
                <w:szCs w:val="24"/>
              </w:rPr>
            </w:pPr>
            <w:r w:rsidRPr="00550DFA">
              <w:rPr>
                <w:rFonts w:ascii="宋体" w:hAnsi="宋体" w:hint="eastAsia"/>
                <w:bCs/>
                <w:color w:val="000000"/>
                <w:sz w:val="24"/>
                <w:szCs w:val="24"/>
              </w:rPr>
              <w:t>法人公章</w:t>
            </w:r>
            <w:r w:rsidR="00BC5B5F" w:rsidRPr="00550DFA">
              <w:rPr>
                <w:rFonts w:ascii="宋体" w:hAnsi="宋体" w:hint="eastAsia"/>
                <w:bCs/>
                <w:color w:val="000000"/>
                <w:sz w:val="24"/>
                <w:szCs w:val="24"/>
              </w:rPr>
              <w:t xml:space="preserve"> </w:t>
            </w:r>
            <w:r w:rsidR="00BC5B5F" w:rsidRPr="00550DFA">
              <w:rPr>
                <w:rFonts w:ascii="宋体" w:hAnsi="宋体"/>
                <w:bCs/>
                <w:color w:val="000000"/>
                <w:sz w:val="24"/>
                <w:szCs w:val="24"/>
              </w:rPr>
              <w:t xml:space="preserve">           </w:t>
            </w:r>
          </w:p>
          <w:p w:rsidR="00BC5B5F" w:rsidRPr="00550DFA" w:rsidRDefault="00BC5B5F" w:rsidP="00550DFA">
            <w:pPr>
              <w:spacing w:line="600" w:lineRule="exact"/>
              <w:jc w:val="right"/>
              <w:rPr>
                <w:rFonts w:ascii="宋体" w:hAnsi="宋体"/>
                <w:bCs/>
                <w:color w:val="000000"/>
                <w:sz w:val="24"/>
                <w:szCs w:val="24"/>
              </w:rPr>
            </w:pPr>
          </w:p>
          <w:p w:rsidR="00BC5B5F" w:rsidRPr="00550DFA" w:rsidRDefault="00BC5B5F" w:rsidP="00550DFA">
            <w:pPr>
              <w:wordWrap w:val="0"/>
              <w:ind w:right="480"/>
              <w:jc w:val="right"/>
              <w:rPr>
                <w:sz w:val="24"/>
                <w:szCs w:val="24"/>
              </w:rPr>
            </w:pPr>
            <w:r w:rsidRPr="00550DFA">
              <w:rPr>
                <w:rFonts w:hint="eastAsia"/>
                <w:sz w:val="24"/>
                <w:szCs w:val="24"/>
              </w:rPr>
              <w:t>年</w:t>
            </w:r>
            <w:r w:rsidRPr="00550DFA">
              <w:rPr>
                <w:rFonts w:hint="eastAsia"/>
                <w:sz w:val="24"/>
                <w:szCs w:val="24"/>
              </w:rPr>
              <w:tab/>
            </w:r>
            <w:r w:rsidRPr="00550DFA">
              <w:rPr>
                <w:rFonts w:hint="eastAsia"/>
                <w:sz w:val="24"/>
                <w:szCs w:val="24"/>
              </w:rPr>
              <w:t>月</w:t>
            </w:r>
            <w:r w:rsidRPr="00550DFA">
              <w:rPr>
                <w:rFonts w:hint="eastAsia"/>
                <w:sz w:val="24"/>
                <w:szCs w:val="24"/>
              </w:rPr>
              <w:tab/>
            </w:r>
            <w:r w:rsidRPr="00550DFA">
              <w:rPr>
                <w:rFonts w:hint="eastAsia"/>
                <w:sz w:val="24"/>
                <w:szCs w:val="24"/>
              </w:rPr>
              <w:t>日</w:t>
            </w:r>
            <w:r w:rsidR="00202396" w:rsidRPr="00550DFA">
              <w:rPr>
                <w:rFonts w:hint="eastAsia"/>
                <w:sz w:val="24"/>
                <w:szCs w:val="24"/>
              </w:rPr>
              <w:t xml:space="preserve">     </w:t>
            </w:r>
            <w:r w:rsidRPr="00550DFA">
              <w:rPr>
                <w:sz w:val="24"/>
                <w:szCs w:val="24"/>
              </w:rPr>
              <w:t xml:space="preserve"> </w:t>
            </w:r>
          </w:p>
          <w:p w:rsidR="00084740" w:rsidRPr="00550DFA" w:rsidRDefault="00084740" w:rsidP="00550DFA">
            <w:pPr>
              <w:widowControl/>
              <w:rPr>
                <w:rFonts w:ascii="宋体" w:hAnsi="宋体" w:cs="宋体"/>
                <w:color w:val="000000"/>
                <w:kern w:val="0"/>
                <w:sz w:val="24"/>
                <w:szCs w:val="24"/>
              </w:rPr>
            </w:pPr>
          </w:p>
        </w:tc>
      </w:tr>
    </w:tbl>
    <w:p w:rsidR="00B20FD9" w:rsidRPr="00BC5B5F" w:rsidRDefault="002932B6" w:rsidP="00BC5B5F">
      <w:pPr>
        <w:rPr>
          <w:sz w:val="24"/>
          <w:szCs w:val="24"/>
        </w:rPr>
      </w:pPr>
      <w:r>
        <w:rPr>
          <w:rFonts w:hint="eastAsia"/>
        </w:rPr>
        <w:t>注：持有人户数按申报维护的证券账户数量填写。</w:t>
      </w:r>
    </w:p>
    <w:p w:rsidR="007941D8" w:rsidRDefault="007941D8">
      <w:pPr>
        <w:widowControl/>
        <w:jc w:val="left"/>
      </w:pPr>
      <w:r>
        <w:br w:type="page"/>
      </w:r>
    </w:p>
    <w:p w:rsidR="007941D8" w:rsidRPr="00F97682" w:rsidRDefault="007941D8" w:rsidP="007941D8">
      <w:pPr>
        <w:jc w:val="center"/>
        <w:rPr>
          <w:b/>
          <w:sz w:val="44"/>
          <w:szCs w:val="44"/>
        </w:rPr>
      </w:pPr>
      <w:r w:rsidRPr="00F97682">
        <w:rPr>
          <w:rFonts w:hint="eastAsia"/>
          <w:b/>
          <w:sz w:val="44"/>
          <w:szCs w:val="44"/>
        </w:rPr>
        <w:t>境内持有明细初始维护申请书</w:t>
      </w:r>
    </w:p>
    <w:p w:rsidR="007941D8" w:rsidRDefault="007941D8" w:rsidP="007941D8">
      <w:pPr>
        <w:rPr>
          <w:sz w:val="24"/>
          <w:szCs w:val="24"/>
        </w:rPr>
      </w:pPr>
    </w:p>
    <w:p w:rsidR="007941D8" w:rsidRPr="007941D8" w:rsidRDefault="007941D8" w:rsidP="007941D8">
      <w:pPr>
        <w:jc w:val="center"/>
        <w:rPr>
          <w:sz w:val="28"/>
          <w:szCs w:val="28"/>
        </w:rPr>
      </w:pPr>
      <w:r w:rsidRPr="007941D8">
        <w:rPr>
          <w:rFonts w:hint="eastAsia"/>
          <w:sz w:val="28"/>
          <w:szCs w:val="28"/>
        </w:rPr>
        <w:t>申请材料明细清单</w:t>
      </w:r>
    </w:p>
    <w:p w:rsidR="007941D8" w:rsidRPr="007941D8" w:rsidRDefault="007941D8" w:rsidP="007941D8">
      <w:pPr>
        <w:rPr>
          <w:sz w:val="24"/>
          <w:szCs w:val="24"/>
        </w:rPr>
      </w:pPr>
    </w:p>
    <w:p w:rsidR="007941D8" w:rsidRPr="007941D8" w:rsidRDefault="007941D8" w:rsidP="007941D8">
      <w:pPr>
        <w:rPr>
          <w:sz w:val="24"/>
          <w:szCs w:val="24"/>
        </w:rPr>
      </w:pPr>
      <w:r w:rsidRPr="007941D8">
        <w:rPr>
          <w:rFonts w:hint="eastAsia"/>
          <w:sz w:val="24"/>
          <w:szCs w:val="24"/>
        </w:rPr>
        <w:t>我公司申请办理境内持有明细初始维护，提供以下申请材料：</w:t>
      </w:r>
    </w:p>
    <w:p w:rsidR="007941D8" w:rsidRPr="007941D8" w:rsidRDefault="007941D8" w:rsidP="007941D8">
      <w:pPr>
        <w:rPr>
          <w:sz w:val="24"/>
          <w:szCs w:val="24"/>
        </w:rPr>
      </w:pPr>
      <w:r w:rsidRPr="007941D8">
        <w:rPr>
          <w:rFonts w:hint="eastAsia"/>
          <w:sz w:val="24"/>
          <w:szCs w:val="24"/>
        </w:rPr>
        <w:t>□</w:t>
      </w:r>
      <w:r w:rsidR="002F34B9" w:rsidRPr="002F34B9">
        <w:rPr>
          <w:rFonts w:hint="eastAsia"/>
          <w:sz w:val="24"/>
          <w:szCs w:val="24"/>
        </w:rPr>
        <w:t>中国证监会关于核准</w:t>
      </w:r>
      <w:r w:rsidR="00B73A8D">
        <w:rPr>
          <w:rFonts w:hint="eastAsia"/>
          <w:sz w:val="24"/>
          <w:szCs w:val="24"/>
        </w:rPr>
        <w:t>上市公司</w:t>
      </w:r>
      <w:r w:rsidR="002F34B9" w:rsidRPr="002F34B9">
        <w:rPr>
          <w:rFonts w:hint="eastAsia"/>
          <w:sz w:val="24"/>
          <w:szCs w:val="24"/>
        </w:rPr>
        <w:t>相关股份参与</w:t>
      </w:r>
      <w:r w:rsidR="002F34B9" w:rsidRPr="002F34B9">
        <w:rPr>
          <w:rFonts w:hint="eastAsia"/>
          <w:sz w:val="24"/>
          <w:szCs w:val="24"/>
        </w:rPr>
        <w:t>H</w:t>
      </w:r>
      <w:r w:rsidR="002F34B9" w:rsidRPr="002F34B9">
        <w:rPr>
          <w:rFonts w:hint="eastAsia"/>
          <w:sz w:val="24"/>
          <w:szCs w:val="24"/>
        </w:rPr>
        <w:t>股“全流通”的文件复印件</w:t>
      </w:r>
    </w:p>
    <w:p w:rsidR="007941D8" w:rsidRPr="007941D8" w:rsidRDefault="007941D8" w:rsidP="007941D8">
      <w:pPr>
        <w:rPr>
          <w:sz w:val="24"/>
          <w:szCs w:val="24"/>
        </w:rPr>
      </w:pPr>
      <w:r w:rsidRPr="007941D8">
        <w:rPr>
          <w:rFonts w:hint="eastAsia"/>
          <w:sz w:val="24"/>
          <w:szCs w:val="24"/>
        </w:rPr>
        <w:t>□</w:t>
      </w:r>
      <w:r w:rsidR="002F34B9" w:rsidRPr="002F34B9">
        <w:rPr>
          <w:rFonts w:hint="eastAsia"/>
          <w:sz w:val="24"/>
          <w:szCs w:val="24"/>
        </w:rPr>
        <w:t>境内持有明细初始维护申请书（含境内交易委托代码及简称的申请）</w:t>
      </w:r>
    </w:p>
    <w:p w:rsidR="007941D8" w:rsidRDefault="007941D8" w:rsidP="007941D8">
      <w:pPr>
        <w:rPr>
          <w:sz w:val="24"/>
          <w:szCs w:val="24"/>
        </w:rPr>
      </w:pPr>
      <w:r w:rsidRPr="007941D8">
        <w:rPr>
          <w:rFonts w:hint="eastAsia"/>
          <w:sz w:val="24"/>
          <w:szCs w:val="24"/>
        </w:rPr>
        <w:t>□</w:t>
      </w:r>
      <w:r w:rsidR="002F34B9" w:rsidRPr="002F34B9">
        <w:rPr>
          <w:rFonts w:hint="eastAsia"/>
          <w:sz w:val="24"/>
          <w:szCs w:val="24"/>
        </w:rPr>
        <w:t>境内持有明细申报电子文件</w:t>
      </w:r>
    </w:p>
    <w:p w:rsidR="003419F8" w:rsidRPr="007941D8" w:rsidRDefault="003419F8" w:rsidP="007941D8">
      <w:pPr>
        <w:rPr>
          <w:sz w:val="24"/>
          <w:szCs w:val="24"/>
        </w:rPr>
      </w:pPr>
      <w:r w:rsidRPr="007941D8">
        <w:rPr>
          <w:rFonts w:hint="eastAsia"/>
          <w:sz w:val="24"/>
          <w:szCs w:val="24"/>
        </w:rPr>
        <w:t>□</w:t>
      </w:r>
      <w:r w:rsidR="008676F8">
        <w:rPr>
          <w:rFonts w:hint="eastAsia"/>
          <w:sz w:val="24"/>
          <w:szCs w:val="24"/>
        </w:rPr>
        <w:t>关于参加</w:t>
      </w:r>
      <w:r w:rsidR="008676F8">
        <w:rPr>
          <w:rFonts w:hint="eastAsia"/>
          <w:sz w:val="24"/>
          <w:szCs w:val="24"/>
        </w:rPr>
        <w:t>H</w:t>
      </w:r>
      <w:r w:rsidR="008676F8">
        <w:rPr>
          <w:rFonts w:hint="eastAsia"/>
          <w:sz w:val="24"/>
          <w:szCs w:val="24"/>
        </w:rPr>
        <w:t>股“全流通”业务的承诺函</w:t>
      </w:r>
    </w:p>
    <w:p w:rsidR="007941D8" w:rsidRDefault="007941D8" w:rsidP="007941D8">
      <w:pPr>
        <w:rPr>
          <w:sz w:val="24"/>
          <w:szCs w:val="24"/>
        </w:rPr>
      </w:pPr>
      <w:r w:rsidRPr="007941D8">
        <w:rPr>
          <w:rFonts w:hint="eastAsia"/>
          <w:sz w:val="24"/>
          <w:szCs w:val="24"/>
        </w:rPr>
        <w:t>□</w:t>
      </w:r>
      <w:r w:rsidR="00B73A8D">
        <w:rPr>
          <w:rFonts w:hint="eastAsia"/>
          <w:sz w:val="24"/>
          <w:szCs w:val="24"/>
        </w:rPr>
        <w:t>上市公司</w:t>
      </w:r>
      <w:r w:rsidR="002F34B9" w:rsidRPr="002F34B9">
        <w:rPr>
          <w:rFonts w:hint="eastAsia"/>
          <w:sz w:val="24"/>
          <w:szCs w:val="24"/>
        </w:rPr>
        <w:t>营业执照复印件</w:t>
      </w:r>
    </w:p>
    <w:p w:rsidR="002F34B9" w:rsidRDefault="002F34B9" w:rsidP="007941D8">
      <w:pPr>
        <w:rPr>
          <w:sz w:val="24"/>
          <w:szCs w:val="24"/>
        </w:rPr>
      </w:pPr>
      <w:r w:rsidRPr="007941D8">
        <w:rPr>
          <w:rFonts w:hint="eastAsia"/>
          <w:sz w:val="24"/>
          <w:szCs w:val="24"/>
        </w:rPr>
        <w:t>□</w:t>
      </w:r>
      <w:r w:rsidR="00B73A8D">
        <w:rPr>
          <w:rFonts w:hint="eastAsia"/>
          <w:sz w:val="24"/>
          <w:szCs w:val="24"/>
        </w:rPr>
        <w:t>上市公司</w:t>
      </w:r>
      <w:r w:rsidRPr="002F34B9">
        <w:rPr>
          <w:rFonts w:hint="eastAsia"/>
          <w:sz w:val="24"/>
          <w:szCs w:val="24"/>
        </w:rPr>
        <w:t>法定代表人证明书及法定代表人有效身份证明文件复印件</w:t>
      </w:r>
    </w:p>
    <w:p w:rsidR="002F34B9" w:rsidRPr="007941D8" w:rsidRDefault="002F34B9" w:rsidP="007941D8">
      <w:pPr>
        <w:rPr>
          <w:sz w:val="24"/>
          <w:szCs w:val="24"/>
        </w:rPr>
      </w:pPr>
      <w:r w:rsidRPr="007941D8">
        <w:rPr>
          <w:rFonts w:hint="eastAsia"/>
          <w:sz w:val="24"/>
          <w:szCs w:val="24"/>
        </w:rPr>
        <w:t>□</w:t>
      </w:r>
      <w:r w:rsidRPr="002F34B9">
        <w:rPr>
          <w:rFonts w:hint="eastAsia"/>
          <w:sz w:val="24"/>
          <w:szCs w:val="24"/>
        </w:rPr>
        <w:t>经办人有效身份证明文件复印件</w:t>
      </w:r>
    </w:p>
    <w:p w:rsidR="007941D8" w:rsidRDefault="007941D8" w:rsidP="007941D8">
      <w:pPr>
        <w:rPr>
          <w:sz w:val="24"/>
          <w:szCs w:val="24"/>
        </w:rPr>
      </w:pPr>
      <w:r w:rsidRPr="007941D8">
        <w:rPr>
          <w:rFonts w:hint="eastAsia"/>
          <w:sz w:val="24"/>
          <w:szCs w:val="24"/>
        </w:rPr>
        <w:t>□承销协议或者独立财务顾问协议（如有）</w:t>
      </w:r>
    </w:p>
    <w:p w:rsidR="002F34B9" w:rsidRDefault="002F34B9" w:rsidP="007941D8">
      <w:pPr>
        <w:rPr>
          <w:sz w:val="24"/>
          <w:szCs w:val="24"/>
        </w:rPr>
      </w:pPr>
      <w:r w:rsidRPr="007941D8">
        <w:rPr>
          <w:rFonts w:hint="eastAsia"/>
          <w:sz w:val="24"/>
          <w:szCs w:val="24"/>
        </w:rPr>
        <w:t>□</w:t>
      </w:r>
      <w:r w:rsidRPr="002F34B9">
        <w:rPr>
          <w:rFonts w:hint="eastAsia"/>
          <w:sz w:val="24"/>
          <w:szCs w:val="24"/>
        </w:rPr>
        <w:t>H</w:t>
      </w:r>
      <w:r w:rsidRPr="002F34B9">
        <w:rPr>
          <w:rFonts w:hint="eastAsia"/>
          <w:sz w:val="24"/>
          <w:szCs w:val="24"/>
        </w:rPr>
        <w:t>股“全流通”业务申请单</w:t>
      </w:r>
    </w:p>
    <w:p w:rsidR="002F34B9" w:rsidRPr="007941D8" w:rsidRDefault="002F34B9" w:rsidP="007941D8">
      <w:pPr>
        <w:rPr>
          <w:sz w:val="24"/>
          <w:szCs w:val="24"/>
        </w:rPr>
      </w:pPr>
      <w:r w:rsidRPr="007941D8">
        <w:rPr>
          <w:rFonts w:hint="eastAsia"/>
          <w:sz w:val="24"/>
          <w:szCs w:val="24"/>
        </w:rPr>
        <w:t>□</w:t>
      </w:r>
      <w:r w:rsidRPr="002F34B9">
        <w:rPr>
          <w:rFonts w:hint="eastAsia"/>
          <w:sz w:val="24"/>
          <w:szCs w:val="24"/>
        </w:rPr>
        <w:t>H</w:t>
      </w:r>
      <w:r w:rsidRPr="002F34B9">
        <w:rPr>
          <w:rFonts w:hint="eastAsia"/>
          <w:sz w:val="24"/>
          <w:szCs w:val="24"/>
        </w:rPr>
        <w:t>股“全流通”</w:t>
      </w:r>
      <w:r w:rsidR="00B73A8D">
        <w:rPr>
          <w:rFonts w:hint="eastAsia"/>
          <w:sz w:val="24"/>
          <w:szCs w:val="24"/>
        </w:rPr>
        <w:t>上市公司</w:t>
      </w:r>
      <w:r w:rsidRPr="002F34B9">
        <w:rPr>
          <w:rFonts w:hint="eastAsia"/>
          <w:sz w:val="24"/>
          <w:szCs w:val="24"/>
        </w:rPr>
        <w:t>指定</w:t>
      </w:r>
      <w:r w:rsidR="00FD75FA">
        <w:rPr>
          <w:rFonts w:hint="eastAsia"/>
          <w:sz w:val="24"/>
          <w:szCs w:val="24"/>
        </w:rPr>
        <w:t>香港证券公司</w:t>
      </w:r>
      <w:r w:rsidRPr="002F34B9">
        <w:rPr>
          <w:rFonts w:hint="eastAsia"/>
          <w:sz w:val="24"/>
          <w:szCs w:val="24"/>
        </w:rPr>
        <w:t>信息表</w:t>
      </w:r>
    </w:p>
    <w:p w:rsidR="007941D8" w:rsidRPr="007941D8" w:rsidRDefault="007941D8" w:rsidP="007941D8">
      <w:pPr>
        <w:rPr>
          <w:sz w:val="24"/>
          <w:szCs w:val="24"/>
        </w:rPr>
      </w:pPr>
      <w:r w:rsidRPr="007941D8">
        <w:rPr>
          <w:rFonts w:hint="eastAsia"/>
          <w:sz w:val="24"/>
          <w:szCs w:val="24"/>
        </w:rPr>
        <w:t>□其他材料</w:t>
      </w:r>
    </w:p>
    <w:p w:rsidR="007941D8" w:rsidRPr="007941D8" w:rsidRDefault="007941D8" w:rsidP="007941D8">
      <w:pPr>
        <w:rPr>
          <w:sz w:val="24"/>
          <w:szCs w:val="24"/>
        </w:rPr>
      </w:pPr>
    </w:p>
    <w:p w:rsidR="007941D8" w:rsidRPr="007941D8" w:rsidRDefault="007941D8" w:rsidP="007941D8">
      <w:pPr>
        <w:rPr>
          <w:sz w:val="24"/>
          <w:szCs w:val="24"/>
        </w:rPr>
      </w:pPr>
      <w:r w:rsidRPr="007941D8">
        <w:rPr>
          <w:rFonts w:hint="eastAsia"/>
          <w:sz w:val="24"/>
          <w:szCs w:val="24"/>
        </w:rPr>
        <w:t>我公司郑重声明：以上资料真实、准确、完整、合法，因提供资料有误而引起的一切法律责任，均由我公司承担。</w:t>
      </w:r>
    </w:p>
    <w:p w:rsidR="007941D8" w:rsidRDefault="007941D8" w:rsidP="007941D8">
      <w:pPr>
        <w:rPr>
          <w:sz w:val="24"/>
          <w:szCs w:val="24"/>
        </w:rPr>
      </w:pPr>
    </w:p>
    <w:p w:rsidR="003419F8" w:rsidRDefault="003419F8" w:rsidP="007941D8">
      <w:pPr>
        <w:rPr>
          <w:sz w:val="24"/>
          <w:szCs w:val="24"/>
        </w:rPr>
      </w:pPr>
    </w:p>
    <w:p w:rsidR="003419F8" w:rsidRPr="007941D8" w:rsidRDefault="003419F8" w:rsidP="007941D8">
      <w:pPr>
        <w:rPr>
          <w:sz w:val="24"/>
          <w:szCs w:val="24"/>
        </w:rPr>
      </w:pPr>
    </w:p>
    <w:p w:rsidR="007941D8" w:rsidRDefault="007941D8" w:rsidP="000945FD">
      <w:pPr>
        <w:wordWrap w:val="0"/>
        <w:jc w:val="right"/>
        <w:rPr>
          <w:sz w:val="24"/>
          <w:szCs w:val="24"/>
        </w:rPr>
      </w:pPr>
      <w:r w:rsidRPr="007941D8">
        <w:rPr>
          <w:rFonts w:hint="eastAsia"/>
          <w:sz w:val="24"/>
          <w:szCs w:val="24"/>
        </w:rPr>
        <w:t xml:space="preserve"> </w:t>
      </w:r>
      <w:r w:rsidRPr="007941D8">
        <w:rPr>
          <w:rFonts w:hint="eastAsia"/>
          <w:sz w:val="24"/>
          <w:szCs w:val="24"/>
        </w:rPr>
        <w:tab/>
      </w:r>
      <w:r w:rsidR="00D87E7E" w:rsidRPr="002932B6">
        <w:rPr>
          <w:rFonts w:ascii="宋体" w:hAnsi="宋体" w:hint="eastAsia"/>
          <w:bCs/>
          <w:color w:val="000000"/>
          <w:sz w:val="24"/>
          <w:szCs w:val="24"/>
        </w:rPr>
        <w:t>法人公章</w:t>
      </w:r>
      <w:r w:rsidR="000945FD">
        <w:rPr>
          <w:rFonts w:ascii="宋体" w:hAnsi="宋体" w:hint="eastAsia"/>
          <w:bCs/>
          <w:color w:val="000000"/>
          <w:sz w:val="24"/>
          <w:szCs w:val="24"/>
        </w:rPr>
        <w:t xml:space="preserve"> </w:t>
      </w:r>
      <w:r w:rsidR="000945FD">
        <w:rPr>
          <w:rFonts w:ascii="宋体" w:hAnsi="宋体"/>
          <w:bCs/>
          <w:color w:val="000000"/>
          <w:sz w:val="24"/>
          <w:szCs w:val="24"/>
        </w:rPr>
        <w:t xml:space="preserve">          </w:t>
      </w:r>
    </w:p>
    <w:p w:rsidR="007941D8" w:rsidRDefault="007941D8" w:rsidP="007941D8">
      <w:pPr>
        <w:jc w:val="right"/>
        <w:rPr>
          <w:sz w:val="24"/>
          <w:szCs w:val="24"/>
        </w:rPr>
      </w:pPr>
    </w:p>
    <w:p w:rsidR="000C56C5" w:rsidRDefault="000C56C5" w:rsidP="007941D8">
      <w:pPr>
        <w:jc w:val="right"/>
        <w:rPr>
          <w:sz w:val="24"/>
          <w:szCs w:val="24"/>
        </w:rPr>
      </w:pPr>
    </w:p>
    <w:p w:rsidR="007941D8" w:rsidRPr="007941D8" w:rsidRDefault="007941D8" w:rsidP="007941D8">
      <w:pPr>
        <w:jc w:val="right"/>
        <w:rPr>
          <w:sz w:val="24"/>
          <w:szCs w:val="24"/>
        </w:rPr>
      </w:pPr>
      <w:r w:rsidRPr="007941D8">
        <w:rPr>
          <w:rFonts w:hint="eastAsia"/>
          <w:sz w:val="24"/>
          <w:szCs w:val="24"/>
        </w:rPr>
        <w:t>申请日期：</w:t>
      </w:r>
      <w:r w:rsidRPr="007941D8">
        <w:rPr>
          <w:rFonts w:hint="eastAsia"/>
          <w:sz w:val="24"/>
          <w:szCs w:val="24"/>
        </w:rPr>
        <w:tab/>
      </w:r>
      <w:r w:rsidRPr="007941D8">
        <w:rPr>
          <w:rFonts w:hint="eastAsia"/>
          <w:sz w:val="24"/>
          <w:szCs w:val="24"/>
        </w:rPr>
        <w:t>年</w:t>
      </w:r>
      <w:r w:rsidRPr="007941D8">
        <w:rPr>
          <w:rFonts w:hint="eastAsia"/>
          <w:sz w:val="24"/>
          <w:szCs w:val="24"/>
        </w:rPr>
        <w:tab/>
      </w:r>
      <w:r w:rsidRPr="007941D8">
        <w:rPr>
          <w:rFonts w:hint="eastAsia"/>
          <w:sz w:val="24"/>
          <w:szCs w:val="24"/>
        </w:rPr>
        <w:t>月</w:t>
      </w:r>
      <w:r w:rsidRPr="007941D8">
        <w:rPr>
          <w:rFonts w:hint="eastAsia"/>
          <w:sz w:val="24"/>
          <w:szCs w:val="24"/>
        </w:rPr>
        <w:tab/>
      </w:r>
      <w:r w:rsidRPr="007941D8">
        <w:rPr>
          <w:rFonts w:hint="eastAsia"/>
          <w:sz w:val="24"/>
          <w:szCs w:val="24"/>
        </w:rPr>
        <w:t>日</w:t>
      </w:r>
    </w:p>
    <w:p w:rsidR="00EA7C84" w:rsidRDefault="00EA7C84">
      <w:pPr>
        <w:widowControl/>
        <w:jc w:val="left"/>
        <w:rPr>
          <w:sz w:val="24"/>
          <w:szCs w:val="24"/>
        </w:rPr>
      </w:pPr>
      <w:r>
        <w:rPr>
          <w:sz w:val="24"/>
          <w:szCs w:val="24"/>
        </w:rPr>
        <w:br w:type="page"/>
      </w:r>
    </w:p>
    <w:p w:rsidR="00EA7C84" w:rsidRPr="00F97682" w:rsidRDefault="00EA7C84" w:rsidP="00EA7C84">
      <w:pPr>
        <w:jc w:val="center"/>
        <w:rPr>
          <w:b/>
          <w:sz w:val="44"/>
          <w:szCs w:val="44"/>
        </w:rPr>
      </w:pPr>
      <w:r w:rsidRPr="00F97682">
        <w:rPr>
          <w:rFonts w:hint="eastAsia"/>
          <w:b/>
          <w:sz w:val="44"/>
          <w:szCs w:val="44"/>
        </w:rPr>
        <w:t>境内持有明细初始维护申请书</w:t>
      </w:r>
    </w:p>
    <w:p w:rsidR="00EA7C84" w:rsidRDefault="00EA7C84" w:rsidP="001D374A">
      <w:pPr>
        <w:rPr>
          <w:sz w:val="24"/>
          <w:szCs w:val="24"/>
        </w:rPr>
      </w:pPr>
    </w:p>
    <w:p w:rsidR="002932B6" w:rsidRDefault="00EA7C84" w:rsidP="001D374A">
      <w:pPr>
        <w:jc w:val="center"/>
        <w:rPr>
          <w:sz w:val="28"/>
          <w:szCs w:val="28"/>
        </w:rPr>
      </w:pPr>
      <w:r w:rsidRPr="00EA7C84">
        <w:rPr>
          <w:rFonts w:hint="eastAsia"/>
          <w:sz w:val="28"/>
          <w:szCs w:val="28"/>
        </w:rPr>
        <w:t>指定联络人授权委托</w:t>
      </w:r>
      <w:r>
        <w:rPr>
          <w:rFonts w:hint="eastAsia"/>
          <w:sz w:val="28"/>
          <w:szCs w:val="28"/>
        </w:rPr>
        <w:t>书</w:t>
      </w:r>
    </w:p>
    <w:p w:rsidR="00EA7C84" w:rsidRDefault="00EA7C84" w:rsidP="001D374A">
      <w:pPr>
        <w:rPr>
          <w:sz w:val="28"/>
          <w:szCs w:val="28"/>
        </w:rPr>
      </w:pPr>
    </w:p>
    <w:p w:rsidR="00EA7C84" w:rsidRPr="00EA7C84" w:rsidRDefault="00EA7C84" w:rsidP="001D374A">
      <w:pPr>
        <w:spacing w:line="360" w:lineRule="auto"/>
        <w:rPr>
          <w:rFonts w:ascii="宋体" w:hAnsi="宋体"/>
          <w:sz w:val="24"/>
          <w:szCs w:val="24"/>
        </w:rPr>
      </w:pPr>
      <w:r w:rsidRPr="00EA7C84">
        <w:rPr>
          <w:rFonts w:ascii="宋体" w:hAnsi="宋体" w:hint="eastAsia"/>
          <w:sz w:val="24"/>
          <w:szCs w:val="24"/>
        </w:rPr>
        <w:t>中国证券登记结算有限责任公司深圳分公司：</w:t>
      </w:r>
    </w:p>
    <w:p w:rsidR="00EA7C84" w:rsidRPr="00EA7C84" w:rsidRDefault="00EA7C84" w:rsidP="001D374A">
      <w:pPr>
        <w:spacing w:line="360" w:lineRule="auto"/>
        <w:ind w:firstLine="480"/>
        <w:rPr>
          <w:rFonts w:ascii="宋体" w:hAnsi="宋体"/>
          <w:sz w:val="24"/>
          <w:szCs w:val="24"/>
        </w:rPr>
      </w:pPr>
      <w:r w:rsidRPr="00EA7C84">
        <w:rPr>
          <w:rFonts w:ascii="宋体" w:hAnsi="宋体" w:hint="eastAsia"/>
          <w:sz w:val="24"/>
          <w:szCs w:val="24"/>
        </w:rPr>
        <w:t>兹授权我公司</w:t>
      </w:r>
      <w:r w:rsidRPr="00EA7C84">
        <w:rPr>
          <w:rFonts w:ascii="宋体" w:hAnsi="宋体"/>
          <w:sz w:val="24"/>
          <w:szCs w:val="24"/>
          <w:u w:val="single"/>
        </w:rPr>
        <w:t xml:space="preserve">          </w:t>
      </w:r>
      <w:r w:rsidRPr="00EA7C84">
        <w:rPr>
          <w:rFonts w:ascii="宋体" w:hAnsi="宋体" w:hint="eastAsia"/>
          <w:sz w:val="24"/>
          <w:szCs w:val="24"/>
        </w:rPr>
        <w:t>代表我公司办理</w:t>
      </w:r>
      <w:r w:rsidR="00FA25E6">
        <w:rPr>
          <w:rFonts w:ascii="宋体" w:hAnsi="宋体" w:hint="eastAsia"/>
          <w:sz w:val="24"/>
          <w:szCs w:val="24"/>
        </w:rPr>
        <w:t>境内</w:t>
      </w:r>
      <w:r w:rsidRPr="00EA7C84">
        <w:rPr>
          <w:rFonts w:ascii="宋体" w:hAnsi="宋体" w:hint="eastAsia"/>
          <w:sz w:val="24"/>
          <w:szCs w:val="24"/>
        </w:rPr>
        <w:t>持有明细初始维护及其他相关事宜，并作为我公司与贵公司之间的指定联络人，由此产生的任何法律责任，均由我公司承担。</w:t>
      </w:r>
    </w:p>
    <w:p w:rsidR="00EA7C84" w:rsidRPr="00EA7C84" w:rsidRDefault="00EA7C84" w:rsidP="001D374A">
      <w:pPr>
        <w:spacing w:line="360" w:lineRule="auto"/>
        <w:ind w:firstLine="480"/>
        <w:rPr>
          <w:rFonts w:ascii="宋体" w:hAnsi="宋体"/>
          <w:sz w:val="24"/>
          <w:szCs w:val="24"/>
        </w:rPr>
      </w:pPr>
      <w:r w:rsidRPr="00EA7C84">
        <w:rPr>
          <w:rFonts w:ascii="宋体" w:hAnsi="宋体" w:hint="eastAsia"/>
          <w:sz w:val="24"/>
          <w:szCs w:val="24"/>
        </w:rPr>
        <w:t>有关指定联络人具体情况如下：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49"/>
        <w:gridCol w:w="1705"/>
        <w:gridCol w:w="2410"/>
        <w:gridCol w:w="1799"/>
      </w:tblGrid>
      <w:tr w:rsidR="00EA7C84" w:rsidRPr="00550DFA" w:rsidTr="00D85A45">
        <w:trPr>
          <w:cantSplit/>
          <w:jc w:val="center"/>
        </w:trPr>
        <w:tc>
          <w:tcPr>
            <w:tcW w:w="2249" w:type="dxa"/>
            <w:tcBorders>
              <w:top w:val="single" w:sz="12" w:space="0" w:color="auto"/>
              <w:left w:val="single" w:sz="12" w:space="0" w:color="auto"/>
              <w:bottom w:val="single" w:sz="6" w:space="0" w:color="auto"/>
              <w:right w:val="single" w:sz="6" w:space="0" w:color="auto"/>
            </w:tcBorders>
            <w:vAlign w:val="center"/>
          </w:tcPr>
          <w:p w:rsidR="00EA7C84" w:rsidRPr="00EA7C84" w:rsidRDefault="00B73A8D" w:rsidP="001D374A">
            <w:pPr>
              <w:spacing w:line="360" w:lineRule="auto"/>
              <w:jc w:val="center"/>
              <w:rPr>
                <w:rFonts w:ascii="宋体" w:hAnsi="宋体"/>
                <w:sz w:val="24"/>
                <w:szCs w:val="20"/>
              </w:rPr>
            </w:pPr>
            <w:r>
              <w:rPr>
                <w:rFonts w:ascii="宋体" w:hAnsi="宋体" w:cs="宋体" w:hint="eastAsia"/>
                <w:color w:val="000000"/>
                <w:kern w:val="0"/>
                <w:sz w:val="24"/>
                <w:szCs w:val="24"/>
              </w:rPr>
              <w:t>上市公司</w:t>
            </w:r>
            <w:r w:rsidR="00433005" w:rsidRPr="00277809">
              <w:rPr>
                <w:rFonts w:ascii="宋体" w:hAnsi="宋体" w:cs="宋体" w:hint="eastAsia"/>
                <w:color w:val="000000"/>
                <w:kern w:val="0"/>
                <w:sz w:val="24"/>
                <w:szCs w:val="24"/>
              </w:rPr>
              <w:t>中文全称</w:t>
            </w:r>
          </w:p>
        </w:tc>
        <w:tc>
          <w:tcPr>
            <w:tcW w:w="5914" w:type="dxa"/>
            <w:gridSpan w:val="3"/>
            <w:tcBorders>
              <w:top w:val="single" w:sz="12" w:space="0" w:color="auto"/>
              <w:left w:val="single" w:sz="6" w:space="0" w:color="auto"/>
              <w:bottom w:val="single" w:sz="6"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FA25E6">
        <w:trPr>
          <w:jc w:val="center"/>
        </w:trPr>
        <w:tc>
          <w:tcPr>
            <w:tcW w:w="2249" w:type="dxa"/>
            <w:tcBorders>
              <w:top w:val="single" w:sz="6" w:space="0" w:color="auto"/>
              <w:left w:val="single" w:sz="12" w:space="0" w:color="auto"/>
              <w:bottom w:val="single" w:sz="12" w:space="0" w:color="auto"/>
              <w:right w:val="single" w:sz="6" w:space="0" w:color="auto"/>
            </w:tcBorders>
            <w:vAlign w:val="center"/>
          </w:tcPr>
          <w:p w:rsidR="00EA7C84" w:rsidRPr="00EA7C84" w:rsidRDefault="00433005" w:rsidP="001D374A">
            <w:pPr>
              <w:spacing w:line="360" w:lineRule="auto"/>
              <w:jc w:val="center"/>
              <w:rPr>
                <w:rFonts w:ascii="宋体" w:hAnsi="宋体"/>
                <w:sz w:val="24"/>
                <w:szCs w:val="20"/>
              </w:rPr>
            </w:pPr>
            <w:r w:rsidRPr="00277809">
              <w:rPr>
                <w:rFonts w:ascii="宋体" w:hAnsi="宋体" w:cs="宋体" w:hint="eastAsia"/>
                <w:color w:val="000000"/>
                <w:kern w:val="0"/>
                <w:sz w:val="24"/>
                <w:szCs w:val="24"/>
              </w:rPr>
              <w:t>香港证券代码</w:t>
            </w:r>
          </w:p>
        </w:tc>
        <w:tc>
          <w:tcPr>
            <w:tcW w:w="1705" w:type="dxa"/>
            <w:tcBorders>
              <w:top w:val="single" w:sz="6" w:space="0" w:color="auto"/>
              <w:left w:val="single" w:sz="6" w:space="0" w:color="auto"/>
              <w:bottom w:val="single" w:sz="12" w:space="0" w:color="auto"/>
              <w:right w:val="single" w:sz="6" w:space="0" w:color="auto"/>
            </w:tcBorders>
          </w:tcPr>
          <w:p w:rsidR="00EA7C84" w:rsidRPr="00EA7C84" w:rsidRDefault="00EA7C84" w:rsidP="001D374A">
            <w:pPr>
              <w:spacing w:line="360" w:lineRule="auto"/>
              <w:rPr>
                <w:rFonts w:ascii="宋体" w:hAnsi="宋体"/>
                <w:sz w:val="24"/>
                <w:szCs w:val="20"/>
              </w:rPr>
            </w:pPr>
          </w:p>
        </w:tc>
        <w:tc>
          <w:tcPr>
            <w:tcW w:w="2410" w:type="dxa"/>
            <w:tcBorders>
              <w:top w:val="single" w:sz="6" w:space="0" w:color="auto"/>
              <w:left w:val="single" w:sz="6" w:space="0" w:color="auto"/>
              <w:bottom w:val="single" w:sz="12" w:space="0" w:color="auto"/>
              <w:right w:val="single" w:sz="6" w:space="0" w:color="auto"/>
            </w:tcBorders>
          </w:tcPr>
          <w:p w:rsidR="00EA7C84" w:rsidRPr="00EA7C84" w:rsidRDefault="00433005" w:rsidP="001D374A">
            <w:pPr>
              <w:spacing w:line="360" w:lineRule="auto"/>
              <w:jc w:val="center"/>
              <w:rPr>
                <w:rFonts w:ascii="宋体" w:hAnsi="宋体"/>
                <w:sz w:val="24"/>
                <w:szCs w:val="20"/>
              </w:rPr>
            </w:pPr>
            <w:r w:rsidRPr="00277809">
              <w:rPr>
                <w:rFonts w:ascii="宋体" w:hAnsi="宋体" w:cs="宋体" w:hint="eastAsia"/>
                <w:color w:val="000000"/>
                <w:kern w:val="0"/>
                <w:sz w:val="24"/>
                <w:szCs w:val="24"/>
              </w:rPr>
              <w:t>境内</w:t>
            </w:r>
            <w:r w:rsidR="00FA25E6">
              <w:rPr>
                <w:rFonts w:ascii="宋体" w:hAnsi="宋体" w:cs="宋体" w:hint="eastAsia"/>
                <w:color w:val="000000"/>
                <w:kern w:val="0"/>
                <w:sz w:val="24"/>
                <w:szCs w:val="24"/>
              </w:rPr>
              <w:t>交易委托</w:t>
            </w:r>
            <w:r w:rsidR="00FA25E6">
              <w:rPr>
                <w:rFonts w:ascii="宋体" w:hAnsi="宋体" w:cs="宋体"/>
                <w:color w:val="000000"/>
                <w:kern w:val="0"/>
                <w:sz w:val="24"/>
                <w:szCs w:val="24"/>
              </w:rPr>
              <w:t>代码</w:t>
            </w:r>
          </w:p>
        </w:tc>
        <w:tc>
          <w:tcPr>
            <w:tcW w:w="1799" w:type="dxa"/>
            <w:tcBorders>
              <w:top w:val="single" w:sz="6" w:space="0" w:color="auto"/>
              <w:left w:val="single" w:sz="6" w:space="0" w:color="auto"/>
              <w:bottom w:val="single" w:sz="12"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jc w:val="center"/>
        </w:trPr>
        <w:tc>
          <w:tcPr>
            <w:tcW w:w="2249" w:type="dxa"/>
            <w:tcBorders>
              <w:top w:val="single" w:sz="12" w:space="0" w:color="auto"/>
              <w:left w:val="single" w:sz="12" w:space="0" w:color="auto"/>
              <w:bottom w:val="single" w:sz="6" w:space="0" w:color="auto"/>
              <w:right w:val="single" w:sz="6" w:space="0" w:color="auto"/>
            </w:tcBorders>
            <w:vAlign w:val="center"/>
          </w:tcPr>
          <w:p w:rsidR="00EA7C84" w:rsidRPr="00EA7C84" w:rsidRDefault="00FA25E6" w:rsidP="001D374A">
            <w:pPr>
              <w:spacing w:line="360" w:lineRule="auto"/>
              <w:jc w:val="center"/>
              <w:rPr>
                <w:rFonts w:ascii="宋体" w:hAnsi="宋体"/>
                <w:b/>
                <w:bCs/>
                <w:sz w:val="24"/>
                <w:szCs w:val="20"/>
              </w:rPr>
            </w:pPr>
            <w:r>
              <w:rPr>
                <w:rFonts w:ascii="宋体" w:hAnsi="宋体" w:hint="eastAsia"/>
                <w:sz w:val="24"/>
                <w:szCs w:val="20"/>
              </w:rPr>
              <w:t>指定</w:t>
            </w:r>
            <w:r>
              <w:rPr>
                <w:rFonts w:ascii="宋体" w:hAnsi="宋体"/>
                <w:sz w:val="24"/>
                <w:szCs w:val="20"/>
              </w:rPr>
              <w:t>联络人</w:t>
            </w:r>
            <w:r w:rsidR="00EA7C84" w:rsidRPr="00EA7C84">
              <w:rPr>
                <w:rFonts w:ascii="宋体" w:hAnsi="宋体" w:hint="eastAsia"/>
                <w:sz w:val="24"/>
                <w:szCs w:val="20"/>
              </w:rPr>
              <w:t>姓名</w:t>
            </w:r>
          </w:p>
        </w:tc>
        <w:tc>
          <w:tcPr>
            <w:tcW w:w="5914" w:type="dxa"/>
            <w:gridSpan w:val="3"/>
            <w:tcBorders>
              <w:top w:val="single" w:sz="12" w:space="0" w:color="auto"/>
              <w:left w:val="single" w:sz="6" w:space="0" w:color="auto"/>
              <w:bottom w:val="single" w:sz="6"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jc w:val="center"/>
        </w:trPr>
        <w:tc>
          <w:tcPr>
            <w:tcW w:w="2249" w:type="dxa"/>
            <w:tcBorders>
              <w:top w:val="single" w:sz="6" w:space="0" w:color="auto"/>
              <w:left w:val="single" w:sz="12" w:space="0" w:color="auto"/>
              <w:bottom w:val="single" w:sz="6" w:space="0" w:color="auto"/>
              <w:right w:val="single" w:sz="6" w:space="0" w:color="auto"/>
            </w:tcBorders>
            <w:vAlign w:val="center"/>
          </w:tcPr>
          <w:p w:rsidR="00EA7C84" w:rsidRPr="00EA7C84" w:rsidRDefault="00EA7C84" w:rsidP="001D374A">
            <w:pPr>
              <w:spacing w:line="360" w:lineRule="auto"/>
              <w:jc w:val="center"/>
              <w:rPr>
                <w:rFonts w:ascii="宋体" w:hAnsi="宋体"/>
                <w:sz w:val="24"/>
                <w:szCs w:val="20"/>
              </w:rPr>
            </w:pPr>
            <w:r w:rsidRPr="00EA7C84">
              <w:rPr>
                <w:rFonts w:ascii="宋体" w:hAnsi="宋体" w:hint="eastAsia"/>
                <w:sz w:val="24"/>
                <w:szCs w:val="20"/>
              </w:rPr>
              <w:t>身份证号码</w:t>
            </w:r>
          </w:p>
        </w:tc>
        <w:tc>
          <w:tcPr>
            <w:tcW w:w="5914" w:type="dxa"/>
            <w:gridSpan w:val="3"/>
            <w:tcBorders>
              <w:top w:val="single" w:sz="6" w:space="0" w:color="auto"/>
              <w:left w:val="single" w:sz="6" w:space="0" w:color="auto"/>
              <w:bottom w:val="single" w:sz="6"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trHeight w:val="510"/>
          <w:jc w:val="center"/>
        </w:trPr>
        <w:tc>
          <w:tcPr>
            <w:tcW w:w="2249" w:type="dxa"/>
            <w:tcBorders>
              <w:top w:val="single" w:sz="6" w:space="0" w:color="auto"/>
              <w:left w:val="single" w:sz="12" w:space="0" w:color="auto"/>
              <w:bottom w:val="single" w:sz="4" w:space="0" w:color="auto"/>
              <w:right w:val="single" w:sz="6" w:space="0" w:color="auto"/>
            </w:tcBorders>
            <w:vAlign w:val="center"/>
          </w:tcPr>
          <w:p w:rsidR="00EA7C84" w:rsidRPr="00EA7C84" w:rsidRDefault="00EA7C84" w:rsidP="001D374A">
            <w:pPr>
              <w:spacing w:line="360" w:lineRule="auto"/>
              <w:jc w:val="center"/>
              <w:rPr>
                <w:rFonts w:ascii="宋体" w:hAnsi="宋体"/>
                <w:sz w:val="24"/>
                <w:szCs w:val="20"/>
              </w:rPr>
            </w:pPr>
            <w:r w:rsidRPr="00EA7C84">
              <w:rPr>
                <w:rFonts w:ascii="宋体" w:hAnsi="宋体" w:hint="eastAsia"/>
                <w:sz w:val="24"/>
                <w:szCs w:val="20"/>
              </w:rPr>
              <w:t>联系电话</w:t>
            </w:r>
          </w:p>
        </w:tc>
        <w:tc>
          <w:tcPr>
            <w:tcW w:w="5914" w:type="dxa"/>
            <w:gridSpan w:val="3"/>
            <w:tcBorders>
              <w:top w:val="single" w:sz="6" w:space="0" w:color="auto"/>
              <w:left w:val="single" w:sz="6" w:space="0" w:color="auto"/>
              <w:bottom w:val="single" w:sz="4"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trHeight w:val="420"/>
          <w:jc w:val="center"/>
        </w:trPr>
        <w:tc>
          <w:tcPr>
            <w:tcW w:w="2249" w:type="dxa"/>
            <w:tcBorders>
              <w:top w:val="single" w:sz="4" w:space="0" w:color="auto"/>
              <w:left w:val="single" w:sz="12" w:space="0" w:color="auto"/>
              <w:bottom w:val="single" w:sz="6" w:space="0" w:color="auto"/>
              <w:right w:val="single" w:sz="6" w:space="0" w:color="auto"/>
            </w:tcBorders>
            <w:vAlign w:val="center"/>
          </w:tcPr>
          <w:p w:rsidR="00EA7C84" w:rsidRPr="00EA7C84" w:rsidRDefault="00EA7C84" w:rsidP="001D374A">
            <w:pPr>
              <w:spacing w:line="360" w:lineRule="auto"/>
              <w:jc w:val="center"/>
              <w:rPr>
                <w:rFonts w:ascii="宋体" w:hAnsi="宋体"/>
                <w:sz w:val="24"/>
                <w:szCs w:val="20"/>
              </w:rPr>
            </w:pPr>
            <w:r w:rsidRPr="00EA7C84">
              <w:rPr>
                <w:rFonts w:ascii="宋体" w:hAnsi="宋体" w:hint="eastAsia"/>
                <w:sz w:val="24"/>
                <w:szCs w:val="20"/>
              </w:rPr>
              <w:t>手机号码</w:t>
            </w:r>
          </w:p>
        </w:tc>
        <w:tc>
          <w:tcPr>
            <w:tcW w:w="5914" w:type="dxa"/>
            <w:gridSpan w:val="3"/>
            <w:tcBorders>
              <w:top w:val="single" w:sz="4" w:space="0" w:color="auto"/>
              <w:left w:val="single" w:sz="6" w:space="0" w:color="auto"/>
              <w:bottom w:val="single" w:sz="6"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jc w:val="center"/>
        </w:trPr>
        <w:tc>
          <w:tcPr>
            <w:tcW w:w="2249" w:type="dxa"/>
            <w:tcBorders>
              <w:top w:val="single" w:sz="6" w:space="0" w:color="auto"/>
              <w:left w:val="single" w:sz="12" w:space="0" w:color="auto"/>
              <w:bottom w:val="single" w:sz="6" w:space="0" w:color="auto"/>
              <w:right w:val="single" w:sz="6" w:space="0" w:color="auto"/>
            </w:tcBorders>
            <w:vAlign w:val="center"/>
          </w:tcPr>
          <w:p w:rsidR="00EA7C84" w:rsidRPr="00EA7C84" w:rsidRDefault="00EA7C84" w:rsidP="001D374A">
            <w:pPr>
              <w:spacing w:line="360" w:lineRule="auto"/>
              <w:jc w:val="center"/>
              <w:rPr>
                <w:rFonts w:ascii="宋体" w:hAnsi="宋体"/>
                <w:sz w:val="24"/>
                <w:szCs w:val="20"/>
              </w:rPr>
            </w:pPr>
            <w:r w:rsidRPr="00EA7C84">
              <w:rPr>
                <w:rFonts w:ascii="宋体" w:hAnsi="宋体" w:hint="eastAsia"/>
                <w:sz w:val="24"/>
                <w:szCs w:val="20"/>
              </w:rPr>
              <w:t>通讯地址</w:t>
            </w:r>
          </w:p>
        </w:tc>
        <w:tc>
          <w:tcPr>
            <w:tcW w:w="5914" w:type="dxa"/>
            <w:gridSpan w:val="3"/>
            <w:tcBorders>
              <w:top w:val="single" w:sz="6" w:space="0" w:color="auto"/>
              <w:left w:val="single" w:sz="6" w:space="0" w:color="auto"/>
              <w:bottom w:val="single" w:sz="6"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jc w:val="center"/>
        </w:trPr>
        <w:tc>
          <w:tcPr>
            <w:tcW w:w="2249" w:type="dxa"/>
            <w:tcBorders>
              <w:top w:val="single" w:sz="6" w:space="0" w:color="auto"/>
              <w:left w:val="single" w:sz="12" w:space="0" w:color="auto"/>
              <w:bottom w:val="single" w:sz="12" w:space="0" w:color="auto"/>
              <w:right w:val="single" w:sz="6" w:space="0" w:color="auto"/>
            </w:tcBorders>
            <w:vAlign w:val="center"/>
          </w:tcPr>
          <w:p w:rsidR="00EA7C84" w:rsidRPr="00EA7C84" w:rsidRDefault="00EA7C84" w:rsidP="001D374A">
            <w:pPr>
              <w:spacing w:line="360" w:lineRule="auto"/>
              <w:jc w:val="center"/>
              <w:rPr>
                <w:rFonts w:ascii="宋体" w:hAnsi="宋体"/>
                <w:sz w:val="24"/>
                <w:szCs w:val="20"/>
              </w:rPr>
            </w:pPr>
            <w:r w:rsidRPr="00EA7C84">
              <w:rPr>
                <w:rFonts w:ascii="宋体" w:hAnsi="宋体" w:hint="eastAsia"/>
                <w:sz w:val="24"/>
                <w:szCs w:val="20"/>
              </w:rPr>
              <w:t>电子邮箱</w:t>
            </w:r>
          </w:p>
        </w:tc>
        <w:tc>
          <w:tcPr>
            <w:tcW w:w="5914" w:type="dxa"/>
            <w:gridSpan w:val="3"/>
            <w:tcBorders>
              <w:top w:val="single" w:sz="6" w:space="0" w:color="auto"/>
              <w:left w:val="single" w:sz="6" w:space="0" w:color="auto"/>
              <w:bottom w:val="single" w:sz="12" w:space="0" w:color="auto"/>
              <w:right w:val="single" w:sz="12" w:space="0" w:color="auto"/>
            </w:tcBorders>
          </w:tcPr>
          <w:p w:rsidR="00EA7C84" w:rsidRPr="00EA7C84" w:rsidRDefault="00EA7C84" w:rsidP="001D374A">
            <w:pPr>
              <w:spacing w:line="360" w:lineRule="auto"/>
              <w:rPr>
                <w:rFonts w:ascii="宋体" w:hAnsi="宋体"/>
                <w:sz w:val="24"/>
                <w:szCs w:val="20"/>
              </w:rPr>
            </w:pPr>
          </w:p>
        </w:tc>
      </w:tr>
      <w:tr w:rsidR="00EA7C84" w:rsidRPr="00550DFA" w:rsidTr="00D85A45">
        <w:trPr>
          <w:cantSplit/>
          <w:trHeight w:val="362"/>
          <w:jc w:val="center"/>
        </w:trPr>
        <w:tc>
          <w:tcPr>
            <w:tcW w:w="2249" w:type="dxa"/>
            <w:tcBorders>
              <w:top w:val="single" w:sz="12" w:space="0" w:color="auto"/>
              <w:left w:val="single" w:sz="12" w:space="0" w:color="auto"/>
              <w:bottom w:val="single" w:sz="12" w:space="0" w:color="auto"/>
              <w:right w:val="single" w:sz="6" w:space="0" w:color="auto"/>
            </w:tcBorders>
            <w:vAlign w:val="center"/>
          </w:tcPr>
          <w:p w:rsidR="00EA7C84" w:rsidRPr="00EA7C84" w:rsidRDefault="00EA7C84" w:rsidP="001D374A">
            <w:pPr>
              <w:spacing w:line="360" w:lineRule="auto"/>
              <w:jc w:val="center"/>
              <w:rPr>
                <w:rFonts w:ascii="宋体" w:hAnsi="宋体"/>
                <w:sz w:val="24"/>
                <w:szCs w:val="20"/>
              </w:rPr>
            </w:pPr>
            <w:r w:rsidRPr="00EA7C84">
              <w:rPr>
                <w:rFonts w:ascii="宋体" w:hAnsi="宋体" w:hint="eastAsia"/>
                <w:sz w:val="24"/>
                <w:szCs w:val="20"/>
              </w:rPr>
              <w:t>备    注</w:t>
            </w:r>
          </w:p>
        </w:tc>
        <w:tc>
          <w:tcPr>
            <w:tcW w:w="5914" w:type="dxa"/>
            <w:gridSpan w:val="3"/>
            <w:tcBorders>
              <w:top w:val="single" w:sz="12" w:space="0" w:color="auto"/>
              <w:left w:val="single" w:sz="6" w:space="0" w:color="auto"/>
              <w:bottom w:val="single" w:sz="12" w:space="0" w:color="auto"/>
              <w:right w:val="single" w:sz="12" w:space="0" w:color="auto"/>
            </w:tcBorders>
          </w:tcPr>
          <w:p w:rsidR="00EA7C84" w:rsidRPr="00EA7C84" w:rsidRDefault="00EA7C84" w:rsidP="001D374A">
            <w:pPr>
              <w:spacing w:line="360" w:lineRule="auto"/>
              <w:rPr>
                <w:rFonts w:ascii="宋体" w:hAnsi="宋体"/>
                <w:sz w:val="24"/>
                <w:szCs w:val="20"/>
              </w:rPr>
            </w:pPr>
          </w:p>
        </w:tc>
      </w:tr>
    </w:tbl>
    <w:p w:rsidR="00EA7C84" w:rsidRDefault="00EA7C84" w:rsidP="001D374A">
      <w:pPr>
        <w:spacing w:line="360" w:lineRule="auto"/>
        <w:ind w:firstLineChars="100" w:firstLine="240"/>
        <w:rPr>
          <w:rFonts w:ascii="宋体" w:hAnsi="宋体"/>
          <w:sz w:val="24"/>
          <w:szCs w:val="24"/>
        </w:rPr>
      </w:pPr>
      <w:r w:rsidRPr="00EA7C84">
        <w:rPr>
          <w:rFonts w:ascii="宋体" w:hAnsi="宋体" w:hint="eastAsia"/>
          <w:sz w:val="24"/>
          <w:szCs w:val="24"/>
        </w:rPr>
        <w:t>法定代表人签章：</w:t>
      </w:r>
      <w:r w:rsidRPr="00EA7C84">
        <w:rPr>
          <w:rFonts w:ascii="宋体" w:hAnsi="宋体"/>
          <w:sz w:val="24"/>
          <w:szCs w:val="24"/>
        </w:rPr>
        <w:t xml:space="preserve">                            </w:t>
      </w:r>
      <w:r w:rsidR="00720343" w:rsidRPr="002932B6">
        <w:rPr>
          <w:rFonts w:ascii="宋体" w:hAnsi="宋体" w:hint="eastAsia"/>
          <w:bCs/>
          <w:color w:val="000000"/>
          <w:sz w:val="24"/>
          <w:szCs w:val="24"/>
        </w:rPr>
        <w:t>法人公章</w:t>
      </w:r>
      <w:r w:rsidRPr="00EA7C84">
        <w:rPr>
          <w:rFonts w:ascii="宋体" w:hAnsi="宋体" w:hint="eastAsia"/>
          <w:sz w:val="24"/>
          <w:szCs w:val="24"/>
        </w:rPr>
        <w:t>：</w:t>
      </w:r>
    </w:p>
    <w:p w:rsidR="000945FD" w:rsidRPr="00720343" w:rsidRDefault="000945FD" w:rsidP="001D374A">
      <w:pPr>
        <w:spacing w:line="360" w:lineRule="auto"/>
        <w:ind w:firstLineChars="100" w:firstLine="240"/>
        <w:rPr>
          <w:rFonts w:ascii="宋体" w:hAnsi="宋体"/>
          <w:sz w:val="24"/>
          <w:szCs w:val="24"/>
        </w:rPr>
      </w:pPr>
    </w:p>
    <w:p w:rsidR="00EA7C84" w:rsidRPr="00EA7C84" w:rsidRDefault="00EA7C84" w:rsidP="00202396">
      <w:pPr>
        <w:snapToGrid w:val="0"/>
        <w:spacing w:line="300" w:lineRule="auto"/>
        <w:jc w:val="right"/>
        <w:rPr>
          <w:rFonts w:ascii="宋体" w:hAnsi="宋体"/>
          <w:sz w:val="24"/>
          <w:szCs w:val="24"/>
        </w:rPr>
      </w:pPr>
      <w:r w:rsidRPr="00EA7C84">
        <w:rPr>
          <w:rFonts w:ascii="宋体" w:hAnsi="宋体" w:hint="eastAsia"/>
          <w:sz w:val="24"/>
          <w:szCs w:val="24"/>
        </w:rPr>
        <w:t>年</w:t>
      </w:r>
      <w:r w:rsidRPr="00EA7C84">
        <w:rPr>
          <w:rFonts w:ascii="宋体" w:hAnsi="宋体"/>
          <w:sz w:val="24"/>
          <w:szCs w:val="24"/>
        </w:rPr>
        <w:t xml:space="preserve">  </w:t>
      </w:r>
      <w:r w:rsidRPr="00EA7C84">
        <w:rPr>
          <w:rFonts w:ascii="宋体" w:hAnsi="宋体" w:hint="eastAsia"/>
          <w:sz w:val="24"/>
          <w:szCs w:val="24"/>
        </w:rPr>
        <w:t>月</w:t>
      </w:r>
      <w:r w:rsidRPr="00EA7C84">
        <w:rPr>
          <w:rFonts w:ascii="宋体" w:hAnsi="宋体"/>
          <w:sz w:val="24"/>
          <w:szCs w:val="24"/>
        </w:rPr>
        <w:t xml:space="preserve">  </w:t>
      </w:r>
      <w:r w:rsidRPr="00EA7C84">
        <w:rPr>
          <w:rFonts w:ascii="宋体" w:hAnsi="宋体" w:hint="eastAsia"/>
          <w:sz w:val="24"/>
          <w:szCs w:val="24"/>
        </w:rPr>
        <w:t>日</w:t>
      </w:r>
    </w:p>
    <w:p w:rsidR="00FE4682" w:rsidRPr="002E66F3" w:rsidRDefault="00FE4682" w:rsidP="00FE4682">
      <w:pPr>
        <w:pStyle w:val="1"/>
        <w:rPr>
          <w:lang w:eastAsia="zh-CN"/>
        </w:rPr>
      </w:pPr>
      <w:r>
        <w:rPr>
          <w:rFonts w:ascii="宋体" w:hAnsi="宋体"/>
          <w:sz w:val="24"/>
          <w:szCs w:val="24"/>
        </w:rPr>
        <w:br w:type="page"/>
      </w:r>
      <w:bookmarkStart w:id="4" w:name="_Toc518993034"/>
      <w:bookmarkStart w:id="5" w:name="_Toc9256006"/>
      <w:bookmarkStart w:id="6" w:name="_Toc358298123"/>
      <w:bookmarkStart w:id="7" w:name="_Toc29310129"/>
      <w:bookmarkStart w:id="8" w:name="_Toc29313064"/>
      <w:r w:rsidRPr="00295900">
        <w:rPr>
          <w:rFonts w:hint="eastAsia"/>
        </w:rPr>
        <w:lastRenderedPageBreak/>
        <w:t>H</w:t>
      </w:r>
      <w:r w:rsidRPr="00295900">
        <w:rPr>
          <w:rFonts w:hint="eastAsia"/>
        </w:rPr>
        <w:t>股“全流通”上市公司承诺</w:t>
      </w:r>
      <w:bookmarkEnd w:id="4"/>
      <w:bookmarkEnd w:id="5"/>
      <w:r w:rsidRPr="00295900">
        <w:rPr>
          <w:rFonts w:hint="eastAsia"/>
        </w:rPr>
        <w:t>函</w:t>
      </w:r>
      <w:bookmarkEnd w:id="7"/>
      <w:bookmarkEnd w:id="8"/>
    </w:p>
    <w:p w:rsidR="00FE4682" w:rsidRPr="00295900" w:rsidRDefault="00FE4682" w:rsidP="00FE4682">
      <w:pPr>
        <w:spacing w:line="380" w:lineRule="exact"/>
        <w:rPr>
          <w:rFonts w:ascii="Times New Roman" w:eastAsia="仿宋" w:hAnsi="宋体"/>
          <w:sz w:val="24"/>
          <w:szCs w:val="24"/>
        </w:rPr>
      </w:pPr>
      <w:r w:rsidRPr="00295900">
        <w:rPr>
          <w:rFonts w:ascii="Times New Roman" w:eastAsia="仿宋" w:hAnsi="宋体" w:hint="eastAsia"/>
          <w:sz w:val="24"/>
          <w:szCs w:val="24"/>
        </w:rPr>
        <w:t>中国证券登记结算有限责任公司：</w:t>
      </w:r>
    </w:p>
    <w:p w:rsidR="00FE4682" w:rsidRPr="00295900" w:rsidRDefault="00FE4682" w:rsidP="00FE4682">
      <w:pPr>
        <w:spacing w:line="380" w:lineRule="exact"/>
        <w:rPr>
          <w:rFonts w:ascii="Times New Roman" w:eastAsia="仿宋" w:hAnsi="Times New Roman"/>
          <w:sz w:val="24"/>
          <w:szCs w:val="24"/>
        </w:rPr>
      </w:pPr>
    </w:p>
    <w:p w:rsidR="00FE4682" w:rsidRPr="00295900" w:rsidRDefault="00FE4682" w:rsidP="00FE4682">
      <w:pPr>
        <w:spacing w:line="380" w:lineRule="exact"/>
        <w:ind w:firstLineChars="200" w:firstLine="480"/>
        <w:rPr>
          <w:rFonts w:ascii="Times New Roman" w:eastAsia="仿宋" w:hAnsi="宋体"/>
          <w:sz w:val="24"/>
          <w:szCs w:val="24"/>
        </w:rPr>
      </w:pPr>
      <w:r w:rsidRPr="00295900">
        <w:rPr>
          <w:rFonts w:ascii="Times New Roman" w:eastAsia="仿宋" w:hAnsi="宋体" w:hint="eastAsia"/>
          <w:sz w:val="24"/>
          <w:szCs w:val="24"/>
        </w:rPr>
        <w:t>根据中国证监会相关通知及批复，本公司作为</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股“全流通”公司，非境外上市股份将通过一定程序在香港联合交易所交易转让，现就有关事项承诺如下：</w:t>
      </w:r>
    </w:p>
    <w:p w:rsidR="00FE4682" w:rsidRPr="00295900" w:rsidRDefault="00FE4682" w:rsidP="00FE4682">
      <w:pPr>
        <w:numPr>
          <w:ilvl w:val="0"/>
          <w:numId w:val="1"/>
        </w:numPr>
        <w:spacing w:line="380" w:lineRule="exact"/>
        <w:ind w:firstLine="426"/>
        <w:rPr>
          <w:rFonts w:ascii="Times New Roman" w:eastAsia="仿宋" w:hAnsi="宋体"/>
          <w:sz w:val="24"/>
          <w:szCs w:val="24"/>
        </w:rPr>
      </w:pPr>
      <w:r w:rsidRPr="00295900">
        <w:rPr>
          <w:rFonts w:ascii="Times New Roman" w:eastAsia="仿宋" w:hAnsi="宋体" w:hint="eastAsia"/>
          <w:sz w:val="24"/>
          <w:szCs w:val="24"/>
        </w:rPr>
        <w:t>遵守贵公司业务规则的规定，并在</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股“全流通”指南规定范围内开展公司行为，如未按照指南规定开展公司行为，由此产生的法律责任由本公司承担。</w:t>
      </w:r>
    </w:p>
    <w:p w:rsidR="00FE4682" w:rsidRPr="00295900" w:rsidRDefault="00FE4682" w:rsidP="00FE4682">
      <w:pPr>
        <w:numPr>
          <w:ilvl w:val="0"/>
          <w:numId w:val="1"/>
        </w:numPr>
        <w:spacing w:line="380" w:lineRule="exact"/>
        <w:ind w:firstLine="426"/>
        <w:rPr>
          <w:rFonts w:ascii="Times New Roman" w:eastAsia="仿宋" w:hAnsi="宋体"/>
          <w:sz w:val="24"/>
          <w:szCs w:val="24"/>
        </w:rPr>
      </w:pPr>
      <w:r w:rsidRPr="00295900">
        <w:rPr>
          <w:rFonts w:ascii="Times New Roman" w:eastAsia="仿宋" w:hAnsi="宋体" w:hint="eastAsia"/>
          <w:sz w:val="24"/>
          <w:szCs w:val="24"/>
        </w:rPr>
        <w:t>获得投资者授权，选择参与</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股“全流通”业务的境内证券公司，为投资者提供</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股“全流通”股份交易委托指令发送、成交回报接收等相关服务，并作为境内结算参与人与贵公司办理相关清算交收事宜。</w:t>
      </w:r>
    </w:p>
    <w:p w:rsidR="00FE4682" w:rsidRPr="00295900" w:rsidRDefault="00FE4682" w:rsidP="00FE4682">
      <w:pPr>
        <w:numPr>
          <w:ilvl w:val="0"/>
          <w:numId w:val="1"/>
        </w:numPr>
        <w:spacing w:line="380" w:lineRule="exact"/>
        <w:ind w:firstLine="426"/>
        <w:rPr>
          <w:rFonts w:ascii="Times New Roman" w:eastAsia="仿宋" w:hAnsi="宋体"/>
          <w:sz w:val="24"/>
          <w:szCs w:val="24"/>
        </w:rPr>
      </w:pPr>
      <w:r w:rsidRPr="00295900">
        <w:rPr>
          <w:rFonts w:ascii="Times New Roman" w:eastAsia="仿宋" w:hAnsi="宋体" w:hint="eastAsia"/>
          <w:sz w:val="24"/>
          <w:szCs w:val="24"/>
        </w:rPr>
        <w:t>对投资者的身份信息和持股信息进行核实，并接受投资者委托，就申报的托管单元信息取得投资者同意；向贵公司申请</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股“全流通”投资者持有明细的初始维护，并对申报信息的真实、准确、完整承担法律责任。</w:t>
      </w:r>
    </w:p>
    <w:p w:rsidR="00FE4682" w:rsidRPr="00295900" w:rsidRDefault="00FE4682" w:rsidP="00FE4682">
      <w:pPr>
        <w:numPr>
          <w:ilvl w:val="0"/>
          <w:numId w:val="1"/>
        </w:numPr>
        <w:spacing w:line="380" w:lineRule="exact"/>
        <w:ind w:firstLine="426"/>
        <w:rPr>
          <w:rFonts w:ascii="Times New Roman" w:eastAsia="仿宋" w:hAnsi="宋体"/>
          <w:sz w:val="24"/>
          <w:szCs w:val="24"/>
        </w:rPr>
      </w:pPr>
      <w:r w:rsidRPr="00295900">
        <w:rPr>
          <w:rFonts w:ascii="Times New Roman" w:eastAsia="仿宋" w:hAnsi="宋体" w:hint="eastAsia"/>
          <w:sz w:val="24"/>
          <w:szCs w:val="24"/>
        </w:rPr>
        <w:t>获得投资者授权，代理投资者将投资者持有的相关证券存管于贵公司。</w:t>
      </w:r>
    </w:p>
    <w:p w:rsidR="00FE4682" w:rsidRPr="00295900" w:rsidRDefault="00FE4682" w:rsidP="00FE4682">
      <w:pPr>
        <w:numPr>
          <w:ilvl w:val="0"/>
          <w:numId w:val="1"/>
        </w:numPr>
        <w:spacing w:line="380" w:lineRule="exact"/>
        <w:ind w:firstLine="426"/>
        <w:rPr>
          <w:rFonts w:ascii="Times New Roman" w:eastAsia="仿宋" w:hAnsi="宋体"/>
          <w:sz w:val="24"/>
          <w:szCs w:val="24"/>
        </w:rPr>
      </w:pPr>
      <w:r w:rsidRPr="00295900">
        <w:rPr>
          <w:rFonts w:ascii="Times New Roman" w:eastAsia="仿宋" w:hAnsi="宋体" w:hint="eastAsia"/>
          <w:sz w:val="24"/>
          <w:szCs w:val="24"/>
        </w:rPr>
        <w:t>在完成相关信息披露后，在</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股“全流通”所涉股份上市日期前五个</w:t>
      </w:r>
      <w:r>
        <w:rPr>
          <w:rFonts w:ascii="Times New Roman" w:eastAsia="仿宋" w:hAnsi="宋体" w:hint="eastAsia"/>
          <w:sz w:val="24"/>
          <w:szCs w:val="24"/>
        </w:rPr>
        <w:t>H</w:t>
      </w:r>
      <w:r>
        <w:rPr>
          <w:rFonts w:ascii="Times New Roman" w:eastAsia="仿宋" w:hAnsi="宋体" w:hint="eastAsia"/>
          <w:sz w:val="24"/>
          <w:szCs w:val="24"/>
        </w:rPr>
        <w:t>股“全流通”</w:t>
      </w:r>
      <w:r w:rsidRPr="00295900">
        <w:rPr>
          <w:rFonts w:ascii="Times New Roman" w:eastAsia="仿宋" w:hAnsi="宋体" w:hint="eastAsia"/>
          <w:sz w:val="24"/>
          <w:szCs w:val="24"/>
        </w:rPr>
        <w:t>交易日将上市日期通知贵公司。</w:t>
      </w:r>
    </w:p>
    <w:p w:rsidR="00FE4682" w:rsidRPr="00295900" w:rsidRDefault="00FE4682" w:rsidP="00FE4682">
      <w:pPr>
        <w:numPr>
          <w:ilvl w:val="0"/>
          <w:numId w:val="1"/>
        </w:numPr>
        <w:spacing w:line="380" w:lineRule="exact"/>
        <w:ind w:firstLine="426"/>
        <w:rPr>
          <w:rFonts w:ascii="Times New Roman" w:eastAsia="仿宋" w:hAnsi="宋体"/>
          <w:sz w:val="24"/>
          <w:szCs w:val="24"/>
        </w:rPr>
      </w:pPr>
      <w:r w:rsidRPr="00295900">
        <w:rPr>
          <w:rFonts w:ascii="Times New Roman" w:eastAsia="仿宋" w:hAnsi="宋体" w:hint="eastAsia"/>
          <w:sz w:val="24"/>
          <w:szCs w:val="24"/>
        </w:rPr>
        <w:t>根据国家外汇及税收相关规定，委托贵公司</w:t>
      </w:r>
      <w:proofErr w:type="gramStart"/>
      <w:r w:rsidRPr="00295900">
        <w:rPr>
          <w:rFonts w:ascii="Times New Roman" w:eastAsia="仿宋" w:hAnsi="宋体" w:hint="eastAsia"/>
          <w:sz w:val="24"/>
          <w:szCs w:val="24"/>
        </w:rPr>
        <w:t>代派境内</w:t>
      </w:r>
      <w:proofErr w:type="gramEnd"/>
      <w:r w:rsidRPr="00295900">
        <w:rPr>
          <w:rFonts w:ascii="Times New Roman" w:eastAsia="仿宋" w:hAnsi="宋体" w:hint="eastAsia"/>
          <w:sz w:val="24"/>
          <w:szCs w:val="24"/>
        </w:rPr>
        <w:t>投资者现金红利。其中，向境内个人投资者及基金派发税后红利（本公司按照</w:t>
      </w:r>
      <w:r w:rsidRPr="00295900">
        <w:rPr>
          <w:rFonts w:ascii="Times New Roman" w:eastAsia="仿宋" w:hAnsi="宋体" w:hint="eastAsia"/>
          <w:sz w:val="24"/>
          <w:szCs w:val="24"/>
        </w:rPr>
        <w:t>20%</w:t>
      </w:r>
      <w:r w:rsidRPr="00295900">
        <w:rPr>
          <w:rFonts w:ascii="Times New Roman" w:eastAsia="仿宋" w:hAnsi="宋体" w:hint="eastAsia"/>
          <w:sz w:val="24"/>
          <w:szCs w:val="24"/>
        </w:rPr>
        <w:t>的税率代扣代缴个人所得税），向境内机构投资者派发税前红利。如未来税收政策调整，则依照新的税收政策执行。本公司将严格遵照</w:t>
      </w:r>
      <w:r w:rsidRPr="00295900">
        <w:rPr>
          <w:rFonts w:ascii="Times New Roman" w:eastAsia="仿宋" w:hAnsi="宋体" w:hint="eastAsia"/>
          <w:sz w:val="24"/>
          <w:szCs w:val="24"/>
        </w:rPr>
        <w:t>H</w:t>
      </w:r>
      <w:r w:rsidRPr="00295900">
        <w:rPr>
          <w:rFonts w:ascii="Times New Roman" w:eastAsia="仿宋" w:hAnsi="宋体" w:hint="eastAsia"/>
          <w:sz w:val="24"/>
          <w:szCs w:val="24"/>
        </w:rPr>
        <w:t>股“全流通”指南的要求，向贵公司及时提交业务材料、按时足额划付现金红利资金。</w:t>
      </w:r>
    </w:p>
    <w:p w:rsidR="00FE4682" w:rsidRPr="00295900" w:rsidRDefault="00FE4682" w:rsidP="00FE4682">
      <w:pPr>
        <w:spacing w:line="380" w:lineRule="exact"/>
        <w:ind w:firstLineChars="200" w:firstLine="480"/>
        <w:rPr>
          <w:rFonts w:ascii="Times New Roman" w:eastAsia="仿宋" w:hAnsi="宋体"/>
          <w:sz w:val="24"/>
          <w:szCs w:val="24"/>
        </w:rPr>
      </w:pPr>
      <w:r w:rsidRPr="00295900">
        <w:rPr>
          <w:rFonts w:ascii="Times New Roman" w:eastAsia="仿宋" w:hAnsi="宋体" w:hint="eastAsia"/>
          <w:sz w:val="24"/>
          <w:szCs w:val="24"/>
        </w:rPr>
        <w:t>特此承诺。</w:t>
      </w:r>
    </w:p>
    <w:p w:rsidR="00FE4682" w:rsidRPr="00295900" w:rsidRDefault="00FE4682" w:rsidP="00FE4682">
      <w:pPr>
        <w:spacing w:line="380" w:lineRule="exact"/>
        <w:ind w:firstLineChars="200" w:firstLine="420"/>
        <w:rPr>
          <w:rFonts w:ascii="Times New Roman" w:eastAsia="仿宋" w:hAnsi="Times New Roman"/>
          <w:szCs w:val="21"/>
        </w:rPr>
      </w:pPr>
    </w:p>
    <w:p w:rsidR="00FE4682" w:rsidRPr="00295900" w:rsidRDefault="00FE4682" w:rsidP="00FE4682">
      <w:pPr>
        <w:spacing w:line="380" w:lineRule="exact"/>
        <w:ind w:firstLineChars="200" w:firstLine="420"/>
        <w:rPr>
          <w:rFonts w:ascii="Times New Roman" w:eastAsia="仿宋" w:hAnsi="Times New Roman"/>
          <w:szCs w:val="21"/>
        </w:rPr>
      </w:pPr>
    </w:p>
    <w:p w:rsidR="00FE4682" w:rsidRPr="00295900" w:rsidRDefault="00FE4682" w:rsidP="00FE4682">
      <w:pPr>
        <w:spacing w:line="460" w:lineRule="exact"/>
        <w:jc w:val="center"/>
        <w:rPr>
          <w:rFonts w:ascii="Times New Roman" w:eastAsia="仿宋" w:hAnsi="宋体"/>
          <w:sz w:val="24"/>
          <w:szCs w:val="24"/>
        </w:rPr>
      </w:pPr>
      <w:r w:rsidRPr="00295900">
        <w:rPr>
          <w:rFonts w:ascii="Times New Roman" w:eastAsia="仿宋" w:hAnsi="宋体" w:hint="eastAsia"/>
          <w:sz w:val="24"/>
          <w:szCs w:val="24"/>
        </w:rPr>
        <w:t>上市公司全称（公章）：</w:t>
      </w:r>
    </w:p>
    <w:p w:rsidR="00FE4682" w:rsidRPr="00295900" w:rsidRDefault="00FE4682" w:rsidP="00FE4682">
      <w:pPr>
        <w:spacing w:line="460" w:lineRule="exact"/>
        <w:jc w:val="center"/>
        <w:rPr>
          <w:rFonts w:ascii="Times New Roman" w:eastAsia="仿宋" w:hAnsi="Times New Roman"/>
          <w:sz w:val="24"/>
          <w:szCs w:val="24"/>
        </w:rPr>
      </w:pPr>
      <w:r w:rsidRPr="00295900">
        <w:rPr>
          <w:rFonts w:ascii="Times New Roman" w:eastAsia="仿宋" w:hAnsi="宋体" w:hint="eastAsia"/>
          <w:sz w:val="24"/>
          <w:szCs w:val="24"/>
        </w:rPr>
        <w:t>法定代表人（或授权代表）签名：</w:t>
      </w:r>
    </w:p>
    <w:p w:rsidR="00FE4682" w:rsidRPr="00295900" w:rsidRDefault="00FE4682" w:rsidP="00FE4682">
      <w:pPr>
        <w:spacing w:line="360" w:lineRule="exact"/>
        <w:ind w:firstLineChars="2700" w:firstLine="6480"/>
        <w:rPr>
          <w:rFonts w:ascii="Times New Roman" w:eastAsia="仿宋" w:hAnsi="宋体"/>
          <w:sz w:val="24"/>
          <w:szCs w:val="24"/>
        </w:rPr>
      </w:pPr>
      <w:r w:rsidRPr="00295900">
        <w:rPr>
          <w:rFonts w:ascii="Times New Roman" w:eastAsia="仿宋" w:hAnsi="宋体" w:hint="eastAsia"/>
          <w:sz w:val="24"/>
          <w:szCs w:val="24"/>
        </w:rPr>
        <w:t>年</w:t>
      </w:r>
      <w:r w:rsidRPr="00295900">
        <w:rPr>
          <w:rFonts w:ascii="Times New Roman" w:eastAsia="仿宋" w:hAnsi="宋体" w:hint="eastAsia"/>
          <w:sz w:val="24"/>
          <w:szCs w:val="24"/>
        </w:rPr>
        <w:t xml:space="preserve">  </w:t>
      </w:r>
      <w:r w:rsidRPr="00295900">
        <w:rPr>
          <w:rFonts w:ascii="Times New Roman" w:eastAsia="仿宋" w:hAnsi="宋体" w:hint="eastAsia"/>
          <w:sz w:val="24"/>
          <w:szCs w:val="24"/>
        </w:rPr>
        <w:t>月</w:t>
      </w:r>
      <w:r w:rsidRPr="00295900">
        <w:rPr>
          <w:rFonts w:ascii="Times New Roman" w:eastAsia="仿宋" w:hAnsi="宋体" w:hint="eastAsia"/>
          <w:sz w:val="24"/>
          <w:szCs w:val="24"/>
        </w:rPr>
        <w:t xml:space="preserve">  </w:t>
      </w:r>
      <w:r w:rsidRPr="00295900">
        <w:rPr>
          <w:rFonts w:ascii="Times New Roman" w:eastAsia="仿宋" w:hAnsi="宋体" w:hint="eastAsia"/>
          <w:sz w:val="24"/>
          <w:szCs w:val="24"/>
        </w:rPr>
        <w:t>日</w:t>
      </w:r>
      <w:bookmarkEnd w:id="6"/>
    </w:p>
    <w:p w:rsidR="00EA7C84" w:rsidRPr="00EA7C84" w:rsidRDefault="00EA7C84" w:rsidP="00FE4682">
      <w:pPr>
        <w:rPr>
          <w:rFonts w:ascii="宋体" w:hAnsi="宋体"/>
          <w:sz w:val="24"/>
          <w:szCs w:val="24"/>
        </w:rPr>
      </w:pPr>
    </w:p>
    <w:p w:rsidR="000C3EB9" w:rsidRDefault="000C3EB9">
      <w:pPr>
        <w:widowControl/>
        <w:jc w:val="left"/>
        <w:rPr>
          <w:sz w:val="24"/>
          <w:szCs w:val="24"/>
        </w:rPr>
      </w:pPr>
    </w:p>
    <w:p w:rsidR="00F729CE" w:rsidRPr="00F729CE" w:rsidRDefault="00F729CE" w:rsidP="00F729CE">
      <w:pPr>
        <w:jc w:val="center"/>
        <w:rPr>
          <w:rFonts w:ascii="仿宋_GB2312" w:eastAsia="仿宋_GB2312" w:hAnsi="Times New Roman"/>
          <w:b/>
          <w:bCs/>
          <w:color w:val="000000"/>
          <w:sz w:val="28"/>
          <w:szCs w:val="28"/>
        </w:rPr>
      </w:pPr>
      <w:r w:rsidRPr="00F729CE">
        <w:rPr>
          <w:rFonts w:ascii="仿宋_GB2312" w:eastAsia="仿宋_GB2312" w:hAnsi="Times New Roman" w:hint="eastAsia"/>
          <w:b/>
          <w:bCs/>
          <w:sz w:val="36"/>
          <w:szCs w:val="36"/>
        </w:rPr>
        <w:lastRenderedPageBreak/>
        <w:t xml:space="preserve"> H股“全流通”业务申请单</w:t>
      </w:r>
    </w:p>
    <w:p w:rsidR="00F729CE" w:rsidRPr="00F729CE" w:rsidRDefault="00F729CE" w:rsidP="00F729CE">
      <w:pPr>
        <w:jc w:val="right"/>
        <w:rPr>
          <w:rFonts w:ascii="仿宋_GB2312" w:eastAsia="仿宋_GB2312" w:hAnsi="Times New Roman"/>
          <w:b/>
          <w:bCs/>
          <w:color w:val="000000"/>
          <w:sz w:val="28"/>
          <w:szCs w:val="28"/>
        </w:rPr>
      </w:pPr>
      <w:r w:rsidRPr="00F729CE">
        <w:rPr>
          <w:rFonts w:ascii="仿宋_GB2312" w:eastAsia="仿宋_GB2312" w:hAnsi="Times New Roman" w:hint="eastAsia"/>
          <w:szCs w:val="24"/>
        </w:rPr>
        <w:t>申请日期：年月日</w:t>
      </w:r>
    </w:p>
    <w:tbl>
      <w:tblPr>
        <w:tblW w:w="8750"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2244"/>
        <w:gridCol w:w="672"/>
        <w:gridCol w:w="1494"/>
        <w:gridCol w:w="1422"/>
        <w:gridCol w:w="372"/>
        <w:gridCol w:w="2546"/>
      </w:tblGrid>
      <w:tr w:rsidR="00F729CE" w:rsidRPr="00F729CE" w:rsidTr="002418C2">
        <w:trPr>
          <w:trHeight w:val="567"/>
          <w:jc w:val="center"/>
        </w:trPr>
        <w:tc>
          <w:tcPr>
            <w:tcW w:w="8750" w:type="dxa"/>
            <w:gridSpan w:val="6"/>
            <w:tcBorders>
              <w:top w:val="single" w:sz="4" w:space="0" w:color="auto"/>
              <w:left w:val="single" w:sz="4" w:space="0" w:color="auto"/>
              <w:bottom w:val="single" w:sz="4" w:space="0" w:color="auto"/>
              <w:right w:val="single" w:sz="4" w:space="0" w:color="auto"/>
            </w:tcBorders>
            <w:shd w:val="clear" w:color="auto" w:fill="BFBFBF"/>
            <w:vAlign w:val="center"/>
          </w:tcPr>
          <w:p w:rsidR="00F729CE" w:rsidRPr="00F729CE" w:rsidRDefault="00F729CE" w:rsidP="00F729CE">
            <w:pPr>
              <w:spacing w:line="300" w:lineRule="exact"/>
              <w:jc w:val="center"/>
              <w:rPr>
                <w:rFonts w:ascii="宋体" w:hAnsi="宋体"/>
                <w:b/>
                <w:bCs/>
                <w:color w:val="FF0000"/>
                <w:sz w:val="32"/>
                <w:szCs w:val="32"/>
              </w:rPr>
            </w:pPr>
            <w:r w:rsidRPr="00F729CE">
              <w:rPr>
                <w:rFonts w:ascii="宋体" w:hAnsi="宋体" w:hint="eastAsia"/>
                <w:b/>
                <w:bCs/>
                <w:sz w:val="32"/>
                <w:szCs w:val="32"/>
              </w:rPr>
              <w:t>以下由上市公司填写</w:t>
            </w:r>
          </w:p>
        </w:tc>
      </w:tr>
      <w:tr w:rsidR="00F729CE" w:rsidRPr="00F729CE" w:rsidTr="002418C2">
        <w:trPr>
          <w:trHeight w:val="567"/>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spacing w:line="300" w:lineRule="exact"/>
              <w:jc w:val="center"/>
              <w:rPr>
                <w:rFonts w:ascii="宋体" w:hAnsi="宋体"/>
                <w:b/>
                <w:bCs/>
                <w:color w:val="000000"/>
                <w:sz w:val="24"/>
                <w:szCs w:val="24"/>
              </w:rPr>
            </w:pPr>
            <w:r w:rsidRPr="00F729CE">
              <w:rPr>
                <w:rFonts w:ascii="宋体" w:hAnsi="宋体" w:hint="eastAsia"/>
                <w:b/>
                <w:bCs/>
                <w:color w:val="000000"/>
                <w:sz w:val="24"/>
                <w:szCs w:val="24"/>
              </w:rPr>
              <w:t>上市公司</w:t>
            </w:r>
            <w:r w:rsidRPr="00F729CE">
              <w:rPr>
                <w:rFonts w:ascii="宋体" w:hAnsi="宋体"/>
                <w:b/>
                <w:bCs/>
                <w:color w:val="000000"/>
                <w:sz w:val="24"/>
                <w:szCs w:val="24"/>
              </w:rPr>
              <w:t>名称</w:t>
            </w:r>
          </w:p>
          <w:p w:rsidR="00F729CE" w:rsidRPr="00F729CE" w:rsidRDefault="00F729CE" w:rsidP="00F729CE">
            <w:pPr>
              <w:spacing w:line="300" w:lineRule="exact"/>
              <w:ind w:firstLineChars="100" w:firstLine="181"/>
              <w:jc w:val="center"/>
              <w:rPr>
                <w:rFonts w:ascii="宋体" w:hAnsi="宋体"/>
                <w:b/>
                <w:bCs/>
                <w:color w:val="000000"/>
                <w:sz w:val="24"/>
                <w:szCs w:val="24"/>
              </w:rPr>
            </w:pPr>
            <w:r w:rsidRPr="00F729CE">
              <w:rPr>
                <w:rFonts w:ascii="宋体" w:hAnsi="宋体" w:hint="eastAsia"/>
                <w:b/>
                <w:bCs/>
                <w:color w:val="000000"/>
                <w:sz w:val="18"/>
                <w:szCs w:val="18"/>
              </w:rPr>
              <w:t>（加盖公章）</w:t>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keepNext/>
              <w:keepLines/>
              <w:spacing w:before="340" w:after="330" w:line="300" w:lineRule="exact"/>
              <w:rPr>
                <w:rFonts w:ascii="宋体" w:hAnsi="宋体"/>
                <w:b/>
                <w:bCs/>
                <w:color w:val="FF0000"/>
                <w:sz w:val="32"/>
                <w:szCs w:val="32"/>
              </w:rPr>
            </w:pPr>
          </w:p>
        </w:tc>
      </w:tr>
      <w:tr w:rsidR="00F729CE" w:rsidRPr="00F729CE" w:rsidTr="002418C2">
        <w:trPr>
          <w:trHeight w:val="699"/>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jc w:val="center"/>
              <w:rPr>
                <w:rFonts w:ascii="宋体" w:hAnsi="宋体"/>
                <w:b/>
                <w:bCs/>
                <w:sz w:val="32"/>
                <w:szCs w:val="32"/>
              </w:rPr>
            </w:pPr>
            <w:r w:rsidRPr="00F729CE">
              <w:rPr>
                <w:rFonts w:ascii="宋体" w:hAnsi="宋体" w:hint="eastAsia"/>
                <w:b/>
                <w:bCs/>
                <w:sz w:val="24"/>
                <w:szCs w:val="24"/>
              </w:rPr>
              <w:t>联系人</w:t>
            </w:r>
          </w:p>
        </w:tc>
        <w:tc>
          <w:tcPr>
            <w:tcW w:w="2166" w:type="dxa"/>
            <w:gridSpan w:val="2"/>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keepNext/>
              <w:keepLines/>
              <w:ind w:left="237"/>
              <w:rPr>
                <w:rFonts w:ascii="宋体" w:hAnsi="宋体"/>
                <w:b/>
                <w:bCs/>
                <w:sz w:val="24"/>
                <w:szCs w:val="24"/>
              </w:rPr>
            </w:pPr>
          </w:p>
        </w:tc>
        <w:tc>
          <w:tcPr>
            <w:tcW w:w="1794" w:type="dxa"/>
            <w:gridSpan w:val="2"/>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rPr>
                <w:rFonts w:ascii="宋体" w:hAnsi="宋体"/>
                <w:b/>
                <w:bCs/>
                <w:sz w:val="24"/>
                <w:szCs w:val="24"/>
              </w:rPr>
            </w:pPr>
            <w:r w:rsidRPr="00F729CE">
              <w:rPr>
                <w:rFonts w:ascii="宋体" w:hAnsi="宋体" w:hint="eastAsia"/>
                <w:b/>
                <w:bCs/>
                <w:sz w:val="24"/>
                <w:szCs w:val="24"/>
              </w:rPr>
              <w:t>联系电话/手机</w:t>
            </w:r>
          </w:p>
        </w:tc>
        <w:tc>
          <w:tcPr>
            <w:tcW w:w="2546"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keepNext/>
              <w:keepLines/>
              <w:spacing w:before="260" w:after="260" w:line="416" w:lineRule="auto"/>
              <w:ind w:left="237"/>
              <w:rPr>
                <w:rFonts w:ascii="宋体" w:hAnsi="宋体"/>
                <w:b/>
                <w:bCs/>
                <w:sz w:val="24"/>
                <w:szCs w:val="24"/>
              </w:rPr>
            </w:pPr>
          </w:p>
        </w:tc>
      </w:tr>
      <w:tr w:rsidR="00F729CE" w:rsidRPr="00F729CE" w:rsidTr="002418C2">
        <w:trPr>
          <w:trHeight w:val="567"/>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jc w:val="center"/>
              <w:rPr>
                <w:rFonts w:ascii="宋体" w:hAnsi="宋体"/>
                <w:b/>
                <w:bCs/>
                <w:color w:val="000000"/>
                <w:sz w:val="24"/>
                <w:szCs w:val="24"/>
              </w:rPr>
            </w:pPr>
            <w:r w:rsidRPr="00F729CE">
              <w:rPr>
                <w:rFonts w:ascii="宋体" w:hAnsi="宋体" w:hint="eastAsia"/>
                <w:b/>
                <w:bCs/>
                <w:color w:val="000000"/>
                <w:sz w:val="24"/>
                <w:szCs w:val="24"/>
              </w:rPr>
              <w:t>香港市场证券代码</w:t>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keepNext/>
              <w:keepLines/>
              <w:ind w:left="237"/>
              <w:rPr>
                <w:rFonts w:ascii="宋体" w:hAnsi="宋体"/>
                <w:b/>
                <w:bCs/>
                <w:sz w:val="32"/>
                <w:szCs w:val="32"/>
              </w:rPr>
            </w:pPr>
          </w:p>
        </w:tc>
      </w:tr>
      <w:tr w:rsidR="00F729CE" w:rsidRPr="00F729CE" w:rsidTr="002418C2">
        <w:trPr>
          <w:trHeight w:val="567"/>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jc w:val="center"/>
              <w:rPr>
                <w:rFonts w:ascii="宋体" w:hAnsi="宋体"/>
                <w:b/>
                <w:bCs/>
                <w:color w:val="000000"/>
                <w:sz w:val="24"/>
                <w:szCs w:val="24"/>
              </w:rPr>
            </w:pPr>
            <w:r w:rsidRPr="00F729CE">
              <w:rPr>
                <w:rFonts w:ascii="宋体" w:hAnsi="宋体" w:hint="eastAsia"/>
                <w:b/>
                <w:bCs/>
                <w:color w:val="000000"/>
                <w:sz w:val="24"/>
                <w:szCs w:val="24"/>
              </w:rPr>
              <w:t>香港市场中文简称</w:t>
            </w:r>
            <w:r w:rsidRPr="00F729CE">
              <w:rPr>
                <w:rFonts w:ascii="宋体" w:hAnsi="宋体"/>
                <w:b/>
                <w:bCs/>
                <w:color w:val="000000"/>
                <w:sz w:val="24"/>
                <w:szCs w:val="24"/>
                <w:vertAlign w:val="superscript"/>
              </w:rPr>
              <w:footnoteReference w:id="1"/>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ind w:left="237"/>
              <w:rPr>
                <w:rFonts w:ascii="宋体" w:hAnsi="宋体"/>
                <w:b/>
                <w:bCs/>
                <w:sz w:val="32"/>
                <w:szCs w:val="32"/>
              </w:rPr>
            </w:pPr>
          </w:p>
        </w:tc>
      </w:tr>
      <w:tr w:rsidR="00F729CE" w:rsidRPr="00F729CE" w:rsidTr="002418C2">
        <w:trPr>
          <w:trHeight w:val="567"/>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jc w:val="center"/>
              <w:rPr>
                <w:rFonts w:ascii="宋体" w:hAnsi="宋体"/>
                <w:b/>
                <w:bCs/>
                <w:color w:val="000000"/>
                <w:sz w:val="24"/>
                <w:szCs w:val="24"/>
              </w:rPr>
            </w:pPr>
            <w:r w:rsidRPr="00F729CE">
              <w:rPr>
                <w:rFonts w:ascii="宋体" w:hAnsi="宋体" w:hint="eastAsia"/>
                <w:b/>
                <w:bCs/>
                <w:color w:val="000000"/>
                <w:sz w:val="24"/>
                <w:szCs w:val="24"/>
              </w:rPr>
              <w:t>境内交易委托代码</w:t>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keepNext/>
              <w:keepLines/>
              <w:ind w:left="237"/>
              <w:rPr>
                <w:rFonts w:ascii="宋体" w:hAnsi="宋体"/>
                <w:b/>
                <w:bCs/>
                <w:sz w:val="32"/>
                <w:szCs w:val="32"/>
              </w:rPr>
            </w:pPr>
          </w:p>
        </w:tc>
      </w:tr>
      <w:tr w:rsidR="00F729CE" w:rsidRPr="00F729CE" w:rsidTr="002418C2">
        <w:trPr>
          <w:trHeight w:val="567"/>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spacing w:line="300" w:lineRule="exact"/>
              <w:jc w:val="center"/>
              <w:rPr>
                <w:rFonts w:ascii="宋体" w:hAnsi="宋体"/>
                <w:b/>
                <w:bCs/>
                <w:color w:val="000000"/>
                <w:sz w:val="24"/>
                <w:szCs w:val="24"/>
              </w:rPr>
            </w:pPr>
            <w:r w:rsidRPr="00F729CE">
              <w:rPr>
                <w:rFonts w:ascii="宋体" w:hAnsi="宋体" w:hint="eastAsia"/>
                <w:b/>
                <w:bCs/>
                <w:color w:val="000000"/>
                <w:sz w:val="24"/>
                <w:szCs w:val="24"/>
              </w:rPr>
              <w:t>境内交易委托简称</w:t>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ind w:left="237"/>
              <w:rPr>
                <w:rFonts w:ascii="宋体" w:hAnsi="宋体"/>
                <w:b/>
                <w:bCs/>
                <w:sz w:val="32"/>
                <w:szCs w:val="32"/>
              </w:rPr>
            </w:pPr>
          </w:p>
        </w:tc>
      </w:tr>
      <w:tr w:rsidR="00F729CE" w:rsidRPr="00F729CE" w:rsidTr="002418C2">
        <w:trPr>
          <w:trHeight w:val="567"/>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D3414A" w:rsidP="00F729CE">
            <w:pPr>
              <w:spacing w:line="300" w:lineRule="exact"/>
              <w:jc w:val="center"/>
              <w:rPr>
                <w:rFonts w:ascii="宋体" w:hAnsi="宋体"/>
                <w:b/>
                <w:bCs/>
                <w:color w:val="000000"/>
                <w:sz w:val="24"/>
                <w:szCs w:val="24"/>
              </w:rPr>
            </w:pPr>
            <w:r>
              <w:rPr>
                <w:rFonts w:ascii="宋体" w:hAnsi="宋体" w:hint="eastAsia"/>
                <w:b/>
                <w:bCs/>
                <w:color w:val="000000"/>
                <w:sz w:val="24"/>
                <w:szCs w:val="24"/>
              </w:rPr>
              <w:t>香港证券公司</w:t>
            </w:r>
            <w:r w:rsidR="00F729CE" w:rsidRPr="00F729CE">
              <w:rPr>
                <w:rFonts w:ascii="宋体" w:hAnsi="宋体" w:hint="eastAsia"/>
                <w:b/>
                <w:bCs/>
                <w:color w:val="000000"/>
                <w:sz w:val="24"/>
                <w:szCs w:val="24"/>
              </w:rPr>
              <w:t>名称</w:t>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ind w:left="237"/>
              <w:rPr>
                <w:rFonts w:ascii="宋体" w:hAnsi="宋体"/>
                <w:b/>
                <w:bCs/>
                <w:sz w:val="32"/>
                <w:szCs w:val="32"/>
              </w:rPr>
            </w:pPr>
          </w:p>
        </w:tc>
      </w:tr>
      <w:tr w:rsidR="00F729CE" w:rsidRPr="00F729CE" w:rsidTr="002418C2">
        <w:trPr>
          <w:trHeight w:val="494"/>
          <w:jc w:val="center"/>
        </w:trPr>
        <w:tc>
          <w:tcPr>
            <w:tcW w:w="2244" w:type="dxa"/>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spacing w:line="300" w:lineRule="exact"/>
              <w:jc w:val="center"/>
              <w:rPr>
                <w:rFonts w:ascii="宋体" w:hAnsi="宋体"/>
                <w:b/>
                <w:bCs/>
                <w:color w:val="000000"/>
                <w:sz w:val="24"/>
                <w:szCs w:val="24"/>
              </w:rPr>
            </w:pPr>
            <w:r w:rsidRPr="00F729CE">
              <w:rPr>
                <w:rFonts w:ascii="宋体" w:hAnsi="宋体" w:hint="eastAsia"/>
                <w:b/>
                <w:bCs/>
                <w:color w:val="000000"/>
                <w:sz w:val="24"/>
                <w:szCs w:val="24"/>
              </w:rPr>
              <w:t>股份上市日期</w:t>
            </w:r>
          </w:p>
        </w:tc>
        <w:tc>
          <w:tcPr>
            <w:tcW w:w="6506" w:type="dxa"/>
            <w:gridSpan w:val="5"/>
            <w:tcBorders>
              <w:top w:val="single" w:sz="4" w:space="0" w:color="auto"/>
              <w:left w:val="single" w:sz="4" w:space="0" w:color="auto"/>
              <w:bottom w:val="single" w:sz="4" w:space="0" w:color="auto"/>
              <w:right w:val="single" w:sz="4" w:space="0" w:color="auto"/>
            </w:tcBorders>
            <w:vAlign w:val="center"/>
          </w:tcPr>
          <w:p w:rsidR="00F729CE" w:rsidRPr="00F729CE" w:rsidRDefault="00F729CE" w:rsidP="00F729CE">
            <w:pPr>
              <w:ind w:left="237"/>
              <w:rPr>
                <w:rFonts w:ascii="宋体" w:hAnsi="宋体"/>
                <w:b/>
                <w:bCs/>
                <w:sz w:val="32"/>
                <w:szCs w:val="32"/>
              </w:rPr>
            </w:pPr>
          </w:p>
        </w:tc>
      </w:tr>
      <w:tr w:rsidR="00F729CE" w:rsidRPr="00F729CE" w:rsidTr="002418C2">
        <w:trPr>
          <w:trHeight w:val="510"/>
          <w:jc w:val="center"/>
        </w:trPr>
        <w:tc>
          <w:tcPr>
            <w:tcW w:w="8750" w:type="dxa"/>
            <w:gridSpan w:val="6"/>
            <w:tcBorders>
              <w:top w:val="single" w:sz="4" w:space="0" w:color="auto"/>
              <w:left w:val="single" w:sz="4" w:space="0" w:color="auto"/>
              <w:bottom w:val="single" w:sz="4" w:space="0" w:color="auto"/>
              <w:right w:val="single" w:sz="4" w:space="0" w:color="auto"/>
            </w:tcBorders>
            <w:shd w:val="clear" w:color="auto" w:fill="BFBFBF"/>
            <w:vAlign w:val="center"/>
          </w:tcPr>
          <w:p w:rsidR="00F729CE" w:rsidRPr="00F729CE" w:rsidRDefault="00F729CE" w:rsidP="00F729CE">
            <w:pPr>
              <w:shd w:val="clear" w:color="auto" w:fill="BFBFBF"/>
              <w:ind w:left="237"/>
              <w:jc w:val="center"/>
              <w:rPr>
                <w:rFonts w:ascii="宋体" w:hAnsi="宋体"/>
                <w:b/>
                <w:bCs/>
                <w:sz w:val="32"/>
                <w:szCs w:val="32"/>
              </w:rPr>
            </w:pPr>
            <w:r w:rsidRPr="00F729CE">
              <w:rPr>
                <w:rFonts w:ascii="宋体" w:hAnsi="宋体" w:hint="eastAsia"/>
                <w:b/>
                <w:bCs/>
                <w:sz w:val="32"/>
                <w:szCs w:val="32"/>
              </w:rPr>
              <w:t>以下由中国结算深圳分公司填写</w:t>
            </w:r>
          </w:p>
        </w:tc>
      </w:tr>
      <w:tr w:rsidR="00F729CE" w:rsidRPr="00F729CE" w:rsidTr="002418C2">
        <w:trPr>
          <w:cantSplit/>
          <w:trHeight w:val="1025"/>
          <w:jc w:val="center"/>
        </w:trPr>
        <w:tc>
          <w:tcPr>
            <w:tcW w:w="8750" w:type="dxa"/>
            <w:gridSpan w:val="6"/>
            <w:tcBorders>
              <w:top w:val="single" w:sz="4" w:space="0" w:color="auto"/>
              <w:left w:val="single" w:sz="4" w:space="0" w:color="auto"/>
              <w:bottom w:val="single" w:sz="4" w:space="0" w:color="auto"/>
              <w:right w:val="single" w:sz="4" w:space="0" w:color="auto"/>
            </w:tcBorders>
          </w:tcPr>
          <w:p w:rsidR="00F729CE" w:rsidRPr="00F729CE" w:rsidRDefault="00F729CE" w:rsidP="00F729CE">
            <w:pPr>
              <w:ind w:right="-514"/>
              <w:rPr>
                <w:rFonts w:ascii="宋体" w:hAnsi="宋体"/>
                <w:color w:val="000000"/>
                <w:sz w:val="22"/>
                <w:szCs w:val="24"/>
              </w:rPr>
            </w:pPr>
            <w:r w:rsidRPr="00F729CE">
              <w:rPr>
                <w:rFonts w:ascii="宋体" w:hAnsi="宋体" w:hint="eastAsia"/>
                <w:color w:val="000000"/>
                <w:sz w:val="22"/>
                <w:szCs w:val="24"/>
              </w:rPr>
              <w:t>发行人业务部审核：</w:t>
            </w:r>
          </w:p>
          <w:p w:rsidR="00F729CE" w:rsidRPr="00F729CE" w:rsidRDefault="00F729CE" w:rsidP="00F729CE">
            <w:pPr>
              <w:ind w:right="-516"/>
              <w:rPr>
                <w:rFonts w:ascii="宋体" w:hAnsi="宋体"/>
                <w:color w:val="000000"/>
                <w:sz w:val="22"/>
                <w:szCs w:val="24"/>
              </w:rPr>
            </w:pP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经办人：</w:t>
            </w: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日  期：</w:t>
            </w:r>
          </w:p>
        </w:tc>
      </w:tr>
      <w:tr w:rsidR="00F729CE" w:rsidRPr="00F729CE" w:rsidTr="002418C2">
        <w:trPr>
          <w:trHeight w:val="454"/>
          <w:jc w:val="center"/>
        </w:trPr>
        <w:tc>
          <w:tcPr>
            <w:tcW w:w="8750" w:type="dxa"/>
            <w:gridSpan w:val="6"/>
            <w:tcBorders>
              <w:top w:val="single" w:sz="4" w:space="0" w:color="auto"/>
              <w:left w:val="single" w:sz="4" w:space="0" w:color="auto"/>
              <w:bottom w:val="single" w:sz="4" w:space="0" w:color="auto"/>
              <w:right w:val="single" w:sz="4" w:space="0" w:color="auto"/>
            </w:tcBorders>
            <w:shd w:val="clear" w:color="auto" w:fill="BFBFBF"/>
            <w:vAlign w:val="center"/>
          </w:tcPr>
          <w:p w:rsidR="00F729CE" w:rsidRPr="00F729CE" w:rsidRDefault="00F729CE" w:rsidP="00F729CE">
            <w:pPr>
              <w:shd w:val="clear" w:color="auto" w:fill="BFBFBF"/>
              <w:ind w:left="237"/>
              <w:jc w:val="center"/>
              <w:rPr>
                <w:rFonts w:ascii="宋体" w:hAnsi="宋体"/>
                <w:b/>
                <w:bCs/>
                <w:sz w:val="32"/>
                <w:szCs w:val="32"/>
              </w:rPr>
            </w:pPr>
            <w:r w:rsidRPr="00F729CE">
              <w:rPr>
                <w:rFonts w:ascii="宋体" w:hAnsi="宋体" w:hint="eastAsia"/>
                <w:b/>
                <w:bCs/>
                <w:sz w:val="32"/>
                <w:szCs w:val="32"/>
              </w:rPr>
              <w:t>以下由深圳证券通信有限公司填写</w:t>
            </w:r>
          </w:p>
        </w:tc>
      </w:tr>
      <w:tr w:rsidR="00F729CE" w:rsidRPr="00F729CE" w:rsidTr="002418C2">
        <w:trPr>
          <w:cantSplit/>
          <w:trHeight w:val="1726"/>
          <w:jc w:val="center"/>
        </w:trPr>
        <w:tc>
          <w:tcPr>
            <w:tcW w:w="2916" w:type="dxa"/>
            <w:gridSpan w:val="2"/>
            <w:tcBorders>
              <w:top w:val="single" w:sz="4" w:space="0" w:color="auto"/>
              <w:left w:val="single" w:sz="4" w:space="0" w:color="auto"/>
              <w:bottom w:val="single" w:sz="4" w:space="0" w:color="auto"/>
              <w:right w:val="single" w:sz="4" w:space="0" w:color="auto"/>
            </w:tcBorders>
          </w:tcPr>
          <w:p w:rsidR="00F729CE" w:rsidRPr="00F729CE" w:rsidRDefault="00F729CE" w:rsidP="00F729CE">
            <w:pPr>
              <w:ind w:right="-514"/>
              <w:rPr>
                <w:rFonts w:ascii="宋体" w:hAnsi="宋体"/>
                <w:color w:val="000000"/>
                <w:sz w:val="22"/>
                <w:szCs w:val="24"/>
              </w:rPr>
            </w:pPr>
            <w:r w:rsidRPr="00F729CE">
              <w:rPr>
                <w:rFonts w:ascii="宋体" w:hAnsi="宋体" w:hint="eastAsia"/>
                <w:color w:val="000000"/>
                <w:sz w:val="22"/>
                <w:szCs w:val="24"/>
              </w:rPr>
              <w:t>综合部初审：</w:t>
            </w:r>
          </w:p>
          <w:p w:rsidR="00F729CE" w:rsidRPr="00F729CE" w:rsidRDefault="00F729CE" w:rsidP="00F729CE">
            <w:pPr>
              <w:ind w:right="-514"/>
              <w:rPr>
                <w:rFonts w:ascii="宋体" w:hAnsi="宋体"/>
                <w:color w:val="000000"/>
                <w:sz w:val="22"/>
                <w:szCs w:val="24"/>
              </w:rPr>
            </w:pPr>
          </w:p>
          <w:p w:rsidR="00F729CE" w:rsidRPr="00F729CE" w:rsidRDefault="00F729CE" w:rsidP="00F729CE">
            <w:pPr>
              <w:ind w:right="-514"/>
              <w:rPr>
                <w:rFonts w:ascii="宋体" w:hAnsi="宋体"/>
                <w:color w:val="000000"/>
                <w:sz w:val="22"/>
                <w:szCs w:val="24"/>
              </w:rPr>
            </w:pP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审核人：</w:t>
            </w: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日  期：</w:t>
            </w:r>
          </w:p>
        </w:tc>
        <w:tc>
          <w:tcPr>
            <w:tcW w:w="2916" w:type="dxa"/>
            <w:gridSpan w:val="2"/>
            <w:tcBorders>
              <w:top w:val="single" w:sz="4" w:space="0" w:color="auto"/>
              <w:left w:val="single" w:sz="4" w:space="0" w:color="auto"/>
              <w:bottom w:val="single" w:sz="4" w:space="0" w:color="auto"/>
              <w:right w:val="single" w:sz="4" w:space="0" w:color="auto"/>
            </w:tcBorders>
          </w:tcPr>
          <w:p w:rsidR="00F729CE" w:rsidRPr="00F729CE" w:rsidRDefault="00F729CE" w:rsidP="00F729CE">
            <w:pPr>
              <w:ind w:right="-514"/>
              <w:rPr>
                <w:rFonts w:ascii="宋体" w:hAnsi="宋体"/>
                <w:color w:val="000000"/>
                <w:sz w:val="22"/>
                <w:szCs w:val="24"/>
              </w:rPr>
            </w:pPr>
            <w:r w:rsidRPr="00F729CE">
              <w:rPr>
                <w:rFonts w:ascii="宋体" w:hAnsi="宋体" w:hint="eastAsia"/>
                <w:color w:val="000000"/>
                <w:sz w:val="22"/>
                <w:szCs w:val="24"/>
              </w:rPr>
              <w:t>综合部复审：</w:t>
            </w:r>
          </w:p>
          <w:p w:rsidR="00F729CE" w:rsidRPr="00F729CE" w:rsidRDefault="00F729CE" w:rsidP="00F729CE">
            <w:pPr>
              <w:ind w:right="-514"/>
              <w:rPr>
                <w:rFonts w:ascii="宋体" w:hAnsi="宋体"/>
                <w:color w:val="000000"/>
                <w:sz w:val="22"/>
                <w:szCs w:val="24"/>
              </w:rPr>
            </w:pPr>
          </w:p>
          <w:p w:rsidR="00F729CE" w:rsidRPr="00F729CE" w:rsidRDefault="00F729CE" w:rsidP="00F729CE">
            <w:pPr>
              <w:ind w:right="-514"/>
              <w:rPr>
                <w:rFonts w:ascii="宋体" w:hAnsi="宋体"/>
                <w:color w:val="000000"/>
                <w:sz w:val="22"/>
                <w:szCs w:val="24"/>
              </w:rPr>
            </w:pP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审核人：</w:t>
            </w: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日  期：</w:t>
            </w:r>
          </w:p>
        </w:tc>
        <w:tc>
          <w:tcPr>
            <w:tcW w:w="2918" w:type="dxa"/>
            <w:gridSpan w:val="2"/>
            <w:tcBorders>
              <w:top w:val="single" w:sz="4" w:space="0" w:color="auto"/>
              <w:left w:val="single" w:sz="4" w:space="0" w:color="auto"/>
              <w:bottom w:val="single" w:sz="4" w:space="0" w:color="auto"/>
              <w:right w:val="single" w:sz="4" w:space="0" w:color="auto"/>
            </w:tcBorders>
          </w:tcPr>
          <w:p w:rsidR="00F729CE" w:rsidRPr="00F729CE" w:rsidRDefault="00F729CE" w:rsidP="00F729CE">
            <w:pPr>
              <w:ind w:right="-514"/>
              <w:rPr>
                <w:rFonts w:ascii="宋体" w:hAnsi="宋体"/>
                <w:color w:val="000000"/>
                <w:sz w:val="22"/>
                <w:szCs w:val="24"/>
              </w:rPr>
            </w:pPr>
            <w:r w:rsidRPr="00F729CE">
              <w:rPr>
                <w:rFonts w:ascii="宋体" w:hAnsi="宋体" w:hint="eastAsia"/>
                <w:color w:val="000000"/>
                <w:sz w:val="22"/>
                <w:szCs w:val="24"/>
              </w:rPr>
              <w:t>运行部操作：</w:t>
            </w:r>
          </w:p>
          <w:p w:rsidR="00F729CE" w:rsidRPr="00F729CE" w:rsidRDefault="00F729CE" w:rsidP="00F729CE">
            <w:pPr>
              <w:ind w:right="-514"/>
              <w:rPr>
                <w:rFonts w:ascii="宋体" w:hAnsi="宋体"/>
                <w:color w:val="000000"/>
                <w:sz w:val="22"/>
                <w:szCs w:val="24"/>
              </w:rPr>
            </w:pPr>
          </w:p>
          <w:p w:rsidR="00F729CE" w:rsidRPr="00F729CE" w:rsidRDefault="00F729CE" w:rsidP="00F729CE">
            <w:pPr>
              <w:ind w:right="-514"/>
              <w:rPr>
                <w:rFonts w:ascii="宋体" w:hAnsi="宋体"/>
                <w:color w:val="000000"/>
                <w:sz w:val="22"/>
                <w:szCs w:val="24"/>
              </w:rPr>
            </w:pP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操作人：</w:t>
            </w:r>
          </w:p>
          <w:p w:rsidR="00F729CE" w:rsidRPr="00F729CE" w:rsidRDefault="00F729CE" w:rsidP="00F729CE">
            <w:pPr>
              <w:ind w:right="-516"/>
              <w:rPr>
                <w:rFonts w:ascii="宋体" w:hAnsi="宋体"/>
                <w:color w:val="000000"/>
                <w:sz w:val="22"/>
                <w:szCs w:val="24"/>
              </w:rPr>
            </w:pPr>
            <w:r w:rsidRPr="00F729CE">
              <w:rPr>
                <w:rFonts w:ascii="宋体" w:hAnsi="宋体" w:hint="eastAsia"/>
                <w:color w:val="000000"/>
                <w:sz w:val="22"/>
                <w:szCs w:val="24"/>
              </w:rPr>
              <w:t>日  期：</w:t>
            </w:r>
          </w:p>
        </w:tc>
      </w:tr>
    </w:tbl>
    <w:p w:rsidR="00FD4789" w:rsidRDefault="00FD4789">
      <w:pPr>
        <w:widowControl/>
        <w:jc w:val="left"/>
        <w:rPr>
          <w:sz w:val="24"/>
          <w:szCs w:val="24"/>
        </w:rPr>
      </w:pPr>
    </w:p>
    <w:p w:rsidR="00FD4789" w:rsidRPr="00F54DF6" w:rsidRDefault="00FD4789" w:rsidP="00F54DF6">
      <w:pPr>
        <w:pStyle w:val="1"/>
        <w:rPr>
          <w:rFonts w:ascii="宋体" w:hAnsi="宋体"/>
          <w:sz w:val="20"/>
          <w:szCs w:val="28"/>
        </w:rPr>
      </w:pPr>
      <w:bookmarkStart w:id="9" w:name="_Toc515286426"/>
      <w:bookmarkStart w:id="10" w:name="_Toc29310131"/>
      <w:bookmarkStart w:id="11" w:name="_Toc29313066"/>
      <w:r w:rsidRPr="00F54DF6">
        <w:rPr>
          <w:rFonts w:hint="eastAsia"/>
          <w:sz w:val="36"/>
        </w:rPr>
        <w:lastRenderedPageBreak/>
        <w:t>H</w:t>
      </w:r>
      <w:r w:rsidRPr="00F54DF6">
        <w:rPr>
          <w:rFonts w:hint="eastAsia"/>
          <w:sz w:val="36"/>
        </w:rPr>
        <w:t>股“全流通”</w:t>
      </w:r>
      <w:r w:rsidR="00B73A8D">
        <w:rPr>
          <w:rFonts w:hint="eastAsia"/>
          <w:sz w:val="36"/>
        </w:rPr>
        <w:t>上市公司</w:t>
      </w:r>
      <w:r w:rsidRPr="00F54DF6">
        <w:rPr>
          <w:rFonts w:hint="eastAsia"/>
          <w:sz w:val="36"/>
        </w:rPr>
        <w:t>指定</w:t>
      </w:r>
      <w:r w:rsidR="00B248A0">
        <w:rPr>
          <w:rFonts w:hint="eastAsia"/>
          <w:sz w:val="36"/>
          <w:lang w:eastAsia="zh-CN"/>
        </w:rPr>
        <w:t>香港证券公司</w:t>
      </w:r>
      <w:r w:rsidRPr="00F54DF6">
        <w:rPr>
          <w:rFonts w:hint="eastAsia"/>
          <w:sz w:val="36"/>
        </w:rPr>
        <w:t>信息表</w:t>
      </w:r>
      <w:bookmarkEnd w:id="9"/>
      <w:bookmarkEnd w:id="10"/>
      <w:bookmarkEnd w:id="11"/>
    </w:p>
    <w:p w:rsidR="00FD4789" w:rsidRPr="00FD75FA" w:rsidRDefault="00FD4789" w:rsidP="00FD4789">
      <w:pPr>
        <w:jc w:val="center"/>
        <w:rPr>
          <w:rFonts w:ascii="宋体" w:hAnsi="宋体"/>
          <w:b/>
          <w:sz w:val="28"/>
          <w:szCs w:val="28"/>
          <w:lang/>
        </w:rPr>
      </w:pPr>
    </w:p>
    <w:tbl>
      <w:tblPr>
        <w:tblW w:w="9781"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000"/>
      </w:tblPr>
      <w:tblGrid>
        <w:gridCol w:w="2445"/>
        <w:gridCol w:w="816"/>
        <w:gridCol w:w="1629"/>
        <w:gridCol w:w="1489"/>
        <w:gridCol w:w="956"/>
        <w:gridCol w:w="2446"/>
      </w:tblGrid>
      <w:tr w:rsidR="00FD4789" w:rsidRPr="00550DFA" w:rsidTr="00550DFA">
        <w:trPr>
          <w:cantSplit/>
          <w:trHeight w:val="448"/>
        </w:trPr>
        <w:tc>
          <w:tcPr>
            <w:tcW w:w="9781" w:type="dxa"/>
            <w:gridSpan w:val="6"/>
            <w:shd w:val="clear" w:color="auto" w:fill="FFFFFF"/>
            <w:vAlign w:val="center"/>
          </w:tcPr>
          <w:p w:rsidR="00FD4789" w:rsidRPr="00FD4789" w:rsidRDefault="00B73A8D" w:rsidP="00FD4789">
            <w:pPr>
              <w:jc w:val="center"/>
              <w:rPr>
                <w:rFonts w:ascii="宋体" w:hAnsi="宋体"/>
                <w:bCs/>
                <w:color w:val="000000"/>
                <w:szCs w:val="21"/>
              </w:rPr>
            </w:pPr>
            <w:r>
              <w:rPr>
                <w:rFonts w:ascii="宋体" w:hAnsi="宋体" w:cs="宋体" w:hint="eastAsia"/>
                <w:b/>
                <w:color w:val="000000"/>
                <w:kern w:val="0"/>
                <w:sz w:val="24"/>
                <w:szCs w:val="24"/>
              </w:rPr>
              <w:t>上市公司</w:t>
            </w:r>
            <w:r w:rsidR="00FD4789" w:rsidRPr="00FD4789">
              <w:rPr>
                <w:rFonts w:ascii="宋体" w:hAnsi="宋体" w:cs="宋体" w:hint="eastAsia"/>
                <w:b/>
                <w:color w:val="000000"/>
                <w:kern w:val="0"/>
                <w:sz w:val="24"/>
                <w:szCs w:val="24"/>
              </w:rPr>
              <w:t>信息</w:t>
            </w:r>
          </w:p>
        </w:tc>
      </w:tr>
      <w:tr w:rsidR="00FD4789" w:rsidRPr="00550DFA" w:rsidTr="00D85A45">
        <w:trPr>
          <w:trHeight w:val="618"/>
        </w:trPr>
        <w:tc>
          <w:tcPr>
            <w:tcW w:w="2445" w:type="dxa"/>
            <w:tcMar>
              <w:left w:w="113" w:type="dxa"/>
              <w:right w:w="113" w:type="dxa"/>
            </w:tcMar>
            <w:vAlign w:val="center"/>
          </w:tcPr>
          <w:p w:rsidR="00FD4789" w:rsidRPr="00FD4789" w:rsidRDefault="00B73A8D" w:rsidP="00FD4789">
            <w:pPr>
              <w:widowControl/>
              <w:rPr>
                <w:rFonts w:ascii="宋体" w:hAnsi="宋体" w:cs="宋体"/>
                <w:color w:val="000000"/>
                <w:kern w:val="0"/>
                <w:sz w:val="24"/>
                <w:szCs w:val="24"/>
              </w:rPr>
            </w:pPr>
            <w:r>
              <w:rPr>
                <w:rFonts w:ascii="宋体" w:hAnsi="宋体" w:cs="宋体" w:hint="eastAsia"/>
                <w:color w:val="000000"/>
                <w:kern w:val="0"/>
                <w:sz w:val="24"/>
                <w:szCs w:val="24"/>
              </w:rPr>
              <w:t>上市公司</w:t>
            </w:r>
            <w:r w:rsidR="00FD4789" w:rsidRPr="00FD4789">
              <w:rPr>
                <w:rFonts w:ascii="宋体" w:hAnsi="宋体" w:cs="宋体" w:hint="eastAsia"/>
                <w:color w:val="000000"/>
                <w:kern w:val="0"/>
                <w:sz w:val="24"/>
                <w:szCs w:val="24"/>
              </w:rPr>
              <w:t>中文全称</w:t>
            </w:r>
          </w:p>
        </w:tc>
        <w:tc>
          <w:tcPr>
            <w:tcW w:w="2445" w:type="dxa"/>
            <w:gridSpan w:val="2"/>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p>
        </w:tc>
        <w:tc>
          <w:tcPr>
            <w:tcW w:w="2445" w:type="dxa"/>
            <w:gridSpan w:val="2"/>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r w:rsidRPr="00FD4789">
              <w:rPr>
                <w:rFonts w:ascii="宋体" w:hAnsi="宋体" w:cs="宋体" w:hint="eastAsia"/>
                <w:color w:val="000000"/>
                <w:kern w:val="0"/>
                <w:sz w:val="24"/>
                <w:szCs w:val="24"/>
              </w:rPr>
              <w:t>香港证券代码</w:t>
            </w:r>
          </w:p>
        </w:tc>
        <w:tc>
          <w:tcPr>
            <w:tcW w:w="2446" w:type="dxa"/>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p>
        </w:tc>
      </w:tr>
      <w:tr w:rsidR="00FD4789" w:rsidRPr="00550DFA" w:rsidTr="00D85A45">
        <w:trPr>
          <w:trHeight w:val="618"/>
        </w:trPr>
        <w:tc>
          <w:tcPr>
            <w:tcW w:w="2445" w:type="dxa"/>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r w:rsidRPr="00FD4789">
              <w:rPr>
                <w:rFonts w:ascii="宋体" w:hAnsi="宋体" w:cs="宋体" w:hint="eastAsia"/>
                <w:color w:val="000000"/>
                <w:kern w:val="0"/>
                <w:sz w:val="24"/>
                <w:szCs w:val="24"/>
              </w:rPr>
              <w:t>香港证券中文简称</w:t>
            </w:r>
          </w:p>
        </w:tc>
        <w:tc>
          <w:tcPr>
            <w:tcW w:w="2445" w:type="dxa"/>
            <w:gridSpan w:val="2"/>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p>
        </w:tc>
        <w:tc>
          <w:tcPr>
            <w:tcW w:w="2445" w:type="dxa"/>
            <w:gridSpan w:val="2"/>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r w:rsidRPr="00FD4789">
              <w:rPr>
                <w:rFonts w:ascii="宋体" w:hAnsi="宋体" w:cs="宋体" w:hint="eastAsia"/>
                <w:color w:val="000000"/>
                <w:kern w:val="0"/>
                <w:sz w:val="24"/>
                <w:szCs w:val="24"/>
              </w:rPr>
              <w:t>香港证券英文简称</w:t>
            </w:r>
          </w:p>
        </w:tc>
        <w:tc>
          <w:tcPr>
            <w:tcW w:w="2446" w:type="dxa"/>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p>
        </w:tc>
      </w:tr>
      <w:tr w:rsidR="00FD4789" w:rsidRPr="00550DFA" w:rsidTr="00D85A45">
        <w:trPr>
          <w:trHeight w:val="618"/>
        </w:trPr>
        <w:tc>
          <w:tcPr>
            <w:tcW w:w="2445" w:type="dxa"/>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r w:rsidRPr="00FD4789">
              <w:rPr>
                <w:rFonts w:ascii="宋体" w:hAnsi="宋体" w:cs="宋体" w:hint="eastAsia"/>
                <w:color w:val="000000"/>
                <w:kern w:val="0"/>
                <w:sz w:val="24"/>
                <w:szCs w:val="24"/>
              </w:rPr>
              <w:t>境内交易委托代码</w:t>
            </w:r>
          </w:p>
        </w:tc>
        <w:tc>
          <w:tcPr>
            <w:tcW w:w="2445" w:type="dxa"/>
            <w:gridSpan w:val="2"/>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p>
        </w:tc>
        <w:tc>
          <w:tcPr>
            <w:tcW w:w="2445" w:type="dxa"/>
            <w:gridSpan w:val="2"/>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r w:rsidRPr="00FD4789">
              <w:rPr>
                <w:rFonts w:ascii="宋体" w:hAnsi="宋体" w:cs="宋体" w:hint="eastAsia"/>
                <w:color w:val="000000"/>
                <w:kern w:val="0"/>
                <w:sz w:val="24"/>
                <w:szCs w:val="24"/>
              </w:rPr>
              <w:t>境内交易</w:t>
            </w:r>
            <w:r w:rsidRPr="00FD4789">
              <w:rPr>
                <w:rFonts w:ascii="宋体" w:hAnsi="宋体" w:cs="宋体"/>
                <w:color w:val="000000"/>
                <w:kern w:val="0"/>
                <w:sz w:val="24"/>
                <w:szCs w:val="24"/>
              </w:rPr>
              <w:t>委托</w:t>
            </w:r>
            <w:r w:rsidRPr="00FD4789">
              <w:rPr>
                <w:rFonts w:ascii="宋体" w:hAnsi="宋体" w:cs="宋体" w:hint="eastAsia"/>
                <w:color w:val="000000"/>
                <w:kern w:val="0"/>
                <w:sz w:val="24"/>
                <w:szCs w:val="24"/>
              </w:rPr>
              <w:t>简称</w:t>
            </w:r>
          </w:p>
        </w:tc>
        <w:tc>
          <w:tcPr>
            <w:tcW w:w="2446" w:type="dxa"/>
            <w:tcMar>
              <w:left w:w="113" w:type="dxa"/>
              <w:right w:w="113" w:type="dxa"/>
            </w:tcMar>
            <w:vAlign w:val="center"/>
          </w:tcPr>
          <w:p w:rsidR="00FD4789" w:rsidRPr="00FD4789" w:rsidRDefault="00FD4789" w:rsidP="00FD4789">
            <w:pPr>
              <w:widowControl/>
              <w:rPr>
                <w:rFonts w:ascii="宋体" w:hAnsi="宋体" w:cs="宋体"/>
                <w:color w:val="000000"/>
                <w:kern w:val="0"/>
                <w:sz w:val="24"/>
                <w:szCs w:val="24"/>
              </w:rPr>
            </w:pPr>
          </w:p>
        </w:tc>
      </w:tr>
      <w:tr w:rsidR="00FD4789" w:rsidRPr="00550DFA" w:rsidTr="00550DFA">
        <w:trPr>
          <w:trHeight w:val="522"/>
        </w:trPr>
        <w:tc>
          <w:tcPr>
            <w:tcW w:w="9781" w:type="dxa"/>
            <w:gridSpan w:val="6"/>
            <w:shd w:val="clear" w:color="auto" w:fill="FFFFFF"/>
            <w:vAlign w:val="center"/>
          </w:tcPr>
          <w:p w:rsidR="00FD4789" w:rsidRPr="00FD4789" w:rsidRDefault="00110D5D" w:rsidP="00110D5D">
            <w:pPr>
              <w:widowControl/>
              <w:jc w:val="center"/>
              <w:rPr>
                <w:rFonts w:ascii="宋体" w:hAnsi="宋体" w:cs="宋体"/>
                <w:b/>
                <w:color w:val="000000"/>
                <w:kern w:val="0"/>
                <w:sz w:val="24"/>
                <w:szCs w:val="24"/>
              </w:rPr>
            </w:pPr>
            <w:r>
              <w:rPr>
                <w:rFonts w:ascii="宋体" w:hAnsi="宋体" w:cs="宋体" w:hint="eastAsia"/>
                <w:b/>
                <w:color w:val="000000"/>
                <w:kern w:val="0"/>
                <w:sz w:val="24"/>
                <w:szCs w:val="24"/>
              </w:rPr>
              <w:t>香港证券公司</w:t>
            </w:r>
            <w:r w:rsidRPr="00FD4789">
              <w:rPr>
                <w:rFonts w:ascii="宋体" w:hAnsi="宋体" w:cs="宋体" w:hint="eastAsia"/>
                <w:b/>
                <w:color w:val="000000"/>
                <w:kern w:val="0"/>
                <w:sz w:val="24"/>
                <w:szCs w:val="24"/>
              </w:rPr>
              <w:t>信息</w:t>
            </w:r>
          </w:p>
        </w:tc>
      </w:tr>
      <w:tr w:rsidR="00110D5D" w:rsidRPr="00550DFA" w:rsidTr="00D85A45">
        <w:trPr>
          <w:trHeight w:val="624"/>
        </w:trPr>
        <w:tc>
          <w:tcPr>
            <w:tcW w:w="2445" w:type="dxa"/>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r>
              <w:rPr>
                <w:rFonts w:ascii="宋体" w:hAnsi="宋体" w:hint="eastAsia"/>
                <w:sz w:val="24"/>
                <w:szCs w:val="24"/>
              </w:rPr>
              <w:t>香港证券公司</w:t>
            </w:r>
            <w:r w:rsidRPr="00FD4789">
              <w:rPr>
                <w:rFonts w:ascii="宋体" w:hAnsi="宋体" w:hint="eastAsia"/>
                <w:sz w:val="24"/>
                <w:szCs w:val="24"/>
              </w:rPr>
              <w:t>名称</w:t>
            </w:r>
          </w:p>
        </w:tc>
        <w:tc>
          <w:tcPr>
            <w:tcW w:w="2445" w:type="dxa"/>
            <w:gridSpan w:val="2"/>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p>
        </w:tc>
        <w:tc>
          <w:tcPr>
            <w:tcW w:w="2445" w:type="dxa"/>
            <w:gridSpan w:val="2"/>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r w:rsidRPr="00FD4789">
              <w:rPr>
                <w:rFonts w:ascii="宋体" w:hAnsi="宋体" w:hint="eastAsia"/>
                <w:sz w:val="24"/>
                <w:szCs w:val="24"/>
              </w:rPr>
              <w:t>参与人ID（CCASS）</w:t>
            </w:r>
          </w:p>
        </w:tc>
        <w:tc>
          <w:tcPr>
            <w:tcW w:w="2446" w:type="dxa"/>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p>
        </w:tc>
      </w:tr>
      <w:tr w:rsidR="00110D5D" w:rsidRPr="00550DFA" w:rsidTr="00D85A45">
        <w:trPr>
          <w:trHeight w:val="624"/>
        </w:trPr>
        <w:tc>
          <w:tcPr>
            <w:tcW w:w="2445" w:type="dxa"/>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r>
              <w:rPr>
                <w:rFonts w:ascii="宋体" w:hAnsi="宋体" w:cs="宋体" w:hint="eastAsia"/>
                <w:color w:val="000000"/>
                <w:kern w:val="0"/>
                <w:sz w:val="24"/>
                <w:szCs w:val="24"/>
              </w:rPr>
              <w:t>结算</w:t>
            </w:r>
            <w:r>
              <w:rPr>
                <w:rFonts w:ascii="宋体" w:hAnsi="宋体" w:cs="宋体"/>
                <w:color w:val="000000"/>
                <w:kern w:val="0"/>
                <w:sz w:val="24"/>
                <w:szCs w:val="24"/>
              </w:rPr>
              <w:t>账号</w:t>
            </w:r>
            <w:r w:rsidRPr="00FD4789">
              <w:rPr>
                <w:rFonts w:ascii="宋体" w:hAnsi="宋体" w:cs="宋体" w:hint="eastAsia"/>
                <w:color w:val="000000"/>
                <w:kern w:val="0"/>
                <w:sz w:val="24"/>
                <w:szCs w:val="24"/>
              </w:rPr>
              <w:t>名称</w:t>
            </w:r>
          </w:p>
        </w:tc>
        <w:tc>
          <w:tcPr>
            <w:tcW w:w="2445" w:type="dxa"/>
            <w:gridSpan w:val="2"/>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p>
        </w:tc>
        <w:tc>
          <w:tcPr>
            <w:tcW w:w="2445" w:type="dxa"/>
            <w:gridSpan w:val="2"/>
            <w:tcMar>
              <w:left w:w="113" w:type="dxa"/>
              <w:right w:w="113" w:type="dxa"/>
            </w:tcMar>
            <w:vAlign w:val="center"/>
          </w:tcPr>
          <w:p w:rsidR="00110D5D" w:rsidRPr="00FD4789" w:rsidRDefault="00110D5D" w:rsidP="00110D5D">
            <w:pPr>
              <w:jc w:val="left"/>
              <w:rPr>
                <w:rFonts w:ascii="宋体" w:hAnsi="宋体"/>
                <w:sz w:val="24"/>
                <w:szCs w:val="24"/>
              </w:rPr>
            </w:pPr>
            <w:r w:rsidRPr="00FD4789">
              <w:rPr>
                <w:rFonts w:ascii="宋体" w:hAnsi="宋体" w:hint="eastAsia"/>
                <w:sz w:val="24"/>
                <w:szCs w:val="24"/>
              </w:rPr>
              <w:t>结算账号</w:t>
            </w:r>
            <w:r>
              <w:rPr>
                <w:rFonts w:ascii="宋体" w:hAnsi="宋体" w:hint="eastAsia"/>
                <w:sz w:val="24"/>
                <w:szCs w:val="24"/>
              </w:rPr>
              <w:t>（6位）</w:t>
            </w:r>
          </w:p>
        </w:tc>
        <w:tc>
          <w:tcPr>
            <w:tcW w:w="2446" w:type="dxa"/>
            <w:tcMar>
              <w:left w:w="113" w:type="dxa"/>
              <w:right w:w="113" w:type="dxa"/>
            </w:tcMar>
            <w:vAlign w:val="center"/>
          </w:tcPr>
          <w:p w:rsidR="00110D5D" w:rsidRPr="00FD4789" w:rsidRDefault="00110D5D" w:rsidP="00110D5D">
            <w:pPr>
              <w:jc w:val="left"/>
              <w:rPr>
                <w:rFonts w:ascii="宋体" w:hAnsi="宋体"/>
                <w:sz w:val="24"/>
                <w:szCs w:val="24"/>
                <w:u w:val="single"/>
              </w:rPr>
            </w:pPr>
          </w:p>
        </w:tc>
      </w:tr>
      <w:tr w:rsidR="00110D5D" w:rsidRPr="00550DFA" w:rsidTr="004D65B4">
        <w:trPr>
          <w:trHeight w:val="624"/>
        </w:trPr>
        <w:tc>
          <w:tcPr>
            <w:tcW w:w="9781" w:type="dxa"/>
            <w:gridSpan w:val="6"/>
            <w:tcMar>
              <w:left w:w="113" w:type="dxa"/>
              <w:right w:w="113" w:type="dxa"/>
            </w:tcMar>
            <w:vAlign w:val="center"/>
          </w:tcPr>
          <w:p w:rsidR="00110D5D" w:rsidRPr="00FD4789" w:rsidRDefault="00110D5D" w:rsidP="00110D5D">
            <w:pPr>
              <w:jc w:val="center"/>
              <w:rPr>
                <w:rFonts w:ascii="宋体" w:hAnsi="宋体" w:hint="eastAsia"/>
                <w:sz w:val="24"/>
                <w:szCs w:val="24"/>
              </w:rPr>
            </w:pPr>
            <w:r>
              <w:rPr>
                <w:rFonts w:ascii="宋体" w:hAnsi="宋体" w:hint="eastAsia"/>
                <w:b/>
                <w:sz w:val="24"/>
                <w:szCs w:val="24"/>
              </w:rPr>
              <w:t>境内证券</w:t>
            </w:r>
            <w:r>
              <w:rPr>
                <w:rFonts w:ascii="宋体" w:hAnsi="宋体"/>
                <w:b/>
                <w:sz w:val="24"/>
                <w:szCs w:val="24"/>
              </w:rPr>
              <w:t>公司</w:t>
            </w:r>
            <w:r w:rsidRPr="008E19CF">
              <w:rPr>
                <w:rFonts w:ascii="宋体" w:hAnsi="宋体"/>
                <w:b/>
                <w:sz w:val="24"/>
                <w:szCs w:val="24"/>
              </w:rPr>
              <w:t>信息</w:t>
            </w:r>
          </w:p>
        </w:tc>
      </w:tr>
      <w:tr w:rsidR="00110D5D" w:rsidRPr="00550DFA" w:rsidTr="00D85A45">
        <w:trPr>
          <w:trHeight w:val="624"/>
        </w:trPr>
        <w:tc>
          <w:tcPr>
            <w:tcW w:w="2445" w:type="dxa"/>
            <w:tcMar>
              <w:left w:w="113" w:type="dxa"/>
              <w:right w:w="113" w:type="dxa"/>
            </w:tcMar>
            <w:vAlign w:val="center"/>
          </w:tcPr>
          <w:p w:rsidR="00110D5D" w:rsidRPr="00FD4789" w:rsidRDefault="00110D5D" w:rsidP="00110D5D">
            <w:pPr>
              <w:widowControl/>
              <w:jc w:val="left"/>
              <w:rPr>
                <w:rFonts w:ascii="宋体" w:hAnsi="宋体" w:cs="宋体" w:hint="eastAsia"/>
                <w:color w:val="000000"/>
                <w:kern w:val="0"/>
                <w:sz w:val="24"/>
                <w:szCs w:val="24"/>
              </w:rPr>
            </w:pPr>
            <w:r>
              <w:rPr>
                <w:rFonts w:ascii="宋体" w:hAnsi="宋体" w:cs="宋体" w:hint="eastAsia"/>
                <w:color w:val="000000"/>
                <w:kern w:val="0"/>
                <w:sz w:val="24"/>
                <w:szCs w:val="24"/>
              </w:rPr>
              <w:t>境内</w:t>
            </w:r>
            <w:r>
              <w:rPr>
                <w:rFonts w:ascii="宋体" w:hAnsi="宋体" w:cs="宋体"/>
                <w:color w:val="000000"/>
                <w:kern w:val="0"/>
                <w:sz w:val="24"/>
                <w:szCs w:val="24"/>
              </w:rPr>
              <w:t>证券公司名称</w:t>
            </w:r>
          </w:p>
        </w:tc>
        <w:tc>
          <w:tcPr>
            <w:tcW w:w="2445" w:type="dxa"/>
            <w:gridSpan w:val="2"/>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p>
        </w:tc>
        <w:tc>
          <w:tcPr>
            <w:tcW w:w="2445" w:type="dxa"/>
            <w:gridSpan w:val="2"/>
            <w:tcMar>
              <w:left w:w="113" w:type="dxa"/>
              <w:right w:w="113" w:type="dxa"/>
            </w:tcMar>
            <w:vAlign w:val="center"/>
          </w:tcPr>
          <w:p w:rsidR="00110D5D" w:rsidRPr="00FD4789" w:rsidRDefault="00110D5D" w:rsidP="00110D5D">
            <w:pPr>
              <w:jc w:val="left"/>
              <w:rPr>
                <w:rFonts w:ascii="宋体" w:hAnsi="宋体" w:hint="eastAsia"/>
                <w:sz w:val="24"/>
                <w:szCs w:val="24"/>
              </w:rPr>
            </w:pPr>
            <w:r>
              <w:rPr>
                <w:rFonts w:ascii="宋体" w:hAnsi="宋体" w:hint="eastAsia"/>
                <w:sz w:val="24"/>
                <w:szCs w:val="24"/>
              </w:rPr>
              <w:t>结算</w:t>
            </w:r>
            <w:r>
              <w:rPr>
                <w:rFonts w:ascii="宋体" w:hAnsi="宋体"/>
                <w:sz w:val="24"/>
                <w:szCs w:val="24"/>
              </w:rPr>
              <w:t>参与人编码</w:t>
            </w:r>
          </w:p>
        </w:tc>
        <w:tc>
          <w:tcPr>
            <w:tcW w:w="2446" w:type="dxa"/>
            <w:tcMar>
              <w:left w:w="113" w:type="dxa"/>
              <w:right w:w="113" w:type="dxa"/>
            </w:tcMar>
            <w:vAlign w:val="center"/>
          </w:tcPr>
          <w:p w:rsidR="00110D5D" w:rsidRPr="00FD4789" w:rsidRDefault="00110D5D" w:rsidP="00110D5D">
            <w:pPr>
              <w:jc w:val="left"/>
              <w:rPr>
                <w:rFonts w:ascii="宋体" w:hAnsi="宋体" w:hint="eastAsia"/>
                <w:sz w:val="24"/>
                <w:szCs w:val="24"/>
              </w:rPr>
            </w:pPr>
          </w:p>
        </w:tc>
      </w:tr>
      <w:tr w:rsidR="00110D5D" w:rsidRPr="00550DFA" w:rsidTr="00D85A45">
        <w:trPr>
          <w:trHeight w:val="624"/>
        </w:trPr>
        <w:tc>
          <w:tcPr>
            <w:tcW w:w="2445" w:type="dxa"/>
            <w:tcMar>
              <w:left w:w="113" w:type="dxa"/>
              <w:right w:w="113" w:type="dxa"/>
            </w:tcMar>
            <w:vAlign w:val="center"/>
          </w:tcPr>
          <w:p w:rsidR="00110D5D" w:rsidRPr="00FD4789" w:rsidRDefault="00110D5D" w:rsidP="00110D5D">
            <w:pPr>
              <w:widowControl/>
              <w:jc w:val="left"/>
              <w:rPr>
                <w:rFonts w:ascii="宋体" w:hAnsi="宋体" w:cs="宋体" w:hint="eastAsia"/>
                <w:color w:val="000000"/>
                <w:kern w:val="0"/>
                <w:sz w:val="24"/>
                <w:szCs w:val="24"/>
              </w:rPr>
            </w:pPr>
            <w:r>
              <w:rPr>
                <w:rFonts w:ascii="宋体" w:hAnsi="宋体" w:cs="宋体"/>
                <w:color w:val="000000"/>
                <w:kern w:val="0"/>
                <w:sz w:val="24"/>
                <w:szCs w:val="24"/>
              </w:rPr>
              <w:t>托管单元</w:t>
            </w:r>
            <w:r>
              <w:rPr>
                <w:rFonts w:ascii="宋体" w:hAnsi="宋体" w:cs="宋体" w:hint="eastAsia"/>
                <w:color w:val="000000"/>
                <w:kern w:val="0"/>
                <w:sz w:val="24"/>
                <w:szCs w:val="24"/>
              </w:rPr>
              <w:t>名称</w:t>
            </w:r>
          </w:p>
        </w:tc>
        <w:tc>
          <w:tcPr>
            <w:tcW w:w="2445" w:type="dxa"/>
            <w:gridSpan w:val="2"/>
            <w:tcMar>
              <w:left w:w="113" w:type="dxa"/>
              <w:right w:w="113" w:type="dxa"/>
            </w:tcMar>
            <w:vAlign w:val="center"/>
          </w:tcPr>
          <w:p w:rsidR="00110D5D" w:rsidRPr="00FD4789" w:rsidRDefault="00110D5D" w:rsidP="00110D5D">
            <w:pPr>
              <w:widowControl/>
              <w:jc w:val="left"/>
              <w:rPr>
                <w:rFonts w:ascii="宋体" w:hAnsi="宋体" w:cs="宋体"/>
                <w:color w:val="000000"/>
                <w:kern w:val="0"/>
                <w:sz w:val="24"/>
                <w:szCs w:val="24"/>
              </w:rPr>
            </w:pPr>
          </w:p>
        </w:tc>
        <w:tc>
          <w:tcPr>
            <w:tcW w:w="2445" w:type="dxa"/>
            <w:gridSpan w:val="2"/>
            <w:tcMar>
              <w:left w:w="113" w:type="dxa"/>
              <w:right w:w="113" w:type="dxa"/>
            </w:tcMar>
            <w:vAlign w:val="center"/>
          </w:tcPr>
          <w:p w:rsidR="00110D5D" w:rsidRPr="00FD4789" w:rsidRDefault="00110D5D" w:rsidP="00110D5D">
            <w:pPr>
              <w:jc w:val="left"/>
              <w:rPr>
                <w:rFonts w:ascii="宋体" w:hAnsi="宋体" w:hint="eastAsia"/>
                <w:sz w:val="24"/>
                <w:szCs w:val="24"/>
              </w:rPr>
            </w:pPr>
            <w:r>
              <w:rPr>
                <w:rFonts w:ascii="宋体" w:hAnsi="宋体" w:hint="eastAsia"/>
                <w:sz w:val="24"/>
                <w:szCs w:val="24"/>
              </w:rPr>
              <w:t>托管</w:t>
            </w:r>
            <w:r>
              <w:rPr>
                <w:rFonts w:ascii="宋体" w:hAnsi="宋体"/>
                <w:sz w:val="24"/>
                <w:szCs w:val="24"/>
              </w:rPr>
              <w:t>单元</w:t>
            </w:r>
            <w:r>
              <w:rPr>
                <w:rFonts w:ascii="宋体" w:hAnsi="宋体" w:hint="eastAsia"/>
                <w:sz w:val="24"/>
                <w:szCs w:val="24"/>
              </w:rPr>
              <w:t>（6位）</w:t>
            </w:r>
          </w:p>
        </w:tc>
        <w:tc>
          <w:tcPr>
            <w:tcW w:w="2446" w:type="dxa"/>
            <w:tcMar>
              <w:left w:w="113" w:type="dxa"/>
              <w:right w:w="113" w:type="dxa"/>
            </w:tcMar>
            <w:vAlign w:val="center"/>
          </w:tcPr>
          <w:p w:rsidR="00110D5D" w:rsidRPr="00FD4789" w:rsidRDefault="00110D5D" w:rsidP="00110D5D">
            <w:pPr>
              <w:jc w:val="left"/>
              <w:rPr>
                <w:rFonts w:ascii="宋体" w:hAnsi="宋体" w:hint="eastAsia"/>
                <w:sz w:val="24"/>
                <w:szCs w:val="24"/>
              </w:rPr>
            </w:pPr>
          </w:p>
        </w:tc>
      </w:tr>
      <w:tr w:rsidR="00110D5D" w:rsidRPr="00FD4789" w:rsidTr="004D65B4">
        <w:trPr>
          <w:cantSplit/>
          <w:trHeight w:val="3268"/>
        </w:trPr>
        <w:tc>
          <w:tcPr>
            <w:tcW w:w="3261" w:type="dxa"/>
            <w:gridSpan w:val="2"/>
            <w:vAlign w:val="center"/>
          </w:tcPr>
          <w:p w:rsidR="00110D5D" w:rsidRPr="00FD4789" w:rsidRDefault="00110D5D" w:rsidP="004D65B4">
            <w:pPr>
              <w:spacing w:line="600" w:lineRule="exact"/>
              <w:rPr>
                <w:rFonts w:ascii="宋体" w:hAnsi="宋体"/>
                <w:bCs/>
                <w:color w:val="000000"/>
                <w:szCs w:val="21"/>
              </w:rPr>
            </w:pPr>
            <w:r>
              <w:rPr>
                <w:rFonts w:ascii="宋体" w:hAnsi="宋体" w:hint="eastAsia"/>
                <w:bCs/>
                <w:color w:val="000000"/>
                <w:szCs w:val="21"/>
              </w:rPr>
              <w:t>上市公司</w:t>
            </w:r>
            <w:r w:rsidRPr="00FD4789">
              <w:rPr>
                <w:rFonts w:ascii="宋体" w:hAnsi="宋体" w:hint="eastAsia"/>
                <w:bCs/>
                <w:color w:val="000000"/>
                <w:szCs w:val="21"/>
              </w:rPr>
              <w:t>确认：</w:t>
            </w:r>
          </w:p>
          <w:p w:rsidR="00110D5D" w:rsidRDefault="00110D5D" w:rsidP="004D65B4">
            <w:pPr>
              <w:spacing w:line="600" w:lineRule="exact"/>
              <w:jc w:val="center"/>
              <w:rPr>
                <w:rFonts w:ascii="宋体" w:hAnsi="宋体"/>
                <w:bCs/>
                <w:color w:val="000000"/>
                <w:szCs w:val="21"/>
              </w:rPr>
            </w:pPr>
          </w:p>
          <w:p w:rsidR="00110D5D" w:rsidRPr="00FD4789" w:rsidRDefault="00110D5D" w:rsidP="004D65B4">
            <w:pPr>
              <w:spacing w:line="600" w:lineRule="exact"/>
              <w:jc w:val="center"/>
              <w:rPr>
                <w:rFonts w:ascii="宋体" w:hAnsi="宋体"/>
                <w:bCs/>
                <w:color w:val="000000"/>
                <w:szCs w:val="21"/>
              </w:rPr>
            </w:pPr>
            <w:r w:rsidRPr="00FD4789">
              <w:rPr>
                <w:rFonts w:ascii="宋体" w:hAnsi="宋体" w:hint="eastAsia"/>
                <w:bCs/>
                <w:color w:val="000000"/>
                <w:szCs w:val="21"/>
              </w:rPr>
              <w:t>法人公章</w:t>
            </w:r>
          </w:p>
          <w:p w:rsidR="00110D5D" w:rsidRPr="00FD4789" w:rsidRDefault="00110D5D" w:rsidP="004D65B4">
            <w:pPr>
              <w:spacing w:line="600" w:lineRule="exact"/>
              <w:jc w:val="center"/>
              <w:rPr>
                <w:rFonts w:ascii="宋体" w:hAnsi="宋体"/>
                <w:bCs/>
                <w:color w:val="000000"/>
                <w:szCs w:val="21"/>
              </w:rPr>
            </w:pPr>
          </w:p>
          <w:p w:rsidR="00110D5D" w:rsidRDefault="00110D5D" w:rsidP="004D65B4">
            <w:pPr>
              <w:jc w:val="center"/>
              <w:rPr>
                <w:rFonts w:ascii="宋体" w:hAnsi="宋体"/>
                <w:bCs/>
                <w:color w:val="000000"/>
                <w:szCs w:val="21"/>
              </w:rPr>
            </w:pPr>
            <w:r w:rsidRPr="00FD4789">
              <w:rPr>
                <w:rFonts w:ascii="宋体" w:hAnsi="宋体" w:hint="eastAsia"/>
                <w:bCs/>
                <w:color w:val="000000"/>
                <w:szCs w:val="21"/>
              </w:rPr>
              <w:t>法定代表人（或授权代表）</w:t>
            </w:r>
          </w:p>
          <w:p w:rsidR="00110D5D" w:rsidRPr="00FD4789" w:rsidRDefault="00110D5D" w:rsidP="004D65B4">
            <w:pPr>
              <w:jc w:val="center"/>
              <w:rPr>
                <w:rFonts w:ascii="宋体" w:hAnsi="宋体"/>
                <w:bCs/>
                <w:color w:val="000000"/>
                <w:szCs w:val="21"/>
              </w:rPr>
            </w:pPr>
            <w:r w:rsidRPr="00FD4789">
              <w:rPr>
                <w:rFonts w:ascii="宋体" w:hAnsi="宋体" w:hint="eastAsia"/>
                <w:bCs/>
                <w:color w:val="000000"/>
                <w:szCs w:val="21"/>
              </w:rPr>
              <w:t>签名</w:t>
            </w:r>
          </w:p>
        </w:tc>
        <w:tc>
          <w:tcPr>
            <w:tcW w:w="3118" w:type="dxa"/>
            <w:gridSpan w:val="2"/>
            <w:vAlign w:val="center"/>
          </w:tcPr>
          <w:p w:rsidR="00110D5D" w:rsidRPr="00FD4789" w:rsidRDefault="00110D5D" w:rsidP="004D65B4">
            <w:pPr>
              <w:spacing w:line="600" w:lineRule="exact"/>
              <w:rPr>
                <w:rFonts w:ascii="宋体" w:hAnsi="宋体"/>
                <w:bCs/>
                <w:color w:val="000000"/>
                <w:szCs w:val="21"/>
              </w:rPr>
            </w:pPr>
            <w:r>
              <w:rPr>
                <w:rFonts w:ascii="宋体" w:hAnsi="宋体" w:hint="eastAsia"/>
                <w:bCs/>
                <w:color w:val="000000"/>
                <w:szCs w:val="21"/>
              </w:rPr>
              <w:t>香港证券公司</w:t>
            </w:r>
            <w:r w:rsidRPr="00FD4789">
              <w:rPr>
                <w:rFonts w:ascii="宋体" w:hAnsi="宋体" w:hint="eastAsia"/>
                <w:bCs/>
                <w:color w:val="000000"/>
                <w:szCs w:val="21"/>
              </w:rPr>
              <w:t>确认：</w:t>
            </w:r>
          </w:p>
          <w:p w:rsidR="00110D5D" w:rsidRDefault="00110D5D" w:rsidP="004D65B4">
            <w:pPr>
              <w:widowControl/>
              <w:jc w:val="left"/>
              <w:rPr>
                <w:rFonts w:ascii="宋体" w:hAnsi="宋体"/>
                <w:bCs/>
                <w:color w:val="000000"/>
                <w:szCs w:val="21"/>
              </w:rPr>
            </w:pPr>
          </w:p>
          <w:p w:rsidR="00110D5D" w:rsidRPr="00FD4789" w:rsidRDefault="00110D5D" w:rsidP="004D65B4">
            <w:pPr>
              <w:spacing w:line="600" w:lineRule="exact"/>
              <w:jc w:val="center"/>
              <w:rPr>
                <w:rFonts w:ascii="宋体" w:hAnsi="宋体"/>
                <w:bCs/>
                <w:color w:val="000000"/>
                <w:szCs w:val="21"/>
              </w:rPr>
            </w:pPr>
            <w:r w:rsidRPr="00FD4789">
              <w:rPr>
                <w:rFonts w:ascii="宋体" w:hAnsi="宋体" w:hint="eastAsia"/>
                <w:bCs/>
                <w:color w:val="000000"/>
                <w:szCs w:val="21"/>
              </w:rPr>
              <w:t>法人公章</w:t>
            </w:r>
          </w:p>
          <w:p w:rsidR="00110D5D" w:rsidRPr="00FD4789" w:rsidRDefault="00110D5D" w:rsidP="004D65B4">
            <w:pPr>
              <w:spacing w:line="600" w:lineRule="exact"/>
              <w:jc w:val="center"/>
              <w:rPr>
                <w:rFonts w:ascii="宋体" w:hAnsi="宋体"/>
                <w:bCs/>
                <w:color w:val="000000"/>
                <w:szCs w:val="21"/>
              </w:rPr>
            </w:pPr>
          </w:p>
          <w:p w:rsidR="00110D5D" w:rsidRPr="00FD4789" w:rsidRDefault="00110D5D" w:rsidP="004D65B4">
            <w:pPr>
              <w:spacing w:line="600" w:lineRule="exact"/>
              <w:jc w:val="center"/>
              <w:rPr>
                <w:rFonts w:ascii="宋体" w:hAnsi="宋体"/>
                <w:bCs/>
                <w:color w:val="000000"/>
                <w:szCs w:val="21"/>
              </w:rPr>
            </w:pPr>
            <w:r w:rsidRPr="00FD4789">
              <w:rPr>
                <w:rFonts w:ascii="宋体" w:hAnsi="宋体" w:hint="eastAsia"/>
                <w:bCs/>
                <w:color w:val="000000"/>
                <w:szCs w:val="21"/>
              </w:rPr>
              <w:t>（或预留印鉴）</w:t>
            </w:r>
          </w:p>
          <w:p w:rsidR="00110D5D" w:rsidRPr="00FD4789" w:rsidRDefault="00110D5D" w:rsidP="004D65B4">
            <w:pPr>
              <w:spacing w:line="600" w:lineRule="exact"/>
              <w:jc w:val="center"/>
              <w:rPr>
                <w:rFonts w:ascii="宋体" w:hAnsi="宋体"/>
                <w:bCs/>
                <w:color w:val="000000"/>
                <w:szCs w:val="21"/>
              </w:rPr>
            </w:pPr>
          </w:p>
        </w:tc>
        <w:tc>
          <w:tcPr>
            <w:tcW w:w="3402" w:type="dxa"/>
            <w:gridSpan w:val="2"/>
            <w:vAlign w:val="center"/>
          </w:tcPr>
          <w:p w:rsidR="00110D5D" w:rsidRPr="00FD4789" w:rsidRDefault="00110D5D" w:rsidP="004D65B4">
            <w:pPr>
              <w:spacing w:line="600" w:lineRule="exact"/>
              <w:rPr>
                <w:rFonts w:ascii="宋体" w:hAnsi="宋体"/>
                <w:bCs/>
                <w:color w:val="000000"/>
                <w:szCs w:val="21"/>
              </w:rPr>
            </w:pPr>
            <w:r>
              <w:rPr>
                <w:rFonts w:ascii="宋体" w:hAnsi="宋体" w:hint="eastAsia"/>
                <w:bCs/>
                <w:color w:val="000000"/>
                <w:szCs w:val="21"/>
              </w:rPr>
              <w:t>境内</w:t>
            </w:r>
            <w:r>
              <w:rPr>
                <w:rFonts w:ascii="宋体" w:hAnsi="宋体"/>
                <w:bCs/>
                <w:color w:val="000000"/>
                <w:szCs w:val="21"/>
              </w:rPr>
              <w:t>证券公司</w:t>
            </w:r>
            <w:r w:rsidRPr="00FD4789">
              <w:rPr>
                <w:rFonts w:ascii="宋体" w:hAnsi="宋体" w:hint="eastAsia"/>
                <w:bCs/>
                <w:color w:val="000000"/>
                <w:szCs w:val="21"/>
              </w:rPr>
              <w:t>确认：</w:t>
            </w:r>
          </w:p>
          <w:p w:rsidR="00110D5D" w:rsidRDefault="00110D5D" w:rsidP="004D65B4">
            <w:pPr>
              <w:widowControl/>
              <w:jc w:val="left"/>
              <w:rPr>
                <w:rFonts w:ascii="宋体" w:hAnsi="宋体"/>
                <w:bCs/>
                <w:color w:val="000000"/>
                <w:szCs w:val="21"/>
              </w:rPr>
            </w:pPr>
          </w:p>
          <w:p w:rsidR="00110D5D" w:rsidRPr="00FD4789" w:rsidRDefault="00110D5D" w:rsidP="004D65B4">
            <w:pPr>
              <w:spacing w:line="600" w:lineRule="exact"/>
              <w:jc w:val="center"/>
              <w:rPr>
                <w:rFonts w:ascii="宋体" w:hAnsi="宋体"/>
                <w:bCs/>
                <w:color w:val="000000"/>
                <w:szCs w:val="21"/>
              </w:rPr>
            </w:pPr>
            <w:r w:rsidRPr="00FD4789">
              <w:rPr>
                <w:rFonts w:ascii="宋体" w:hAnsi="宋体" w:hint="eastAsia"/>
                <w:bCs/>
                <w:color w:val="000000"/>
                <w:szCs w:val="21"/>
              </w:rPr>
              <w:t>法人公章</w:t>
            </w:r>
          </w:p>
          <w:p w:rsidR="00110D5D" w:rsidRPr="00FD4789" w:rsidRDefault="00110D5D" w:rsidP="004D65B4">
            <w:pPr>
              <w:spacing w:line="600" w:lineRule="exact"/>
              <w:jc w:val="center"/>
              <w:rPr>
                <w:rFonts w:ascii="宋体" w:hAnsi="宋体"/>
                <w:bCs/>
                <w:color w:val="000000"/>
                <w:szCs w:val="21"/>
              </w:rPr>
            </w:pPr>
          </w:p>
          <w:p w:rsidR="00110D5D" w:rsidRDefault="00110D5D" w:rsidP="004D65B4">
            <w:pPr>
              <w:spacing w:line="600" w:lineRule="exact"/>
              <w:jc w:val="center"/>
              <w:rPr>
                <w:rFonts w:ascii="宋体" w:hAnsi="宋体"/>
                <w:bCs/>
                <w:color w:val="000000"/>
                <w:szCs w:val="21"/>
              </w:rPr>
            </w:pPr>
            <w:r w:rsidRPr="00FD4789">
              <w:rPr>
                <w:rFonts w:ascii="宋体" w:hAnsi="宋体" w:hint="eastAsia"/>
                <w:bCs/>
                <w:color w:val="000000"/>
                <w:szCs w:val="21"/>
              </w:rPr>
              <w:t>（或预留印鉴）</w:t>
            </w:r>
          </w:p>
          <w:p w:rsidR="00110D5D" w:rsidRPr="00FD4789" w:rsidRDefault="00110D5D" w:rsidP="004D65B4">
            <w:pPr>
              <w:spacing w:line="600" w:lineRule="exact"/>
              <w:jc w:val="center"/>
              <w:rPr>
                <w:rFonts w:ascii="宋体" w:hAnsi="宋体"/>
                <w:bCs/>
                <w:color w:val="000000"/>
                <w:szCs w:val="21"/>
              </w:rPr>
            </w:pPr>
          </w:p>
        </w:tc>
      </w:tr>
      <w:tr w:rsidR="00110D5D" w:rsidRPr="00FD4789" w:rsidTr="004D65B4">
        <w:trPr>
          <w:cantSplit/>
          <w:trHeight w:val="1467"/>
        </w:trPr>
        <w:tc>
          <w:tcPr>
            <w:tcW w:w="9781" w:type="dxa"/>
            <w:gridSpan w:val="6"/>
            <w:vAlign w:val="center"/>
          </w:tcPr>
          <w:p w:rsidR="00110D5D" w:rsidRPr="00FD4789" w:rsidRDefault="00110D5D" w:rsidP="004D65B4">
            <w:pPr>
              <w:spacing w:line="360" w:lineRule="auto"/>
              <w:rPr>
                <w:rFonts w:ascii="宋体" w:hAnsi="宋体"/>
                <w:szCs w:val="30"/>
              </w:rPr>
            </w:pPr>
            <w:r>
              <w:rPr>
                <w:rFonts w:ascii="宋体" w:hAnsi="宋体" w:hint="eastAsia"/>
                <w:szCs w:val="30"/>
              </w:rPr>
              <w:t>上市公司联络</w:t>
            </w:r>
            <w:r w:rsidRPr="00FD4789">
              <w:rPr>
                <w:rFonts w:ascii="宋体" w:hAnsi="宋体" w:hint="eastAsia"/>
                <w:szCs w:val="30"/>
              </w:rPr>
              <w:t xml:space="preserve">人：      </w:t>
            </w:r>
            <w:r w:rsidRPr="00FD4789">
              <w:rPr>
                <w:rFonts w:ascii="宋体" w:hAnsi="宋体"/>
                <w:szCs w:val="30"/>
              </w:rPr>
              <w:t xml:space="preserve">                       </w:t>
            </w:r>
            <w:r w:rsidRPr="00FD4789">
              <w:rPr>
                <w:rFonts w:ascii="宋体" w:hAnsi="宋体" w:hint="eastAsia"/>
                <w:szCs w:val="30"/>
              </w:rPr>
              <w:t>联系电话：</w:t>
            </w:r>
          </w:p>
          <w:p w:rsidR="00110D5D" w:rsidRDefault="00110D5D" w:rsidP="004D65B4">
            <w:pPr>
              <w:spacing w:line="600" w:lineRule="exact"/>
              <w:rPr>
                <w:rFonts w:ascii="宋体" w:hAnsi="宋体"/>
                <w:szCs w:val="30"/>
              </w:rPr>
            </w:pPr>
            <w:r>
              <w:rPr>
                <w:rFonts w:ascii="宋体" w:hAnsi="宋体" w:hint="eastAsia"/>
                <w:szCs w:val="30"/>
              </w:rPr>
              <w:t>香港证券公司联络</w:t>
            </w:r>
            <w:r w:rsidRPr="00FD4789">
              <w:rPr>
                <w:rFonts w:ascii="宋体" w:hAnsi="宋体" w:hint="eastAsia"/>
                <w:szCs w:val="30"/>
              </w:rPr>
              <w:t xml:space="preserve">人：      </w:t>
            </w:r>
            <w:r w:rsidRPr="00FD4789">
              <w:rPr>
                <w:rFonts w:ascii="宋体" w:hAnsi="宋体"/>
                <w:szCs w:val="30"/>
              </w:rPr>
              <w:t xml:space="preserve">                   </w:t>
            </w:r>
            <w:r w:rsidRPr="00FD4789">
              <w:rPr>
                <w:rFonts w:ascii="宋体" w:hAnsi="宋体" w:hint="eastAsia"/>
                <w:szCs w:val="30"/>
              </w:rPr>
              <w:t>联系电话：</w:t>
            </w:r>
          </w:p>
          <w:p w:rsidR="00110D5D" w:rsidRPr="00FD4789" w:rsidRDefault="00110D5D" w:rsidP="004D65B4">
            <w:pPr>
              <w:spacing w:line="600" w:lineRule="exact"/>
              <w:rPr>
                <w:rFonts w:ascii="宋体" w:hAnsi="宋体"/>
                <w:bCs/>
                <w:color w:val="000000"/>
                <w:szCs w:val="21"/>
              </w:rPr>
            </w:pPr>
            <w:r>
              <w:rPr>
                <w:rFonts w:ascii="宋体" w:hAnsi="宋体" w:hint="eastAsia"/>
                <w:szCs w:val="30"/>
              </w:rPr>
              <w:t>境内证券</w:t>
            </w:r>
            <w:r>
              <w:rPr>
                <w:rFonts w:ascii="宋体" w:hAnsi="宋体"/>
                <w:szCs w:val="30"/>
              </w:rPr>
              <w:t>公司</w:t>
            </w:r>
            <w:r>
              <w:rPr>
                <w:rFonts w:ascii="宋体" w:hAnsi="宋体" w:hint="eastAsia"/>
                <w:szCs w:val="30"/>
              </w:rPr>
              <w:t>联络</w:t>
            </w:r>
            <w:r w:rsidRPr="00FD4789">
              <w:rPr>
                <w:rFonts w:ascii="宋体" w:hAnsi="宋体" w:hint="eastAsia"/>
                <w:szCs w:val="30"/>
              </w:rPr>
              <w:t xml:space="preserve">人：      </w:t>
            </w:r>
            <w:r w:rsidRPr="00FD4789">
              <w:rPr>
                <w:rFonts w:ascii="宋体" w:hAnsi="宋体"/>
                <w:szCs w:val="30"/>
              </w:rPr>
              <w:t xml:space="preserve">                   </w:t>
            </w:r>
            <w:r w:rsidRPr="00FD4789">
              <w:rPr>
                <w:rFonts w:ascii="宋体" w:hAnsi="宋体" w:hint="eastAsia"/>
                <w:szCs w:val="30"/>
              </w:rPr>
              <w:t>联系电话：</w:t>
            </w:r>
          </w:p>
        </w:tc>
      </w:tr>
    </w:tbl>
    <w:p w:rsidR="004A0BA8" w:rsidRPr="00110D5D" w:rsidRDefault="004A0BA8" w:rsidP="00FD4789">
      <w:pPr>
        <w:jc w:val="left"/>
      </w:pPr>
    </w:p>
    <w:p w:rsidR="004A0BA8" w:rsidRDefault="004A0BA8">
      <w:pPr>
        <w:widowControl/>
        <w:jc w:val="left"/>
      </w:pPr>
      <w:r>
        <w:br w:type="page"/>
      </w:r>
    </w:p>
    <w:p w:rsidR="004A0BA8" w:rsidRPr="004A0BA8" w:rsidRDefault="004A0BA8" w:rsidP="004A0BA8">
      <w:pPr>
        <w:pStyle w:val="1"/>
      </w:pPr>
      <w:bookmarkStart w:id="12" w:name="_Toc480468817"/>
      <w:bookmarkStart w:id="13" w:name="_Toc515286427"/>
      <w:bookmarkStart w:id="14" w:name="_Toc29310132"/>
      <w:bookmarkStart w:id="15" w:name="_Toc29313067"/>
      <w:r w:rsidRPr="004A0BA8">
        <w:rPr>
          <w:rFonts w:hint="eastAsia"/>
        </w:rPr>
        <w:t>境内持有明细申报电子文件模板说明</w:t>
      </w:r>
      <w:bookmarkEnd w:id="12"/>
      <w:bookmarkEnd w:id="13"/>
      <w:bookmarkEnd w:id="14"/>
      <w:bookmarkEnd w:id="15"/>
    </w:p>
    <w:p w:rsidR="004A0BA8" w:rsidRPr="00550DFA" w:rsidRDefault="004A0BA8" w:rsidP="004A0BA8">
      <w:pPr>
        <w:spacing w:line="460" w:lineRule="exact"/>
        <w:rPr>
          <w:rFonts w:ascii="宋体" w:hAnsi="宋体"/>
          <w:b/>
          <w:color w:val="000000"/>
          <w:sz w:val="24"/>
        </w:rPr>
      </w:pPr>
      <w:r w:rsidRPr="00550DFA">
        <w:rPr>
          <w:rFonts w:ascii="宋体" w:hAnsi="宋体" w:hint="eastAsia"/>
          <w:b/>
          <w:color w:val="000000"/>
          <w:sz w:val="24"/>
        </w:rPr>
        <w:t>文件名：境内持有明细申报电子文件.</w:t>
      </w:r>
      <w:proofErr w:type="gramStart"/>
      <w:r w:rsidRPr="00550DFA">
        <w:rPr>
          <w:rFonts w:ascii="宋体" w:hAnsi="宋体" w:hint="eastAsia"/>
          <w:b/>
          <w:color w:val="000000"/>
          <w:sz w:val="24"/>
        </w:rPr>
        <w:t>xlsx</w:t>
      </w:r>
      <w:proofErr w:type="gramEnd"/>
      <w:r w:rsidRPr="00550DFA">
        <w:rPr>
          <w:rFonts w:ascii="宋体" w:hAnsi="宋体"/>
          <w:b/>
          <w:color w:val="000000"/>
          <w:sz w:val="24"/>
        </w:rPr>
        <w:t xml:space="preserve"> </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77"/>
        <w:gridCol w:w="6967"/>
      </w:tblGrid>
      <w:tr w:rsidR="004A0BA8" w:rsidRPr="00550DFA" w:rsidTr="009F42D3">
        <w:trPr>
          <w:trHeight w:val="340"/>
          <w:jc w:val="center"/>
        </w:trPr>
        <w:tc>
          <w:tcPr>
            <w:tcW w:w="1577" w:type="dxa"/>
            <w:shd w:val="clear" w:color="auto" w:fill="FFFFFF"/>
          </w:tcPr>
          <w:p w:rsidR="004A0BA8" w:rsidRPr="00550DFA" w:rsidDel="00EC0EAD" w:rsidRDefault="004A0BA8" w:rsidP="00D85A45">
            <w:pPr>
              <w:pStyle w:val="11"/>
              <w:ind w:leftChars="-4" w:left="-2" w:hangingChars="3" w:hanging="6"/>
              <w:jc w:val="center"/>
              <w:rPr>
                <w:rFonts w:ascii="宋体" w:hAnsi="宋体"/>
                <w:b/>
                <w:color w:val="000000"/>
                <w:sz w:val="21"/>
                <w:szCs w:val="21"/>
              </w:rPr>
            </w:pPr>
            <w:r w:rsidRPr="00550DFA">
              <w:rPr>
                <w:rFonts w:ascii="宋体" w:hAnsi="宋体" w:hint="eastAsia"/>
                <w:b/>
                <w:color w:val="000000"/>
                <w:sz w:val="21"/>
                <w:szCs w:val="21"/>
              </w:rPr>
              <w:t>数据内容</w:t>
            </w:r>
          </w:p>
        </w:tc>
        <w:tc>
          <w:tcPr>
            <w:tcW w:w="6967" w:type="dxa"/>
            <w:shd w:val="clear" w:color="auto" w:fill="FFFFFF"/>
          </w:tcPr>
          <w:p w:rsidR="004A0BA8" w:rsidRPr="00550DFA" w:rsidRDefault="004A0BA8" w:rsidP="00D85A45">
            <w:pPr>
              <w:pStyle w:val="11"/>
              <w:ind w:leftChars="-4" w:left="-2" w:hangingChars="3" w:hanging="6"/>
              <w:jc w:val="center"/>
              <w:rPr>
                <w:rFonts w:ascii="宋体" w:hAnsi="宋体"/>
                <w:b/>
                <w:color w:val="000000"/>
                <w:sz w:val="21"/>
                <w:szCs w:val="21"/>
              </w:rPr>
            </w:pPr>
            <w:r w:rsidRPr="00550DFA">
              <w:rPr>
                <w:rFonts w:ascii="宋体" w:hAnsi="宋体" w:hint="eastAsia"/>
                <w:b/>
                <w:color w:val="000000"/>
                <w:sz w:val="21"/>
                <w:szCs w:val="21"/>
              </w:rPr>
              <w:t>数据说明</w:t>
            </w:r>
          </w:p>
        </w:tc>
      </w:tr>
      <w:tr w:rsidR="004A0BA8" w:rsidRPr="00550DFA" w:rsidTr="009F42D3">
        <w:trPr>
          <w:trHeight w:val="340"/>
          <w:jc w:val="center"/>
        </w:trPr>
        <w:tc>
          <w:tcPr>
            <w:tcW w:w="1577" w:type="dxa"/>
          </w:tcPr>
          <w:p w:rsidR="004A0BA8" w:rsidRPr="00550DFA" w:rsidDel="00EC0EAD" w:rsidRDefault="004A0BA8" w:rsidP="00D85A45">
            <w:pPr>
              <w:pStyle w:val="11"/>
              <w:ind w:leftChars="-4" w:left="-2" w:hangingChars="3" w:hanging="6"/>
              <w:jc w:val="center"/>
              <w:rPr>
                <w:rFonts w:ascii="宋体" w:hAnsi="宋体"/>
                <w:b/>
                <w:color w:val="000000"/>
                <w:sz w:val="21"/>
                <w:szCs w:val="21"/>
              </w:rPr>
            </w:pPr>
            <w:r w:rsidRPr="00550DFA">
              <w:rPr>
                <w:rFonts w:ascii="宋体" w:hAnsi="宋体" w:hint="eastAsia"/>
                <w:b/>
                <w:color w:val="000000"/>
                <w:sz w:val="21"/>
                <w:szCs w:val="21"/>
              </w:rPr>
              <w:t>证券账户号码</w:t>
            </w:r>
          </w:p>
        </w:tc>
        <w:tc>
          <w:tcPr>
            <w:tcW w:w="6967" w:type="dxa"/>
          </w:tcPr>
          <w:p w:rsidR="004A0BA8" w:rsidRPr="00550DFA" w:rsidRDefault="00B73A8D" w:rsidP="009F42D3">
            <w:pPr>
              <w:pStyle w:val="11"/>
              <w:ind w:leftChars="-4" w:left="-2" w:hangingChars="3" w:hanging="6"/>
              <w:rPr>
                <w:rFonts w:ascii="宋体" w:hAnsi="宋体"/>
                <w:color w:val="000000"/>
                <w:sz w:val="21"/>
                <w:szCs w:val="21"/>
              </w:rPr>
            </w:pPr>
            <w:r>
              <w:rPr>
                <w:rFonts w:ascii="宋体" w:hAnsi="宋体" w:hint="eastAsia"/>
                <w:color w:val="000000"/>
                <w:sz w:val="21"/>
                <w:szCs w:val="21"/>
              </w:rPr>
              <w:t>投资者A</w:t>
            </w:r>
            <w:r>
              <w:rPr>
                <w:rFonts w:ascii="宋体" w:hAnsi="宋体"/>
                <w:color w:val="000000"/>
                <w:sz w:val="21"/>
                <w:szCs w:val="21"/>
              </w:rPr>
              <w:t>股</w:t>
            </w:r>
            <w:r>
              <w:rPr>
                <w:rFonts w:ascii="宋体" w:hAnsi="宋体" w:hint="eastAsia"/>
                <w:color w:val="000000"/>
                <w:sz w:val="21"/>
                <w:szCs w:val="21"/>
              </w:rPr>
              <w:t>证券</w:t>
            </w:r>
            <w:r w:rsidR="00996997" w:rsidRPr="00550DFA">
              <w:rPr>
                <w:rFonts w:ascii="宋体" w:hAnsi="宋体" w:hint="eastAsia"/>
                <w:color w:val="000000"/>
                <w:sz w:val="21"/>
                <w:szCs w:val="21"/>
              </w:rPr>
              <w:t>账户号</w:t>
            </w:r>
            <w:r w:rsidR="00996997" w:rsidRPr="00550DFA">
              <w:rPr>
                <w:rFonts w:ascii="宋体" w:hAnsi="宋体"/>
                <w:color w:val="000000"/>
                <w:sz w:val="21"/>
                <w:szCs w:val="21"/>
              </w:rPr>
              <w:t>码</w:t>
            </w:r>
          </w:p>
        </w:tc>
      </w:tr>
      <w:tr w:rsidR="004A0BA8" w:rsidRPr="00550DFA" w:rsidTr="009F42D3">
        <w:trPr>
          <w:trHeight w:val="340"/>
          <w:jc w:val="center"/>
        </w:trPr>
        <w:tc>
          <w:tcPr>
            <w:tcW w:w="1577" w:type="dxa"/>
          </w:tcPr>
          <w:p w:rsidR="004A0BA8" w:rsidRPr="00550DFA" w:rsidDel="00EC0EAD" w:rsidRDefault="004A0BA8" w:rsidP="00D85A45">
            <w:pPr>
              <w:pStyle w:val="11"/>
              <w:ind w:leftChars="-4" w:left="-2" w:hangingChars="3" w:hanging="6"/>
              <w:jc w:val="center"/>
              <w:rPr>
                <w:rFonts w:ascii="宋体" w:hAnsi="宋体"/>
                <w:b/>
                <w:color w:val="000000"/>
                <w:sz w:val="21"/>
                <w:szCs w:val="21"/>
                <w:shd w:val="pct15" w:color="auto" w:fill="FFFFFF"/>
              </w:rPr>
            </w:pPr>
            <w:r w:rsidRPr="00550DFA">
              <w:rPr>
                <w:rFonts w:ascii="宋体" w:hAnsi="宋体" w:hint="eastAsia"/>
                <w:b/>
                <w:color w:val="000000"/>
                <w:sz w:val="21"/>
                <w:szCs w:val="21"/>
              </w:rPr>
              <w:t>证件号码</w:t>
            </w:r>
          </w:p>
        </w:tc>
        <w:tc>
          <w:tcPr>
            <w:tcW w:w="6967" w:type="dxa"/>
          </w:tcPr>
          <w:p w:rsidR="004A0BA8" w:rsidRPr="00550DFA" w:rsidRDefault="004A0BA8" w:rsidP="009F42D3">
            <w:pPr>
              <w:pStyle w:val="11"/>
              <w:ind w:leftChars="-4" w:left="-2" w:hangingChars="3" w:hanging="6"/>
              <w:rPr>
                <w:rFonts w:ascii="宋体" w:hAnsi="宋体"/>
                <w:color w:val="000000"/>
                <w:sz w:val="21"/>
                <w:szCs w:val="21"/>
              </w:rPr>
            </w:pPr>
            <w:r w:rsidRPr="00550DFA">
              <w:rPr>
                <w:rFonts w:ascii="宋体" w:hAnsi="宋体" w:hint="eastAsia"/>
                <w:color w:val="000000"/>
                <w:sz w:val="21"/>
                <w:szCs w:val="21"/>
              </w:rPr>
              <w:t>投资者开立证券账户须提供的证件号码：其中个人是身份证号；一般法人是注册号；证券投资基金是“基金简称＋证基＋证监会同意设立证券投资基金的批文号码”；全国社保基金是“全国社保基金+投资组合号码”，企业年金基金是“劳动保障部门企业年金基金监管机构出具的企业年金计划确认函中的登记号”。</w:t>
            </w:r>
          </w:p>
        </w:tc>
      </w:tr>
      <w:tr w:rsidR="004A0BA8" w:rsidRPr="00550DFA" w:rsidTr="009F42D3">
        <w:trPr>
          <w:trHeight w:val="340"/>
          <w:jc w:val="center"/>
        </w:trPr>
        <w:tc>
          <w:tcPr>
            <w:tcW w:w="1577" w:type="dxa"/>
          </w:tcPr>
          <w:p w:rsidR="004A0BA8" w:rsidRPr="00550DFA" w:rsidDel="00EC0EAD" w:rsidRDefault="00996997" w:rsidP="00996997">
            <w:pPr>
              <w:pStyle w:val="11"/>
              <w:ind w:leftChars="-4" w:left="-2" w:hangingChars="3" w:hanging="6"/>
              <w:jc w:val="center"/>
              <w:rPr>
                <w:rFonts w:ascii="宋体" w:hAnsi="宋体"/>
                <w:b/>
                <w:color w:val="000000"/>
                <w:sz w:val="21"/>
                <w:szCs w:val="21"/>
              </w:rPr>
            </w:pPr>
            <w:r w:rsidRPr="00550DFA">
              <w:rPr>
                <w:rFonts w:ascii="宋体" w:hAnsi="宋体" w:hint="eastAsia"/>
                <w:b/>
                <w:color w:val="000000"/>
                <w:sz w:val="21"/>
                <w:szCs w:val="21"/>
              </w:rPr>
              <w:t>股份性质</w:t>
            </w:r>
          </w:p>
        </w:tc>
        <w:tc>
          <w:tcPr>
            <w:tcW w:w="6967" w:type="dxa"/>
          </w:tcPr>
          <w:p w:rsidR="004A0BA8" w:rsidRPr="00550DFA" w:rsidRDefault="00996997" w:rsidP="009F42D3">
            <w:pPr>
              <w:pStyle w:val="11"/>
              <w:ind w:leftChars="-4" w:left="-2" w:hangingChars="3" w:hanging="6"/>
              <w:rPr>
                <w:rFonts w:ascii="宋体" w:hAnsi="宋体"/>
                <w:color w:val="000000"/>
                <w:sz w:val="21"/>
                <w:szCs w:val="21"/>
              </w:rPr>
            </w:pPr>
            <w:r w:rsidRPr="00550DFA">
              <w:rPr>
                <w:rFonts w:ascii="宋体" w:hAnsi="宋体" w:hint="eastAsia"/>
                <w:color w:val="000000"/>
                <w:sz w:val="21"/>
                <w:szCs w:val="21"/>
              </w:rPr>
              <w:t>填写</w:t>
            </w:r>
            <w:r w:rsidRPr="00550DFA">
              <w:rPr>
                <w:rFonts w:ascii="宋体" w:hAnsi="宋体"/>
                <w:color w:val="000000"/>
                <w:sz w:val="21"/>
                <w:szCs w:val="21"/>
              </w:rPr>
              <w:t>：</w:t>
            </w:r>
            <w:r w:rsidRPr="00550DFA">
              <w:rPr>
                <w:rFonts w:ascii="宋体" w:hAnsi="宋体" w:hint="eastAsia"/>
                <w:color w:val="000000"/>
                <w:sz w:val="21"/>
                <w:szCs w:val="21"/>
              </w:rPr>
              <w:t>00-无限</w:t>
            </w:r>
            <w:proofErr w:type="gramStart"/>
            <w:r w:rsidRPr="00550DFA">
              <w:rPr>
                <w:rFonts w:ascii="宋体" w:hAnsi="宋体" w:hint="eastAsia"/>
                <w:color w:val="000000"/>
                <w:sz w:val="21"/>
                <w:szCs w:val="21"/>
              </w:rPr>
              <w:t>售流通</w:t>
            </w:r>
            <w:proofErr w:type="gramEnd"/>
            <w:r w:rsidRPr="00550DFA">
              <w:rPr>
                <w:rFonts w:ascii="宋体" w:hAnsi="宋体" w:hint="eastAsia"/>
                <w:color w:val="000000"/>
                <w:sz w:val="21"/>
                <w:szCs w:val="21"/>
              </w:rPr>
              <w:t>股</w:t>
            </w:r>
          </w:p>
        </w:tc>
      </w:tr>
      <w:tr w:rsidR="004A0BA8" w:rsidRPr="00550DFA" w:rsidTr="009F42D3">
        <w:trPr>
          <w:trHeight w:val="340"/>
          <w:jc w:val="center"/>
        </w:trPr>
        <w:tc>
          <w:tcPr>
            <w:tcW w:w="1577" w:type="dxa"/>
          </w:tcPr>
          <w:p w:rsidR="004A0BA8" w:rsidRPr="00550DFA" w:rsidDel="00EC0EAD" w:rsidRDefault="00996997" w:rsidP="00996997">
            <w:pPr>
              <w:pStyle w:val="11"/>
              <w:ind w:leftChars="-4" w:left="-2" w:hangingChars="3" w:hanging="6"/>
              <w:jc w:val="center"/>
              <w:rPr>
                <w:rFonts w:ascii="宋体" w:hAnsi="宋体"/>
                <w:b/>
                <w:color w:val="000000"/>
                <w:sz w:val="21"/>
                <w:szCs w:val="21"/>
              </w:rPr>
            </w:pPr>
            <w:r w:rsidRPr="00550DFA">
              <w:rPr>
                <w:rFonts w:ascii="宋体" w:hAnsi="宋体" w:hint="eastAsia"/>
                <w:b/>
                <w:color w:val="000000"/>
                <w:sz w:val="21"/>
                <w:szCs w:val="21"/>
              </w:rPr>
              <w:t>托管单元代码</w:t>
            </w:r>
          </w:p>
        </w:tc>
        <w:tc>
          <w:tcPr>
            <w:tcW w:w="6967" w:type="dxa"/>
          </w:tcPr>
          <w:p w:rsidR="004A0BA8" w:rsidRPr="00550DFA" w:rsidRDefault="004A0BA8" w:rsidP="009F42D3">
            <w:pPr>
              <w:pStyle w:val="11"/>
              <w:ind w:leftChars="-4" w:left="-2" w:hangingChars="3" w:hanging="6"/>
              <w:rPr>
                <w:rFonts w:ascii="宋体" w:hAnsi="宋体"/>
                <w:color w:val="000000"/>
                <w:sz w:val="21"/>
                <w:szCs w:val="21"/>
              </w:rPr>
            </w:pPr>
          </w:p>
        </w:tc>
      </w:tr>
      <w:tr w:rsidR="004A0BA8" w:rsidRPr="00550DFA" w:rsidTr="009F42D3">
        <w:trPr>
          <w:trHeight w:val="340"/>
          <w:jc w:val="center"/>
        </w:trPr>
        <w:tc>
          <w:tcPr>
            <w:tcW w:w="1577" w:type="dxa"/>
          </w:tcPr>
          <w:p w:rsidR="004A0BA8" w:rsidRPr="00550DFA" w:rsidDel="00EC0EAD" w:rsidRDefault="009F42D3" w:rsidP="00996997">
            <w:pPr>
              <w:pStyle w:val="11"/>
              <w:ind w:leftChars="-4" w:left="-2" w:hangingChars="3" w:hanging="6"/>
              <w:jc w:val="center"/>
              <w:rPr>
                <w:rFonts w:ascii="宋体" w:hAnsi="宋体"/>
                <w:b/>
                <w:color w:val="000000"/>
                <w:sz w:val="21"/>
                <w:szCs w:val="21"/>
                <w:shd w:val="pct15" w:color="auto" w:fill="FFFFFF"/>
              </w:rPr>
            </w:pPr>
            <w:r w:rsidRPr="00550DFA">
              <w:rPr>
                <w:rFonts w:ascii="宋体" w:hAnsi="宋体" w:hint="eastAsia"/>
                <w:b/>
                <w:color w:val="000000"/>
                <w:sz w:val="21"/>
                <w:szCs w:val="21"/>
              </w:rPr>
              <w:t>股份数量</w:t>
            </w:r>
          </w:p>
        </w:tc>
        <w:tc>
          <w:tcPr>
            <w:tcW w:w="6967" w:type="dxa"/>
          </w:tcPr>
          <w:p w:rsidR="004A0BA8" w:rsidRPr="00550DFA" w:rsidRDefault="009F42D3" w:rsidP="009F42D3">
            <w:pPr>
              <w:pStyle w:val="11"/>
              <w:ind w:leftChars="-4" w:left="-2" w:hangingChars="3" w:hanging="6"/>
              <w:rPr>
                <w:rFonts w:ascii="宋体" w:hAnsi="宋体"/>
                <w:color w:val="000000"/>
                <w:sz w:val="21"/>
                <w:szCs w:val="21"/>
              </w:rPr>
            </w:pPr>
            <w:r w:rsidRPr="00550DFA">
              <w:rPr>
                <w:rFonts w:ascii="宋体" w:hAnsi="宋体" w:hint="eastAsia"/>
                <w:color w:val="000000"/>
                <w:sz w:val="21"/>
                <w:szCs w:val="21"/>
              </w:rPr>
              <w:t>本次</w:t>
            </w:r>
            <w:r w:rsidRPr="00550DFA">
              <w:rPr>
                <w:rFonts w:ascii="宋体" w:hAnsi="宋体"/>
                <w:color w:val="000000"/>
                <w:sz w:val="21"/>
                <w:szCs w:val="21"/>
              </w:rPr>
              <w:t>申请境内持有明细初始维护的股数</w:t>
            </w:r>
          </w:p>
        </w:tc>
      </w:tr>
      <w:tr w:rsidR="004A0BA8" w:rsidRPr="00550DFA" w:rsidTr="009F42D3">
        <w:trPr>
          <w:trHeight w:val="329"/>
          <w:jc w:val="center"/>
        </w:trPr>
        <w:tc>
          <w:tcPr>
            <w:tcW w:w="1577" w:type="dxa"/>
          </w:tcPr>
          <w:p w:rsidR="004A0BA8" w:rsidRPr="00550DFA" w:rsidDel="00EC0EAD" w:rsidRDefault="00996997" w:rsidP="00D85A45">
            <w:pPr>
              <w:pStyle w:val="11"/>
              <w:ind w:leftChars="-4" w:left="-2" w:hangingChars="3" w:hanging="6"/>
              <w:jc w:val="center"/>
              <w:rPr>
                <w:rFonts w:ascii="宋体" w:hAnsi="宋体"/>
                <w:color w:val="000000"/>
                <w:sz w:val="21"/>
                <w:szCs w:val="21"/>
              </w:rPr>
            </w:pPr>
            <w:r w:rsidRPr="00550DFA">
              <w:rPr>
                <w:rFonts w:ascii="宋体" w:hAnsi="宋体" w:hint="eastAsia"/>
                <w:b/>
                <w:color w:val="000000"/>
                <w:sz w:val="21"/>
                <w:szCs w:val="21"/>
              </w:rPr>
              <w:t>流通类型</w:t>
            </w:r>
          </w:p>
        </w:tc>
        <w:tc>
          <w:tcPr>
            <w:tcW w:w="6967" w:type="dxa"/>
          </w:tcPr>
          <w:p w:rsidR="004A0BA8" w:rsidRPr="00B75A9B" w:rsidRDefault="00996997" w:rsidP="009F42D3">
            <w:pPr>
              <w:pStyle w:val="3"/>
              <w:rPr>
                <w:rFonts w:ascii="宋体" w:hAnsi="宋体"/>
                <w:color w:val="000000"/>
                <w:kern w:val="2"/>
                <w:sz w:val="21"/>
                <w:szCs w:val="21"/>
                <w:lang w:val="en-US" w:eastAsia="zh-CN"/>
              </w:rPr>
            </w:pPr>
            <w:r w:rsidRPr="00B75A9B">
              <w:rPr>
                <w:rFonts w:ascii="宋体" w:hAnsi="宋体" w:hint="eastAsia"/>
                <w:color w:val="000000"/>
                <w:kern w:val="2"/>
                <w:sz w:val="21"/>
                <w:szCs w:val="21"/>
                <w:lang w:val="en-US" w:eastAsia="zh-CN"/>
              </w:rPr>
              <w:t>填写</w:t>
            </w:r>
            <w:r w:rsidRPr="00B75A9B">
              <w:rPr>
                <w:rFonts w:ascii="宋体" w:hAnsi="宋体"/>
                <w:color w:val="000000"/>
                <w:kern w:val="2"/>
                <w:sz w:val="21"/>
                <w:szCs w:val="21"/>
                <w:lang w:val="en-US" w:eastAsia="zh-CN"/>
              </w:rPr>
              <w:t>：</w:t>
            </w:r>
            <w:r w:rsidRPr="00B75A9B">
              <w:rPr>
                <w:rFonts w:ascii="宋体" w:hAnsi="宋体" w:hint="eastAsia"/>
                <w:color w:val="000000"/>
                <w:kern w:val="2"/>
                <w:sz w:val="21"/>
                <w:szCs w:val="21"/>
                <w:lang w:val="en-US" w:eastAsia="zh-CN"/>
              </w:rPr>
              <w:t>0</w:t>
            </w:r>
            <w:r w:rsidR="004A0BA8" w:rsidRPr="00B75A9B">
              <w:rPr>
                <w:rFonts w:ascii="宋体" w:hAnsi="宋体" w:hint="eastAsia"/>
                <w:color w:val="000000"/>
                <w:kern w:val="2"/>
                <w:sz w:val="21"/>
                <w:szCs w:val="21"/>
                <w:lang w:val="en-US" w:eastAsia="zh-CN"/>
              </w:rPr>
              <w:t>-</w:t>
            </w:r>
            <w:r w:rsidRPr="00B75A9B">
              <w:rPr>
                <w:rFonts w:ascii="宋体" w:hAnsi="宋体" w:hint="eastAsia"/>
                <w:color w:val="000000"/>
                <w:kern w:val="2"/>
                <w:sz w:val="21"/>
                <w:szCs w:val="21"/>
                <w:lang w:val="en-US" w:eastAsia="zh-CN"/>
              </w:rPr>
              <w:t>上市</w:t>
            </w:r>
            <w:r w:rsidR="004A0BA8" w:rsidRPr="00B75A9B">
              <w:rPr>
                <w:rFonts w:ascii="宋体" w:hAnsi="宋体" w:hint="eastAsia"/>
                <w:color w:val="000000"/>
                <w:kern w:val="2"/>
                <w:sz w:val="21"/>
                <w:szCs w:val="21"/>
                <w:lang w:val="en-US" w:eastAsia="zh-CN"/>
              </w:rPr>
              <w:t xml:space="preserve"> </w:t>
            </w:r>
          </w:p>
        </w:tc>
      </w:tr>
    </w:tbl>
    <w:p w:rsidR="004A0BA8" w:rsidRPr="007B5D37" w:rsidRDefault="004A0BA8" w:rsidP="004A0BA8">
      <w:pPr>
        <w:ind w:right="1287"/>
        <w:rPr>
          <w:rFonts w:ascii="仿宋_GB2312" w:eastAsia="仿宋_GB2312"/>
          <w:spacing w:val="-6"/>
          <w:sz w:val="32"/>
        </w:rPr>
      </w:pPr>
    </w:p>
    <w:p w:rsidR="004A0BA8" w:rsidRPr="004A0BA8" w:rsidRDefault="004A0BA8">
      <w:pPr>
        <w:widowControl/>
        <w:jc w:val="left"/>
      </w:pPr>
      <w:r>
        <w:br w:type="page"/>
      </w:r>
    </w:p>
    <w:p w:rsidR="00C108F3" w:rsidRDefault="00C108F3" w:rsidP="00C108F3">
      <w:pPr>
        <w:ind w:right="-718"/>
        <w:jc w:val="center"/>
        <w:outlineLvl w:val="0"/>
        <w:rPr>
          <w:rFonts w:ascii="黑体" w:eastAsia="黑体"/>
          <w:b/>
          <w:sz w:val="36"/>
          <w:szCs w:val="30"/>
        </w:rPr>
      </w:pPr>
      <w:bookmarkStart w:id="16" w:name="_GoBack"/>
      <w:bookmarkStart w:id="17" w:name="_Toc29310133"/>
      <w:bookmarkStart w:id="18" w:name="_Toc29313068"/>
      <w:bookmarkEnd w:id="16"/>
      <w:r>
        <w:rPr>
          <w:rFonts w:ascii="黑体" w:eastAsia="黑体" w:hint="eastAsia"/>
          <w:b/>
          <w:sz w:val="36"/>
          <w:szCs w:val="30"/>
        </w:rPr>
        <w:t>H股“全流通”现金红利派发业务通知书</w:t>
      </w:r>
      <w:bookmarkEnd w:id="17"/>
      <w:bookmarkEnd w:id="18"/>
    </w:p>
    <w:p w:rsidR="00C108F3" w:rsidRDefault="00C108F3" w:rsidP="00C108F3">
      <w:pPr>
        <w:spacing w:line="360" w:lineRule="auto"/>
        <w:rPr>
          <w:rFonts w:ascii="仿宋_GB2312" w:eastAsia="仿宋_GB2312"/>
          <w:sz w:val="24"/>
          <w:szCs w:val="24"/>
        </w:rPr>
      </w:pPr>
    </w:p>
    <w:p w:rsidR="00C108F3" w:rsidRDefault="00C108F3" w:rsidP="00C108F3">
      <w:pPr>
        <w:spacing w:line="360" w:lineRule="auto"/>
        <w:rPr>
          <w:rFonts w:ascii="仿宋_GB2312" w:eastAsia="仿宋_GB2312" w:hAnsi="宋体"/>
          <w:b/>
          <w:kern w:val="28"/>
          <w:sz w:val="24"/>
          <w:szCs w:val="24"/>
        </w:rPr>
      </w:pPr>
      <w:r>
        <w:rPr>
          <w:rFonts w:ascii="仿宋_GB2312" w:eastAsia="仿宋_GB2312" w:hAnsi="宋体" w:hint="eastAsia"/>
          <w:b/>
          <w:kern w:val="28"/>
          <w:sz w:val="24"/>
          <w:szCs w:val="24"/>
        </w:rPr>
        <w:t>中国证券登记结算有限责任公司：</w:t>
      </w:r>
    </w:p>
    <w:p w:rsidR="00C108F3" w:rsidRPr="00F54F2C" w:rsidRDefault="00C108F3" w:rsidP="00C108F3">
      <w:pPr>
        <w:spacing w:line="360" w:lineRule="auto"/>
        <w:rPr>
          <w:rFonts w:ascii="仿宋_GB2312" w:eastAsia="仿宋_GB2312"/>
          <w:sz w:val="24"/>
          <w:szCs w:val="24"/>
        </w:rPr>
      </w:pPr>
    </w:p>
    <w:p w:rsidR="00C108F3" w:rsidRDefault="00C108F3" w:rsidP="00C108F3">
      <w:pPr>
        <w:spacing w:line="360" w:lineRule="auto"/>
        <w:ind w:firstLineChars="200" w:firstLine="480"/>
        <w:rPr>
          <w:rFonts w:ascii="仿宋_GB2312" w:eastAsia="仿宋_GB2312" w:hAnsi="宋体"/>
          <w:kern w:val="28"/>
          <w:sz w:val="24"/>
          <w:szCs w:val="24"/>
        </w:rPr>
      </w:pPr>
      <w:r>
        <w:rPr>
          <w:rFonts w:ascii="仿宋_GB2312" w:eastAsia="仿宋_GB2312" w:hAnsi="宋体" w:hint="eastAsia"/>
          <w:kern w:val="28"/>
          <w:sz w:val="24"/>
          <w:szCs w:val="24"/>
        </w:rPr>
        <w:t>我公司现委托贵公司向相关H股“全流通”境内投资者派发现金红利，并申请通过指定的电子邮箱与手机号码接收股权登记日境内持有明细等业务信息。</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425"/>
        <w:gridCol w:w="1531"/>
        <w:gridCol w:w="171"/>
        <w:gridCol w:w="1984"/>
        <w:gridCol w:w="2205"/>
      </w:tblGrid>
      <w:tr w:rsidR="00C108F3" w:rsidTr="00B75A9B">
        <w:trPr>
          <w:trHeight w:val="270"/>
        </w:trPr>
        <w:tc>
          <w:tcPr>
            <w:tcW w:w="8296" w:type="dxa"/>
            <w:gridSpan w:val="6"/>
            <w:shd w:val="clear" w:color="auto" w:fill="auto"/>
          </w:tcPr>
          <w:p w:rsidR="00C108F3" w:rsidRDefault="00C108F3" w:rsidP="00B75A9B">
            <w:pPr>
              <w:widowControl/>
              <w:spacing w:line="360" w:lineRule="auto"/>
              <w:jc w:val="center"/>
              <w:rPr>
                <w:rFonts w:ascii="仿宋_GB2312" w:eastAsia="仿宋_GB2312" w:hAnsi="宋体"/>
                <w:b/>
                <w:kern w:val="28"/>
                <w:sz w:val="24"/>
                <w:szCs w:val="24"/>
              </w:rPr>
            </w:pPr>
            <w:r>
              <w:rPr>
                <w:rFonts w:ascii="仿宋_GB2312" w:eastAsia="仿宋_GB2312" w:hAnsi="宋体" w:hint="eastAsia"/>
                <w:b/>
                <w:kern w:val="28"/>
                <w:sz w:val="24"/>
                <w:szCs w:val="24"/>
              </w:rPr>
              <w:t>现金红利业务信息</w:t>
            </w:r>
          </w:p>
        </w:tc>
      </w:tr>
      <w:tr w:rsidR="00C108F3" w:rsidTr="00B75A9B">
        <w:trPr>
          <w:trHeight w:val="270"/>
        </w:trPr>
        <w:tc>
          <w:tcPr>
            <w:tcW w:w="2405" w:type="dxa"/>
            <w:gridSpan w:val="2"/>
            <w:shd w:val="clear" w:color="auto" w:fill="auto"/>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公司全称</w:t>
            </w:r>
          </w:p>
        </w:tc>
        <w:tc>
          <w:tcPr>
            <w:tcW w:w="5891" w:type="dxa"/>
            <w:gridSpan w:val="4"/>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r>
      <w:tr w:rsidR="00C108F3" w:rsidTr="00B75A9B">
        <w:trPr>
          <w:trHeight w:val="270"/>
        </w:trPr>
        <w:tc>
          <w:tcPr>
            <w:tcW w:w="2405" w:type="dxa"/>
            <w:gridSpan w:val="2"/>
            <w:shd w:val="clear" w:color="auto" w:fill="auto"/>
          </w:tcPr>
          <w:p w:rsidR="00C108F3" w:rsidRDefault="00C108F3" w:rsidP="00B75A9B">
            <w:pPr>
              <w:widowControl/>
              <w:spacing w:line="360" w:lineRule="auto"/>
              <w:jc w:val="left"/>
              <w:rPr>
                <w:rFonts w:ascii="仿宋_GB2312" w:eastAsia="仿宋_GB2312" w:hAnsi="宋体" w:hint="eastAsia"/>
                <w:kern w:val="28"/>
                <w:sz w:val="24"/>
                <w:szCs w:val="24"/>
              </w:rPr>
            </w:pPr>
            <w:r>
              <w:rPr>
                <w:rFonts w:ascii="仿宋_GB2312" w:eastAsia="仿宋_GB2312" w:hAnsi="宋体" w:hint="eastAsia"/>
                <w:kern w:val="28"/>
                <w:sz w:val="24"/>
                <w:szCs w:val="24"/>
              </w:rPr>
              <w:t>H股简称</w:t>
            </w:r>
          </w:p>
        </w:tc>
        <w:tc>
          <w:tcPr>
            <w:tcW w:w="5891" w:type="dxa"/>
            <w:gridSpan w:val="4"/>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r>
      <w:tr w:rsidR="00C108F3" w:rsidTr="00B75A9B">
        <w:trPr>
          <w:trHeight w:val="270"/>
        </w:trPr>
        <w:tc>
          <w:tcPr>
            <w:tcW w:w="2405" w:type="dxa"/>
            <w:gridSpan w:val="2"/>
            <w:shd w:val="clear" w:color="auto" w:fill="auto"/>
            <w:vAlign w:val="center"/>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H股代码</w:t>
            </w:r>
          </w:p>
        </w:tc>
        <w:tc>
          <w:tcPr>
            <w:tcW w:w="1531" w:type="dxa"/>
            <w:shd w:val="clear" w:color="auto" w:fill="auto"/>
            <w:vAlign w:val="center"/>
          </w:tcPr>
          <w:p w:rsidR="00C108F3" w:rsidRDefault="00C108F3" w:rsidP="00B75A9B">
            <w:pPr>
              <w:widowControl/>
              <w:spacing w:line="360" w:lineRule="auto"/>
              <w:jc w:val="left"/>
              <w:rPr>
                <w:rFonts w:ascii="仿宋_GB2312" w:eastAsia="仿宋_GB2312" w:hAnsi="宋体"/>
                <w:kern w:val="28"/>
                <w:sz w:val="24"/>
                <w:szCs w:val="24"/>
              </w:rPr>
            </w:pPr>
          </w:p>
        </w:tc>
        <w:tc>
          <w:tcPr>
            <w:tcW w:w="2155" w:type="dxa"/>
            <w:gridSpan w:val="2"/>
            <w:shd w:val="clear" w:color="auto" w:fill="auto"/>
            <w:vAlign w:val="center"/>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境内交易委托代码</w:t>
            </w:r>
          </w:p>
        </w:tc>
        <w:tc>
          <w:tcPr>
            <w:tcW w:w="2205" w:type="dxa"/>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r>
      <w:tr w:rsidR="00C108F3" w:rsidTr="00B75A9B">
        <w:trPr>
          <w:trHeight w:val="270"/>
        </w:trPr>
        <w:tc>
          <w:tcPr>
            <w:tcW w:w="2405" w:type="dxa"/>
            <w:gridSpan w:val="2"/>
            <w:shd w:val="clear" w:color="auto" w:fill="auto"/>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发行人公告的发放日</w:t>
            </w:r>
          </w:p>
        </w:tc>
        <w:tc>
          <w:tcPr>
            <w:tcW w:w="5891" w:type="dxa"/>
            <w:gridSpan w:val="4"/>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r>
      <w:tr w:rsidR="00C108F3" w:rsidTr="00B75A9B">
        <w:trPr>
          <w:trHeight w:val="270"/>
        </w:trPr>
        <w:tc>
          <w:tcPr>
            <w:tcW w:w="2405" w:type="dxa"/>
            <w:gridSpan w:val="2"/>
            <w:shd w:val="clear" w:color="auto" w:fill="auto"/>
            <w:vAlign w:val="center"/>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每股红利(税前)</w:t>
            </w:r>
          </w:p>
        </w:tc>
        <w:tc>
          <w:tcPr>
            <w:tcW w:w="5891" w:type="dxa"/>
            <w:gridSpan w:val="4"/>
            <w:shd w:val="clear" w:color="auto" w:fill="auto"/>
            <w:vAlign w:val="center"/>
          </w:tcPr>
          <w:p w:rsidR="00C108F3" w:rsidRDefault="00C108F3" w:rsidP="00B75A9B">
            <w:pPr>
              <w:widowControl/>
              <w:spacing w:line="360" w:lineRule="auto"/>
              <w:jc w:val="right"/>
              <w:rPr>
                <w:rFonts w:ascii="仿宋_GB2312" w:eastAsia="仿宋_GB2312" w:hAnsi="宋体"/>
                <w:kern w:val="28"/>
                <w:sz w:val="24"/>
                <w:szCs w:val="24"/>
              </w:rPr>
            </w:pPr>
            <w:r>
              <w:rPr>
                <w:rFonts w:ascii="仿宋_GB2312" w:eastAsia="仿宋_GB2312" w:hAnsi="宋体" w:hint="eastAsia"/>
                <w:kern w:val="28"/>
                <w:sz w:val="24"/>
                <w:szCs w:val="24"/>
              </w:rPr>
              <w:t xml:space="preserve">     人民币元</w:t>
            </w:r>
          </w:p>
        </w:tc>
      </w:tr>
      <w:tr w:rsidR="00C108F3" w:rsidTr="00B75A9B">
        <w:trPr>
          <w:trHeight w:val="270"/>
        </w:trPr>
        <w:tc>
          <w:tcPr>
            <w:tcW w:w="2405" w:type="dxa"/>
            <w:gridSpan w:val="2"/>
            <w:shd w:val="clear" w:color="auto" w:fill="auto"/>
            <w:vAlign w:val="center"/>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每股红利(税后)</w:t>
            </w:r>
          </w:p>
        </w:tc>
        <w:tc>
          <w:tcPr>
            <w:tcW w:w="5891" w:type="dxa"/>
            <w:gridSpan w:val="4"/>
            <w:shd w:val="clear" w:color="auto" w:fill="auto"/>
            <w:vAlign w:val="center"/>
          </w:tcPr>
          <w:p w:rsidR="00C108F3" w:rsidRDefault="00C108F3" w:rsidP="00B75A9B">
            <w:pPr>
              <w:widowControl/>
              <w:spacing w:line="360" w:lineRule="auto"/>
              <w:jc w:val="right"/>
              <w:rPr>
                <w:rFonts w:ascii="仿宋_GB2312" w:eastAsia="仿宋_GB2312" w:hAnsi="宋体"/>
                <w:kern w:val="28"/>
                <w:sz w:val="24"/>
                <w:szCs w:val="24"/>
              </w:rPr>
            </w:pPr>
            <w:r>
              <w:rPr>
                <w:rFonts w:ascii="仿宋_GB2312" w:eastAsia="仿宋_GB2312" w:hAnsi="宋体" w:hint="eastAsia"/>
                <w:kern w:val="28"/>
                <w:sz w:val="24"/>
                <w:szCs w:val="24"/>
              </w:rPr>
              <w:t>人民币元</w:t>
            </w:r>
          </w:p>
        </w:tc>
      </w:tr>
      <w:tr w:rsidR="00C108F3" w:rsidTr="00B75A9B">
        <w:trPr>
          <w:trHeight w:val="270"/>
        </w:trPr>
        <w:tc>
          <w:tcPr>
            <w:tcW w:w="8296" w:type="dxa"/>
            <w:gridSpan w:val="6"/>
            <w:shd w:val="clear" w:color="auto" w:fill="auto"/>
          </w:tcPr>
          <w:p w:rsidR="00C108F3" w:rsidRDefault="00C108F3" w:rsidP="00B75A9B">
            <w:pPr>
              <w:widowControl/>
              <w:spacing w:line="360" w:lineRule="auto"/>
              <w:jc w:val="center"/>
              <w:rPr>
                <w:rFonts w:ascii="仿宋_GB2312" w:eastAsia="仿宋_GB2312" w:hAnsi="宋体"/>
                <w:b/>
                <w:kern w:val="28"/>
                <w:sz w:val="24"/>
                <w:szCs w:val="24"/>
              </w:rPr>
            </w:pPr>
            <w:r>
              <w:rPr>
                <w:rFonts w:ascii="仿宋_GB2312" w:eastAsia="仿宋_GB2312" w:hAnsi="宋体" w:hint="eastAsia"/>
                <w:b/>
                <w:kern w:val="28"/>
                <w:sz w:val="24"/>
                <w:szCs w:val="24"/>
              </w:rPr>
              <w:t>指定联络方式信息</w:t>
            </w:r>
          </w:p>
        </w:tc>
      </w:tr>
      <w:tr w:rsidR="00C108F3" w:rsidTr="00B75A9B">
        <w:trPr>
          <w:trHeight w:val="270"/>
        </w:trPr>
        <w:tc>
          <w:tcPr>
            <w:tcW w:w="1980" w:type="dxa"/>
            <w:shd w:val="clear" w:color="auto" w:fill="auto"/>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经办人</w:t>
            </w:r>
          </w:p>
        </w:tc>
        <w:tc>
          <w:tcPr>
            <w:tcW w:w="6316" w:type="dxa"/>
            <w:gridSpan w:val="5"/>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r>
      <w:tr w:rsidR="00C108F3" w:rsidTr="00B75A9B">
        <w:trPr>
          <w:trHeight w:val="270"/>
        </w:trPr>
        <w:tc>
          <w:tcPr>
            <w:tcW w:w="1980" w:type="dxa"/>
            <w:shd w:val="clear" w:color="auto" w:fill="auto"/>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电子邮箱</w:t>
            </w:r>
          </w:p>
        </w:tc>
        <w:tc>
          <w:tcPr>
            <w:tcW w:w="2127" w:type="dxa"/>
            <w:gridSpan w:val="3"/>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c>
          <w:tcPr>
            <w:tcW w:w="1984" w:type="dxa"/>
            <w:shd w:val="clear" w:color="auto" w:fill="auto"/>
          </w:tcPr>
          <w:p w:rsidR="00C108F3" w:rsidRDefault="00C108F3" w:rsidP="00B75A9B">
            <w:pPr>
              <w:widowControl/>
              <w:spacing w:line="360" w:lineRule="auto"/>
              <w:jc w:val="left"/>
              <w:rPr>
                <w:rFonts w:ascii="仿宋_GB2312" w:eastAsia="仿宋_GB2312" w:hAnsi="宋体"/>
                <w:kern w:val="28"/>
                <w:sz w:val="24"/>
                <w:szCs w:val="24"/>
              </w:rPr>
            </w:pPr>
            <w:r>
              <w:rPr>
                <w:rFonts w:ascii="仿宋_GB2312" w:eastAsia="仿宋_GB2312" w:hAnsi="宋体" w:hint="eastAsia"/>
                <w:kern w:val="28"/>
                <w:sz w:val="24"/>
                <w:szCs w:val="24"/>
              </w:rPr>
              <w:t>手机号码</w:t>
            </w:r>
          </w:p>
        </w:tc>
        <w:tc>
          <w:tcPr>
            <w:tcW w:w="2205" w:type="dxa"/>
            <w:shd w:val="clear" w:color="auto" w:fill="auto"/>
          </w:tcPr>
          <w:p w:rsidR="00C108F3" w:rsidRDefault="00C108F3" w:rsidP="00B75A9B">
            <w:pPr>
              <w:widowControl/>
              <w:spacing w:line="360" w:lineRule="auto"/>
              <w:jc w:val="left"/>
              <w:rPr>
                <w:rFonts w:ascii="仿宋_GB2312" w:eastAsia="仿宋_GB2312" w:hAnsi="宋体"/>
                <w:kern w:val="28"/>
                <w:sz w:val="24"/>
                <w:szCs w:val="24"/>
              </w:rPr>
            </w:pPr>
          </w:p>
        </w:tc>
      </w:tr>
      <w:tr w:rsidR="00C108F3" w:rsidTr="00FA73BC">
        <w:trPr>
          <w:trHeight w:val="58"/>
        </w:trPr>
        <w:tc>
          <w:tcPr>
            <w:tcW w:w="8296" w:type="dxa"/>
            <w:gridSpan w:val="6"/>
            <w:shd w:val="clear" w:color="auto" w:fill="auto"/>
          </w:tcPr>
          <w:p w:rsidR="00C108F3" w:rsidRPr="00067C38" w:rsidRDefault="00C108F3" w:rsidP="00FA73BC">
            <w:pPr>
              <w:pStyle w:val="ab"/>
              <w:snapToGrid w:val="0"/>
              <w:spacing w:line="360" w:lineRule="auto"/>
              <w:ind w:firstLine="420"/>
              <w:jc w:val="left"/>
              <w:rPr>
                <w:rFonts w:ascii="仿宋_GB2312" w:eastAsia="仿宋_GB2312" w:hAnsi="宋体"/>
                <w:sz w:val="24"/>
                <w:szCs w:val="24"/>
                <w:lang w:val="en-US" w:eastAsia="zh-CN"/>
              </w:rPr>
            </w:pPr>
            <w:r w:rsidRPr="00067C38">
              <w:rPr>
                <w:rFonts w:ascii="仿宋_GB2312" w:eastAsia="仿宋_GB2312" w:hAnsi="宋体" w:hint="eastAsia"/>
                <w:sz w:val="24"/>
                <w:szCs w:val="24"/>
                <w:lang w:val="en-US" w:eastAsia="zh-CN"/>
              </w:rPr>
              <w:t>我公司保证向贵公司提供的书面和电子申请资料的真实、准确、完整与合法。因提供资料有误或由于我公司的原因导致本次委托发放现金红利无法实施而引起的一切法律责任，均由我公司承担。</w:t>
            </w:r>
          </w:p>
          <w:p w:rsidR="00C108F3" w:rsidRDefault="00C108F3" w:rsidP="00B75A9B">
            <w:pPr>
              <w:spacing w:line="360" w:lineRule="auto"/>
              <w:ind w:right="480"/>
              <w:jc w:val="center"/>
              <w:rPr>
                <w:rFonts w:ascii="仿宋_GB2312" w:eastAsia="仿宋_GB2312" w:hAnsi="宋体"/>
                <w:sz w:val="24"/>
                <w:szCs w:val="24"/>
              </w:rPr>
            </w:pPr>
            <w:r>
              <w:rPr>
                <w:rFonts w:ascii="仿宋_GB2312" w:eastAsia="仿宋_GB2312" w:hAnsi="宋体" w:hint="eastAsia"/>
                <w:sz w:val="24"/>
                <w:szCs w:val="24"/>
              </w:rPr>
              <w:t xml:space="preserve">                                            法人公章</w:t>
            </w:r>
          </w:p>
          <w:p w:rsidR="00C108F3" w:rsidRDefault="00C108F3" w:rsidP="00B75A9B">
            <w:pPr>
              <w:spacing w:line="360" w:lineRule="auto"/>
              <w:ind w:right="480"/>
              <w:jc w:val="center"/>
              <w:rPr>
                <w:rFonts w:ascii="仿宋_GB2312" w:eastAsia="仿宋_GB2312" w:hAnsi="宋体"/>
                <w:sz w:val="24"/>
                <w:szCs w:val="24"/>
              </w:rPr>
            </w:pPr>
          </w:p>
          <w:p w:rsidR="00C108F3" w:rsidRDefault="00C108F3" w:rsidP="00B75A9B">
            <w:pPr>
              <w:wordWrap w:val="0"/>
              <w:spacing w:line="360" w:lineRule="auto"/>
              <w:ind w:right="480"/>
              <w:jc w:val="right"/>
              <w:rPr>
                <w:rFonts w:ascii="仿宋_GB2312" w:eastAsia="仿宋_GB2312" w:hAnsi="宋体"/>
                <w:sz w:val="24"/>
                <w:szCs w:val="24"/>
              </w:rPr>
            </w:pPr>
            <w:r>
              <w:rPr>
                <w:rFonts w:ascii="仿宋_GB2312" w:eastAsia="仿宋_GB2312" w:hAnsi="宋体" w:hint="eastAsia"/>
                <w:sz w:val="24"/>
                <w:szCs w:val="24"/>
              </w:rPr>
              <w:t>年</w:t>
            </w:r>
            <w:r>
              <w:rPr>
                <w:rFonts w:ascii="仿宋_GB2312" w:eastAsia="仿宋_GB2312" w:hAnsi="宋体" w:hint="eastAsia"/>
                <w:sz w:val="24"/>
                <w:szCs w:val="24"/>
              </w:rPr>
              <w:tab/>
              <w:t>月</w:t>
            </w:r>
            <w:r>
              <w:rPr>
                <w:rFonts w:ascii="仿宋_GB2312" w:eastAsia="仿宋_GB2312" w:hAnsi="宋体" w:hint="eastAsia"/>
                <w:sz w:val="24"/>
                <w:szCs w:val="24"/>
              </w:rPr>
              <w:tab/>
              <w:t xml:space="preserve">日  </w:t>
            </w:r>
          </w:p>
          <w:p w:rsidR="00C108F3" w:rsidRDefault="00C108F3" w:rsidP="00B75A9B">
            <w:pPr>
              <w:widowControl/>
              <w:spacing w:line="360" w:lineRule="auto"/>
              <w:rPr>
                <w:rFonts w:ascii="仿宋_GB2312" w:eastAsia="仿宋_GB2312" w:hAnsi="宋体"/>
                <w:sz w:val="24"/>
                <w:szCs w:val="24"/>
              </w:rPr>
            </w:pPr>
          </w:p>
        </w:tc>
      </w:tr>
    </w:tbl>
    <w:p w:rsidR="00C108F3" w:rsidRDefault="00C108F3" w:rsidP="00C108F3">
      <w:pPr>
        <w:snapToGrid w:val="0"/>
        <w:spacing w:line="360" w:lineRule="auto"/>
        <w:ind w:left="718" w:hanging="718"/>
        <w:jc w:val="left"/>
        <w:rPr>
          <w:rFonts w:ascii="仿宋_GB2312" w:eastAsia="仿宋_GB2312" w:hAnsi="宋体"/>
          <w:kern w:val="28"/>
          <w:sz w:val="24"/>
          <w:szCs w:val="24"/>
        </w:rPr>
      </w:pPr>
    </w:p>
    <w:p w:rsidR="00FD4789" w:rsidRDefault="00FD4789" w:rsidP="00C108F3">
      <w:pPr>
        <w:keepNext/>
        <w:keepLines/>
        <w:spacing w:before="340" w:after="330" w:line="578" w:lineRule="auto"/>
        <w:outlineLvl w:val="0"/>
        <w:rPr>
          <w:sz w:val="24"/>
          <w:szCs w:val="24"/>
        </w:rPr>
      </w:pPr>
    </w:p>
    <w:sectPr w:rsidR="00FD478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7C02" w:rsidRDefault="00447C02" w:rsidP="00821B29">
      <w:r>
        <w:separator/>
      </w:r>
    </w:p>
  </w:endnote>
  <w:endnote w:type="continuationSeparator" w:id="0">
    <w:p w:rsidR="00447C02" w:rsidRDefault="00447C02" w:rsidP="00821B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C" w:rsidRDefault="000720DC">
    <w:pPr>
      <w:pStyle w:val="a4"/>
      <w:jc w:val="center"/>
    </w:pPr>
    <w:fldSimple w:instr="PAGE   \* MERGEFORMAT">
      <w:r w:rsidR="003B5E48" w:rsidRPr="003B5E48">
        <w:rPr>
          <w:noProof/>
          <w:lang w:val="zh-CN"/>
        </w:rPr>
        <w:t>11</w:t>
      </w:r>
    </w:fldSimple>
  </w:p>
  <w:p w:rsidR="000720DC" w:rsidRDefault="000720D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7C02" w:rsidRDefault="00447C02" w:rsidP="00821B29">
      <w:r>
        <w:separator/>
      </w:r>
    </w:p>
  </w:footnote>
  <w:footnote w:type="continuationSeparator" w:id="0">
    <w:p w:rsidR="00447C02" w:rsidRDefault="00447C02" w:rsidP="00821B29">
      <w:r>
        <w:continuationSeparator/>
      </w:r>
    </w:p>
  </w:footnote>
  <w:footnote w:id="1">
    <w:p w:rsidR="00F729CE" w:rsidRDefault="00F729CE" w:rsidP="00F729CE">
      <w:pPr>
        <w:pStyle w:val="a7"/>
      </w:pPr>
      <w:r>
        <w:rPr>
          <w:rStyle w:val="a8"/>
        </w:rPr>
        <w:footnoteRef/>
      </w:r>
      <w:r>
        <w:rPr>
          <w:rFonts w:hint="eastAsia"/>
        </w:rPr>
        <w:t>如</w:t>
      </w:r>
      <w:r>
        <w:t>无香港市场中文简称，则填写香港市场英文简称。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87816"/>
    <w:multiLevelType w:val="hybridMultilevel"/>
    <w:tmpl w:val="55BA3F62"/>
    <w:lvl w:ilvl="0" w:tplc="39DE58AE">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trackRevisions/>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95C62"/>
    <w:rsid w:val="00067C38"/>
    <w:rsid w:val="000720DC"/>
    <w:rsid w:val="00082F1A"/>
    <w:rsid w:val="00084740"/>
    <w:rsid w:val="000945FD"/>
    <w:rsid w:val="000B1985"/>
    <w:rsid w:val="000C3EB9"/>
    <w:rsid w:val="000C56C5"/>
    <w:rsid w:val="001054DA"/>
    <w:rsid w:val="00110D5D"/>
    <w:rsid w:val="001113E6"/>
    <w:rsid w:val="00132CCE"/>
    <w:rsid w:val="00170724"/>
    <w:rsid w:val="001B2287"/>
    <w:rsid w:val="001D374A"/>
    <w:rsid w:val="001E3ED5"/>
    <w:rsid w:val="00202396"/>
    <w:rsid w:val="002418C2"/>
    <w:rsid w:val="00277809"/>
    <w:rsid w:val="002932B6"/>
    <w:rsid w:val="00295900"/>
    <w:rsid w:val="00295C62"/>
    <w:rsid w:val="002D2CCA"/>
    <w:rsid w:val="002E66F3"/>
    <w:rsid w:val="002F34B9"/>
    <w:rsid w:val="003032C0"/>
    <w:rsid w:val="003419F8"/>
    <w:rsid w:val="00370EC2"/>
    <w:rsid w:val="003730E1"/>
    <w:rsid w:val="003A48B9"/>
    <w:rsid w:val="003B5E48"/>
    <w:rsid w:val="00433005"/>
    <w:rsid w:val="00435E9D"/>
    <w:rsid w:val="00447C02"/>
    <w:rsid w:val="00483787"/>
    <w:rsid w:val="004873E3"/>
    <w:rsid w:val="004A0BA8"/>
    <w:rsid w:val="004B5CE4"/>
    <w:rsid w:val="004C2AFC"/>
    <w:rsid w:val="004D64BA"/>
    <w:rsid w:val="004D65B4"/>
    <w:rsid w:val="004E5406"/>
    <w:rsid w:val="00523C52"/>
    <w:rsid w:val="005304D4"/>
    <w:rsid w:val="00534197"/>
    <w:rsid w:val="00536D57"/>
    <w:rsid w:val="00550DFA"/>
    <w:rsid w:val="0055224A"/>
    <w:rsid w:val="005B3660"/>
    <w:rsid w:val="005B5A56"/>
    <w:rsid w:val="005B6CFB"/>
    <w:rsid w:val="005E5E5E"/>
    <w:rsid w:val="0060061A"/>
    <w:rsid w:val="00606B23"/>
    <w:rsid w:val="0061069F"/>
    <w:rsid w:val="006135B5"/>
    <w:rsid w:val="00624FB0"/>
    <w:rsid w:val="0064040B"/>
    <w:rsid w:val="00652558"/>
    <w:rsid w:val="006F4451"/>
    <w:rsid w:val="007029DA"/>
    <w:rsid w:val="00705541"/>
    <w:rsid w:val="00720343"/>
    <w:rsid w:val="00775796"/>
    <w:rsid w:val="00780384"/>
    <w:rsid w:val="00785845"/>
    <w:rsid w:val="007941D8"/>
    <w:rsid w:val="007A22C0"/>
    <w:rsid w:val="007F4785"/>
    <w:rsid w:val="00821B29"/>
    <w:rsid w:val="00822481"/>
    <w:rsid w:val="00825C65"/>
    <w:rsid w:val="0082759F"/>
    <w:rsid w:val="00845CDF"/>
    <w:rsid w:val="0085338B"/>
    <w:rsid w:val="008676F8"/>
    <w:rsid w:val="0088369A"/>
    <w:rsid w:val="00887FE9"/>
    <w:rsid w:val="00901A28"/>
    <w:rsid w:val="00926731"/>
    <w:rsid w:val="00933D67"/>
    <w:rsid w:val="009409C3"/>
    <w:rsid w:val="00970CDE"/>
    <w:rsid w:val="009768D8"/>
    <w:rsid w:val="00996997"/>
    <w:rsid w:val="009D4B78"/>
    <w:rsid w:val="009F42D3"/>
    <w:rsid w:val="00A5759A"/>
    <w:rsid w:val="00A7377D"/>
    <w:rsid w:val="00A921F6"/>
    <w:rsid w:val="00AA2FE9"/>
    <w:rsid w:val="00AD6325"/>
    <w:rsid w:val="00B16CFA"/>
    <w:rsid w:val="00B20FD9"/>
    <w:rsid w:val="00B248A0"/>
    <w:rsid w:val="00B466F1"/>
    <w:rsid w:val="00B73A8D"/>
    <w:rsid w:val="00B75A9B"/>
    <w:rsid w:val="00BA5D62"/>
    <w:rsid w:val="00BC5B5F"/>
    <w:rsid w:val="00BE63E2"/>
    <w:rsid w:val="00C108F3"/>
    <w:rsid w:val="00CA06A9"/>
    <w:rsid w:val="00CE4B70"/>
    <w:rsid w:val="00CF4341"/>
    <w:rsid w:val="00D07A88"/>
    <w:rsid w:val="00D32999"/>
    <w:rsid w:val="00D3414A"/>
    <w:rsid w:val="00D44536"/>
    <w:rsid w:val="00D85A45"/>
    <w:rsid w:val="00D87E7E"/>
    <w:rsid w:val="00DA4CDB"/>
    <w:rsid w:val="00E8365C"/>
    <w:rsid w:val="00EA4C36"/>
    <w:rsid w:val="00EA7C84"/>
    <w:rsid w:val="00ED0200"/>
    <w:rsid w:val="00F0735F"/>
    <w:rsid w:val="00F34399"/>
    <w:rsid w:val="00F54DF6"/>
    <w:rsid w:val="00F729CE"/>
    <w:rsid w:val="00F97682"/>
    <w:rsid w:val="00FA25E6"/>
    <w:rsid w:val="00FA73BC"/>
    <w:rsid w:val="00FD4789"/>
    <w:rsid w:val="00FD75FA"/>
    <w:rsid w:val="00FE062B"/>
    <w:rsid w:val="00FE4682"/>
    <w:rsid w:val="00FF09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F54DF6"/>
    <w:pPr>
      <w:keepNext/>
      <w:keepLines/>
      <w:spacing w:before="340" w:after="330" w:line="578" w:lineRule="auto"/>
      <w:jc w:val="center"/>
      <w:outlineLvl w:val="0"/>
    </w:pPr>
    <w:rPr>
      <w:b/>
      <w:bCs/>
      <w:kern w:val="44"/>
      <w:sz w:val="44"/>
      <w:szCs w:val="44"/>
      <w:lan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1B29"/>
    <w:pPr>
      <w:pBdr>
        <w:bottom w:val="single" w:sz="6" w:space="1" w:color="auto"/>
      </w:pBdr>
      <w:tabs>
        <w:tab w:val="center" w:pos="4153"/>
        <w:tab w:val="right" w:pos="8306"/>
      </w:tabs>
      <w:snapToGrid w:val="0"/>
      <w:jc w:val="center"/>
    </w:pPr>
    <w:rPr>
      <w:kern w:val="0"/>
      <w:sz w:val="18"/>
      <w:szCs w:val="18"/>
      <w:lang/>
    </w:rPr>
  </w:style>
  <w:style w:type="character" w:customStyle="1" w:styleId="Char">
    <w:name w:val="页眉 Char"/>
    <w:link w:val="a3"/>
    <w:uiPriority w:val="99"/>
    <w:rsid w:val="00821B29"/>
    <w:rPr>
      <w:sz w:val="18"/>
      <w:szCs w:val="18"/>
    </w:rPr>
  </w:style>
  <w:style w:type="paragraph" w:styleId="a4">
    <w:name w:val="footer"/>
    <w:basedOn w:val="a"/>
    <w:link w:val="Char0"/>
    <w:uiPriority w:val="99"/>
    <w:unhideWhenUsed/>
    <w:rsid w:val="00821B29"/>
    <w:pPr>
      <w:tabs>
        <w:tab w:val="center" w:pos="4153"/>
        <w:tab w:val="right" w:pos="8306"/>
      </w:tabs>
      <w:snapToGrid w:val="0"/>
      <w:jc w:val="left"/>
    </w:pPr>
    <w:rPr>
      <w:kern w:val="0"/>
      <w:sz w:val="18"/>
      <w:szCs w:val="18"/>
      <w:lang/>
    </w:rPr>
  </w:style>
  <w:style w:type="character" w:customStyle="1" w:styleId="Char0">
    <w:name w:val="页脚 Char"/>
    <w:link w:val="a4"/>
    <w:uiPriority w:val="99"/>
    <w:rsid w:val="00821B29"/>
    <w:rPr>
      <w:sz w:val="18"/>
      <w:szCs w:val="18"/>
    </w:rPr>
  </w:style>
  <w:style w:type="table" w:styleId="a5">
    <w:name w:val="Table Grid"/>
    <w:basedOn w:val="a1"/>
    <w:uiPriority w:val="39"/>
    <w:rsid w:val="000847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BC5B5F"/>
    <w:rPr>
      <w:kern w:val="0"/>
      <w:sz w:val="18"/>
      <w:szCs w:val="18"/>
      <w:lang/>
    </w:rPr>
  </w:style>
  <w:style w:type="character" w:customStyle="1" w:styleId="Char1">
    <w:name w:val="批注框文本 Char"/>
    <w:link w:val="a6"/>
    <w:uiPriority w:val="99"/>
    <w:semiHidden/>
    <w:rsid w:val="00BC5B5F"/>
    <w:rPr>
      <w:sz w:val="18"/>
      <w:szCs w:val="18"/>
    </w:rPr>
  </w:style>
  <w:style w:type="paragraph" w:styleId="a7">
    <w:name w:val="footnote text"/>
    <w:basedOn w:val="a"/>
    <w:link w:val="Char2"/>
    <w:uiPriority w:val="99"/>
    <w:unhideWhenUsed/>
    <w:rsid w:val="003730E1"/>
    <w:pPr>
      <w:snapToGrid w:val="0"/>
      <w:jc w:val="left"/>
    </w:pPr>
    <w:rPr>
      <w:rFonts w:ascii="Times New Roman" w:hAnsi="Times New Roman"/>
      <w:kern w:val="0"/>
      <w:sz w:val="18"/>
      <w:szCs w:val="18"/>
      <w:lang/>
    </w:rPr>
  </w:style>
  <w:style w:type="character" w:customStyle="1" w:styleId="Char2">
    <w:name w:val="脚注文本 Char"/>
    <w:link w:val="a7"/>
    <w:uiPriority w:val="99"/>
    <w:rsid w:val="003730E1"/>
    <w:rPr>
      <w:rFonts w:ascii="Times New Roman" w:eastAsia="宋体" w:hAnsi="Times New Roman" w:cs="Times New Roman"/>
      <w:sz w:val="18"/>
      <w:szCs w:val="18"/>
      <w:lang/>
    </w:rPr>
  </w:style>
  <w:style w:type="character" w:styleId="a8">
    <w:name w:val="footnote reference"/>
    <w:uiPriority w:val="99"/>
    <w:unhideWhenUsed/>
    <w:qFormat/>
    <w:rsid w:val="003730E1"/>
    <w:rPr>
      <w:vertAlign w:val="superscript"/>
    </w:rPr>
  </w:style>
  <w:style w:type="character" w:customStyle="1" w:styleId="1Char">
    <w:name w:val="标题 1 Char"/>
    <w:link w:val="1"/>
    <w:uiPriority w:val="9"/>
    <w:rsid w:val="00F54DF6"/>
    <w:rPr>
      <w:b/>
      <w:bCs/>
      <w:kern w:val="44"/>
      <w:sz w:val="44"/>
      <w:szCs w:val="44"/>
    </w:rPr>
  </w:style>
  <w:style w:type="paragraph" w:styleId="TOC">
    <w:name w:val="TOC Heading"/>
    <w:basedOn w:val="1"/>
    <w:next w:val="a"/>
    <w:uiPriority w:val="39"/>
    <w:unhideWhenUsed/>
    <w:qFormat/>
    <w:rsid w:val="0085338B"/>
    <w:pPr>
      <w:widowControl/>
      <w:spacing w:before="240" w:after="0" w:line="259" w:lineRule="auto"/>
      <w:jc w:val="left"/>
      <w:outlineLvl w:val="9"/>
    </w:pPr>
    <w:rPr>
      <w:rFonts w:ascii="Calibri Light" w:hAnsi="Calibri Light"/>
      <w:b w:val="0"/>
      <w:bCs w:val="0"/>
      <w:color w:val="2E74B5"/>
      <w:kern w:val="0"/>
      <w:sz w:val="32"/>
      <w:szCs w:val="32"/>
    </w:rPr>
  </w:style>
  <w:style w:type="paragraph" w:styleId="10">
    <w:name w:val="toc 1"/>
    <w:basedOn w:val="a"/>
    <w:next w:val="a"/>
    <w:autoRedefine/>
    <w:uiPriority w:val="39"/>
    <w:unhideWhenUsed/>
    <w:qFormat/>
    <w:rsid w:val="00295900"/>
    <w:pPr>
      <w:tabs>
        <w:tab w:val="right" w:leader="dot" w:pos="8296"/>
      </w:tabs>
    </w:pPr>
    <w:rPr>
      <w:rFonts w:ascii="黑体" w:eastAsia="黑体"/>
      <w:noProof/>
    </w:rPr>
  </w:style>
  <w:style w:type="character" w:styleId="a9">
    <w:name w:val="Hyperlink"/>
    <w:uiPriority w:val="99"/>
    <w:unhideWhenUsed/>
    <w:rsid w:val="0085338B"/>
    <w:rPr>
      <w:color w:val="0563C1"/>
      <w:u w:val="single"/>
    </w:rPr>
  </w:style>
  <w:style w:type="paragraph" w:customStyle="1" w:styleId="11">
    <w:name w:val="1"/>
    <w:basedOn w:val="a"/>
    <w:next w:val="3"/>
    <w:rsid w:val="004A0BA8"/>
    <w:pPr>
      <w:spacing w:line="320" w:lineRule="exact"/>
    </w:pPr>
    <w:rPr>
      <w:rFonts w:ascii="Times New Roman" w:hAnsi="Times New Roman"/>
      <w:sz w:val="28"/>
      <w:szCs w:val="24"/>
    </w:rPr>
  </w:style>
  <w:style w:type="paragraph" w:styleId="3">
    <w:name w:val="Body Text 3"/>
    <w:basedOn w:val="a"/>
    <w:link w:val="3Char"/>
    <w:rsid w:val="004A0BA8"/>
    <w:pPr>
      <w:spacing w:after="120"/>
    </w:pPr>
    <w:rPr>
      <w:rFonts w:ascii="Times New Roman" w:hAnsi="Times New Roman"/>
      <w:kern w:val="0"/>
      <w:sz w:val="16"/>
      <w:szCs w:val="16"/>
      <w:lang/>
    </w:rPr>
  </w:style>
  <w:style w:type="character" w:customStyle="1" w:styleId="3Char">
    <w:name w:val="正文文本 3 Char"/>
    <w:link w:val="3"/>
    <w:rsid w:val="004A0BA8"/>
    <w:rPr>
      <w:rFonts w:ascii="Times New Roman" w:eastAsia="宋体" w:hAnsi="Times New Roman" w:cs="Times New Roman"/>
      <w:sz w:val="16"/>
      <w:szCs w:val="16"/>
    </w:rPr>
  </w:style>
  <w:style w:type="paragraph" w:styleId="aa">
    <w:name w:val="Document Map"/>
    <w:basedOn w:val="a"/>
    <w:link w:val="Char3"/>
    <w:uiPriority w:val="99"/>
    <w:semiHidden/>
    <w:unhideWhenUsed/>
    <w:rsid w:val="00C108F3"/>
    <w:rPr>
      <w:rFonts w:ascii="宋体"/>
      <w:sz w:val="18"/>
      <w:szCs w:val="18"/>
      <w:lang/>
    </w:rPr>
  </w:style>
  <w:style w:type="character" w:customStyle="1" w:styleId="Char3">
    <w:name w:val="文档结构图 Char"/>
    <w:link w:val="aa"/>
    <w:uiPriority w:val="99"/>
    <w:semiHidden/>
    <w:rsid w:val="00C108F3"/>
    <w:rPr>
      <w:rFonts w:ascii="宋体"/>
      <w:kern w:val="2"/>
      <w:sz w:val="18"/>
      <w:szCs w:val="18"/>
    </w:rPr>
  </w:style>
  <w:style w:type="paragraph" w:styleId="ab">
    <w:name w:val="Body Text Indent"/>
    <w:basedOn w:val="a"/>
    <w:link w:val="Char4"/>
    <w:uiPriority w:val="99"/>
    <w:unhideWhenUsed/>
    <w:rsid w:val="00C108F3"/>
    <w:pPr>
      <w:spacing w:after="120"/>
      <w:ind w:leftChars="200" w:left="420"/>
    </w:pPr>
    <w:rPr>
      <w:lang/>
    </w:rPr>
  </w:style>
  <w:style w:type="character" w:customStyle="1" w:styleId="Char4">
    <w:name w:val="正文文本缩进 Char"/>
    <w:link w:val="ab"/>
    <w:uiPriority w:val="99"/>
    <w:rsid w:val="00C108F3"/>
    <w:rPr>
      <w:kern w:val="2"/>
      <w:sz w:val="21"/>
      <w:szCs w:val="22"/>
    </w:rPr>
  </w:style>
  <w:style w:type="paragraph" w:styleId="ac">
    <w:name w:val="No Spacing"/>
    <w:uiPriority w:val="1"/>
    <w:qFormat/>
    <w:rsid w:val="00295900"/>
    <w:pPr>
      <w:widowControl w:val="0"/>
      <w:jc w:val="both"/>
    </w:pPr>
    <w:rPr>
      <w:kern w:val="2"/>
      <w:sz w:val="21"/>
      <w:szCs w:val="22"/>
    </w:rPr>
  </w:style>
  <w:style w:type="paragraph" w:styleId="2">
    <w:name w:val="toc 2"/>
    <w:basedOn w:val="a"/>
    <w:next w:val="a"/>
    <w:autoRedefine/>
    <w:uiPriority w:val="39"/>
    <w:semiHidden/>
    <w:unhideWhenUsed/>
    <w:qFormat/>
    <w:rsid w:val="00295900"/>
    <w:pPr>
      <w:widowControl/>
      <w:spacing w:after="100" w:line="276" w:lineRule="auto"/>
      <w:ind w:left="220"/>
      <w:jc w:val="left"/>
    </w:pPr>
    <w:rPr>
      <w:kern w:val="0"/>
      <w:sz w:val="22"/>
    </w:rPr>
  </w:style>
  <w:style w:type="paragraph" w:styleId="30">
    <w:name w:val="toc 3"/>
    <w:basedOn w:val="a"/>
    <w:next w:val="a"/>
    <w:autoRedefine/>
    <w:uiPriority w:val="39"/>
    <w:semiHidden/>
    <w:unhideWhenUsed/>
    <w:qFormat/>
    <w:rsid w:val="00295900"/>
    <w:pPr>
      <w:widowControl/>
      <w:spacing w:after="100" w:line="276" w:lineRule="auto"/>
      <w:ind w:left="440"/>
      <w:jc w:val="left"/>
    </w:pPr>
    <w:rPr>
      <w:kern w:val="0"/>
      <w:sz w:val="22"/>
    </w:rPr>
  </w:style>
</w:styles>
</file>

<file path=word/webSettings.xml><?xml version="1.0" encoding="utf-8"?>
<w:webSettings xmlns:r="http://schemas.openxmlformats.org/officeDocument/2006/relationships" xmlns:w="http://schemas.openxmlformats.org/wordprocessingml/2006/main">
  <w:divs>
    <w:div w:id="103162596">
      <w:bodyDiv w:val="1"/>
      <w:marLeft w:val="0"/>
      <w:marRight w:val="0"/>
      <w:marTop w:val="0"/>
      <w:marBottom w:val="0"/>
      <w:divBdr>
        <w:top w:val="none" w:sz="0" w:space="0" w:color="auto"/>
        <w:left w:val="none" w:sz="0" w:space="0" w:color="auto"/>
        <w:bottom w:val="none" w:sz="0" w:space="0" w:color="auto"/>
        <w:right w:val="none" w:sz="0" w:space="0" w:color="auto"/>
      </w:divBdr>
    </w:div>
    <w:div w:id="379717587">
      <w:bodyDiv w:val="1"/>
      <w:marLeft w:val="0"/>
      <w:marRight w:val="0"/>
      <w:marTop w:val="0"/>
      <w:marBottom w:val="0"/>
      <w:divBdr>
        <w:top w:val="none" w:sz="0" w:space="0" w:color="auto"/>
        <w:left w:val="none" w:sz="0" w:space="0" w:color="auto"/>
        <w:bottom w:val="none" w:sz="0" w:space="0" w:color="auto"/>
        <w:right w:val="none" w:sz="0" w:space="0" w:color="auto"/>
      </w:divBdr>
    </w:div>
    <w:div w:id="419256662">
      <w:bodyDiv w:val="1"/>
      <w:marLeft w:val="0"/>
      <w:marRight w:val="0"/>
      <w:marTop w:val="0"/>
      <w:marBottom w:val="0"/>
      <w:divBdr>
        <w:top w:val="none" w:sz="0" w:space="0" w:color="auto"/>
        <w:left w:val="none" w:sz="0" w:space="0" w:color="auto"/>
        <w:bottom w:val="none" w:sz="0" w:space="0" w:color="auto"/>
        <w:right w:val="none" w:sz="0" w:space="0" w:color="auto"/>
      </w:divBdr>
    </w:div>
    <w:div w:id="489951908">
      <w:bodyDiv w:val="1"/>
      <w:marLeft w:val="0"/>
      <w:marRight w:val="0"/>
      <w:marTop w:val="0"/>
      <w:marBottom w:val="0"/>
      <w:divBdr>
        <w:top w:val="none" w:sz="0" w:space="0" w:color="auto"/>
        <w:left w:val="none" w:sz="0" w:space="0" w:color="auto"/>
        <w:bottom w:val="none" w:sz="0" w:space="0" w:color="auto"/>
        <w:right w:val="none" w:sz="0" w:space="0" w:color="auto"/>
      </w:divBdr>
    </w:div>
    <w:div w:id="519591511">
      <w:bodyDiv w:val="1"/>
      <w:marLeft w:val="0"/>
      <w:marRight w:val="0"/>
      <w:marTop w:val="0"/>
      <w:marBottom w:val="0"/>
      <w:divBdr>
        <w:top w:val="none" w:sz="0" w:space="0" w:color="auto"/>
        <w:left w:val="none" w:sz="0" w:space="0" w:color="auto"/>
        <w:bottom w:val="none" w:sz="0" w:space="0" w:color="auto"/>
        <w:right w:val="none" w:sz="0" w:space="0" w:color="auto"/>
      </w:divBdr>
    </w:div>
    <w:div w:id="612060664">
      <w:bodyDiv w:val="1"/>
      <w:marLeft w:val="0"/>
      <w:marRight w:val="0"/>
      <w:marTop w:val="0"/>
      <w:marBottom w:val="0"/>
      <w:divBdr>
        <w:top w:val="none" w:sz="0" w:space="0" w:color="auto"/>
        <w:left w:val="none" w:sz="0" w:space="0" w:color="auto"/>
        <w:bottom w:val="none" w:sz="0" w:space="0" w:color="auto"/>
        <w:right w:val="none" w:sz="0" w:space="0" w:color="auto"/>
      </w:divBdr>
    </w:div>
    <w:div w:id="644555284">
      <w:bodyDiv w:val="1"/>
      <w:marLeft w:val="0"/>
      <w:marRight w:val="0"/>
      <w:marTop w:val="0"/>
      <w:marBottom w:val="0"/>
      <w:divBdr>
        <w:top w:val="none" w:sz="0" w:space="0" w:color="auto"/>
        <w:left w:val="none" w:sz="0" w:space="0" w:color="auto"/>
        <w:bottom w:val="none" w:sz="0" w:space="0" w:color="auto"/>
        <w:right w:val="none" w:sz="0" w:space="0" w:color="auto"/>
      </w:divBdr>
    </w:div>
    <w:div w:id="753353829">
      <w:bodyDiv w:val="1"/>
      <w:marLeft w:val="0"/>
      <w:marRight w:val="0"/>
      <w:marTop w:val="0"/>
      <w:marBottom w:val="0"/>
      <w:divBdr>
        <w:top w:val="none" w:sz="0" w:space="0" w:color="auto"/>
        <w:left w:val="none" w:sz="0" w:space="0" w:color="auto"/>
        <w:bottom w:val="none" w:sz="0" w:space="0" w:color="auto"/>
        <w:right w:val="none" w:sz="0" w:space="0" w:color="auto"/>
      </w:divBdr>
    </w:div>
    <w:div w:id="774785992">
      <w:bodyDiv w:val="1"/>
      <w:marLeft w:val="0"/>
      <w:marRight w:val="0"/>
      <w:marTop w:val="0"/>
      <w:marBottom w:val="0"/>
      <w:divBdr>
        <w:top w:val="none" w:sz="0" w:space="0" w:color="auto"/>
        <w:left w:val="none" w:sz="0" w:space="0" w:color="auto"/>
        <w:bottom w:val="none" w:sz="0" w:space="0" w:color="auto"/>
        <w:right w:val="none" w:sz="0" w:space="0" w:color="auto"/>
      </w:divBdr>
    </w:div>
    <w:div w:id="916280281">
      <w:bodyDiv w:val="1"/>
      <w:marLeft w:val="0"/>
      <w:marRight w:val="0"/>
      <w:marTop w:val="0"/>
      <w:marBottom w:val="0"/>
      <w:divBdr>
        <w:top w:val="none" w:sz="0" w:space="0" w:color="auto"/>
        <w:left w:val="none" w:sz="0" w:space="0" w:color="auto"/>
        <w:bottom w:val="none" w:sz="0" w:space="0" w:color="auto"/>
        <w:right w:val="none" w:sz="0" w:space="0" w:color="auto"/>
      </w:divBdr>
    </w:div>
    <w:div w:id="1149707343">
      <w:bodyDiv w:val="1"/>
      <w:marLeft w:val="0"/>
      <w:marRight w:val="0"/>
      <w:marTop w:val="0"/>
      <w:marBottom w:val="0"/>
      <w:divBdr>
        <w:top w:val="none" w:sz="0" w:space="0" w:color="auto"/>
        <w:left w:val="none" w:sz="0" w:space="0" w:color="auto"/>
        <w:bottom w:val="none" w:sz="0" w:space="0" w:color="auto"/>
        <w:right w:val="none" w:sz="0" w:space="0" w:color="auto"/>
      </w:divBdr>
    </w:div>
    <w:div w:id="1291941692">
      <w:bodyDiv w:val="1"/>
      <w:marLeft w:val="0"/>
      <w:marRight w:val="0"/>
      <w:marTop w:val="0"/>
      <w:marBottom w:val="0"/>
      <w:divBdr>
        <w:top w:val="none" w:sz="0" w:space="0" w:color="auto"/>
        <w:left w:val="none" w:sz="0" w:space="0" w:color="auto"/>
        <w:bottom w:val="none" w:sz="0" w:space="0" w:color="auto"/>
        <w:right w:val="none" w:sz="0" w:space="0" w:color="auto"/>
      </w:divBdr>
    </w:div>
    <w:div w:id="1309243994">
      <w:bodyDiv w:val="1"/>
      <w:marLeft w:val="0"/>
      <w:marRight w:val="0"/>
      <w:marTop w:val="0"/>
      <w:marBottom w:val="0"/>
      <w:divBdr>
        <w:top w:val="none" w:sz="0" w:space="0" w:color="auto"/>
        <w:left w:val="none" w:sz="0" w:space="0" w:color="auto"/>
        <w:bottom w:val="none" w:sz="0" w:space="0" w:color="auto"/>
        <w:right w:val="none" w:sz="0" w:space="0" w:color="auto"/>
      </w:divBdr>
    </w:div>
    <w:div w:id="1370111990">
      <w:bodyDiv w:val="1"/>
      <w:marLeft w:val="0"/>
      <w:marRight w:val="0"/>
      <w:marTop w:val="0"/>
      <w:marBottom w:val="0"/>
      <w:divBdr>
        <w:top w:val="none" w:sz="0" w:space="0" w:color="auto"/>
        <w:left w:val="none" w:sz="0" w:space="0" w:color="auto"/>
        <w:bottom w:val="none" w:sz="0" w:space="0" w:color="auto"/>
        <w:right w:val="none" w:sz="0" w:space="0" w:color="auto"/>
      </w:divBdr>
    </w:div>
    <w:div w:id="1424759946">
      <w:bodyDiv w:val="1"/>
      <w:marLeft w:val="0"/>
      <w:marRight w:val="0"/>
      <w:marTop w:val="0"/>
      <w:marBottom w:val="0"/>
      <w:divBdr>
        <w:top w:val="none" w:sz="0" w:space="0" w:color="auto"/>
        <w:left w:val="none" w:sz="0" w:space="0" w:color="auto"/>
        <w:bottom w:val="none" w:sz="0" w:space="0" w:color="auto"/>
        <w:right w:val="none" w:sz="0" w:space="0" w:color="auto"/>
      </w:divBdr>
    </w:div>
    <w:div w:id="1452481113">
      <w:bodyDiv w:val="1"/>
      <w:marLeft w:val="0"/>
      <w:marRight w:val="0"/>
      <w:marTop w:val="0"/>
      <w:marBottom w:val="0"/>
      <w:divBdr>
        <w:top w:val="none" w:sz="0" w:space="0" w:color="auto"/>
        <w:left w:val="none" w:sz="0" w:space="0" w:color="auto"/>
        <w:bottom w:val="none" w:sz="0" w:space="0" w:color="auto"/>
        <w:right w:val="none" w:sz="0" w:space="0" w:color="auto"/>
      </w:divBdr>
    </w:div>
    <w:div w:id="1533762548">
      <w:bodyDiv w:val="1"/>
      <w:marLeft w:val="0"/>
      <w:marRight w:val="0"/>
      <w:marTop w:val="0"/>
      <w:marBottom w:val="0"/>
      <w:divBdr>
        <w:top w:val="none" w:sz="0" w:space="0" w:color="auto"/>
        <w:left w:val="none" w:sz="0" w:space="0" w:color="auto"/>
        <w:bottom w:val="none" w:sz="0" w:space="0" w:color="auto"/>
        <w:right w:val="none" w:sz="0" w:space="0" w:color="auto"/>
      </w:divBdr>
    </w:div>
    <w:div w:id="1570117915">
      <w:bodyDiv w:val="1"/>
      <w:marLeft w:val="0"/>
      <w:marRight w:val="0"/>
      <w:marTop w:val="0"/>
      <w:marBottom w:val="0"/>
      <w:divBdr>
        <w:top w:val="none" w:sz="0" w:space="0" w:color="auto"/>
        <w:left w:val="none" w:sz="0" w:space="0" w:color="auto"/>
        <w:bottom w:val="none" w:sz="0" w:space="0" w:color="auto"/>
        <w:right w:val="none" w:sz="0" w:space="0" w:color="auto"/>
      </w:divBdr>
    </w:div>
    <w:div w:id="1741363969">
      <w:bodyDiv w:val="1"/>
      <w:marLeft w:val="0"/>
      <w:marRight w:val="0"/>
      <w:marTop w:val="0"/>
      <w:marBottom w:val="0"/>
      <w:divBdr>
        <w:top w:val="none" w:sz="0" w:space="0" w:color="auto"/>
        <w:left w:val="none" w:sz="0" w:space="0" w:color="auto"/>
        <w:bottom w:val="none" w:sz="0" w:space="0" w:color="auto"/>
        <w:right w:val="none" w:sz="0" w:space="0" w:color="auto"/>
      </w:divBdr>
    </w:div>
    <w:div w:id="1755781576">
      <w:bodyDiv w:val="1"/>
      <w:marLeft w:val="0"/>
      <w:marRight w:val="0"/>
      <w:marTop w:val="0"/>
      <w:marBottom w:val="0"/>
      <w:divBdr>
        <w:top w:val="none" w:sz="0" w:space="0" w:color="auto"/>
        <w:left w:val="none" w:sz="0" w:space="0" w:color="auto"/>
        <w:bottom w:val="none" w:sz="0" w:space="0" w:color="auto"/>
        <w:right w:val="none" w:sz="0" w:space="0" w:color="auto"/>
      </w:divBdr>
    </w:div>
    <w:div w:id="180246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Links>
    <vt:vector size="36" baseType="variant">
      <vt:variant>
        <vt:i4>1507380</vt:i4>
      </vt:variant>
      <vt:variant>
        <vt:i4>32</vt:i4>
      </vt:variant>
      <vt:variant>
        <vt:i4>0</vt:i4>
      </vt:variant>
      <vt:variant>
        <vt:i4>5</vt:i4>
      </vt:variant>
      <vt:variant>
        <vt:lpwstr/>
      </vt:variant>
      <vt:variant>
        <vt:lpwstr>_Toc29313068</vt:lpwstr>
      </vt:variant>
      <vt:variant>
        <vt:i4>1572916</vt:i4>
      </vt:variant>
      <vt:variant>
        <vt:i4>26</vt:i4>
      </vt:variant>
      <vt:variant>
        <vt:i4>0</vt:i4>
      </vt:variant>
      <vt:variant>
        <vt:i4>5</vt:i4>
      </vt:variant>
      <vt:variant>
        <vt:lpwstr/>
      </vt:variant>
      <vt:variant>
        <vt:lpwstr>_Toc29313067</vt:lpwstr>
      </vt:variant>
      <vt:variant>
        <vt:i4>1638452</vt:i4>
      </vt:variant>
      <vt:variant>
        <vt:i4>20</vt:i4>
      </vt:variant>
      <vt:variant>
        <vt:i4>0</vt:i4>
      </vt:variant>
      <vt:variant>
        <vt:i4>5</vt:i4>
      </vt:variant>
      <vt:variant>
        <vt:lpwstr/>
      </vt:variant>
      <vt:variant>
        <vt:lpwstr>_Toc29313066</vt:lpwstr>
      </vt:variant>
      <vt:variant>
        <vt:i4>1703988</vt:i4>
      </vt:variant>
      <vt:variant>
        <vt:i4>14</vt:i4>
      </vt:variant>
      <vt:variant>
        <vt:i4>0</vt:i4>
      </vt:variant>
      <vt:variant>
        <vt:i4>5</vt:i4>
      </vt:variant>
      <vt:variant>
        <vt:lpwstr/>
      </vt:variant>
      <vt:variant>
        <vt:lpwstr>_Toc29313065</vt:lpwstr>
      </vt:variant>
      <vt:variant>
        <vt:i4>1769524</vt:i4>
      </vt:variant>
      <vt:variant>
        <vt:i4>8</vt:i4>
      </vt:variant>
      <vt:variant>
        <vt:i4>0</vt:i4>
      </vt:variant>
      <vt:variant>
        <vt:i4>5</vt:i4>
      </vt:variant>
      <vt:variant>
        <vt:lpwstr/>
      </vt:variant>
      <vt:variant>
        <vt:lpwstr>_Toc29313064</vt:lpwstr>
      </vt:variant>
      <vt:variant>
        <vt:i4>1900596</vt:i4>
      </vt:variant>
      <vt:variant>
        <vt:i4>2</vt:i4>
      </vt:variant>
      <vt:variant>
        <vt:i4>0</vt:i4>
      </vt:variant>
      <vt:variant>
        <vt:i4>5</vt:i4>
      </vt:variant>
      <vt:variant>
        <vt:lpwstr/>
      </vt:variant>
      <vt:variant>
        <vt:lpwstr>_Toc29313062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zczhang</dc:creator>
  <cp:lastModifiedBy>李晓东/信息管理部/公司总部/ChinaClear</cp:lastModifiedBy>
  <cp:revision>2</cp:revision>
  <cp:lastPrinted>2018-01-22T08:41:00Z</cp:lastPrinted>
  <dcterms:created xsi:type="dcterms:W3CDTF">2020-02-07T08:42:00Z</dcterms:created>
  <dcterms:modified xsi:type="dcterms:W3CDTF">2020-02-07T08:42:00Z</dcterms:modified>
</cp:coreProperties>
</file>