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2F4BE0" w14:textId="77777777" w:rsidR="008E163F" w:rsidRDefault="008E163F">
      <w:pPr>
        <w:rPr>
          <w:rFonts w:asciiTheme="minorEastAsia" w:eastAsiaTheme="minorEastAsia" w:hAnsiTheme="minorEastAsia"/>
          <w:sz w:val="48"/>
        </w:rPr>
      </w:pPr>
    </w:p>
    <w:p w14:paraId="1F7EAC2A" w14:textId="77777777" w:rsidR="008E163F" w:rsidRDefault="008E163F">
      <w:pPr>
        <w:rPr>
          <w:rFonts w:asciiTheme="minorEastAsia" w:eastAsiaTheme="minorEastAsia" w:hAnsiTheme="minorEastAsia"/>
          <w:sz w:val="48"/>
        </w:rPr>
      </w:pPr>
    </w:p>
    <w:p w14:paraId="599F8E4A" w14:textId="77777777" w:rsidR="008E163F" w:rsidRDefault="008E163F">
      <w:pPr>
        <w:rPr>
          <w:rFonts w:asciiTheme="minorEastAsia" w:eastAsiaTheme="minorEastAsia" w:hAnsiTheme="minorEastAsia"/>
          <w:sz w:val="48"/>
        </w:rPr>
      </w:pPr>
    </w:p>
    <w:p w14:paraId="59228E37" w14:textId="77777777" w:rsidR="008E163F" w:rsidRDefault="008E163F">
      <w:pPr>
        <w:rPr>
          <w:rFonts w:asciiTheme="minorEastAsia" w:eastAsiaTheme="minorEastAsia" w:hAnsiTheme="minorEastAsia"/>
          <w:sz w:val="48"/>
        </w:rPr>
      </w:pPr>
    </w:p>
    <w:p w14:paraId="1DB6ABF3" w14:textId="77777777" w:rsidR="008E163F" w:rsidRDefault="009566D4">
      <w:pPr>
        <w:jc w:val="center"/>
        <w:rPr>
          <w:rFonts w:asciiTheme="minorEastAsia" w:eastAsiaTheme="minorEastAsia" w:hAnsiTheme="minorEastAsia"/>
          <w:b/>
          <w:sz w:val="48"/>
        </w:rPr>
      </w:pPr>
      <w:r>
        <w:rPr>
          <w:rFonts w:asciiTheme="minorEastAsia" w:eastAsiaTheme="minorEastAsia" w:hAnsiTheme="minorEastAsia" w:hint="eastAsia"/>
          <w:b/>
          <w:sz w:val="48"/>
        </w:rPr>
        <w:t>基金行业数据</w:t>
      </w:r>
    </w:p>
    <w:p w14:paraId="03EF4633" w14:textId="77777777" w:rsidR="008E163F" w:rsidRDefault="009566D4">
      <w:pPr>
        <w:jc w:val="center"/>
        <w:rPr>
          <w:rFonts w:asciiTheme="minorEastAsia" w:eastAsiaTheme="minorEastAsia" w:hAnsiTheme="minorEastAsia"/>
          <w:b/>
          <w:sz w:val="48"/>
        </w:rPr>
      </w:pPr>
      <w:r>
        <w:rPr>
          <w:rFonts w:asciiTheme="minorEastAsia" w:eastAsiaTheme="minorEastAsia" w:hAnsiTheme="minorEastAsia" w:hint="eastAsia"/>
          <w:b/>
          <w:sz w:val="48"/>
        </w:rPr>
        <w:t>集中备份接口规范</w:t>
      </w:r>
    </w:p>
    <w:p w14:paraId="0D64B97E" w14:textId="77777777" w:rsidR="008E163F" w:rsidRDefault="008E163F">
      <w:pPr>
        <w:rPr>
          <w:rFonts w:asciiTheme="minorEastAsia" w:eastAsiaTheme="minorEastAsia" w:hAnsiTheme="minorEastAsia"/>
          <w:sz w:val="48"/>
        </w:rPr>
      </w:pPr>
    </w:p>
    <w:p w14:paraId="6C2CDBA1" w14:textId="4CAF1686" w:rsidR="008E163F" w:rsidRDefault="009566D4">
      <w:pPr>
        <w:jc w:val="center"/>
        <w:rPr>
          <w:rFonts w:asciiTheme="minorEastAsia" w:eastAsiaTheme="minorEastAsia" w:hAnsiTheme="minorEastAsia"/>
          <w:sz w:val="30"/>
          <w:szCs w:val="30"/>
        </w:rPr>
      </w:pPr>
      <w:r>
        <w:rPr>
          <w:rFonts w:asciiTheme="minorEastAsia" w:eastAsiaTheme="minorEastAsia" w:hAnsiTheme="minorEastAsia" w:hint="eastAsia"/>
          <w:sz w:val="30"/>
          <w:szCs w:val="30"/>
        </w:rPr>
        <w:t>（</w:t>
      </w:r>
      <w:r w:rsidRPr="005B0741">
        <w:rPr>
          <w:rFonts w:ascii="黑体" w:eastAsia="黑体" w:hAnsi="宋体"/>
          <w:sz w:val="30"/>
          <w:szCs w:val="30"/>
        </w:rPr>
        <w:t>Ver2.2</w:t>
      </w:r>
      <w:r>
        <w:rPr>
          <w:rFonts w:asciiTheme="minorEastAsia" w:eastAsiaTheme="minorEastAsia" w:hAnsiTheme="minorEastAsia" w:hint="eastAsia"/>
          <w:sz w:val="30"/>
          <w:szCs w:val="30"/>
        </w:rPr>
        <w:t>）</w:t>
      </w:r>
    </w:p>
    <w:p w14:paraId="0FF2ACEC" w14:textId="77777777" w:rsidR="008E163F" w:rsidRDefault="008E163F">
      <w:pPr>
        <w:rPr>
          <w:rFonts w:asciiTheme="minorEastAsia" w:eastAsiaTheme="minorEastAsia" w:hAnsiTheme="minorEastAsia"/>
          <w:sz w:val="48"/>
        </w:rPr>
      </w:pPr>
    </w:p>
    <w:p w14:paraId="6BE08FE8" w14:textId="77777777" w:rsidR="008E163F" w:rsidRDefault="008E163F">
      <w:pPr>
        <w:rPr>
          <w:rFonts w:asciiTheme="minorEastAsia" w:eastAsiaTheme="minorEastAsia" w:hAnsiTheme="minorEastAsia"/>
          <w:sz w:val="48"/>
        </w:rPr>
      </w:pPr>
    </w:p>
    <w:p w14:paraId="20FD9DA3" w14:textId="77777777" w:rsidR="008E163F" w:rsidRDefault="008E163F">
      <w:pPr>
        <w:rPr>
          <w:rFonts w:asciiTheme="minorEastAsia" w:eastAsiaTheme="minorEastAsia" w:hAnsiTheme="minorEastAsia"/>
        </w:rPr>
      </w:pPr>
    </w:p>
    <w:p w14:paraId="3C952E7D" w14:textId="77777777" w:rsidR="008E163F" w:rsidRDefault="008E163F">
      <w:pPr>
        <w:rPr>
          <w:rFonts w:asciiTheme="minorEastAsia" w:eastAsiaTheme="minorEastAsia" w:hAnsiTheme="minorEastAsia"/>
        </w:rPr>
      </w:pPr>
    </w:p>
    <w:p w14:paraId="422534B2" w14:textId="77777777" w:rsidR="008E163F" w:rsidRDefault="008E163F">
      <w:pPr>
        <w:rPr>
          <w:rFonts w:asciiTheme="minorEastAsia" w:eastAsiaTheme="minorEastAsia" w:hAnsiTheme="minorEastAsia"/>
        </w:rPr>
      </w:pPr>
    </w:p>
    <w:p w14:paraId="28636EDA" w14:textId="77777777" w:rsidR="008E163F" w:rsidRDefault="008E163F">
      <w:pPr>
        <w:rPr>
          <w:rFonts w:asciiTheme="minorEastAsia" w:eastAsiaTheme="minorEastAsia" w:hAnsiTheme="minorEastAsia"/>
        </w:rPr>
      </w:pPr>
    </w:p>
    <w:p w14:paraId="09A0610A" w14:textId="77777777" w:rsidR="008E163F" w:rsidRDefault="008E163F">
      <w:pPr>
        <w:rPr>
          <w:rFonts w:asciiTheme="minorEastAsia" w:eastAsiaTheme="minorEastAsia" w:hAnsiTheme="minorEastAsia"/>
        </w:rPr>
      </w:pPr>
    </w:p>
    <w:p w14:paraId="68B766D1" w14:textId="77777777" w:rsidR="008E163F" w:rsidRDefault="008E163F">
      <w:pPr>
        <w:rPr>
          <w:rFonts w:asciiTheme="minorEastAsia" w:eastAsiaTheme="minorEastAsia" w:hAnsiTheme="minorEastAsia"/>
        </w:rPr>
      </w:pPr>
    </w:p>
    <w:p w14:paraId="5EF043E1" w14:textId="77777777" w:rsidR="008E163F" w:rsidRDefault="008E163F">
      <w:pPr>
        <w:rPr>
          <w:rFonts w:asciiTheme="minorEastAsia" w:eastAsiaTheme="minorEastAsia" w:hAnsiTheme="minorEastAsia"/>
          <w:b/>
          <w:sz w:val="30"/>
        </w:rPr>
      </w:pPr>
    </w:p>
    <w:p w14:paraId="4268F46B" w14:textId="77777777" w:rsidR="008E163F" w:rsidRDefault="008E163F">
      <w:pPr>
        <w:rPr>
          <w:rFonts w:asciiTheme="minorEastAsia" w:eastAsiaTheme="minorEastAsia" w:hAnsiTheme="minorEastAsia"/>
          <w:b/>
          <w:sz w:val="30"/>
        </w:rPr>
      </w:pPr>
    </w:p>
    <w:p w14:paraId="4F757301" w14:textId="77777777" w:rsidR="008E163F" w:rsidRDefault="008E163F">
      <w:pPr>
        <w:rPr>
          <w:rFonts w:asciiTheme="minorEastAsia" w:eastAsiaTheme="minorEastAsia" w:hAnsiTheme="minorEastAsia"/>
          <w:b/>
          <w:sz w:val="30"/>
        </w:rPr>
      </w:pPr>
    </w:p>
    <w:p w14:paraId="67C9C7CD" w14:textId="77777777" w:rsidR="008E163F" w:rsidRDefault="008E163F">
      <w:pPr>
        <w:rPr>
          <w:rFonts w:asciiTheme="minorEastAsia" w:eastAsiaTheme="minorEastAsia" w:hAnsiTheme="minorEastAsia"/>
          <w:b/>
          <w:sz w:val="30"/>
        </w:rPr>
      </w:pPr>
    </w:p>
    <w:p w14:paraId="4302E687" w14:textId="77777777" w:rsidR="008E163F" w:rsidRDefault="008E163F">
      <w:pPr>
        <w:rPr>
          <w:rFonts w:asciiTheme="minorEastAsia" w:eastAsiaTheme="minorEastAsia" w:hAnsiTheme="minorEastAsia"/>
          <w:b/>
          <w:sz w:val="30"/>
        </w:rPr>
      </w:pPr>
    </w:p>
    <w:p w14:paraId="6152A7D3" w14:textId="77777777" w:rsidR="008E163F" w:rsidRDefault="009566D4">
      <w:pPr>
        <w:widowControl/>
        <w:jc w:val="left"/>
        <w:rPr>
          <w:rFonts w:asciiTheme="minorEastAsia" w:eastAsiaTheme="minorEastAsia" w:hAnsiTheme="minorEastAsia"/>
        </w:rPr>
      </w:pPr>
      <w:bookmarkStart w:id="0" w:name="_Toc439081577"/>
      <w:bookmarkStart w:id="1" w:name="_Toc448495113"/>
      <w:bookmarkStart w:id="2" w:name="_Toc276542420"/>
      <w:r>
        <w:rPr>
          <w:rFonts w:asciiTheme="minorEastAsia" w:eastAsiaTheme="minorEastAsia" w:hAnsiTheme="minorEastAsia"/>
        </w:rPr>
        <w:br w:type="page"/>
      </w:r>
    </w:p>
    <w:p w14:paraId="3AFD413D" w14:textId="77777777" w:rsidR="008E163F" w:rsidRDefault="009566D4">
      <w:pPr>
        <w:pStyle w:val="af1"/>
      </w:pPr>
      <w:bookmarkStart w:id="3" w:name="_Toc15665"/>
      <w:bookmarkStart w:id="4" w:name="_Toc36888613"/>
      <w:bookmarkStart w:id="5" w:name="_Toc14206"/>
      <w:r>
        <w:rPr>
          <w:rFonts w:hint="eastAsia"/>
        </w:rPr>
        <w:lastRenderedPageBreak/>
        <w:t>目录</w:t>
      </w:r>
      <w:bookmarkEnd w:id="3"/>
      <w:bookmarkEnd w:id="4"/>
      <w:bookmarkEnd w:id="5"/>
    </w:p>
    <w:bookmarkEnd w:id="0"/>
    <w:bookmarkEnd w:id="1"/>
    <w:bookmarkEnd w:id="2"/>
    <w:p w14:paraId="20BC971B" w14:textId="77777777" w:rsidR="008E163F" w:rsidRDefault="009566D4">
      <w:pPr>
        <w:pStyle w:val="11"/>
        <w:tabs>
          <w:tab w:val="right" w:leader="dot" w:pos="8306"/>
        </w:tabs>
      </w:pPr>
      <w:r>
        <w:rPr>
          <w:rFonts w:asciiTheme="minorEastAsia" w:eastAsiaTheme="minorEastAsia" w:hAnsiTheme="minorEastAsia"/>
          <w:b/>
          <w:bCs/>
          <w:kern w:val="44"/>
          <w:sz w:val="44"/>
          <w:szCs w:val="44"/>
        </w:rPr>
        <w:fldChar w:fldCharType="begin"/>
      </w:r>
      <w:r>
        <w:rPr>
          <w:rFonts w:asciiTheme="minorEastAsia" w:eastAsiaTheme="minorEastAsia" w:hAnsiTheme="minorEastAsia"/>
        </w:rPr>
        <w:instrText xml:space="preserve"> TOC \o "1-3" \h \z \u </w:instrText>
      </w:r>
      <w:r>
        <w:rPr>
          <w:rFonts w:asciiTheme="minorEastAsia" w:eastAsiaTheme="minorEastAsia" w:hAnsiTheme="minorEastAsia"/>
          <w:b/>
          <w:bCs/>
          <w:kern w:val="44"/>
          <w:sz w:val="44"/>
          <w:szCs w:val="44"/>
        </w:rPr>
        <w:fldChar w:fldCharType="separate"/>
      </w:r>
    </w:p>
    <w:p w14:paraId="7DFDA765" w14:textId="77777777" w:rsidR="008E163F" w:rsidRDefault="00D8540B">
      <w:pPr>
        <w:pStyle w:val="11"/>
        <w:tabs>
          <w:tab w:val="right" w:leader="dot" w:pos="8306"/>
        </w:tabs>
      </w:pPr>
      <w:hyperlink w:anchor="_Toc19304" w:history="1">
        <w:r w:rsidR="009566D4">
          <w:rPr>
            <w:rFonts w:asciiTheme="minorEastAsia" w:eastAsiaTheme="minorEastAsia" w:hAnsiTheme="minorEastAsia"/>
          </w:rPr>
          <w:t xml:space="preserve">1. </w:t>
        </w:r>
        <w:r w:rsidR="009566D4">
          <w:rPr>
            <w:rFonts w:asciiTheme="minorEastAsia" w:eastAsiaTheme="minorEastAsia" w:hAnsiTheme="minorEastAsia" w:hint="eastAsia"/>
          </w:rPr>
          <w:t>总则</w:t>
        </w:r>
        <w:r w:rsidR="009566D4">
          <w:tab/>
        </w:r>
        <w:r w:rsidR="009566D4">
          <w:fldChar w:fldCharType="begin"/>
        </w:r>
        <w:r w:rsidR="009566D4">
          <w:instrText xml:space="preserve"> PAGEREF _Toc19304 \h </w:instrText>
        </w:r>
        <w:r w:rsidR="009566D4">
          <w:fldChar w:fldCharType="separate"/>
        </w:r>
        <w:r w:rsidR="009566D4">
          <w:t>4</w:t>
        </w:r>
        <w:r w:rsidR="009566D4">
          <w:fldChar w:fldCharType="end"/>
        </w:r>
      </w:hyperlink>
    </w:p>
    <w:p w14:paraId="070BBD90" w14:textId="77777777" w:rsidR="008E163F" w:rsidRDefault="00D8540B">
      <w:pPr>
        <w:pStyle w:val="11"/>
        <w:tabs>
          <w:tab w:val="right" w:leader="dot" w:pos="8306"/>
        </w:tabs>
      </w:pPr>
      <w:hyperlink w:anchor="_Toc24991" w:history="1">
        <w:r w:rsidR="009566D4">
          <w:rPr>
            <w:rFonts w:asciiTheme="minorEastAsia" w:eastAsiaTheme="minorEastAsia" w:hAnsiTheme="minorEastAsia"/>
          </w:rPr>
          <w:t xml:space="preserve">2. </w:t>
        </w:r>
        <w:r w:rsidR="009566D4">
          <w:rPr>
            <w:rFonts w:asciiTheme="minorEastAsia" w:eastAsiaTheme="minorEastAsia" w:hAnsiTheme="minorEastAsia" w:hint="eastAsia"/>
          </w:rPr>
          <w:t>术语定义</w:t>
        </w:r>
        <w:r w:rsidR="009566D4">
          <w:tab/>
        </w:r>
        <w:r w:rsidR="009566D4">
          <w:fldChar w:fldCharType="begin"/>
        </w:r>
        <w:r w:rsidR="009566D4">
          <w:instrText xml:space="preserve"> PAGEREF _Toc24991 \h </w:instrText>
        </w:r>
        <w:r w:rsidR="009566D4">
          <w:fldChar w:fldCharType="separate"/>
        </w:r>
        <w:r w:rsidR="009566D4">
          <w:t>4</w:t>
        </w:r>
        <w:r w:rsidR="009566D4">
          <w:fldChar w:fldCharType="end"/>
        </w:r>
      </w:hyperlink>
    </w:p>
    <w:p w14:paraId="6873F821" w14:textId="77777777" w:rsidR="008E163F" w:rsidRDefault="00D8540B">
      <w:pPr>
        <w:pStyle w:val="11"/>
        <w:tabs>
          <w:tab w:val="right" w:leader="dot" w:pos="8306"/>
        </w:tabs>
      </w:pPr>
      <w:hyperlink w:anchor="_Toc27016" w:history="1">
        <w:r w:rsidR="009566D4">
          <w:rPr>
            <w:rFonts w:asciiTheme="minorEastAsia" w:eastAsiaTheme="minorEastAsia" w:hAnsiTheme="minorEastAsia"/>
          </w:rPr>
          <w:t xml:space="preserve">3. </w:t>
        </w:r>
        <w:r w:rsidR="009566D4">
          <w:rPr>
            <w:rFonts w:asciiTheme="minorEastAsia" w:eastAsiaTheme="minorEastAsia" w:hAnsiTheme="minorEastAsia" w:hint="eastAsia"/>
          </w:rPr>
          <w:t>基本要求</w:t>
        </w:r>
        <w:r w:rsidR="009566D4">
          <w:tab/>
        </w:r>
        <w:r w:rsidR="009566D4">
          <w:fldChar w:fldCharType="begin"/>
        </w:r>
        <w:r w:rsidR="009566D4">
          <w:instrText xml:space="preserve"> PAGEREF _Toc27016 \h </w:instrText>
        </w:r>
        <w:r w:rsidR="009566D4">
          <w:fldChar w:fldCharType="separate"/>
        </w:r>
        <w:r w:rsidR="009566D4">
          <w:t>7</w:t>
        </w:r>
        <w:r w:rsidR="009566D4">
          <w:fldChar w:fldCharType="end"/>
        </w:r>
      </w:hyperlink>
    </w:p>
    <w:p w14:paraId="4402FA61" w14:textId="77777777" w:rsidR="008E163F" w:rsidRDefault="00D8540B">
      <w:pPr>
        <w:pStyle w:val="11"/>
        <w:tabs>
          <w:tab w:val="right" w:leader="dot" w:pos="8306"/>
        </w:tabs>
      </w:pPr>
      <w:hyperlink w:anchor="_Toc28878" w:history="1">
        <w:r w:rsidR="009566D4">
          <w:rPr>
            <w:rFonts w:asciiTheme="minorEastAsia" w:eastAsiaTheme="minorEastAsia" w:hAnsiTheme="minorEastAsia"/>
          </w:rPr>
          <w:t xml:space="preserve">4. </w:t>
        </w:r>
        <w:r w:rsidR="009566D4">
          <w:rPr>
            <w:rFonts w:asciiTheme="minorEastAsia" w:eastAsiaTheme="minorEastAsia" w:hAnsiTheme="minorEastAsia" w:hint="eastAsia"/>
          </w:rPr>
          <w:t>数据接口</w:t>
        </w:r>
        <w:r w:rsidR="009566D4">
          <w:tab/>
        </w:r>
        <w:r w:rsidR="009566D4">
          <w:fldChar w:fldCharType="begin"/>
        </w:r>
        <w:r w:rsidR="009566D4">
          <w:instrText xml:space="preserve"> PAGEREF _Toc28878 \h </w:instrText>
        </w:r>
        <w:r w:rsidR="009566D4">
          <w:fldChar w:fldCharType="separate"/>
        </w:r>
        <w:r w:rsidR="009566D4">
          <w:t>8</w:t>
        </w:r>
        <w:r w:rsidR="009566D4">
          <w:fldChar w:fldCharType="end"/>
        </w:r>
      </w:hyperlink>
    </w:p>
    <w:p w14:paraId="414C46C3" w14:textId="77777777" w:rsidR="008E163F" w:rsidRDefault="00D8540B">
      <w:pPr>
        <w:pStyle w:val="23"/>
        <w:tabs>
          <w:tab w:val="right" w:leader="dot" w:pos="8306"/>
        </w:tabs>
      </w:pPr>
      <w:hyperlink w:anchor="_Toc16876" w:history="1">
        <w:r w:rsidR="009566D4">
          <w:rPr>
            <w:rFonts w:asciiTheme="minorEastAsia" w:eastAsiaTheme="minorEastAsia" w:hAnsiTheme="minorEastAsia"/>
          </w:rPr>
          <w:t xml:space="preserve">4.1. </w:t>
        </w:r>
        <w:r w:rsidR="009566D4">
          <w:rPr>
            <w:rFonts w:asciiTheme="minorEastAsia" w:eastAsiaTheme="minorEastAsia" w:hAnsiTheme="minorEastAsia" w:hint="eastAsia"/>
          </w:rPr>
          <w:t>信息格式</w:t>
        </w:r>
        <w:r w:rsidR="009566D4">
          <w:tab/>
        </w:r>
        <w:r w:rsidR="009566D4">
          <w:fldChar w:fldCharType="begin"/>
        </w:r>
        <w:r w:rsidR="009566D4">
          <w:instrText xml:space="preserve"> PAGEREF _Toc16876 \h </w:instrText>
        </w:r>
        <w:r w:rsidR="009566D4">
          <w:fldChar w:fldCharType="separate"/>
        </w:r>
        <w:r w:rsidR="009566D4">
          <w:t>8</w:t>
        </w:r>
        <w:r w:rsidR="009566D4">
          <w:fldChar w:fldCharType="end"/>
        </w:r>
      </w:hyperlink>
    </w:p>
    <w:p w14:paraId="2643736B" w14:textId="77777777" w:rsidR="008E163F" w:rsidRDefault="00D8540B">
      <w:pPr>
        <w:pStyle w:val="23"/>
        <w:tabs>
          <w:tab w:val="right" w:leader="dot" w:pos="8306"/>
        </w:tabs>
      </w:pPr>
      <w:hyperlink w:anchor="_Toc3570" w:history="1">
        <w:r w:rsidR="009566D4">
          <w:rPr>
            <w:rFonts w:asciiTheme="minorEastAsia" w:eastAsiaTheme="minorEastAsia" w:hAnsiTheme="minorEastAsia"/>
          </w:rPr>
          <w:t xml:space="preserve">4.2. </w:t>
        </w:r>
        <w:r w:rsidR="009566D4">
          <w:rPr>
            <w:rFonts w:asciiTheme="minorEastAsia" w:eastAsiaTheme="minorEastAsia" w:hAnsiTheme="minorEastAsia" w:hint="eastAsia"/>
          </w:rPr>
          <w:t>数据报送机制</w:t>
        </w:r>
        <w:r w:rsidR="009566D4">
          <w:tab/>
        </w:r>
        <w:r w:rsidR="009566D4">
          <w:fldChar w:fldCharType="begin"/>
        </w:r>
        <w:r w:rsidR="009566D4">
          <w:instrText xml:space="preserve"> PAGEREF _Toc3570 \h </w:instrText>
        </w:r>
        <w:r w:rsidR="009566D4">
          <w:fldChar w:fldCharType="separate"/>
        </w:r>
        <w:r w:rsidR="009566D4">
          <w:t>9</w:t>
        </w:r>
        <w:r w:rsidR="009566D4">
          <w:fldChar w:fldCharType="end"/>
        </w:r>
      </w:hyperlink>
    </w:p>
    <w:p w14:paraId="04AF9BC7" w14:textId="77777777" w:rsidR="008E163F" w:rsidRDefault="00D8540B">
      <w:pPr>
        <w:pStyle w:val="23"/>
        <w:tabs>
          <w:tab w:val="right" w:leader="dot" w:pos="8306"/>
        </w:tabs>
      </w:pPr>
      <w:hyperlink w:anchor="_Toc20267" w:history="1">
        <w:r w:rsidR="009566D4">
          <w:rPr>
            <w:rFonts w:asciiTheme="minorEastAsia" w:eastAsiaTheme="minorEastAsia" w:hAnsiTheme="minorEastAsia"/>
          </w:rPr>
          <w:t xml:space="preserve">4.3. </w:t>
        </w:r>
        <w:r w:rsidR="009566D4">
          <w:rPr>
            <w:rFonts w:asciiTheme="minorEastAsia" w:eastAsiaTheme="minorEastAsia" w:hAnsiTheme="minorEastAsia" w:hint="eastAsia"/>
          </w:rPr>
          <w:t>接口文件名定义</w:t>
        </w:r>
        <w:r w:rsidR="009566D4">
          <w:tab/>
        </w:r>
        <w:r w:rsidR="009566D4">
          <w:fldChar w:fldCharType="begin"/>
        </w:r>
        <w:r w:rsidR="009566D4">
          <w:instrText xml:space="preserve"> PAGEREF _Toc20267 \h </w:instrText>
        </w:r>
        <w:r w:rsidR="009566D4">
          <w:fldChar w:fldCharType="separate"/>
        </w:r>
        <w:r w:rsidR="009566D4">
          <w:t>11</w:t>
        </w:r>
        <w:r w:rsidR="009566D4">
          <w:fldChar w:fldCharType="end"/>
        </w:r>
      </w:hyperlink>
    </w:p>
    <w:p w14:paraId="5FF7D4D8" w14:textId="77777777" w:rsidR="008E163F" w:rsidRDefault="00D8540B">
      <w:pPr>
        <w:pStyle w:val="23"/>
        <w:tabs>
          <w:tab w:val="right" w:leader="dot" w:pos="8306"/>
        </w:tabs>
      </w:pPr>
      <w:hyperlink w:anchor="_Toc12627" w:history="1">
        <w:r w:rsidR="009566D4">
          <w:rPr>
            <w:rFonts w:asciiTheme="minorEastAsia" w:eastAsiaTheme="minorEastAsia" w:hAnsiTheme="minorEastAsia"/>
          </w:rPr>
          <w:t xml:space="preserve">4.4. </w:t>
        </w:r>
        <w:r w:rsidR="009566D4">
          <w:rPr>
            <w:rFonts w:asciiTheme="minorEastAsia" w:eastAsiaTheme="minorEastAsia" w:hAnsiTheme="minorEastAsia" w:hint="eastAsia"/>
          </w:rPr>
          <w:t>TA业务代码</w:t>
        </w:r>
        <w:r w:rsidR="009566D4">
          <w:tab/>
        </w:r>
        <w:r w:rsidR="009566D4">
          <w:fldChar w:fldCharType="begin"/>
        </w:r>
        <w:r w:rsidR="009566D4">
          <w:instrText xml:space="preserve"> PAGEREF _Toc12627 \h </w:instrText>
        </w:r>
        <w:r w:rsidR="009566D4">
          <w:fldChar w:fldCharType="separate"/>
        </w:r>
        <w:r w:rsidR="009566D4">
          <w:t>13</w:t>
        </w:r>
        <w:r w:rsidR="009566D4">
          <w:fldChar w:fldCharType="end"/>
        </w:r>
      </w:hyperlink>
    </w:p>
    <w:p w14:paraId="41AD3B1C" w14:textId="77777777" w:rsidR="008E163F" w:rsidRDefault="00D8540B">
      <w:pPr>
        <w:pStyle w:val="23"/>
        <w:tabs>
          <w:tab w:val="right" w:leader="dot" w:pos="8306"/>
        </w:tabs>
      </w:pPr>
      <w:hyperlink w:anchor="_Toc6226" w:history="1">
        <w:r w:rsidR="009566D4">
          <w:rPr>
            <w:rFonts w:asciiTheme="minorEastAsia" w:eastAsiaTheme="minorEastAsia" w:hAnsiTheme="minorEastAsia"/>
          </w:rPr>
          <w:t xml:space="preserve">4.5. </w:t>
        </w:r>
        <w:r w:rsidR="009566D4">
          <w:rPr>
            <w:rFonts w:asciiTheme="minorEastAsia" w:eastAsiaTheme="minorEastAsia" w:hAnsiTheme="minorEastAsia" w:hint="eastAsia"/>
          </w:rPr>
          <w:t>业务数据项</w:t>
        </w:r>
        <w:r w:rsidR="009566D4">
          <w:tab/>
        </w:r>
        <w:r w:rsidR="009566D4">
          <w:fldChar w:fldCharType="begin"/>
        </w:r>
        <w:r w:rsidR="009566D4">
          <w:instrText xml:space="preserve"> PAGEREF _Toc6226 \h </w:instrText>
        </w:r>
        <w:r w:rsidR="009566D4">
          <w:fldChar w:fldCharType="separate"/>
        </w:r>
        <w:r w:rsidR="009566D4">
          <w:t>14</w:t>
        </w:r>
        <w:r w:rsidR="009566D4">
          <w:fldChar w:fldCharType="end"/>
        </w:r>
      </w:hyperlink>
    </w:p>
    <w:p w14:paraId="2DC17671" w14:textId="77777777" w:rsidR="008E163F" w:rsidRDefault="00D8540B">
      <w:pPr>
        <w:pStyle w:val="31"/>
        <w:tabs>
          <w:tab w:val="right" w:leader="dot" w:pos="8306"/>
        </w:tabs>
      </w:pPr>
      <w:hyperlink w:anchor="_Toc32288" w:history="1">
        <w:r w:rsidR="009566D4">
          <w:rPr>
            <w:rFonts w:asciiTheme="minorEastAsia" w:eastAsiaTheme="minorEastAsia" w:hAnsiTheme="minorEastAsia"/>
          </w:rPr>
          <w:t xml:space="preserve">4.5.1. </w:t>
        </w:r>
        <w:r w:rsidR="009566D4">
          <w:rPr>
            <w:rFonts w:asciiTheme="minorEastAsia" w:eastAsiaTheme="minorEastAsia" w:hAnsiTheme="minorEastAsia" w:hint="eastAsia"/>
          </w:rPr>
          <w:t>开户确认业务101</w:t>
        </w:r>
        <w:r w:rsidR="009566D4">
          <w:tab/>
        </w:r>
        <w:r w:rsidR="009566D4">
          <w:fldChar w:fldCharType="begin"/>
        </w:r>
        <w:r w:rsidR="009566D4">
          <w:instrText xml:space="preserve"> PAGEREF _Toc32288 \h </w:instrText>
        </w:r>
        <w:r w:rsidR="009566D4">
          <w:fldChar w:fldCharType="separate"/>
        </w:r>
        <w:r w:rsidR="009566D4">
          <w:t>14</w:t>
        </w:r>
        <w:r w:rsidR="009566D4">
          <w:fldChar w:fldCharType="end"/>
        </w:r>
      </w:hyperlink>
    </w:p>
    <w:p w14:paraId="71E99BA6" w14:textId="77777777" w:rsidR="008E163F" w:rsidRDefault="00D8540B">
      <w:pPr>
        <w:pStyle w:val="31"/>
        <w:tabs>
          <w:tab w:val="right" w:leader="dot" w:pos="8306"/>
        </w:tabs>
      </w:pPr>
      <w:hyperlink w:anchor="_Toc29382" w:history="1">
        <w:r w:rsidR="009566D4">
          <w:rPr>
            <w:rFonts w:asciiTheme="minorEastAsia" w:eastAsiaTheme="minorEastAsia" w:hAnsiTheme="minorEastAsia"/>
          </w:rPr>
          <w:t xml:space="preserve">4.5.2. </w:t>
        </w:r>
        <w:r w:rsidR="009566D4">
          <w:rPr>
            <w:rFonts w:asciiTheme="minorEastAsia" w:eastAsiaTheme="minorEastAsia" w:hAnsiTheme="minorEastAsia" w:hint="eastAsia"/>
          </w:rPr>
          <w:t>销户确认业务102</w:t>
        </w:r>
        <w:r w:rsidR="009566D4">
          <w:tab/>
        </w:r>
        <w:r w:rsidR="009566D4">
          <w:fldChar w:fldCharType="begin"/>
        </w:r>
        <w:r w:rsidR="009566D4">
          <w:instrText xml:space="preserve"> PAGEREF _Toc29382 \h </w:instrText>
        </w:r>
        <w:r w:rsidR="009566D4">
          <w:fldChar w:fldCharType="separate"/>
        </w:r>
        <w:r w:rsidR="009566D4">
          <w:t>16</w:t>
        </w:r>
        <w:r w:rsidR="009566D4">
          <w:fldChar w:fldCharType="end"/>
        </w:r>
      </w:hyperlink>
    </w:p>
    <w:p w14:paraId="2A051DE7" w14:textId="77777777" w:rsidR="008E163F" w:rsidRDefault="00D8540B">
      <w:pPr>
        <w:pStyle w:val="31"/>
        <w:tabs>
          <w:tab w:val="right" w:leader="dot" w:pos="8306"/>
        </w:tabs>
      </w:pPr>
      <w:hyperlink w:anchor="_Toc32596" w:history="1">
        <w:r w:rsidR="009566D4">
          <w:rPr>
            <w:rFonts w:asciiTheme="minorEastAsia" w:eastAsiaTheme="minorEastAsia" w:hAnsiTheme="minorEastAsia"/>
          </w:rPr>
          <w:t xml:space="preserve">4.5.3. </w:t>
        </w:r>
        <w:r w:rsidR="009566D4">
          <w:rPr>
            <w:rFonts w:asciiTheme="minorEastAsia" w:eastAsiaTheme="minorEastAsia" w:hAnsiTheme="minorEastAsia" w:hint="eastAsia"/>
          </w:rPr>
          <w:t>账户资料修改确认业务103、账户柜台修改ZGT</w:t>
        </w:r>
        <w:r w:rsidR="009566D4">
          <w:tab/>
        </w:r>
        <w:r w:rsidR="009566D4">
          <w:fldChar w:fldCharType="begin"/>
        </w:r>
        <w:r w:rsidR="009566D4">
          <w:instrText xml:space="preserve"> PAGEREF _Toc32596 \h </w:instrText>
        </w:r>
        <w:r w:rsidR="009566D4">
          <w:fldChar w:fldCharType="separate"/>
        </w:r>
        <w:r w:rsidR="009566D4">
          <w:t>17</w:t>
        </w:r>
        <w:r w:rsidR="009566D4">
          <w:fldChar w:fldCharType="end"/>
        </w:r>
      </w:hyperlink>
    </w:p>
    <w:p w14:paraId="2158DE4B" w14:textId="77777777" w:rsidR="008E163F" w:rsidRDefault="00D8540B">
      <w:pPr>
        <w:pStyle w:val="31"/>
        <w:tabs>
          <w:tab w:val="right" w:leader="dot" w:pos="8306"/>
        </w:tabs>
      </w:pPr>
      <w:hyperlink w:anchor="_Toc17431" w:history="1">
        <w:r w:rsidR="009566D4">
          <w:rPr>
            <w:rFonts w:asciiTheme="minorEastAsia" w:eastAsiaTheme="minorEastAsia" w:hAnsiTheme="minorEastAsia"/>
          </w:rPr>
          <w:t xml:space="preserve">4.5.4. </w:t>
        </w:r>
        <w:r w:rsidR="009566D4">
          <w:rPr>
            <w:rFonts w:asciiTheme="minorEastAsia" w:eastAsiaTheme="minorEastAsia" w:hAnsiTheme="minorEastAsia" w:hint="eastAsia"/>
          </w:rPr>
          <w:t>增加交易账户确认108、撤销交易账户确认109</w:t>
        </w:r>
        <w:r w:rsidR="009566D4">
          <w:tab/>
        </w:r>
        <w:r w:rsidR="009566D4">
          <w:fldChar w:fldCharType="begin"/>
        </w:r>
        <w:r w:rsidR="009566D4">
          <w:instrText xml:space="preserve"> PAGEREF _Toc17431 \h </w:instrText>
        </w:r>
        <w:r w:rsidR="009566D4">
          <w:fldChar w:fldCharType="separate"/>
        </w:r>
        <w:r w:rsidR="009566D4">
          <w:t>20</w:t>
        </w:r>
        <w:r w:rsidR="009566D4">
          <w:fldChar w:fldCharType="end"/>
        </w:r>
      </w:hyperlink>
    </w:p>
    <w:p w14:paraId="69549FA3" w14:textId="77777777" w:rsidR="008E163F" w:rsidRDefault="00D8540B">
      <w:pPr>
        <w:pStyle w:val="31"/>
        <w:tabs>
          <w:tab w:val="right" w:leader="dot" w:pos="8306"/>
        </w:tabs>
      </w:pPr>
      <w:hyperlink w:anchor="_Toc30909" w:history="1">
        <w:r w:rsidR="009566D4">
          <w:rPr>
            <w:rFonts w:asciiTheme="minorEastAsia" w:eastAsiaTheme="minorEastAsia" w:hAnsiTheme="minorEastAsia"/>
          </w:rPr>
          <w:t xml:space="preserve">4.5.5. </w:t>
        </w:r>
        <w:r w:rsidR="009566D4">
          <w:rPr>
            <w:rFonts w:asciiTheme="minorEastAsia" w:eastAsiaTheme="minorEastAsia" w:hAnsiTheme="minorEastAsia" w:hint="eastAsia"/>
          </w:rPr>
          <w:t>变更交易账户确认158</w:t>
        </w:r>
        <w:r w:rsidR="009566D4">
          <w:tab/>
        </w:r>
        <w:r w:rsidR="009566D4">
          <w:fldChar w:fldCharType="begin"/>
        </w:r>
        <w:r w:rsidR="009566D4">
          <w:instrText xml:space="preserve"> PAGEREF _Toc30909 \h </w:instrText>
        </w:r>
        <w:r w:rsidR="009566D4">
          <w:fldChar w:fldCharType="separate"/>
        </w:r>
        <w:r w:rsidR="009566D4">
          <w:t>20</w:t>
        </w:r>
        <w:r w:rsidR="009566D4">
          <w:fldChar w:fldCharType="end"/>
        </w:r>
      </w:hyperlink>
    </w:p>
    <w:p w14:paraId="6E7D197D" w14:textId="77777777" w:rsidR="008E163F" w:rsidRDefault="00D8540B">
      <w:pPr>
        <w:pStyle w:val="31"/>
        <w:tabs>
          <w:tab w:val="right" w:leader="dot" w:pos="8306"/>
        </w:tabs>
      </w:pPr>
      <w:hyperlink w:anchor="_Toc19309" w:history="1">
        <w:r w:rsidR="009566D4">
          <w:rPr>
            <w:rFonts w:asciiTheme="minorEastAsia" w:eastAsiaTheme="minorEastAsia" w:hAnsiTheme="minorEastAsia"/>
          </w:rPr>
          <w:t xml:space="preserve">4.5.6. </w:t>
        </w:r>
        <w:r w:rsidR="009566D4">
          <w:rPr>
            <w:rFonts w:asciiTheme="minorEastAsia" w:eastAsiaTheme="minorEastAsia" w:hAnsiTheme="minorEastAsia" w:hint="eastAsia"/>
          </w:rPr>
          <w:t>认购业务数据项120</w:t>
        </w:r>
        <w:r w:rsidR="009566D4">
          <w:tab/>
        </w:r>
        <w:r w:rsidR="009566D4">
          <w:fldChar w:fldCharType="begin"/>
        </w:r>
        <w:r w:rsidR="009566D4">
          <w:instrText xml:space="preserve"> PAGEREF _Toc19309 \h </w:instrText>
        </w:r>
        <w:r w:rsidR="009566D4">
          <w:fldChar w:fldCharType="separate"/>
        </w:r>
        <w:r w:rsidR="009566D4">
          <w:t>21</w:t>
        </w:r>
        <w:r w:rsidR="009566D4">
          <w:fldChar w:fldCharType="end"/>
        </w:r>
      </w:hyperlink>
    </w:p>
    <w:p w14:paraId="5047B21E" w14:textId="77777777" w:rsidR="008E163F" w:rsidRDefault="00D8540B">
      <w:pPr>
        <w:pStyle w:val="31"/>
        <w:tabs>
          <w:tab w:val="right" w:leader="dot" w:pos="8306"/>
        </w:tabs>
      </w:pPr>
      <w:hyperlink w:anchor="_Toc21800" w:history="1">
        <w:r w:rsidR="009566D4">
          <w:rPr>
            <w:rFonts w:asciiTheme="minorEastAsia" w:eastAsiaTheme="minorEastAsia" w:hAnsiTheme="minorEastAsia"/>
          </w:rPr>
          <w:t xml:space="preserve">4.5.7. </w:t>
        </w:r>
        <w:r w:rsidR="009566D4">
          <w:rPr>
            <w:rFonts w:asciiTheme="minorEastAsia" w:eastAsiaTheme="minorEastAsia" w:hAnsiTheme="minorEastAsia" w:hint="eastAsia"/>
          </w:rPr>
          <w:t>认购结果业务数据项130</w:t>
        </w:r>
        <w:r w:rsidR="009566D4">
          <w:tab/>
        </w:r>
        <w:r w:rsidR="009566D4">
          <w:fldChar w:fldCharType="begin"/>
        </w:r>
        <w:r w:rsidR="009566D4">
          <w:instrText xml:space="preserve"> PAGEREF _Toc21800 \h </w:instrText>
        </w:r>
        <w:r w:rsidR="009566D4">
          <w:fldChar w:fldCharType="separate"/>
        </w:r>
        <w:r w:rsidR="009566D4">
          <w:t>22</w:t>
        </w:r>
        <w:r w:rsidR="009566D4">
          <w:fldChar w:fldCharType="end"/>
        </w:r>
      </w:hyperlink>
    </w:p>
    <w:p w14:paraId="6988FD57" w14:textId="77777777" w:rsidR="008E163F" w:rsidRDefault="00D8540B">
      <w:pPr>
        <w:pStyle w:val="31"/>
        <w:tabs>
          <w:tab w:val="right" w:leader="dot" w:pos="8306"/>
        </w:tabs>
      </w:pPr>
      <w:hyperlink w:anchor="_Toc30595" w:history="1">
        <w:r w:rsidR="009566D4">
          <w:rPr>
            <w:rFonts w:asciiTheme="minorEastAsia" w:eastAsiaTheme="minorEastAsia" w:hAnsiTheme="minorEastAsia"/>
          </w:rPr>
          <w:t xml:space="preserve">4.5.8. </w:t>
        </w:r>
        <w:r w:rsidR="009566D4">
          <w:rPr>
            <w:rFonts w:asciiTheme="minorEastAsia" w:eastAsiaTheme="minorEastAsia" w:hAnsiTheme="minorEastAsia" w:hint="eastAsia"/>
          </w:rPr>
          <w:t>申购业务数据项122</w:t>
        </w:r>
        <w:r w:rsidR="009566D4">
          <w:tab/>
        </w:r>
        <w:r w:rsidR="009566D4">
          <w:fldChar w:fldCharType="begin"/>
        </w:r>
        <w:r w:rsidR="009566D4">
          <w:instrText xml:space="preserve"> PAGEREF _Toc30595 \h </w:instrText>
        </w:r>
        <w:r w:rsidR="009566D4">
          <w:fldChar w:fldCharType="separate"/>
        </w:r>
        <w:r w:rsidR="009566D4">
          <w:t>24</w:t>
        </w:r>
        <w:r w:rsidR="009566D4">
          <w:fldChar w:fldCharType="end"/>
        </w:r>
      </w:hyperlink>
    </w:p>
    <w:p w14:paraId="476BE7A5" w14:textId="77777777" w:rsidR="008E163F" w:rsidRDefault="00D8540B">
      <w:pPr>
        <w:pStyle w:val="31"/>
        <w:tabs>
          <w:tab w:val="right" w:leader="dot" w:pos="8306"/>
        </w:tabs>
      </w:pPr>
      <w:hyperlink w:anchor="_Toc17153" w:history="1">
        <w:r w:rsidR="009566D4">
          <w:rPr>
            <w:rFonts w:asciiTheme="minorEastAsia" w:eastAsiaTheme="minorEastAsia" w:hAnsiTheme="minorEastAsia"/>
          </w:rPr>
          <w:t xml:space="preserve">4.5.9. </w:t>
        </w:r>
        <w:r w:rsidR="009566D4">
          <w:rPr>
            <w:rFonts w:asciiTheme="minorEastAsia" w:eastAsiaTheme="minorEastAsia" w:hAnsiTheme="minorEastAsia" w:hint="eastAsia"/>
          </w:rPr>
          <w:t>定期定额申购业务数据项139</w:t>
        </w:r>
        <w:r w:rsidR="009566D4">
          <w:tab/>
        </w:r>
        <w:r w:rsidR="009566D4">
          <w:fldChar w:fldCharType="begin"/>
        </w:r>
        <w:r w:rsidR="009566D4">
          <w:instrText xml:space="preserve"> PAGEREF _Toc17153 \h </w:instrText>
        </w:r>
        <w:r w:rsidR="009566D4">
          <w:fldChar w:fldCharType="separate"/>
        </w:r>
        <w:r w:rsidR="009566D4">
          <w:t>26</w:t>
        </w:r>
        <w:r w:rsidR="009566D4">
          <w:fldChar w:fldCharType="end"/>
        </w:r>
      </w:hyperlink>
    </w:p>
    <w:p w14:paraId="11A27425" w14:textId="77777777" w:rsidR="008E163F" w:rsidRDefault="00D8540B">
      <w:pPr>
        <w:pStyle w:val="31"/>
        <w:tabs>
          <w:tab w:val="right" w:leader="dot" w:pos="8306"/>
        </w:tabs>
      </w:pPr>
      <w:hyperlink w:anchor="_Toc13637" w:history="1">
        <w:r w:rsidR="009566D4">
          <w:rPr>
            <w:rFonts w:asciiTheme="minorEastAsia" w:eastAsiaTheme="minorEastAsia" w:hAnsiTheme="minorEastAsia"/>
          </w:rPr>
          <w:t xml:space="preserve">4.5.10. </w:t>
        </w:r>
        <w:r w:rsidR="009566D4">
          <w:rPr>
            <w:rFonts w:asciiTheme="minorEastAsia" w:eastAsiaTheme="minorEastAsia" w:hAnsiTheme="minorEastAsia" w:hint="eastAsia"/>
          </w:rPr>
          <w:t>ETF一次申购业务数据项191</w:t>
        </w:r>
        <w:r w:rsidR="009566D4">
          <w:tab/>
        </w:r>
        <w:r w:rsidR="009566D4">
          <w:fldChar w:fldCharType="begin"/>
        </w:r>
        <w:r w:rsidR="009566D4">
          <w:instrText xml:space="preserve"> PAGEREF _Toc13637 \h </w:instrText>
        </w:r>
        <w:r w:rsidR="009566D4">
          <w:fldChar w:fldCharType="separate"/>
        </w:r>
        <w:r w:rsidR="009566D4">
          <w:t>28</w:t>
        </w:r>
        <w:r w:rsidR="009566D4">
          <w:fldChar w:fldCharType="end"/>
        </w:r>
      </w:hyperlink>
    </w:p>
    <w:p w14:paraId="204E62B2" w14:textId="77777777" w:rsidR="008E163F" w:rsidRDefault="00D8540B">
      <w:pPr>
        <w:pStyle w:val="31"/>
        <w:tabs>
          <w:tab w:val="right" w:leader="dot" w:pos="8306"/>
        </w:tabs>
      </w:pPr>
      <w:hyperlink w:anchor="_Toc23277" w:history="1">
        <w:r w:rsidR="009566D4">
          <w:rPr>
            <w:rFonts w:asciiTheme="minorEastAsia" w:eastAsiaTheme="minorEastAsia" w:hAnsiTheme="minorEastAsia"/>
          </w:rPr>
          <w:t xml:space="preserve">4.5.11. </w:t>
        </w:r>
        <w:r w:rsidR="009566D4">
          <w:rPr>
            <w:rFonts w:asciiTheme="minorEastAsia" w:eastAsiaTheme="minorEastAsia" w:hAnsiTheme="minorEastAsia" w:hint="eastAsia"/>
          </w:rPr>
          <w:t>ETF二次申购业务数据项192</w:t>
        </w:r>
        <w:r w:rsidR="009566D4">
          <w:tab/>
        </w:r>
        <w:r w:rsidR="009566D4">
          <w:fldChar w:fldCharType="begin"/>
        </w:r>
        <w:r w:rsidR="009566D4">
          <w:instrText xml:space="preserve"> PAGEREF _Toc23277 \h </w:instrText>
        </w:r>
        <w:r w:rsidR="009566D4">
          <w:fldChar w:fldCharType="separate"/>
        </w:r>
        <w:r w:rsidR="009566D4">
          <w:t>29</w:t>
        </w:r>
        <w:r w:rsidR="009566D4">
          <w:fldChar w:fldCharType="end"/>
        </w:r>
      </w:hyperlink>
    </w:p>
    <w:p w14:paraId="7A2D036D" w14:textId="77777777" w:rsidR="008E163F" w:rsidRDefault="00D8540B">
      <w:pPr>
        <w:pStyle w:val="31"/>
        <w:tabs>
          <w:tab w:val="right" w:leader="dot" w:pos="8306"/>
        </w:tabs>
      </w:pPr>
      <w:hyperlink w:anchor="_Toc17547" w:history="1">
        <w:r w:rsidR="009566D4">
          <w:rPr>
            <w:rFonts w:asciiTheme="minorEastAsia" w:eastAsiaTheme="minorEastAsia" w:hAnsiTheme="minorEastAsia"/>
          </w:rPr>
          <w:t xml:space="preserve">4.5.12. </w:t>
        </w:r>
        <w:r w:rsidR="009566D4">
          <w:rPr>
            <w:rFonts w:asciiTheme="minorEastAsia" w:eastAsiaTheme="minorEastAsia" w:hAnsiTheme="minorEastAsia" w:hint="eastAsia"/>
          </w:rPr>
          <w:t>赎回业务数据项124/定时定额赎回163</w:t>
        </w:r>
        <w:r w:rsidR="009566D4">
          <w:tab/>
        </w:r>
        <w:r w:rsidR="009566D4">
          <w:fldChar w:fldCharType="begin"/>
        </w:r>
        <w:r w:rsidR="009566D4">
          <w:instrText xml:space="preserve"> PAGEREF _Toc17547 \h </w:instrText>
        </w:r>
        <w:r w:rsidR="009566D4">
          <w:fldChar w:fldCharType="separate"/>
        </w:r>
        <w:r w:rsidR="009566D4">
          <w:t>32</w:t>
        </w:r>
        <w:r w:rsidR="009566D4">
          <w:fldChar w:fldCharType="end"/>
        </w:r>
      </w:hyperlink>
    </w:p>
    <w:p w14:paraId="2BE978B7" w14:textId="77777777" w:rsidR="008E163F" w:rsidRDefault="00D8540B">
      <w:pPr>
        <w:pStyle w:val="31"/>
        <w:tabs>
          <w:tab w:val="right" w:leader="dot" w:pos="8306"/>
        </w:tabs>
      </w:pPr>
      <w:hyperlink w:anchor="_Toc18463" w:history="1">
        <w:r w:rsidR="009566D4">
          <w:rPr>
            <w:rFonts w:asciiTheme="minorEastAsia" w:eastAsiaTheme="minorEastAsia" w:hAnsiTheme="minorEastAsia"/>
          </w:rPr>
          <w:t xml:space="preserve">4.5.13. </w:t>
        </w:r>
        <w:r w:rsidR="009566D4">
          <w:rPr>
            <w:rFonts w:asciiTheme="minorEastAsia" w:eastAsiaTheme="minorEastAsia" w:hAnsiTheme="minorEastAsia" w:hint="eastAsia"/>
          </w:rPr>
          <w:t>强制赎回业务数据项142、基金清盘150、基金终止151</w:t>
        </w:r>
        <w:r w:rsidR="009566D4">
          <w:tab/>
        </w:r>
        <w:r w:rsidR="009566D4">
          <w:fldChar w:fldCharType="begin"/>
        </w:r>
        <w:r w:rsidR="009566D4">
          <w:instrText xml:space="preserve"> PAGEREF _Toc18463 \h </w:instrText>
        </w:r>
        <w:r w:rsidR="009566D4">
          <w:fldChar w:fldCharType="separate"/>
        </w:r>
        <w:r w:rsidR="009566D4">
          <w:t>35</w:t>
        </w:r>
        <w:r w:rsidR="009566D4">
          <w:fldChar w:fldCharType="end"/>
        </w:r>
      </w:hyperlink>
    </w:p>
    <w:p w14:paraId="36C8D1BC" w14:textId="77777777" w:rsidR="008E163F" w:rsidRDefault="00D8540B">
      <w:pPr>
        <w:pStyle w:val="31"/>
        <w:tabs>
          <w:tab w:val="right" w:leader="dot" w:pos="8306"/>
        </w:tabs>
      </w:pPr>
      <w:hyperlink w:anchor="_Toc19339" w:history="1">
        <w:r w:rsidR="009566D4">
          <w:rPr>
            <w:rFonts w:asciiTheme="minorEastAsia" w:eastAsiaTheme="minorEastAsia" w:hAnsiTheme="minorEastAsia"/>
          </w:rPr>
          <w:t xml:space="preserve">4.5.14. </w:t>
        </w:r>
        <w:r w:rsidR="009566D4">
          <w:rPr>
            <w:rFonts w:asciiTheme="minorEastAsia" w:eastAsiaTheme="minorEastAsia" w:hAnsiTheme="minorEastAsia" w:hint="eastAsia"/>
          </w:rPr>
          <w:t>ETF一次赎回业务数据项193</w:t>
        </w:r>
        <w:r w:rsidR="009566D4">
          <w:tab/>
        </w:r>
        <w:r w:rsidR="009566D4">
          <w:fldChar w:fldCharType="begin"/>
        </w:r>
        <w:r w:rsidR="009566D4">
          <w:instrText xml:space="preserve"> PAGEREF _Toc19339 \h </w:instrText>
        </w:r>
        <w:r w:rsidR="009566D4">
          <w:fldChar w:fldCharType="separate"/>
        </w:r>
        <w:r w:rsidR="009566D4">
          <w:t>38</w:t>
        </w:r>
        <w:r w:rsidR="009566D4">
          <w:fldChar w:fldCharType="end"/>
        </w:r>
      </w:hyperlink>
    </w:p>
    <w:p w14:paraId="5122D730" w14:textId="77777777" w:rsidR="008E163F" w:rsidRDefault="00D8540B">
      <w:pPr>
        <w:pStyle w:val="31"/>
        <w:tabs>
          <w:tab w:val="right" w:leader="dot" w:pos="8306"/>
        </w:tabs>
      </w:pPr>
      <w:hyperlink w:anchor="_Toc26749" w:history="1">
        <w:r w:rsidR="009566D4">
          <w:rPr>
            <w:rFonts w:asciiTheme="minorEastAsia" w:eastAsiaTheme="minorEastAsia" w:hAnsiTheme="minorEastAsia"/>
          </w:rPr>
          <w:t xml:space="preserve">4.5.15. </w:t>
        </w:r>
        <w:r w:rsidR="009566D4">
          <w:rPr>
            <w:rFonts w:asciiTheme="minorEastAsia" w:eastAsiaTheme="minorEastAsia" w:hAnsiTheme="minorEastAsia" w:hint="eastAsia"/>
          </w:rPr>
          <w:t>ETF二次赎回业务数据项194</w:t>
        </w:r>
        <w:r w:rsidR="009566D4">
          <w:tab/>
        </w:r>
        <w:r w:rsidR="009566D4">
          <w:fldChar w:fldCharType="begin"/>
        </w:r>
        <w:r w:rsidR="009566D4">
          <w:instrText xml:space="preserve"> PAGEREF _Toc26749 \h </w:instrText>
        </w:r>
        <w:r w:rsidR="009566D4">
          <w:fldChar w:fldCharType="separate"/>
        </w:r>
        <w:r w:rsidR="009566D4">
          <w:t>39</w:t>
        </w:r>
        <w:r w:rsidR="009566D4">
          <w:fldChar w:fldCharType="end"/>
        </w:r>
      </w:hyperlink>
    </w:p>
    <w:p w14:paraId="40A627A0" w14:textId="77777777" w:rsidR="008E163F" w:rsidRDefault="00D8540B">
      <w:pPr>
        <w:pStyle w:val="31"/>
        <w:tabs>
          <w:tab w:val="right" w:leader="dot" w:pos="8306"/>
        </w:tabs>
      </w:pPr>
      <w:hyperlink w:anchor="_Toc26357" w:history="1">
        <w:r w:rsidR="009566D4">
          <w:rPr>
            <w:rFonts w:asciiTheme="minorEastAsia" w:eastAsiaTheme="minorEastAsia" w:hAnsiTheme="minorEastAsia"/>
          </w:rPr>
          <w:t xml:space="preserve">4.5.16. </w:t>
        </w:r>
        <w:r w:rsidR="009566D4">
          <w:rPr>
            <w:rFonts w:asciiTheme="minorEastAsia" w:eastAsiaTheme="minorEastAsia" w:hAnsiTheme="minorEastAsia" w:hint="eastAsia"/>
          </w:rPr>
          <w:t>预约赎回业务数据项125</w:t>
        </w:r>
        <w:r w:rsidR="009566D4">
          <w:tab/>
        </w:r>
        <w:r w:rsidR="009566D4">
          <w:fldChar w:fldCharType="begin"/>
        </w:r>
        <w:r w:rsidR="009566D4">
          <w:instrText xml:space="preserve"> PAGEREF _Toc26357 \h </w:instrText>
        </w:r>
        <w:r w:rsidR="009566D4">
          <w:fldChar w:fldCharType="separate"/>
        </w:r>
        <w:r w:rsidR="009566D4">
          <w:t>42</w:t>
        </w:r>
        <w:r w:rsidR="009566D4">
          <w:fldChar w:fldCharType="end"/>
        </w:r>
      </w:hyperlink>
    </w:p>
    <w:p w14:paraId="414B0123" w14:textId="77777777" w:rsidR="008E163F" w:rsidRDefault="00D8540B">
      <w:pPr>
        <w:pStyle w:val="31"/>
        <w:tabs>
          <w:tab w:val="right" w:leader="dot" w:pos="8306"/>
        </w:tabs>
      </w:pPr>
      <w:hyperlink w:anchor="_Toc9176" w:history="1">
        <w:r w:rsidR="009566D4">
          <w:rPr>
            <w:rFonts w:asciiTheme="minorEastAsia" w:eastAsiaTheme="minorEastAsia" w:hAnsiTheme="minorEastAsia"/>
          </w:rPr>
          <w:t xml:space="preserve">4.5.17. </w:t>
        </w:r>
        <w:r w:rsidR="009566D4">
          <w:rPr>
            <w:rFonts w:asciiTheme="minorEastAsia" w:eastAsiaTheme="minorEastAsia" w:hAnsiTheme="minorEastAsia" w:hint="eastAsia"/>
          </w:rPr>
          <w:t>转托管业务数据项126</w:t>
        </w:r>
        <w:r w:rsidR="009566D4">
          <w:tab/>
        </w:r>
        <w:r w:rsidR="009566D4">
          <w:fldChar w:fldCharType="begin"/>
        </w:r>
        <w:r w:rsidR="009566D4">
          <w:instrText xml:space="preserve"> PAGEREF _Toc9176 \h </w:instrText>
        </w:r>
        <w:r w:rsidR="009566D4">
          <w:fldChar w:fldCharType="separate"/>
        </w:r>
        <w:r w:rsidR="009566D4">
          <w:t>44</w:t>
        </w:r>
        <w:r w:rsidR="009566D4">
          <w:fldChar w:fldCharType="end"/>
        </w:r>
      </w:hyperlink>
    </w:p>
    <w:p w14:paraId="757777A6" w14:textId="77777777" w:rsidR="008E163F" w:rsidRDefault="00D8540B">
      <w:pPr>
        <w:pStyle w:val="31"/>
        <w:tabs>
          <w:tab w:val="right" w:leader="dot" w:pos="8306"/>
        </w:tabs>
      </w:pPr>
      <w:hyperlink w:anchor="_Toc25502" w:history="1">
        <w:r w:rsidR="009566D4">
          <w:rPr>
            <w:rFonts w:asciiTheme="minorEastAsia" w:eastAsiaTheme="minorEastAsia" w:hAnsiTheme="minorEastAsia"/>
          </w:rPr>
          <w:t xml:space="preserve">4.5.18. </w:t>
        </w:r>
        <w:r w:rsidR="009566D4">
          <w:rPr>
            <w:rFonts w:asciiTheme="minorEastAsia" w:eastAsiaTheme="minorEastAsia" w:hAnsiTheme="minorEastAsia" w:hint="eastAsia"/>
          </w:rPr>
          <w:t>转托管入业务数据项127</w:t>
        </w:r>
        <w:r w:rsidR="009566D4">
          <w:tab/>
        </w:r>
        <w:r w:rsidR="009566D4">
          <w:fldChar w:fldCharType="begin"/>
        </w:r>
        <w:r w:rsidR="009566D4">
          <w:instrText xml:space="preserve"> PAGEREF _Toc25502 \h </w:instrText>
        </w:r>
        <w:r w:rsidR="009566D4">
          <w:fldChar w:fldCharType="separate"/>
        </w:r>
        <w:r w:rsidR="009566D4">
          <w:t>46</w:t>
        </w:r>
        <w:r w:rsidR="009566D4">
          <w:fldChar w:fldCharType="end"/>
        </w:r>
      </w:hyperlink>
    </w:p>
    <w:p w14:paraId="033616A4" w14:textId="77777777" w:rsidR="008E163F" w:rsidRDefault="00D8540B">
      <w:pPr>
        <w:pStyle w:val="31"/>
        <w:tabs>
          <w:tab w:val="right" w:leader="dot" w:pos="8306"/>
        </w:tabs>
      </w:pPr>
      <w:hyperlink w:anchor="_Toc31165" w:history="1">
        <w:r w:rsidR="009566D4">
          <w:rPr>
            <w:rFonts w:asciiTheme="minorEastAsia" w:eastAsiaTheme="minorEastAsia" w:hAnsiTheme="minorEastAsia"/>
          </w:rPr>
          <w:t xml:space="preserve">4.5.19. </w:t>
        </w:r>
        <w:r w:rsidR="009566D4">
          <w:rPr>
            <w:rFonts w:asciiTheme="minorEastAsia" w:eastAsiaTheme="minorEastAsia" w:hAnsiTheme="minorEastAsia" w:hint="eastAsia"/>
          </w:rPr>
          <w:t>转托管出业务数据项128</w:t>
        </w:r>
        <w:r w:rsidR="009566D4">
          <w:tab/>
        </w:r>
        <w:r w:rsidR="009566D4">
          <w:fldChar w:fldCharType="begin"/>
        </w:r>
        <w:r w:rsidR="009566D4">
          <w:instrText xml:space="preserve"> PAGEREF _Toc31165 \h </w:instrText>
        </w:r>
        <w:r w:rsidR="009566D4">
          <w:fldChar w:fldCharType="separate"/>
        </w:r>
        <w:r w:rsidR="009566D4">
          <w:t>47</w:t>
        </w:r>
        <w:r w:rsidR="009566D4">
          <w:fldChar w:fldCharType="end"/>
        </w:r>
      </w:hyperlink>
    </w:p>
    <w:p w14:paraId="4D0F4474" w14:textId="77777777" w:rsidR="008E163F" w:rsidRDefault="00D8540B">
      <w:pPr>
        <w:pStyle w:val="31"/>
        <w:tabs>
          <w:tab w:val="right" w:leader="dot" w:pos="8306"/>
        </w:tabs>
      </w:pPr>
      <w:hyperlink w:anchor="_Toc21818" w:history="1">
        <w:r w:rsidR="009566D4">
          <w:rPr>
            <w:rFonts w:asciiTheme="minorEastAsia" w:eastAsiaTheme="minorEastAsia" w:hAnsiTheme="minorEastAsia"/>
          </w:rPr>
          <w:t xml:space="preserve">4.5.20. </w:t>
        </w:r>
        <w:r w:rsidR="009566D4">
          <w:rPr>
            <w:rFonts w:asciiTheme="minorEastAsia" w:eastAsiaTheme="minorEastAsia" w:hAnsiTheme="minorEastAsia" w:hint="eastAsia"/>
          </w:rPr>
          <w:t>设置分红方式业务数据项129</w:t>
        </w:r>
        <w:r w:rsidR="009566D4">
          <w:tab/>
        </w:r>
        <w:r w:rsidR="009566D4">
          <w:fldChar w:fldCharType="begin"/>
        </w:r>
        <w:r w:rsidR="009566D4">
          <w:instrText xml:space="preserve"> PAGEREF _Toc21818 \h </w:instrText>
        </w:r>
        <w:r w:rsidR="009566D4">
          <w:fldChar w:fldCharType="separate"/>
        </w:r>
        <w:r w:rsidR="009566D4">
          <w:t>49</w:t>
        </w:r>
        <w:r w:rsidR="009566D4">
          <w:fldChar w:fldCharType="end"/>
        </w:r>
      </w:hyperlink>
    </w:p>
    <w:p w14:paraId="5DC1FCCB" w14:textId="77777777" w:rsidR="008E163F" w:rsidRDefault="00D8540B">
      <w:pPr>
        <w:pStyle w:val="31"/>
        <w:tabs>
          <w:tab w:val="right" w:leader="dot" w:pos="8306"/>
        </w:tabs>
      </w:pPr>
      <w:hyperlink w:anchor="_Toc20131" w:history="1">
        <w:r w:rsidR="009566D4">
          <w:rPr>
            <w:rFonts w:asciiTheme="minorEastAsia" w:eastAsiaTheme="minorEastAsia" w:hAnsiTheme="minorEastAsia"/>
          </w:rPr>
          <w:t xml:space="preserve">4.5.21. </w:t>
        </w:r>
        <w:r w:rsidR="009566D4">
          <w:rPr>
            <w:rFonts w:asciiTheme="minorEastAsia" w:eastAsiaTheme="minorEastAsia" w:hAnsiTheme="minorEastAsia" w:hint="eastAsia"/>
          </w:rPr>
          <w:t>份额冻结业务数据项131（包含质押业务）</w:t>
        </w:r>
        <w:r w:rsidR="009566D4">
          <w:tab/>
        </w:r>
        <w:r w:rsidR="009566D4">
          <w:fldChar w:fldCharType="begin"/>
        </w:r>
        <w:r w:rsidR="009566D4">
          <w:instrText xml:space="preserve"> PAGEREF _Toc20131 \h </w:instrText>
        </w:r>
        <w:r w:rsidR="009566D4">
          <w:fldChar w:fldCharType="separate"/>
        </w:r>
        <w:r w:rsidR="009566D4">
          <w:t>50</w:t>
        </w:r>
        <w:r w:rsidR="009566D4">
          <w:fldChar w:fldCharType="end"/>
        </w:r>
      </w:hyperlink>
    </w:p>
    <w:p w14:paraId="760BE2BE" w14:textId="77777777" w:rsidR="008E163F" w:rsidRDefault="00D8540B">
      <w:pPr>
        <w:pStyle w:val="31"/>
        <w:tabs>
          <w:tab w:val="right" w:leader="dot" w:pos="8306"/>
        </w:tabs>
      </w:pPr>
      <w:hyperlink w:anchor="_Toc20089" w:history="1">
        <w:r w:rsidR="009566D4">
          <w:rPr>
            <w:rFonts w:asciiTheme="minorEastAsia" w:eastAsiaTheme="minorEastAsia" w:hAnsiTheme="minorEastAsia"/>
          </w:rPr>
          <w:t xml:space="preserve">4.5.22. </w:t>
        </w:r>
        <w:r w:rsidR="009566D4">
          <w:rPr>
            <w:rFonts w:asciiTheme="minorEastAsia" w:eastAsiaTheme="minorEastAsia" w:hAnsiTheme="minorEastAsia" w:hint="eastAsia"/>
          </w:rPr>
          <w:t>份额解冻业务数据项132（包含解质押业务）</w:t>
        </w:r>
        <w:r w:rsidR="009566D4">
          <w:tab/>
        </w:r>
        <w:r w:rsidR="009566D4">
          <w:fldChar w:fldCharType="begin"/>
        </w:r>
        <w:r w:rsidR="009566D4">
          <w:instrText xml:space="preserve"> PAGEREF _Toc20089 \h </w:instrText>
        </w:r>
        <w:r w:rsidR="009566D4">
          <w:fldChar w:fldCharType="separate"/>
        </w:r>
        <w:r w:rsidR="009566D4">
          <w:t>51</w:t>
        </w:r>
        <w:r w:rsidR="009566D4">
          <w:fldChar w:fldCharType="end"/>
        </w:r>
      </w:hyperlink>
    </w:p>
    <w:p w14:paraId="41067B8C" w14:textId="77777777" w:rsidR="008E163F" w:rsidRDefault="00D8540B">
      <w:pPr>
        <w:pStyle w:val="31"/>
        <w:tabs>
          <w:tab w:val="right" w:leader="dot" w:pos="8306"/>
        </w:tabs>
      </w:pPr>
      <w:hyperlink w:anchor="_Toc7096" w:history="1">
        <w:r w:rsidR="009566D4">
          <w:rPr>
            <w:rFonts w:asciiTheme="minorEastAsia" w:eastAsiaTheme="minorEastAsia" w:hAnsiTheme="minorEastAsia"/>
          </w:rPr>
          <w:t xml:space="preserve">4.5.23. </w:t>
        </w:r>
        <w:r w:rsidR="009566D4">
          <w:rPr>
            <w:rFonts w:asciiTheme="minorEastAsia" w:eastAsiaTheme="minorEastAsia" w:hAnsiTheme="minorEastAsia" w:hint="eastAsia"/>
          </w:rPr>
          <w:t>非交易过户133（包含份额转让业务）、快速过户198</w:t>
        </w:r>
        <w:r w:rsidR="009566D4">
          <w:tab/>
        </w:r>
        <w:r w:rsidR="009566D4">
          <w:fldChar w:fldCharType="begin"/>
        </w:r>
        <w:r w:rsidR="009566D4">
          <w:instrText xml:space="preserve"> PAGEREF _Toc7096 \h </w:instrText>
        </w:r>
        <w:r w:rsidR="009566D4">
          <w:fldChar w:fldCharType="separate"/>
        </w:r>
        <w:r w:rsidR="009566D4">
          <w:t>52</w:t>
        </w:r>
        <w:r w:rsidR="009566D4">
          <w:fldChar w:fldCharType="end"/>
        </w:r>
      </w:hyperlink>
    </w:p>
    <w:p w14:paraId="30BE92AF" w14:textId="77777777" w:rsidR="008E163F" w:rsidRDefault="00D8540B">
      <w:pPr>
        <w:pStyle w:val="31"/>
        <w:tabs>
          <w:tab w:val="right" w:leader="dot" w:pos="8306"/>
        </w:tabs>
      </w:pPr>
      <w:hyperlink w:anchor="_Toc6734" w:history="1">
        <w:r w:rsidR="009566D4">
          <w:rPr>
            <w:rFonts w:asciiTheme="minorEastAsia" w:eastAsiaTheme="minorEastAsia" w:hAnsiTheme="minorEastAsia"/>
          </w:rPr>
          <w:t xml:space="preserve">4.5.24. </w:t>
        </w:r>
        <w:r w:rsidR="009566D4">
          <w:rPr>
            <w:rFonts w:asciiTheme="minorEastAsia" w:eastAsiaTheme="minorEastAsia" w:hAnsiTheme="minorEastAsia" w:hint="eastAsia"/>
          </w:rPr>
          <w:t>基金转换业务数据项136</w:t>
        </w:r>
        <w:r w:rsidR="009566D4">
          <w:tab/>
        </w:r>
        <w:r w:rsidR="009566D4">
          <w:fldChar w:fldCharType="begin"/>
        </w:r>
        <w:r w:rsidR="009566D4">
          <w:instrText xml:space="preserve"> PAGEREF _Toc6734 \h </w:instrText>
        </w:r>
        <w:r w:rsidR="009566D4">
          <w:fldChar w:fldCharType="separate"/>
        </w:r>
        <w:r w:rsidR="009566D4">
          <w:t>53</w:t>
        </w:r>
        <w:r w:rsidR="009566D4">
          <w:fldChar w:fldCharType="end"/>
        </w:r>
      </w:hyperlink>
    </w:p>
    <w:p w14:paraId="1A0E21D6" w14:textId="77777777" w:rsidR="008E163F" w:rsidRDefault="00D8540B">
      <w:pPr>
        <w:pStyle w:val="31"/>
        <w:tabs>
          <w:tab w:val="right" w:leader="dot" w:pos="8306"/>
        </w:tabs>
      </w:pPr>
      <w:hyperlink w:anchor="_Toc18295" w:history="1">
        <w:r w:rsidR="009566D4">
          <w:rPr>
            <w:rFonts w:asciiTheme="minorEastAsia" w:eastAsiaTheme="minorEastAsia" w:hAnsiTheme="minorEastAsia"/>
          </w:rPr>
          <w:t xml:space="preserve">4.5.25. </w:t>
        </w:r>
        <w:r w:rsidR="009566D4">
          <w:rPr>
            <w:rFonts w:asciiTheme="minorEastAsia" w:eastAsiaTheme="minorEastAsia" w:hAnsiTheme="minorEastAsia" w:hint="eastAsia"/>
          </w:rPr>
          <w:t>基金转换出业务数据项138</w:t>
        </w:r>
        <w:r w:rsidR="009566D4">
          <w:tab/>
        </w:r>
        <w:r w:rsidR="009566D4">
          <w:fldChar w:fldCharType="begin"/>
        </w:r>
        <w:r w:rsidR="009566D4">
          <w:instrText xml:space="preserve"> PAGEREF _Toc18295 \h </w:instrText>
        </w:r>
        <w:r w:rsidR="009566D4">
          <w:fldChar w:fldCharType="separate"/>
        </w:r>
        <w:r w:rsidR="009566D4">
          <w:t>56</w:t>
        </w:r>
        <w:r w:rsidR="009566D4">
          <w:fldChar w:fldCharType="end"/>
        </w:r>
      </w:hyperlink>
    </w:p>
    <w:p w14:paraId="2B34D58D" w14:textId="77777777" w:rsidR="008E163F" w:rsidRDefault="00D8540B">
      <w:pPr>
        <w:pStyle w:val="31"/>
        <w:tabs>
          <w:tab w:val="right" w:leader="dot" w:pos="8306"/>
        </w:tabs>
      </w:pPr>
      <w:hyperlink w:anchor="_Toc16691" w:history="1">
        <w:r w:rsidR="009566D4">
          <w:rPr>
            <w:rFonts w:asciiTheme="minorEastAsia" w:eastAsiaTheme="minorEastAsia" w:hAnsiTheme="minorEastAsia"/>
          </w:rPr>
          <w:t xml:space="preserve">4.5.26. </w:t>
        </w:r>
        <w:r w:rsidR="009566D4">
          <w:rPr>
            <w:rFonts w:asciiTheme="minorEastAsia" w:eastAsiaTheme="minorEastAsia" w:hAnsiTheme="minorEastAsia" w:hint="eastAsia"/>
          </w:rPr>
          <w:t>基金转换入业务数据项137</w:t>
        </w:r>
        <w:r w:rsidR="009566D4">
          <w:tab/>
        </w:r>
        <w:r w:rsidR="009566D4">
          <w:fldChar w:fldCharType="begin"/>
        </w:r>
        <w:r w:rsidR="009566D4">
          <w:instrText xml:space="preserve"> PAGEREF _Toc16691 \h </w:instrText>
        </w:r>
        <w:r w:rsidR="009566D4">
          <w:fldChar w:fldCharType="separate"/>
        </w:r>
        <w:r w:rsidR="009566D4">
          <w:t>57</w:t>
        </w:r>
        <w:r w:rsidR="009566D4">
          <w:fldChar w:fldCharType="end"/>
        </w:r>
      </w:hyperlink>
    </w:p>
    <w:p w14:paraId="24F14EA7" w14:textId="77777777" w:rsidR="008E163F" w:rsidRDefault="00D8540B">
      <w:pPr>
        <w:pStyle w:val="31"/>
        <w:tabs>
          <w:tab w:val="right" w:leader="dot" w:pos="8306"/>
        </w:tabs>
      </w:pPr>
      <w:hyperlink w:anchor="_Toc3014" w:history="1">
        <w:r w:rsidR="009566D4">
          <w:rPr>
            <w:rFonts w:asciiTheme="minorEastAsia" w:eastAsiaTheme="minorEastAsia" w:hAnsiTheme="minorEastAsia"/>
          </w:rPr>
          <w:t xml:space="preserve">4.5.27. </w:t>
        </w:r>
        <w:r w:rsidR="009566D4">
          <w:rPr>
            <w:rFonts w:asciiTheme="minorEastAsia" w:eastAsiaTheme="minorEastAsia" w:hAnsiTheme="minorEastAsia" w:hint="eastAsia"/>
          </w:rPr>
          <w:t>分红业务数据项143</w:t>
        </w:r>
        <w:r w:rsidR="009566D4">
          <w:tab/>
        </w:r>
        <w:r w:rsidR="009566D4">
          <w:fldChar w:fldCharType="begin"/>
        </w:r>
        <w:r w:rsidR="009566D4">
          <w:instrText xml:space="preserve"> PAGEREF _Toc3014 \h </w:instrText>
        </w:r>
        <w:r w:rsidR="009566D4">
          <w:fldChar w:fldCharType="separate"/>
        </w:r>
        <w:r w:rsidR="009566D4">
          <w:t>59</w:t>
        </w:r>
        <w:r w:rsidR="009566D4">
          <w:fldChar w:fldCharType="end"/>
        </w:r>
      </w:hyperlink>
    </w:p>
    <w:p w14:paraId="58631AA2" w14:textId="77777777" w:rsidR="008E163F" w:rsidRDefault="00D8540B">
      <w:pPr>
        <w:pStyle w:val="31"/>
        <w:tabs>
          <w:tab w:val="right" w:leader="dot" w:pos="8306"/>
        </w:tabs>
      </w:pPr>
      <w:hyperlink w:anchor="_Toc4709" w:history="1">
        <w:r w:rsidR="009566D4">
          <w:rPr>
            <w:rFonts w:asciiTheme="minorEastAsia" w:eastAsiaTheme="minorEastAsia" w:hAnsiTheme="minorEastAsia"/>
          </w:rPr>
          <w:t xml:space="preserve">4.5.28. </w:t>
        </w:r>
        <w:r w:rsidR="009566D4">
          <w:rPr>
            <w:rFonts w:asciiTheme="minorEastAsia" w:eastAsiaTheme="minorEastAsia" w:hAnsiTheme="minorEastAsia" w:hint="eastAsia"/>
          </w:rPr>
          <w:t>强增业务数据项144</w:t>
        </w:r>
        <w:r w:rsidR="009566D4">
          <w:tab/>
        </w:r>
        <w:r w:rsidR="009566D4">
          <w:fldChar w:fldCharType="begin"/>
        </w:r>
        <w:r w:rsidR="009566D4">
          <w:instrText xml:space="preserve"> PAGEREF _Toc4709 \h </w:instrText>
        </w:r>
        <w:r w:rsidR="009566D4">
          <w:fldChar w:fldCharType="separate"/>
        </w:r>
        <w:r w:rsidR="009566D4">
          <w:t>60</w:t>
        </w:r>
        <w:r w:rsidR="009566D4">
          <w:fldChar w:fldCharType="end"/>
        </w:r>
      </w:hyperlink>
    </w:p>
    <w:p w14:paraId="6D019B01" w14:textId="77777777" w:rsidR="008E163F" w:rsidRDefault="00D8540B">
      <w:pPr>
        <w:pStyle w:val="31"/>
        <w:tabs>
          <w:tab w:val="right" w:leader="dot" w:pos="8306"/>
        </w:tabs>
      </w:pPr>
      <w:hyperlink w:anchor="_Toc25198" w:history="1">
        <w:r w:rsidR="009566D4">
          <w:rPr>
            <w:rFonts w:asciiTheme="minorEastAsia" w:eastAsiaTheme="minorEastAsia" w:hAnsiTheme="minorEastAsia"/>
          </w:rPr>
          <w:t xml:space="preserve">4.5.29. </w:t>
        </w:r>
        <w:r w:rsidR="009566D4">
          <w:rPr>
            <w:rFonts w:asciiTheme="minorEastAsia" w:eastAsiaTheme="minorEastAsia" w:hAnsiTheme="minorEastAsia" w:hint="eastAsia"/>
          </w:rPr>
          <w:t>强减业务数据项145</w:t>
        </w:r>
        <w:r w:rsidR="009566D4">
          <w:tab/>
        </w:r>
        <w:r w:rsidR="009566D4">
          <w:fldChar w:fldCharType="begin"/>
        </w:r>
        <w:r w:rsidR="009566D4">
          <w:instrText xml:space="preserve"> PAGEREF _Toc25198 \h </w:instrText>
        </w:r>
        <w:r w:rsidR="009566D4">
          <w:fldChar w:fldCharType="separate"/>
        </w:r>
        <w:r w:rsidR="009566D4">
          <w:t>61</w:t>
        </w:r>
        <w:r w:rsidR="009566D4">
          <w:fldChar w:fldCharType="end"/>
        </w:r>
      </w:hyperlink>
    </w:p>
    <w:p w14:paraId="71A4739D" w14:textId="77777777" w:rsidR="008E163F" w:rsidRDefault="00D8540B">
      <w:pPr>
        <w:pStyle w:val="31"/>
        <w:tabs>
          <w:tab w:val="right" w:leader="dot" w:pos="8306"/>
        </w:tabs>
      </w:pPr>
      <w:hyperlink w:anchor="_Toc16852" w:history="1">
        <w:r w:rsidR="009566D4">
          <w:rPr>
            <w:rFonts w:asciiTheme="minorEastAsia" w:eastAsiaTheme="minorEastAsia" w:hAnsiTheme="minorEastAsia"/>
          </w:rPr>
          <w:t xml:space="preserve">4.5.30. </w:t>
        </w:r>
        <w:r w:rsidR="009566D4">
          <w:rPr>
            <w:rFonts w:asciiTheme="minorEastAsia" w:eastAsiaTheme="minorEastAsia" w:hAnsiTheme="minorEastAsia" w:hint="eastAsia"/>
          </w:rPr>
          <w:t>开通定期定额协议业务数据项159</w:t>
        </w:r>
        <w:r w:rsidR="009566D4">
          <w:tab/>
        </w:r>
        <w:r w:rsidR="009566D4">
          <w:fldChar w:fldCharType="begin"/>
        </w:r>
        <w:r w:rsidR="009566D4">
          <w:instrText xml:space="preserve"> PAGEREF _Toc16852 \h </w:instrText>
        </w:r>
        <w:r w:rsidR="009566D4">
          <w:fldChar w:fldCharType="separate"/>
        </w:r>
        <w:r w:rsidR="009566D4">
          <w:t>63</w:t>
        </w:r>
        <w:r w:rsidR="009566D4">
          <w:fldChar w:fldCharType="end"/>
        </w:r>
      </w:hyperlink>
    </w:p>
    <w:p w14:paraId="4CF450C9" w14:textId="77777777" w:rsidR="008E163F" w:rsidRDefault="00D8540B">
      <w:pPr>
        <w:pStyle w:val="31"/>
        <w:tabs>
          <w:tab w:val="right" w:leader="dot" w:pos="8306"/>
        </w:tabs>
      </w:pPr>
      <w:hyperlink w:anchor="_Toc911" w:history="1">
        <w:r w:rsidR="009566D4">
          <w:rPr>
            <w:rFonts w:asciiTheme="minorEastAsia" w:eastAsiaTheme="minorEastAsia" w:hAnsiTheme="minorEastAsia"/>
          </w:rPr>
          <w:t xml:space="preserve">4.5.31. </w:t>
        </w:r>
        <w:r w:rsidR="009566D4">
          <w:rPr>
            <w:rFonts w:asciiTheme="minorEastAsia" w:eastAsiaTheme="minorEastAsia" w:hAnsiTheme="minorEastAsia" w:hint="eastAsia"/>
          </w:rPr>
          <w:t>撤销定期定额协议业务数据项160</w:t>
        </w:r>
        <w:r w:rsidR="009566D4">
          <w:tab/>
        </w:r>
        <w:r w:rsidR="009566D4">
          <w:fldChar w:fldCharType="begin"/>
        </w:r>
        <w:r w:rsidR="009566D4">
          <w:instrText xml:space="preserve"> PAGEREF _Toc911 \h </w:instrText>
        </w:r>
        <w:r w:rsidR="009566D4">
          <w:fldChar w:fldCharType="separate"/>
        </w:r>
        <w:r w:rsidR="009566D4">
          <w:t>64</w:t>
        </w:r>
        <w:r w:rsidR="009566D4">
          <w:fldChar w:fldCharType="end"/>
        </w:r>
      </w:hyperlink>
    </w:p>
    <w:p w14:paraId="53CC0782" w14:textId="77777777" w:rsidR="008E163F" w:rsidRDefault="00D8540B">
      <w:pPr>
        <w:pStyle w:val="31"/>
        <w:tabs>
          <w:tab w:val="right" w:leader="dot" w:pos="8306"/>
        </w:tabs>
      </w:pPr>
      <w:hyperlink w:anchor="_Toc29512" w:history="1">
        <w:r w:rsidR="009566D4">
          <w:rPr>
            <w:rFonts w:asciiTheme="minorEastAsia" w:eastAsiaTheme="minorEastAsia" w:hAnsiTheme="minorEastAsia"/>
          </w:rPr>
          <w:t xml:space="preserve">4.5.32. </w:t>
        </w:r>
        <w:r w:rsidR="009566D4">
          <w:rPr>
            <w:rFonts w:asciiTheme="minorEastAsia" w:eastAsiaTheme="minorEastAsia" w:hAnsiTheme="minorEastAsia" w:hint="eastAsia"/>
          </w:rPr>
          <w:t>变更定期定额协议业务数据项161</w:t>
        </w:r>
        <w:r w:rsidR="009566D4">
          <w:tab/>
        </w:r>
        <w:r w:rsidR="009566D4">
          <w:fldChar w:fldCharType="begin"/>
        </w:r>
        <w:r w:rsidR="009566D4">
          <w:instrText xml:space="preserve"> PAGEREF _Toc29512 \h </w:instrText>
        </w:r>
        <w:r w:rsidR="009566D4">
          <w:fldChar w:fldCharType="separate"/>
        </w:r>
        <w:r w:rsidR="009566D4">
          <w:t>65</w:t>
        </w:r>
        <w:r w:rsidR="009566D4">
          <w:fldChar w:fldCharType="end"/>
        </w:r>
      </w:hyperlink>
    </w:p>
    <w:p w14:paraId="5548F3EC" w14:textId="77777777" w:rsidR="008E163F" w:rsidRDefault="00D8540B">
      <w:pPr>
        <w:pStyle w:val="31"/>
        <w:tabs>
          <w:tab w:val="right" w:leader="dot" w:pos="8306"/>
        </w:tabs>
      </w:pPr>
      <w:hyperlink w:anchor="_Toc18261" w:history="1">
        <w:r w:rsidR="009566D4">
          <w:rPr>
            <w:rFonts w:asciiTheme="minorEastAsia" w:eastAsiaTheme="minorEastAsia" w:hAnsiTheme="minorEastAsia"/>
          </w:rPr>
          <w:t xml:space="preserve">4.5.33. </w:t>
        </w:r>
        <w:r w:rsidR="009566D4">
          <w:rPr>
            <w:rFonts w:asciiTheme="minorEastAsia" w:eastAsiaTheme="minorEastAsia" w:hAnsiTheme="minorEastAsia" w:hint="eastAsia"/>
          </w:rPr>
          <w:t>募集失败149</w:t>
        </w:r>
        <w:r w:rsidR="009566D4">
          <w:tab/>
        </w:r>
        <w:r w:rsidR="009566D4">
          <w:fldChar w:fldCharType="begin"/>
        </w:r>
        <w:r w:rsidR="009566D4">
          <w:instrText xml:space="preserve"> PAGEREF _Toc18261 \h </w:instrText>
        </w:r>
        <w:r w:rsidR="009566D4">
          <w:fldChar w:fldCharType="separate"/>
        </w:r>
        <w:r w:rsidR="009566D4">
          <w:t>66</w:t>
        </w:r>
        <w:r w:rsidR="009566D4">
          <w:fldChar w:fldCharType="end"/>
        </w:r>
      </w:hyperlink>
    </w:p>
    <w:p w14:paraId="6AC27B93" w14:textId="77777777" w:rsidR="008E163F" w:rsidRDefault="00D8540B">
      <w:pPr>
        <w:pStyle w:val="23"/>
        <w:tabs>
          <w:tab w:val="right" w:leader="dot" w:pos="8306"/>
        </w:tabs>
      </w:pPr>
      <w:hyperlink w:anchor="_Toc23474" w:history="1">
        <w:r w:rsidR="009566D4">
          <w:rPr>
            <w:rFonts w:asciiTheme="minorEastAsia" w:eastAsiaTheme="minorEastAsia" w:hAnsiTheme="minorEastAsia"/>
          </w:rPr>
          <w:t xml:space="preserve">4.6. </w:t>
        </w:r>
        <w:r w:rsidR="009566D4">
          <w:rPr>
            <w:rFonts w:asciiTheme="minorEastAsia" w:eastAsiaTheme="minorEastAsia" w:hAnsiTheme="minorEastAsia" w:hint="eastAsia"/>
          </w:rPr>
          <w:t>文件汇总数据项</w:t>
        </w:r>
        <w:r w:rsidR="009566D4">
          <w:tab/>
        </w:r>
        <w:r w:rsidR="009566D4">
          <w:fldChar w:fldCharType="begin"/>
        </w:r>
        <w:r w:rsidR="009566D4">
          <w:instrText xml:space="preserve"> PAGEREF _Toc23474 \h </w:instrText>
        </w:r>
        <w:r w:rsidR="009566D4">
          <w:fldChar w:fldCharType="separate"/>
        </w:r>
        <w:r w:rsidR="009566D4">
          <w:t>67</w:t>
        </w:r>
        <w:r w:rsidR="009566D4">
          <w:fldChar w:fldCharType="end"/>
        </w:r>
      </w:hyperlink>
    </w:p>
    <w:p w14:paraId="420BA43F" w14:textId="77777777" w:rsidR="008E163F" w:rsidRDefault="00D8540B">
      <w:pPr>
        <w:pStyle w:val="31"/>
        <w:tabs>
          <w:tab w:val="right" w:leader="dot" w:pos="8306"/>
        </w:tabs>
      </w:pPr>
      <w:hyperlink w:anchor="_Toc15996" w:history="1">
        <w:r w:rsidR="009566D4">
          <w:rPr>
            <w:rFonts w:asciiTheme="minorEastAsia" w:eastAsiaTheme="minorEastAsia" w:hAnsiTheme="minorEastAsia"/>
          </w:rPr>
          <w:t xml:space="preserve">4.6.1. </w:t>
        </w:r>
        <w:r w:rsidR="009566D4">
          <w:rPr>
            <w:rFonts w:asciiTheme="minorEastAsia" w:eastAsiaTheme="minorEastAsia" w:hAnsiTheme="minorEastAsia" w:hint="eastAsia"/>
          </w:rPr>
          <w:t>账户确认92/Z2、账户增量对账D2/U2、账户全量对账Q2/S2</w:t>
        </w:r>
        <w:r w:rsidR="009566D4">
          <w:tab/>
        </w:r>
        <w:r w:rsidR="009566D4">
          <w:fldChar w:fldCharType="begin"/>
        </w:r>
        <w:r w:rsidR="009566D4">
          <w:instrText xml:space="preserve"> PAGEREF _Toc15996 \h </w:instrText>
        </w:r>
        <w:r w:rsidR="009566D4">
          <w:fldChar w:fldCharType="separate"/>
        </w:r>
        <w:r w:rsidR="009566D4">
          <w:t>67</w:t>
        </w:r>
        <w:r w:rsidR="009566D4">
          <w:fldChar w:fldCharType="end"/>
        </w:r>
      </w:hyperlink>
    </w:p>
    <w:p w14:paraId="53A8E9AA" w14:textId="77777777" w:rsidR="008E163F" w:rsidRDefault="00D8540B">
      <w:pPr>
        <w:pStyle w:val="31"/>
        <w:tabs>
          <w:tab w:val="right" w:leader="dot" w:pos="8306"/>
        </w:tabs>
      </w:pPr>
      <w:hyperlink w:anchor="_Toc559" w:history="1">
        <w:r w:rsidR="009566D4">
          <w:rPr>
            <w:rFonts w:asciiTheme="minorEastAsia" w:eastAsiaTheme="minorEastAsia" w:hAnsiTheme="minorEastAsia"/>
          </w:rPr>
          <w:t xml:space="preserve">4.6.2. </w:t>
        </w:r>
        <w:r w:rsidR="009566D4">
          <w:rPr>
            <w:rFonts w:asciiTheme="minorEastAsia" w:eastAsiaTheme="minorEastAsia" w:hAnsiTheme="minorEastAsia" w:hint="eastAsia"/>
          </w:rPr>
          <w:t>交易确认9</w:t>
        </w:r>
        <w:r w:rsidR="009566D4">
          <w:rPr>
            <w:rFonts w:asciiTheme="minorEastAsia" w:eastAsiaTheme="minorEastAsia" w:hAnsiTheme="minorEastAsia"/>
          </w:rPr>
          <w:t>4(Z4)</w:t>
        </w:r>
        <w:r w:rsidR="009566D4">
          <w:tab/>
        </w:r>
        <w:r w:rsidR="009566D4">
          <w:fldChar w:fldCharType="begin"/>
        </w:r>
        <w:r w:rsidR="009566D4">
          <w:instrText xml:space="preserve"> PAGEREF _Toc559 \h </w:instrText>
        </w:r>
        <w:r w:rsidR="009566D4">
          <w:fldChar w:fldCharType="separate"/>
        </w:r>
        <w:r w:rsidR="009566D4">
          <w:t>70</w:t>
        </w:r>
        <w:r w:rsidR="009566D4">
          <w:fldChar w:fldCharType="end"/>
        </w:r>
      </w:hyperlink>
    </w:p>
    <w:p w14:paraId="1219045D" w14:textId="77777777" w:rsidR="008E163F" w:rsidRDefault="00D8540B">
      <w:pPr>
        <w:pStyle w:val="31"/>
        <w:tabs>
          <w:tab w:val="right" w:leader="dot" w:pos="8306"/>
        </w:tabs>
      </w:pPr>
      <w:hyperlink w:anchor="_Toc20431" w:history="1">
        <w:r w:rsidR="009566D4">
          <w:rPr>
            <w:rFonts w:asciiTheme="minorEastAsia" w:eastAsiaTheme="minorEastAsia" w:hAnsiTheme="minorEastAsia"/>
          </w:rPr>
          <w:t xml:space="preserve">4.6.3. </w:t>
        </w:r>
        <w:r w:rsidR="009566D4">
          <w:rPr>
            <w:rFonts w:asciiTheme="minorEastAsia" w:eastAsiaTheme="minorEastAsia" w:hAnsiTheme="minorEastAsia" w:hint="eastAsia"/>
          </w:rPr>
          <w:t>份额对帐95(Z5/Q5/S5)</w:t>
        </w:r>
        <w:r w:rsidR="009566D4">
          <w:tab/>
        </w:r>
        <w:r w:rsidR="009566D4">
          <w:fldChar w:fldCharType="begin"/>
        </w:r>
        <w:r w:rsidR="009566D4">
          <w:instrText xml:space="preserve"> PAGEREF _Toc20431 \h </w:instrText>
        </w:r>
        <w:r w:rsidR="009566D4">
          <w:fldChar w:fldCharType="separate"/>
        </w:r>
        <w:r w:rsidR="009566D4">
          <w:t>76</w:t>
        </w:r>
        <w:r w:rsidR="009566D4">
          <w:fldChar w:fldCharType="end"/>
        </w:r>
      </w:hyperlink>
    </w:p>
    <w:p w14:paraId="64C922F3" w14:textId="77777777" w:rsidR="008E163F" w:rsidRDefault="00D8540B">
      <w:pPr>
        <w:pStyle w:val="31"/>
        <w:tabs>
          <w:tab w:val="right" w:leader="dot" w:pos="8306"/>
        </w:tabs>
      </w:pPr>
      <w:hyperlink w:anchor="_Toc17910" w:history="1">
        <w:r w:rsidR="009566D4">
          <w:rPr>
            <w:rFonts w:asciiTheme="minorEastAsia" w:eastAsiaTheme="minorEastAsia" w:hAnsiTheme="minorEastAsia"/>
          </w:rPr>
          <w:t xml:space="preserve">4.6.4. </w:t>
        </w:r>
        <w:r w:rsidR="009566D4">
          <w:rPr>
            <w:rFonts w:asciiTheme="minorEastAsia" w:eastAsiaTheme="minorEastAsia" w:hAnsiTheme="minorEastAsia" w:hint="eastAsia"/>
          </w:rPr>
          <w:t>分红信息96</w:t>
        </w:r>
        <w:r w:rsidR="009566D4">
          <w:rPr>
            <w:rFonts w:asciiTheme="minorEastAsia" w:eastAsiaTheme="minorEastAsia" w:hAnsiTheme="minorEastAsia"/>
          </w:rPr>
          <w:t>(Z6)</w:t>
        </w:r>
        <w:r w:rsidR="009566D4">
          <w:tab/>
        </w:r>
        <w:r w:rsidR="009566D4">
          <w:fldChar w:fldCharType="begin"/>
        </w:r>
        <w:r w:rsidR="009566D4">
          <w:instrText xml:space="preserve"> PAGEREF _Toc17910 \h </w:instrText>
        </w:r>
        <w:r w:rsidR="009566D4">
          <w:fldChar w:fldCharType="separate"/>
        </w:r>
        <w:r w:rsidR="009566D4">
          <w:t>78</w:t>
        </w:r>
        <w:r w:rsidR="009566D4">
          <w:fldChar w:fldCharType="end"/>
        </w:r>
      </w:hyperlink>
    </w:p>
    <w:p w14:paraId="134EA2D7" w14:textId="77777777" w:rsidR="008E163F" w:rsidRDefault="00D8540B">
      <w:pPr>
        <w:pStyle w:val="31"/>
        <w:tabs>
          <w:tab w:val="right" w:leader="dot" w:pos="8306"/>
        </w:tabs>
      </w:pPr>
      <w:hyperlink w:anchor="_Toc14524" w:history="1">
        <w:r w:rsidR="009566D4">
          <w:rPr>
            <w:rFonts w:asciiTheme="minorEastAsia" w:eastAsiaTheme="minorEastAsia" w:hAnsiTheme="minorEastAsia"/>
          </w:rPr>
          <w:t xml:space="preserve">4.6.5. </w:t>
        </w:r>
        <w:r w:rsidR="009566D4">
          <w:rPr>
            <w:rFonts w:asciiTheme="minorEastAsia" w:eastAsiaTheme="minorEastAsia" w:hAnsiTheme="minorEastAsia" w:hint="eastAsia"/>
          </w:rPr>
          <w:t>基金TA参数(T1/TM)</w:t>
        </w:r>
        <w:r w:rsidR="009566D4">
          <w:tab/>
        </w:r>
        <w:r w:rsidR="009566D4">
          <w:fldChar w:fldCharType="begin"/>
        </w:r>
        <w:r w:rsidR="009566D4">
          <w:instrText xml:space="preserve"> PAGEREF _Toc14524 \h </w:instrText>
        </w:r>
        <w:r w:rsidR="009566D4">
          <w:fldChar w:fldCharType="separate"/>
        </w:r>
        <w:r w:rsidR="009566D4">
          <w:t>79</w:t>
        </w:r>
        <w:r w:rsidR="009566D4">
          <w:fldChar w:fldCharType="end"/>
        </w:r>
      </w:hyperlink>
    </w:p>
    <w:p w14:paraId="4AC9CE6C" w14:textId="77777777" w:rsidR="008E163F" w:rsidRDefault="00D8540B">
      <w:pPr>
        <w:pStyle w:val="31"/>
        <w:tabs>
          <w:tab w:val="right" w:leader="dot" w:pos="8306"/>
        </w:tabs>
      </w:pPr>
      <w:hyperlink w:anchor="_Toc8522" w:history="1">
        <w:r w:rsidR="009566D4">
          <w:rPr>
            <w:rFonts w:asciiTheme="minorEastAsia" w:eastAsiaTheme="minorEastAsia" w:hAnsiTheme="minorEastAsia"/>
          </w:rPr>
          <w:t xml:space="preserve">4.6.6. </w:t>
        </w:r>
        <w:r w:rsidR="009566D4">
          <w:rPr>
            <w:rFonts w:asciiTheme="minorEastAsia" w:eastAsiaTheme="minorEastAsia" w:hAnsiTheme="minorEastAsia" w:hint="eastAsia"/>
          </w:rPr>
          <w:t>基金运作信息(T2/TN/TL/TS)</w:t>
        </w:r>
        <w:r w:rsidR="009566D4">
          <w:tab/>
        </w:r>
        <w:r w:rsidR="009566D4">
          <w:fldChar w:fldCharType="begin"/>
        </w:r>
        <w:r w:rsidR="009566D4">
          <w:instrText xml:space="preserve"> PAGEREF _Toc8522 \h </w:instrText>
        </w:r>
        <w:r w:rsidR="009566D4">
          <w:fldChar w:fldCharType="separate"/>
        </w:r>
        <w:r w:rsidR="009566D4">
          <w:t>83</w:t>
        </w:r>
        <w:r w:rsidR="009566D4">
          <w:fldChar w:fldCharType="end"/>
        </w:r>
      </w:hyperlink>
    </w:p>
    <w:p w14:paraId="3B00E78A" w14:textId="77777777" w:rsidR="008E163F" w:rsidRDefault="00D8540B">
      <w:pPr>
        <w:pStyle w:val="31"/>
        <w:tabs>
          <w:tab w:val="right" w:leader="dot" w:pos="8306"/>
        </w:tabs>
      </w:pPr>
      <w:hyperlink w:anchor="_Toc6499" w:history="1">
        <w:r w:rsidR="009566D4">
          <w:rPr>
            <w:rFonts w:asciiTheme="minorEastAsia" w:eastAsiaTheme="minorEastAsia" w:hAnsiTheme="minorEastAsia"/>
          </w:rPr>
          <w:t xml:space="preserve">4.6.7. </w:t>
        </w:r>
        <w:r w:rsidR="009566D4">
          <w:rPr>
            <w:rFonts w:asciiTheme="minorEastAsia" w:eastAsiaTheme="minorEastAsia" w:hAnsiTheme="minorEastAsia" w:hint="eastAsia"/>
          </w:rPr>
          <w:t>账户统计(T3/TP)</w:t>
        </w:r>
        <w:r w:rsidR="009566D4">
          <w:tab/>
        </w:r>
        <w:r w:rsidR="009566D4">
          <w:fldChar w:fldCharType="begin"/>
        </w:r>
        <w:r w:rsidR="009566D4">
          <w:instrText xml:space="preserve"> PAGEREF _Toc6499 \h </w:instrText>
        </w:r>
        <w:r w:rsidR="009566D4">
          <w:fldChar w:fldCharType="separate"/>
        </w:r>
        <w:r w:rsidR="009566D4">
          <w:t>84</w:t>
        </w:r>
        <w:r w:rsidR="009566D4">
          <w:fldChar w:fldCharType="end"/>
        </w:r>
      </w:hyperlink>
    </w:p>
    <w:p w14:paraId="2CBF7EF6" w14:textId="77777777" w:rsidR="008E163F" w:rsidRDefault="00D8540B">
      <w:pPr>
        <w:pStyle w:val="31"/>
        <w:tabs>
          <w:tab w:val="right" w:leader="dot" w:pos="8306"/>
        </w:tabs>
      </w:pPr>
      <w:hyperlink w:anchor="_Toc17214" w:history="1">
        <w:r w:rsidR="009566D4">
          <w:rPr>
            <w:rFonts w:asciiTheme="minorEastAsia" w:eastAsiaTheme="minorEastAsia" w:hAnsiTheme="minorEastAsia"/>
          </w:rPr>
          <w:t xml:space="preserve">4.6.8. </w:t>
        </w:r>
        <w:r w:rsidR="009566D4">
          <w:rPr>
            <w:rFonts w:asciiTheme="minorEastAsia" w:eastAsiaTheme="minorEastAsia" w:hAnsiTheme="minorEastAsia" w:hint="eastAsia"/>
          </w:rPr>
          <w:t>交易统计(T4/TQ)</w:t>
        </w:r>
        <w:r w:rsidR="009566D4">
          <w:tab/>
        </w:r>
        <w:r w:rsidR="009566D4">
          <w:fldChar w:fldCharType="begin"/>
        </w:r>
        <w:r w:rsidR="009566D4">
          <w:instrText xml:space="preserve"> PAGEREF _Toc17214 \h </w:instrText>
        </w:r>
        <w:r w:rsidR="009566D4">
          <w:fldChar w:fldCharType="separate"/>
        </w:r>
        <w:r w:rsidR="009566D4">
          <w:t>85</w:t>
        </w:r>
        <w:r w:rsidR="009566D4">
          <w:fldChar w:fldCharType="end"/>
        </w:r>
      </w:hyperlink>
    </w:p>
    <w:p w14:paraId="49767770" w14:textId="77777777" w:rsidR="008E163F" w:rsidRDefault="00D8540B">
      <w:pPr>
        <w:pStyle w:val="31"/>
        <w:tabs>
          <w:tab w:val="right" w:leader="dot" w:pos="8306"/>
        </w:tabs>
      </w:pPr>
      <w:hyperlink w:anchor="_Toc22760" w:history="1">
        <w:r w:rsidR="009566D4">
          <w:rPr>
            <w:rFonts w:asciiTheme="minorEastAsia" w:eastAsiaTheme="minorEastAsia" w:hAnsiTheme="minorEastAsia"/>
          </w:rPr>
          <w:t xml:space="preserve">4.6.9. </w:t>
        </w:r>
        <w:r w:rsidR="009566D4">
          <w:rPr>
            <w:rFonts w:asciiTheme="minorEastAsia" w:eastAsiaTheme="minorEastAsia" w:hAnsiTheme="minorEastAsia" w:hint="eastAsia"/>
          </w:rPr>
          <w:t>业务笔数统计(T5/TR)</w:t>
        </w:r>
        <w:r w:rsidR="009566D4">
          <w:tab/>
        </w:r>
        <w:r w:rsidR="009566D4">
          <w:fldChar w:fldCharType="begin"/>
        </w:r>
        <w:r w:rsidR="009566D4">
          <w:instrText xml:space="preserve"> PAGEREF _Toc22760 \h </w:instrText>
        </w:r>
        <w:r w:rsidR="009566D4">
          <w:fldChar w:fldCharType="separate"/>
        </w:r>
        <w:r w:rsidR="009566D4">
          <w:t>87</w:t>
        </w:r>
        <w:r w:rsidR="009566D4">
          <w:fldChar w:fldCharType="end"/>
        </w:r>
      </w:hyperlink>
    </w:p>
    <w:p w14:paraId="60D0D5E2" w14:textId="77777777" w:rsidR="008E163F" w:rsidRDefault="00D8540B">
      <w:pPr>
        <w:pStyle w:val="31"/>
        <w:tabs>
          <w:tab w:val="right" w:leader="dot" w:pos="8306"/>
        </w:tabs>
      </w:pPr>
      <w:hyperlink w:anchor="_Toc16678" w:history="1">
        <w:r w:rsidR="009566D4">
          <w:rPr>
            <w:rFonts w:asciiTheme="minorEastAsia" w:eastAsiaTheme="minorEastAsia" w:hAnsiTheme="minorEastAsia"/>
          </w:rPr>
          <w:t xml:space="preserve">4.6.10. </w:t>
        </w:r>
        <w:r w:rsidR="009566D4">
          <w:rPr>
            <w:rFonts w:asciiTheme="minorEastAsia" w:eastAsiaTheme="minorEastAsia" w:hAnsiTheme="minorEastAsia" w:hint="eastAsia"/>
          </w:rPr>
          <w:t>个人反洗钱信息(X1/XA/X6/XB)</w:t>
        </w:r>
        <w:r w:rsidR="009566D4">
          <w:tab/>
        </w:r>
        <w:r w:rsidR="009566D4">
          <w:fldChar w:fldCharType="begin"/>
        </w:r>
        <w:r w:rsidR="009566D4">
          <w:instrText xml:space="preserve"> PAGEREF _Toc16678 \h </w:instrText>
        </w:r>
        <w:r w:rsidR="009566D4">
          <w:fldChar w:fldCharType="separate"/>
        </w:r>
        <w:r w:rsidR="009566D4">
          <w:t>88</w:t>
        </w:r>
        <w:r w:rsidR="009566D4">
          <w:fldChar w:fldCharType="end"/>
        </w:r>
      </w:hyperlink>
    </w:p>
    <w:p w14:paraId="46AA22E8" w14:textId="77777777" w:rsidR="008E163F" w:rsidRDefault="00D8540B">
      <w:pPr>
        <w:pStyle w:val="31"/>
        <w:tabs>
          <w:tab w:val="right" w:leader="dot" w:pos="8306"/>
        </w:tabs>
      </w:pPr>
      <w:hyperlink w:anchor="_Toc9193" w:history="1">
        <w:r w:rsidR="009566D4">
          <w:rPr>
            <w:rFonts w:asciiTheme="minorEastAsia" w:eastAsiaTheme="minorEastAsia" w:hAnsiTheme="minorEastAsia"/>
          </w:rPr>
          <w:t xml:space="preserve">4.6.11. </w:t>
        </w:r>
        <w:r w:rsidR="009566D4">
          <w:rPr>
            <w:rFonts w:asciiTheme="minorEastAsia" w:eastAsiaTheme="minorEastAsia" w:hAnsiTheme="minorEastAsia" w:hint="eastAsia"/>
          </w:rPr>
          <w:t>机构反洗钱信息(X3/XC/X8/XD)</w:t>
        </w:r>
        <w:r w:rsidR="009566D4">
          <w:tab/>
        </w:r>
        <w:r w:rsidR="009566D4">
          <w:fldChar w:fldCharType="begin"/>
        </w:r>
        <w:r w:rsidR="009566D4">
          <w:instrText xml:space="preserve"> PAGEREF _Toc9193 \h </w:instrText>
        </w:r>
        <w:r w:rsidR="009566D4">
          <w:fldChar w:fldCharType="separate"/>
        </w:r>
        <w:r w:rsidR="009566D4">
          <w:t>91</w:t>
        </w:r>
        <w:r w:rsidR="009566D4">
          <w:fldChar w:fldCharType="end"/>
        </w:r>
      </w:hyperlink>
    </w:p>
    <w:p w14:paraId="0809F607" w14:textId="77777777" w:rsidR="008E163F" w:rsidRDefault="00D8540B">
      <w:pPr>
        <w:pStyle w:val="31"/>
        <w:tabs>
          <w:tab w:val="right" w:leader="dot" w:pos="8306"/>
        </w:tabs>
      </w:pPr>
      <w:hyperlink w:anchor="_Toc9116" w:history="1">
        <w:r w:rsidR="009566D4">
          <w:rPr>
            <w:rFonts w:asciiTheme="minorEastAsia" w:eastAsiaTheme="minorEastAsia" w:hAnsiTheme="minorEastAsia"/>
          </w:rPr>
          <w:t xml:space="preserve">4.6.12. </w:t>
        </w:r>
        <w:r w:rsidR="009566D4">
          <w:rPr>
            <w:rFonts w:asciiTheme="minorEastAsia" w:eastAsiaTheme="minorEastAsia" w:hAnsiTheme="minorEastAsia" w:hint="eastAsia"/>
          </w:rPr>
          <w:t>跨境基金计税参数(G1)</w:t>
        </w:r>
        <w:r w:rsidR="009566D4">
          <w:tab/>
        </w:r>
        <w:r w:rsidR="009566D4">
          <w:fldChar w:fldCharType="begin"/>
        </w:r>
        <w:r w:rsidR="009566D4">
          <w:instrText xml:space="preserve"> PAGEREF _Toc9116 \h </w:instrText>
        </w:r>
        <w:r w:rsidR="009566D4">
          <w:fldChar w:fldCharType="separate"/>
        </w:r>
        <w:r w:rsidR="009566D4">
          <w:t>96</w:t>
        </w:r>
        <w:r w:rsidR="009566D4">
          <w:fldChar w:fldCharType="end"/>
        </w:r>
      </w:hyperlink>
    </w:p>
    <w:p w14:paraId="0130128F" w14:textId="77777777" w:rsidR="008E163F" w:rsidRDefault="00D8540B">
      <w:pPr>
        <w:pStyle w:val="11"/>
        <w:tabs>
          <w:tab w:val="right" w:leader="dot" w:pos="8306"/>
        </w:tabs>
      </w:pPr>
      <w:hyperlink w:anchor="_Toc13337" w:history="1">
        <w:r w:rsidR="009566D4">
          <w:rPr>
            <w:rFonts w:asciiTheme="minorEastAsia" w:eastAsiaTheme="minorEastAsia" w:hAnsiTheme="minorEastAsia"/>
          </w:rPr>
          <w:t xml:space="preserve">5. </w:t>
        </w:r>
        <w:r w:rsidR="009566D4">
          <w:rPr>
            <w:rFonts w:asciiTheme="minorEastAsia" w:eastAsiaTheme="minorEastAsia" w:hAnsiTheme="minorEastAsia" w:hint="eastAsia"/>
          </w:rPr>
          <w:t>附录A接口文件规范数据类型定义</w:t>
        </w:r>
        <w:r w:rsidR="009566D4">
          <w:tab/>
        </w:r>
        <w:r w:rsidR="009566D4">
          <w:fldChar w:fldCharType="begin"/>
        </w:r>
        <w:r w:rsidR="009566D4">
          <w:instrText xml:space="preserve"> PAGEREF _Toc13337 \h </w:instrText>
        </w:r>
        <w:r w:rsidR="009566D4">
          <w:fldChar w:fldCharType="separate"/>
        </w:r>
        <w:r w:rsidR="009566D4">
          <w:t>97</w:t>
        </w:r>
        <w:r w:rsidR="009566D4">
          <w:fldChar w:fldCharType="end"/>
        </w:r>
      </w:hyperlink>
    </w:p>
    <w:p w14:paraId="2C44AB47" w14:textId="77777777" w:rsidR="008E163F" w:rsidRDefault="00D8540B">
      <w:pPr>
        <w:pStyle w:val="11"/>
        <w:tabs>
          <w:tab w:val="right" w:leader="dot" w:pos="8306"/>
        </w:tabs>
      </w:pPr>
      <w:hyperlink w:anchor="_Toc1018" w:history="1">
        <w:r w:rsidR="009566D4">
          <w:rPr>
            <w:rFonts w:asciiTheme="minorEastAsia" w:eastAsiaTheme="minorEastAsia" w:hAnsiTheme="minorEastAsia"/>
          </w:rPr>
          <w:t xml:space="preserve">6. </w:t>
        </w:r>
        <w:r w:rsidR="009566D4">
          <w:rPr>
            <w:rFonts w:asciiTheme="minorEastAsia" w:eastAsiaTheme="minorEastAsia" w:hAnsiTheme="minorEastAsia" w:hint="eastAsia"/>
          </w:rPr>
          <w:t>附录B数据字典</w:t>
        </w:r>
        <w:r w:rsidR="009566D4">
          <w:tab/>
        </w:r>
        <w:r w:rsidR="009566D4">
          <w:fldChar w:fldCharType="begin"/>
        </w:r>
        <w:r w:rsidR="009566D4">
          <w:instrText xml:space="preserve"> PAGEREF _Toc1018 \h </w:instrText>
        </w:r>
        <w:r w:rsidR="009566D4">
          <w:fldChar w:fldCharType="separate"/>
        </w:r>
        <w:r w:rsidR="009566D4">
          <w:t>99</w:t>
        </w:r>
        <w:r w:rsidR="009566D4">
          <w:fldChar w:fldCharType="end"/>
        </w:r>
      </w:hyperlink>
    </w:p>
    <w:p w14:paraId="616B8687" w14:textId="77777777" w:rsidR="008E163F" w:rsidRDefault="00D8540B">
      <w:pPr>
        <w:pStyle w:val="11"/>
        <w:tabs>
          <w:tab w:val="right" w:leader="dot" w:pos="8306"/>
        </w:tabs>
      </w:pPr>
      <w:hyperlink w:anchor="_Toc11474" w:history="1">
        <w:r w:rsidR="009566D4">
          <w:rPr>
            <w:rFonts w:asciiTheme="minorEastAsia" w:eastAsiaTheme="minorEastAsia" w:hAnsiTheme="minorEastAsia"/>
          </w:rPr>
          <w:t xml:space="preserve">7. </w:t>
        </w:r>
        <w:r w:rsidR="009566D4">
          <w:rPr>
            <w:rFonts w:asciiTheme="minorEastAsia" w:eastAsiaTheme="minorEastAsia" w:hAnsiTheme="minorEastAsia" w:hint="eastAsia"/>
          </w:rPr>
          <w:t>附录C 文档修改记录</w:t>
        </w:r>
        <w:r w:rsidR="009566D4">
          <w:tab/>
        </w:r>
        <w:r w:rsidR="009566D4">
          <w:fldChar w:fldCharType="begin"/>
        </w:r>
        <w:r w:rsidR="009566D4">
          <w:instrText xml:space="preserve"> PAGEREF _Toc11474 \h </w:instrText>
        </w:r>
        <w:r w:rsidR="009566D4">
          <w:fldChar w:fldCharType="separate"/>
        </w:r>
        <w:r w:rsidR="009566D4">
          <w:t>128</w:t>
        </w:r>
        <w:r w:rsidR="009566D4">
          <w:fldChar w:fldCharType="end"/>
        </w:r>
      </w:hyperlink>
    </w:p>
    <w:p w14:paraId="7514D62C" w14:textId="77777777" w:rsidR="008E163F" w:rsidRDefault="009566D4">
      <w:pPr>
        <w:rPr>
          <w:rFonts w:asciiTheme="minorEastAsia" w:eastAsiaTheme="minorEastAsia" w:hAnsiTheme="minorEastAsia"/>
        </w:rPr>
      </w:pPr>
      <w:r>
        <w:rPr>
          <w:rFonts w:asciiTheme="minorEastAsia" w:eastAsiaTheme="minorEastAsia" w:hAnsiTheme="minorEastAsia"/>
        </w:rPr>
        <w:fldChar w:fldCharType="end"/>
      </w:r>
    </w:p>
    <w:p w14:paraId="3B695883" w14:textId="77777777" w:rsidR="008E163F" w:rsidRDefault="008E163F">
      <w:pPr>
        <w:rPr>
          <w:rFonts w:asciiTheme="minorEastAsia" w:eastAsiaTheme="minorEastAsia" w:hAnsiTheme="minorEastAsia"/>
        </w:rPr>
      </w:pPr>
    </w:p>
    <w:p w14:paraId="53755D40" w14:textId="77777777" w:rsidR="008E163F" w:rsidRDefault="008E163F">
      <w:pPr>
        <w:rPr>
          <w:rFonts w:asciiTheme="minorEastAsia" w:eastAsiaTheme="minorEastAsia" w:hAnsiTheme="minorEastAsia"/>
        </w:rPr>
      </w:pPr>
    </w:p>
    <w:p w14:paraId="58873AE9" w14:textId="77777777" w:rsidR="008E163F" w:rsidRDefault="008E163F">
      <w:pPr>
        <w:rPr>
          <w:rFonts w:asciiTheme="minorEastAsia" w:eastAsiaTheme="minorEastAsia" w:hAnsiTheme="minorEastAsia"/>
        </w:rPr>
      </w:pPr>
    </w:p>
    <w:p w14:paraId="56EBF49B" w14:textId="77777777" w:rsidR="008E163F" w:rsidRDefault="008E163F">
      <w:pPr>
        <w:rPr>
          <w:rFonts w:asciiTheme="minorEastAsia" w:eastAsiaTheme="minorEastAsia" w:hAnsiTheme="minorEastAsia"/>
        </w:rPr>
      </w:pPr>
    </w:p>
    <w:p w14:paraId="3513B0BB" w14:textId="77777777" w:rsidR="008E163F" w:rsidRDefault="008E163F">
      <w:pPr>
        <w:rPr>
          <w:rFonts w:asciiTheme="minorEastAsia" w:eastAsiaTheme="minorEastAsia" w:hAnsiTheme="minorEastAsia"/>
        </w:rPr>
      </w:pPr>
    </w:p>
    <w:p w14:paraId="4F6FC847" w14:textId="77777777" w:rsidR="008E163F" w:rsidRDefault="008E163F">
      <w:pPr>
        <w:rPr>
          <w:rFonts w:asciiTheme="minorEastAsia" w:eastAsiaTheme="minorEastAsia" w:hAnsiTheme="minorEastAsia"/>
        </w:rPr>
      </w:pPr>
    </w:p>
    <w:p w14:paraId="0E633D8A" w14:textId="77777777" w:rsidR="008E163F" w:rsidRDefault="008E163F">
      <w:pPr>
        <w:rPr>
          <w:rFonts w:asciiTheme="minorEastAsia" w:eastAsiaTheme="minorEastAsia" w:hAnsiTheme="minorEastAsia"/>
        </w:rPr>
      </w:pPr>
    </w:p>
    <w:p w14:paraId="103C8046" w14:textId="77777777" w:rsidR="008E163F" w:rsidRDefault="008E163F">
      <w:pPr>
        <w:rPr>
          <w:rFonts w:asciiTheme="minorEastAsia" w:eastAsiaTheme="minorEastAsia" w:hAnsiTheme="minorEastAsia"/>
        </w:rPr>
      </w:pPr>
    </w:p>
    <w:p w14:paraId="7C11A630" w14:textId="77777777" w:rsidR="008E163F" w:rsidRDefault="008E163F">
      <w:pPr>
        <w:rPr>
          <w:rFonts w:asciiTheme="minorEastAsia" w:eastAsiaTheme="minorEastAsia" w:hAnsiTheme="minorEastAsia"/>
        </w:rPr>
      </w:pPr>
    </w:p>
    <w:p w14:paraId="4C217872" w14:textId="77777777" w:rsidR="008E163F" w:rsidRDefault="008E163F">
      <w:pPr>
        <w:rPr>
          <w:rFonts w:asciiTheme="minorEastAsia" w:eastAsiaTheme="minorEastAsia" w:hAnsiTheme="minorEastAsia"/>
        </w:rPr>
      </w:pPr>
    </w:p>
    <w:p w14:paraId="3B1694BE" w14:textId="77777777" w:rsidR="008E163F" w:rsidRDefault="008E163F">
      <w:pPr>
        <w:rPr>
          <w:rFonts w:asciiTheme="minorEastAsia" w:eastAsiaTheme="minorEastAsia" w:hAnsiTheme="minorEastAsia"/>
        </w:rPr>
      </w:pPr>
    </w:p>
    <w:p w14:paraId="6C550301" w14:textId="77777777" w:rsidR="008E163F" w:rsidRDefault="008E163F">
      <w:pPr>
        <w:rPr>
          <w:rFonts w:asciiTheme="minorEastAsia" w:eastAsiaTheme="minorEastAsia" w:hAnsiTheme="minorEastAsia"/>
        </w:rPr>
      </w:pPr>
    </w:p>
    <w:p w14:paraId="1461303B" w14:textId="77777777" w:rsidR="008E163F" w:rsidRDefault="008E163F">
      <w:pPr>
        <w:rPr>
          <w:rFonts w:asciiTheme="minorEastAsia" w:eastAsiaTheme="minorEastAsia" w:hAnsiTheme="minorEastAsia"/>
        </w:rPr>
      </w:pPr>
    </w:p>
    <w:p w14:paraId="6F840C71" w14:textId="77777777" w:rsidR="008E163F" w:rsidRDefault="008E163F">
      <w:pPr>
        <w:rPr>
          <w:rFonts w:asciiTheme="minorEastAsia" w:eastAsiaTheme="minorEastAsia" w:hAnsiTheme="minorEastAsia"/>
        </w:rPr>
      </w:pPr>
    </w:p>
    <w:p w14:paraId="37DE300E" w14:textId="77777777" w:rsidR="008E163F" w:rsidRDefault="008E163F">
      <w:pPr>
        <w:rPr>
          <w:rFonts w:asciiTheme="minorEastAsia" w:eastAsiaTheme="minorEastAsia" w:hAnsiTheme="minorEastAsia"/>
        </w:rPr>
      </w:pPr>
    </w:p>
    <w:p w14:paraId="61E65D3B" w14:textId="77777777" w:rsidR="008E163F" w:rsidRDefault="008E163F">
      <w:pPr>
        <w:rPr>
          <w:rFonts w:asciiTheme="minorEastAsia" w:eastAsiaTheme="minorEastAsia" w:hAnsiTheme="minorEastAsia"/>
        </w:rPr>
      </w:pPr>
    </w:p>
    <w:p w14:paraId="5D937999" w14:textId="77777777" w:rsidR="008E163F" w:rsidRDefault="008E163F">
      <w:pPr>
        <w:rPr>
          <w:rFonts w:asciiTheme="minorEastAsia" w:eastAsiaTheme="minorEastAsia" w:hAnsiTheme="minorEastAsia"/>
        </w:rPr>
      </w:pPr>
    </w:p>
    <w:p w14:paraId="7DACC243" w14:textId="77777777" w:rsidR="008E163F" w:rsidRDefault="008E163F">
      <w:pPr>
        <w:rPr>
          <w:rFonts w:asciiTheme="minorEastAsia" w:eastAsiaTheme="minorEastAsia" w:hAnsiTheme="minorEastAsia"/>
        </w:rPr>
      </w:pPr>
    </w:p>
    <w:p w14:paraId="67A582D1" w14:textId="77777777" w:rsidR="008E163F" w:rsidRDefault="008E163F">
      <w:pPr>
        <w:rPr>
          <w:rFonts w:asciiTheme="minorEastAsia" w:eastAsiaTheme="minorEastAsia" w:hAnsiTheme="minorEastAsia"/>
        </w:rPr>
      </w:pPr>
    </w:p>
    <w:p w14:paraId="53987D24" w14:textId="77777777" w:rsidR="008E163F" w:rsidRDefault="008E163F">
      <w:pPr>
        <w:rPr>
          <w:rFonts w:asciiTheme="minorEastAsia" w:eastAsiaTheme="minorEastAsia" w:hAnsiTheme="minorEastAsia"/>
        </w:rPr>
      </w:pPr>
    </w:p>
    <w:p w14:paraId="1C05B987" w14:textId="77777777" w:rsidR="008E163F" w:rsidRDefault="008E163F">
      <w:pPr>
        <w:rPr>
          <w:rFonts w:asciiTheme="minorEastAsia" w:eastAsiaTheme="minorEastAsia" w:hAnsiTheme="minorEastAsia"/>
        </w:rPr>
      </w:pPr>
    </w:p>
    <w:p w14:paraId="22AB35A7" w14:textId="77777777" w:rsidR="008E163F" w:rsidRDefault="008E163F">
      <w:pPr>
        <w:rPr>
          <w:rFonts w:asciiTheme="minorEastAsia" w:eastAsiaTheme="minorEastAsia" w:hAnsiTheme="minorEastAsia"/>
        </w:rPr>
      </w:pPr>
    </w:p>
    <w:p w14:paraId="1D3617B2" w14:textId="77777777" w:rsidR="008E163F" w:rsidRDefault="008E163F">
      <w:pPr>
        <w:rPr>
          <w:rFonts w:asciiTheme="minorEastAsia" w:eastAsiaTheme="minorEastAsia" w:hAnsiTheme="minorEastAsia"/>
        </w:rPr>
      </w:pPr>
    </w:p>
    <w:p w14:paraId="3F37BAD7" w14:textId="77777777" w:rsidR="008E163F" w:rsidRDefault="008E163F">
      <w:pPr>
        <w:rPr>
          <w:rFonts w:asciiTheme="minorEastAsia" w:eastAsiaTheme="minorEastAsia" w:hAnsiTheme="minorEastAsia"/>
        </w:rPr>
      </w:pPr>
    </w:p>
    <w:p w14:paraId="5807A644" w14:textId="77777777" w:rsidR="008E163F" w:rsidRDefault="008E163F">
      <w:pPr>
        <w:rPr>
          <w:rFonts w:asciiTheme="minorEastAsia" w:eastAsiaTheme="minorEastAsia" w:hAnsiTheme="minorEastAsia"/>
        </w:rPr>
      </w:pPr>
    </w:p>
    <w:p w14:paraId="38826894" w14:textId="77777777" w:rsidR="008E163F" w:rsidRDefault="008E163F">
      <w:pPr>
        <w:rPr>
          <w:rFonts w:asciiTheme="minorEastAsia" w:eastAsiaTheme="minorEastAsia" w:hAnsiTheme="minorEastAsia"/>
        </w:rPr>
      </w:pPr>
    </w:p>
    <w:p w14:paraId="7DF2C27D" w14:textId="77777777" w:rsidR="008E163F" w:rsidRDefault="009566D4">
      <w:pPr>
        <w:pStyle w:val="1"/>
        <w:spacing w:line="240" w:lineRule="atLeast"/>
        <w:rPr>
          <w:rFonts w:asciiTheme="minorEastAsia" w:eastAsiaTheme="minorEastAsia" w:hAnsiTheme="minorEastAsia"/>
        </w:rPr>
      </w:pPr>
      <w:bookmarkStart w:id="6" w:name="_Toc194216494"/>
      <w:bookmarkStart w:id="7" w:name="_Toc276542421"/>
      <w:bookmarkStart w:id="8" w:name="_Toc194216606"/>
      <w:bookmarkStart w:id="9" w:name="_Toc240730111"/>
      <w:bookmarkStart w:id="10" w:name="_Toc19304"/>
      <w:bookmarkStart w:id="11" w:name="_Toc3023"/>
      <w:r>
        <w:rPr>
          <w:rFonts w:asciiTheme="minorEastAsia" w:eastAsiaTheme="minorEastAsia" w:hAnsiTheme="minorEastAsia" w:hint="eastAsia"/>
        </w:rPr>
        <w:lastRenderedPageBreak/>
        <w:t>总则</w:t>
      </w:r>
      <w:bookmarkEnd w:id="6"/>
      <w:bookmarkEnd w:id="7"/>
      <w:bookmarkEnd w:id="8"/>
      <w:bookmarkEnd w:id="9"/>
      <w:bookmarkEnd w:id="10"/>
      <w:bookmarkEnd w:id="11"/>
    </w:p>
    <w:p w14:paraId="651C359C" w14:textId="3DC52048" w:rsidR="008E163F" w:rsidRDefault="009566D4">
      <w:pPr>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为实现基金行业数据（含公募、私募产品）的集中备份，促进基金业整体数据安全与行业发展，制定此规范。</w:t>
      </w:r>
    </w:p>
    <w:p w14:paraId="1DB56E04" w14:textId="77777777" w:rsidR="008E163F" w:rsidRDefault="009566D4">
      <w:pPr>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本规范包含信息格式、接口文件名定义、业务数据项、文件汇总数据项等章节。基金TA（或管理人）按照“文件汇总数据项”章节报送TXT文件，其中针对不同业务各字段是否必填，参照“业务数据项”章节。</w:t>
      </w:r>
    </w:p>
    <w:p w14:paraId="544A598E" w14:textId="77777777" w:rsidR="008E163F" w:rsidRDefault="009566D4">
      <w:pPr>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本规范适用对象包括基金TA、管理人和其他相关参与人。</w:t>
      </w:r>
    </w:p>
    <w:p w14:paraId="435A8F14" w14:textId="77777777" w:rsidR="008E163F" w:rsidRDefault="009566D4">
      <w:pPr>
        <w:pStyle w:val="1"/>
        <w:rPr>
          <w:rFonts w:asciiTheme="minorEastAsia" w:eastAsiaTheme="minorEastAsia" w:hAnsiTheme="minorEastAsia"/>
        </w:rPr>
      </w:pPr>
      <w:bookmarkStart w:id="12" w:name="_Toc458415459"/>
      <w:bookmarkStart w:id="13" w:name="_Toc477762645"/>
      <w:bookmarkStart w:id="14" w:name="_Toc477762646"/>
      <w:bookmarkStart w:id="15" w:name="_Toc458415458"/>
      <w:bookmarkStart w:id="16" w:name="_Toc24991"/>
      <w:bookmarkStart w:id="17" w:name="_Toc276542422"/>
      <w:bookmarkStart w:id="18" w:name="_Toc194216607"/>
      <w:bookmarkStart w:id="19" w:name="_Toc10571"/>
      <w:bookmarkStart w:id="20" w:name="_Toc194216495"/>
      <w:bookmarkStart w:id="21" w:name="_Toc240730112"/>
      <w:bookmarkEnd w:id="12"/>
      <w:bookmarkEnd w:id="13"/>
      <w:bookmarkEnd w:id="14"/>
      <w:bookmarkEnd w:id="15"/>
      <w:r>
        <w:rPr>
          <w:rFonts w:asciiTheme="minorEastAsia" w:eastAsiaTheme="minorEastAsia" w:hAnsiTheme="minorEastAsia" w:hint="eastAsia"/>
        </w:rPr>
        <w:t>术语定义</w:t>
      </w:r>
      <w:bookmarkEnd w:id="16"/>
      <w:bookmarkEnd w:id="17"/>
      <w:bookmarkEnd w:id="18"/>
      <w:bookmarkEnd w:id="19"/>
      <w:bookmarkEnd w:id="20"/>
      <w:bookmarkEnd w:id="21"/>
    </w:p>
    <w:p w14:paraId="042FBABA" w14:textId="77777777" w:rsidR="008E163F" w:rsidRDefault="009566D4">
      <w:pPr>
        <w:rPr>
          <w:rFonts w:asciiTheme="minorEastAsia" w:eastAsiaTheme="minorEastAsia" w:hAnsiTheme="minorEastAsia"/>
          <w:b/>
          <w:sz w:val="28"/>
        </w:rPr>
      </w:pPr>
      <w:r>
        <w:rPr>
          <w:rFonts w:asciiTheme="minorEastAsia" w:eastAsiaTheme="minorEastAsia" w:hAnsiTheme="minorEastAsia" w:hint="eastAsia"/>
          <w:b/>
          <w:sz w:val="28"/>
        </w:rPr>
        <w:t>2.1基金业务当事人</w:t>
      </w:r>
    </w:p>
    <w:p w14:paraId="361B177C"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基金管理人</w:t>
      </w:r>
      <w:r>
        <w:rPr>
          <w:rFonts w:asciiTheme="minorEastAsia" w:eastAsiaTheme="minorEastAsia" w:hAnsiTheme="minorEastAsia" w:hint="eastAsia"/>
          <w:sz w:val="28"/>
        </w:rPr>
        <w:t>—基金管理人是指依法从事投资基金管理的基金管理公司。</w:t>
      </w:r>
    </w:p>
    <w:p w14:paraId="4860C670"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基金托管人</w:t>
      </w:r>
      <w:r>
        <w:rPr>
          <w:rFonts w:asciiTheme="minorEastAsia" w:eastAsiaTheme="minorEastAsia" w:hAnsiTheme="minorEastAsia" w:hint="eastAsia"/>
          <w:sz w:val="28"/>
        </w:rPr>
        <w:t>—基金托管人是指依法保管基金资产、监督管理人投资活动的机构。</w:t>
      </w:r>
    </w:p>
    <w:p w14:paraId="43A9A116"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注册（过户）登记人（或称TA）</w:t>
      </w:r>
      <w:r>
        <w:rPr>
          <w:rFonts w:asciiTheme="minorEastAsia" w:eastAsiaTheme="minorEastAsia" w:hAnsiTheme="minorEastAsia" w:hint="eastAsia"/>
          <w:sz w:val="28"/>
        </w:rPr>
        <w:t>—负责基金投资人账户保管、交易记录保存、代理分红、投资人账户报告、登记基金份额等服务的机构。</w:t>
      </w:r>
    </w:p>
    <w:p w14:paraId="5D95A022"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基金持有人</w:t>
      </w:r>
      <w:r>
        <w:rPr>
          <w:rFonts w:asciiTheme="minorEastAsia" w:eastAsiaTheme="minorEastAsia" w:hAnsiTheme="minorEastAsia" w:hint="eastAsia"/>
          <w:sz w:val="28"/>
        </w:rPr>
        <w:t>—基金持有人是指持有证券投资基金份额的投资人。</w:t>
      </w:r>
    </w:p>
    <w:p w14:paraId="502D1BB5"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基金销售人</w:t>
      </w:r>
      <w:r>
        <w:rPr>
          <w:rFonts w:asciiTheme="minorEastAsia" w:eastAsiaTheme="minorEastAsia" w:hAnsiTheme="minorEastAsia" w:hint="eastAsia"/>
          <w:sz w:val="28"/>
        </w:rPr>
        <w:t>—销售基金的法人，包括基金管理人（直销商）以及经中国证监会及其派出机构注册的其他机构（代销商）。</w:t>
      </w:r>
    </w:p>
    <w:p w14:paraId="6D8CC30C" w14:textId="77777777" w:rsidR="008E163F" w:rsidRDefault="009566D4">
      <w:pPr>
        <w:rPr>
          <w:rFonts w:asciiTheme="minorEastAsia" w:eastAsiaTheme="minorEastAsia" w:hAnsiTheme="minorEastAsia"/>
          <w:b/>
          <w:sz w:val="28"/>
        </w:rPr>
      </w:pPr>
      <w:r>
        <w:rPr>
          <w:rFonts w:asciiTheme="minorEastAsia" w:eastAsiaTheme="minorEastAsia" w:hAnsiTheme="minorEastAsia" w:hint="eastAsia"/>
          <w:b/>
          <w:sz w:val="28"/>
        </w:rPr>
        <w:lastRenderedPageBreak/>
        <w:t>2.2业务种类</w:t>
      </w:r>
    </w:p>
    <w:p w14:paraId="4C238A76"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开户</w:t>
      </w:r>
      <w:r>
        <w:rPr>
          <w:rFonts w:asciiTheme="minorEastAsia" w:eastAsiaTheme="minorEastAsia" w:hAnsiTheme="minorEastAsia" w:hint="eastAsia"/>
          <w:sz w:val="28"/>
        </w:rPr>
        <w:t>—基金投资人申请设立基金数量账户和资金账户的业务。</w:t>
      </w:r>
    </w:p>
    <w:p w14:paraId="0A83A850"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注册（过户）登记基金账号（或称TA基金账号）</w:t>
      </w:r>
      <w:r>
        <w:rPr>
          <w:rFonts w:asciiTheme="minorEastAsia" w:eastAsiaTheme="minorEastAsia" w:hAnsiTheme="minorEastAsia" w:hint="eastAsia"/>
          <w:sz w:val="28"/>
        </w:rPr>
        <w:t>—注册登记人为基金投资人设立的基金账户，用于记录和保存持有人的基金单位数量。</w:t>
      </w:r>
    </w:p>
    <w:p w14:paraId="77DCB790"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直销</w:t>
      </w:r>
      <w:r>
        <w:rPr>
          <w:rFonts w:asciiTheme="minorEastAsia" w:eastAsiaTheme="minorEastAsia" w:hAnsiTheme="minorEastAsia" w:hint="eastAsia"/>
          <w:sz w:val="28"/>
        </w:rPr>
        <w:t>—基金管理人直接面向基金投资人销售基金。</w:t>
      </w:r>
    </w:p>
    <w:p w14:paraId="697AF97C"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代销</w:t>
      </w:r>
      <w:r>
        <w:rPr>
          <w:rFonts w:asciiTheme="minorEastAsia" w:eastAsiaTheme="minorEastAsia" w:hAnsiTheme="minorEastAsia" w:hint="eastAsia"/>
          <w:sz w:val="28"/>
        </w:rPr>
        <w:t>—基金管理人通过协议委托另一方销售其所管理的基金。</w:t>
      </w:r>
    </w:p>
    <w:p w14:paraId="2DC1F2B9"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认购</w:t>
      </w:r>
      <w:r>
        <w:rPr>
          <w:rFonts w:asciiTheme="minorEastAsia" w:eastAsiaTheme="minorEastAsia" w:hAnsiTheme="minorEastAsia" w:hint="eastAsia"/>
          <w:sz w:val="28"/>
        </w:rPr>
        <w:t>—投资人在基金募集期间申请购买该基金的行为。</w:t>
      </w:r>
    </w:p>
    <w:p w14:paraId="04897389"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申购</w:t>
      </w:r>
      <w:r>
        <w:rPr>
          <w:rFonts w:asciiTheme="minorEastAsia" w:eastAsiaTheme="minorEastAsia" w:hAnsiTheme="minorEastAsia" w:hint="eastAsia"/>
          <w:sz w:val="28"/>
        </w:rPr>
        <w:t>—指基金合同生效后的开放期内，投资人根据基金合同和招募说明书（如有）的规定申请购买基金份额的行为。基金管理人接到投资人的购买申请时，应按当日基金份额净资产加减必要费用予以成交，基金托管人按规定与基金管理人办理交割与清算手续，注册登记人增加投资人账户的基金数量和基金的资产。</w:t>
      </w:r>
    </w:p>
    <w:p w14:paraId="2821F775"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赎回</w:t>
      </w:r>
      <w:r>
        <w:rPr>
          <w:rFonts w:asciiTheme="minorEastAsia" w:eastAsiaTheme="minorEastAsia" w:hAnsiTheme="minorEastAsia" w:hint="eastAsia"/>
          <w:sz w:val="28"/>
        </w:rPr>
        <w:t>—指基金合同生效后的开放期内，基金持有人按基金合同和招募说明书（如有）规定的条件要求将基金份额兑换为现金的行为。接到基金持有人赎回请求时，基金管理人应按当日基金份额净资产加减必要费用予以成交，基金托管人按规定与基金管理人办理交割与清算手续，在规定期限内向基金持有人支付赎回资金，注册登记人减少基金持有人账户基金数量和基金的资产。</w:t>
      </w:r>
    </w:p>
    <w:p w14:paraId="3A1F0F2F"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巨额赎回</w:t>
      </w:r>
      <w:r>
        <w:rPr>
          <w:rFonts w:asciiTheme="minorEastAsia" w:eastAsiaTheme="minorEastAsia" w:hAnsiTheme="minorEastAsia" w:hint="eastAsia"/>
          <w:sz w:val="28"/>
        </w:rPr>
        <w:t>—在基金的单个开放日，基金净赎回申请超过该基金总份额的一定比例时，就是巨额赎回。根据《公开募集证券投资基金运作管理办法》（2014年7月7日证监会令第104号）的规定，这</w:t>
      </w:r>
      <w:r>
        <w:rPr>
          <w:rFonts w:asciiTheme="minorEastAsia" w:eastAsiaTheme="minorEastAsia" w:hAnsiTheme="minorEastAsia" w:hint="eastAsia"/>
          <w:sz w:val="28"/>
        </w:rPr>
        <w:lastRenderedPageBreak/>
        <w:t>一比例为10%。</w:t>
      </w:r>
    </w:p>
    <w:p w14:paraId="54964315"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预约赎回</w:t>
      </w:r>
      <w:r>
        <w:rPr>
          <w:rFonts w:asciiTheme="minorEastAsia" w:eastAsiaTheme="minorEastAsia" w:hAnsiTheme="minorEastAsia" w:hint="eastAsia"/>
          <w:sz w:val="28"/>
        </w:rPr>
        <w:t>—基金持有人为给基金管理人一定的时间办理赎回业务而提前发出的在未来某日赎回的申请。</w:t>
      </w:r>
    </w:p>
    <w:p w14:paraId="239861A2"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分红</w:t>
      </w:r>
      <w:r>
        <w:rPr>
          <w:rFonts w:asciiTheme="minorEastAsia" w:eastAsiaTheme="minorEastAsia" w:hAnsiTheme="minorEastAsia" w:hint="eastAsia"/>
          <w:sz w:val="28"/>
        </w:rPr>
        <w:t>—按基金契约的规定，基金管理人在每个会计年度将基金运作所得收益按一定的比例分配给基金持有人的行为。</w:t>
      </w:r>
    </w:p>
    <w:p w14:paraId="27E657FF"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登记日</w:t>
      </w:r>
      <w:r>
        <w:rPr>
          <w:rFonts w:asciiTheme="minorEastAsia" w:eastAsiaTheme="minorEastAsia" w:hAnsiTheme="minorEastAsia" w:hint="eastAsia"/>
          <w:sz w:val="28"/>
        </w:rPr>
        <w:t>—登记基金持有人按其所持基金享受基金分红权力的时点。</w:t>
      </w:r>
    </w:p>
    <w:p w14:paraId="4ACAAACD"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红利发放日</w:t>
      </w:r>
      <w:r>
        <w:rPr>
          <w:rFonts w:asciiTheme="minorEastAsia" w:eastAsiaTheme="minorEastAsia" w:hAnsiTheme="minorEastAsia" w:hint="eastAsia"/>
          <w:sz w:val="28"/>
        </w:rPr>
        <w:t>—向基金持有人拨付红利款项的日期。</w:t>
      </w:r>
    </w:p>
    <w:p w14:paraId="5C075A28"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红利再投资</w:t>
      </w:r>
      <w:r>
        <w:rPr>
          <w:rFonts w:asciiTheme="minorEastAsia" w:eastAsiaTheme="minorEastAsia" w:hAnsiTheme="minorEastAsia" w:hint="eastAsia"/>
          <w:sz w:val="28"/>
        </w:rPr>
        <w:t>—基金持有人可以将所持基金分得的现金红利自动申请转为持有该基金单位的投资活动，基金管理人一般愿意提供这种服务，鼓励投资人继续持有基金资产。</w:t>
      </w:r>
    </w:p>
    <w:p w14:paraId="211A88A6"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非交易过户</w:t>
      </w:r>
      <w:r>
        <w:rPr>
          <w:rFonts w:asciiTheme="minorEastAsia" w:eastAsiaTheme="minorEastAsia" w:hAnsiTheme="minorEastAsia" w:hint="eastAsia"/>
          <w:sz w:val="28"/>
        </w:rPr>
        <w:t>—基金赠与、继承、协助执行司法判决等有双方参与且涉及基金单位数量变化的过户业务。</w:t>
      </w:r>
    </w:p>
    <w:p w14:paraId="11F91329"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基金转换</w:t>
      </w:r>
      <w:r>
        <w:rPr>
          <w:rFonts w:asciiTheme="minorEastAsia" w:eastAsiaTheme="minorEastAsia" w:hAnsiTheme="minorEastAsia" w:hint="eastAsia"/>
          <w:sz w:val="28"/>
        </w:rPr>
        <w:t>—基金管理人向基金持有人提供的一种服务，即将基金持有人的某种基金转换为同一基金管理人管理的另一种基金的服务。</w:t>
      </w:r>
    </w:p>
    <w:p w14:paraId="1B60D0FB" w14:textId="77777777" w:rsidR="008E163F" w:rsidRDefault="009566D4">
      <w:pPr>
        <w:rPr>
          <w:rFonts w:asciiTheme="minorEastAsia" w:eastAsiaTheme="minorEastAsia" w:hAnsiTheme="minorEastAsia"/>
          <w:b/>
          <w:sz w:val="28"/>
        </w:rPr>
      </w:pPr>
      <w:r>
        <w:rPr>
          <w:rFonts w:asciiTheme="minorEastAsia" w:eastAsiaTheme="minorEastAsia" w:hAnsiTheme="minorEastAsia" w:hint="eastAsia"/>
          <w:b/>
          <w:sz w:val="28"/>
        </w:rPr>
        <w:t>2.3基金信息</w:t>
      </w:r>
    </w:p>
    <w:p w14:paraId="6C3DF2CA"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基金单位资产净值</w:t>
      </w:r>
      <w:r>
        <w:rPr>
          <w:rFonts w:asciiTheme="minorEastAsia" w:eastAsiaTheme="minorEastAsia" w:hAnsiTheme="minorEastAsia" w:hint="eastAsia"/>
          <w:sz w:val="28"/>
        </w:rPr>
        <w:t>—基金单位资产净值应当按照开放日闭市后基金资产净值除以当日基金单位的余额数量计算。具体计算方法在基金契约和招募说明书中载明。</w:t>
      </w:r>
    </w:p>
    <w:p w14:paraId="1F9825C6"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申购费</w:t>
      </w:r>
      <w:r>
        <w:rPr>
          <w:rFonts w:asciiTheme="minorEastAsia" w:eastAsiaTheme="minorEastAsia" w:hAnsiTheme="minorEastAsia" w:hint="eastAsia"/>
          <w:sz w:val="28"/>
        </w:rPr>
        <w:t>—指投资人申购基金单位所需支付的费用。申购费可在投资人申购基金单位时收取，即前收申购费；或在投资人卖出基金单</w:t>
      </w:r>
      <w:r>
        <w:rPr>
          <w:rFonts w:asciiTheme="minorEastAsia" w:eastAsiaTheme="minorEastAsia" w:hAnsiTheme="minorEastAsia" w:hint="eastAsia"/>
          <w:sz w:val="28"/>
        </w:rPr>
        <w:lastRenderedPageBreak/>
        <w:t>位时收取，即后收申购费。</w:t>
      </w:r>
    </w:p>
    <w:p w14:paraId="2AEDD01B"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赎回费</w:t>
      </w:r>
      <w:r>
        <w:rPr>
          <w:rFonts w:asciiTheme="minorEastAsia" w:eastAsiaTheme="minorEastAsia" w:hAnsiTheme="minorEastAsia" w:hint="eastAsia"/>
          <w:sz w:val="28"/>
        </w:rPr>
        <w:t>—指投资人卖出基金单位时所支付的费用。</w:t>
      </w:r>
    </w:p>
    <w:p w14:paraId="005577F9"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账户管理费</w:t>
      </w:r>
      <w:r>
        <w:rPr>
          <w:rFonts w:asciiTheme="minorEastAsia" w:eastAsiaTheme="minorEastAsia" w:hAnsiTheme="minorEastAsia" w:hint="eastAsia"/>
          <w:sz w:val="28"/>
        </w:rPr>
        <w:t>—账户管理费指基金管理人向投资人收取的用于管理维护投资人基金账户的费用。</w:t>
      </w:r>
    </w:p>
    <w:p w14:paraId="69E84EF7"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注册（过户）登记费</w:t>
      </w:r>
      <w:r>
        <w:rPr>
          <w:rFonts w:asciiTheme="minorEastAsia" w:eastAsiaTheme="minorEastAsia" w:hAnsiTheme="minorEastAsia" w:hint="eastAsia"/>
          <w:sz w:val="28"/>
        </w:rPr>
        <w:t>—注册（过户）登记费用由基金管理人根据“注册登记代理协议”向注册登记代理人支付。注册（过户）登记代理人可对以下业务内容进行收费：开户、认购、申购、赎回的基金单位登记、过户和其他有关投资人账户活动的业务项目。</w:t>
      </w:r>
    </w:p>
    <w:p w14:paraId="102A4CD3"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尾随佣金</w:t>
      </w:r>
      <w:r>
        <w:rPr>
          <w:rFonts w:asciiTheme="minorEastAsia" w:eastAsiaTheme="minorEastAsia" w:hAnsiTheme="minorEastAsia" w:hint="eastAsia"/>
          <w:sz w:val="28"/>
        </w:rPr>
        <w:t>—是基金管理人给与基金的代理销售人的销售业绩报酬，尾随佣金一般在第13个月起按所其管理的基金资产的季度平均余额计算，按季支付。</w:t>
      </w:r>
    </w:p>
    <w:p w14:paraId="41D1FC84" w14:textId="77777777" w:rsidR="008E163F" w:rsidRDefault="009566D4">
      <w:pPr>
        <w:ind w:firstLine="720"/>
        <w:rPr>
          <w:rFonts w:asciiTheme="minorEastAsia" w:eastAsiaTheme="minorEastAsia" w:hAnsiTheme="minorEastAsia"/>
          <w:sz w:val="28"/>
        </w:rPr>
      </w:pPr>
      <w:r>
        <w:rPr>
          <w:rFonts w:asciiTheme="minorEastAsia" w:eastAsiaTheme="minorEastAsia" w:hAnsiTheme="minorEastAsia" w:hint="eastAsia"/>
          <w:b/>
          <w:sz w:val="28"/>
        </w:rPr>
        <w:t>手续费</w:t>
      </w:r>
      <w:r>
        <w:rPr>
          <w:rFonts w:asciiTheme="minorEastAsia" w:eastAsiaTheme="minorEastAsia" w:hAnsiTheme="minorEastAsia" w:hint="eastAsia"/>
          <w:sz w:val="28"/>
        </w:rPr>
        <w:t>—代理销售人向基金投资人、持有人收取的业务经办费用。</w:t>
      </w:r>
    </w:p>
    <w:p w14:paraId="2FD120D5" w14:textId="77777777" w:rsidR="008E163F" w:rsidRDefault="009566D4">
      <w:pPr>
        <w:pStyle w:val="1"/>
        <w:rPr>
          <w:rFonts w:asciiTheme="minorEastAsia" w:eastAsiaTheme="minorEastAsia" w:hAnsiTheme="minorEastAsia"/>
        </w:rPr>
      </w:pPr>
      <w:bookmarkStart w:id="22" w:name="_Toc240730113"/>
      <w:bookmarkStart w:id="23" w:name="_Toc194216608"/>
      <w:bookmarkStart w:id="24" w:name="_Toc32709"/>
      <w:bookmarkStart w:id="25" w:name="_Toc194216496"/>
      <w:bookmarkStart w:id="26" w:name="_Toc276542423"/>
      <w:bookmarkStart w:id="27" w:name="_Toc27016"/>
      <w:r>
        <w:rPr>
          <w:rFonts w:asciiTheme="minorEastAsia" w:eastAsiaTheme="minorEastAsia" w:hAnsiTheme="minorEastAsia" w:hint="eastAsia"/>
        </w:rPr>
        <w:t>基本要求</w:t>
      </w:r>
      <w:bookmarkEnd w:id="22"/>
      <w:bookmarkEnd w:id="23"/>
      <w:bookmarkEnd w:id="24"/>
      <w:bookmarkEnd w:id="25"/>
      <w:bookmarkEnd w:id="26"/>
      <w:bookmarkEnd w:id="27"/>
    </w:p>
    <w:p w14:paraId="04E54CCC" w14:textId="77777777" w:rsidR="008E163F" w:rsidRDefault="009566D4">
      <w:pPr>
        <w:rPr>
          <w:rFonts w:asciiTheme="minorEastAsia" w:eastAsiaTheme="minorEastAsia" w:hAnsiTheme="minorEastAsia"/>
          <w:sz w:val="28"/>
        </w:rPr>
      </w:pPr>
      <w:r>
        <w:rPr>
          <w:rFonts w:asciiTheme="minorEastAsia" w:eastAsiaTheme="minorEastAsia" w:hAnsiTheme="minorEastAsia" w:hint="eastAsia"/>
          <w:sz w:val="28"/>
        </w:rPr>
        <w:t>3.1数据类型定义</w:t>
      </w:r>
    </w:p>
    <w:p w14:paraId="6BBFD12C" w14:textId="77777777"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sz w:val="28"/>
        </w:rPr>
        <w:t>本规范使用的数据类型定义如下：</w:t>
      </w:r>
    </w:p>
    <w:tbl>
      <w:tblPr>
        <w:tblW w:w="57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5"/>
        <w:gridCol w:w="3504"/>
      </w:tblGrid>
      <w:tr w:rsidR="008E163F" w14:paraId="7D8616FE" w14:textId="77777777">
        <w:trPr>
          <w:jc w:val="center"/>
        </w:trPr>
        <w:tc>
          <w:tcPr>
            <w:tcW w:w="2215" w:type="dxa"/>
          </w:tcPr>
          <w:p w14:paraId="38C8857D"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标识符</w:t>
            </w:r>
          </w:p>
        </w:tc>
        <w:tc>
          <w:tcPr>
            <w:tcW w:w="3504" w:type="dxa"/>
          </w:tcPr>
          <w:p w14:paraId="7FB5D3AA"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类型</w:t>
            </w:r>
          </w:p>
        </w:tc>
      </w:tr>
      <w:tr w:rsidR="008E163F" w14:paraId="6C381916" w14:textId="77777777">
        <w:trPr>
          <w:jc w:val="center"/>
        </w:trPr>
        <w:tc>
          <w:tcPr>
            <w:tcW w:w="2215" w:type="dxa"/>
          </w:tcPr>
          <w:p w14:paraId="1C2D0064" w14:textId="77777777" w:rsidR="008E163F" w:rsidRDefault="009566D4">
            <w:pPr>
              <w:rPr>
                <w:rFonts w:asciiTheme="minorEastAsia" w:eastAsiaTheme="minorEastAsia" w:hAnsiTheme="minorEastAsia"/>
                <w:sz w:val="24"/>
              </w:rPr>
            </w:pPr>
            <w:r>
              <w:rPr>
                <w:rFonts w:asciiTheme="minorEastAsia" w:eastAsiaTheme="minorEastAsia" w:hAnsiTheme="minorEastAsia"/>
                <w:sz w:val="24"/>
              </w:rPr>
              <w:t>C</w:t>
            </w:r>
          </w:p>
        </w:tc>
        <w:tc>
          <w:tcPr>
            <w:tcW w:w="3504" w:type="dxa"/>
          </w:tcPr>
          <w:p w14:paraId="0574C862"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字符型</w:t>
            </w:r>
          </w:p>
        </w:tc>
      </w:tr>
      <w:tr w:rsidR="008E163F" w14:paraId="362A88C8" w14:textId="77777777">
        <w:trPr>
          <w:jc w:val="center"/>
        </w:trPr>
        <w:tc>
          <w:tcPr>
            <w:tcW w:w="2215" w:type="dxa"/>
          </w:tcPr>
          <w:p w14:paraId="3F2757C1" w14:textId="77777777" w:rsidR="008E163F" w:rsidRDefault="009566D4">
            <w:pPr>
              <w:rPr>
                <w:rFonts w:asciiTheme="minorEastAsia" w:eastAsiaTheme="minorEastAsia" w:hAnsiTheme="minorEastAsia"/>
                <w:sz w:val="24"/>
              </w:rPr>
            </w:pPr>
            <w:r>
              <w:rPr>
                <w:rFonts w:asciiTheme="minorEastAsia" w:eastAsiaTheme="minorEastAsia" w:hAnsiTheme="minorEastAsia"/>
                <w:sz w:val="24"/>
              </w:rPr>
              <w:t>A</w:t>
            </w:r>
          </w:p>
        </w:tc>
        <w:tc>
          <w:tcPr>
            <w:tcW w:w="3504" w:type="dxa"/>
          </w:tcPr>
          <w:p w14:paraId="635E5D34"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数字字符型，限于0—9</w:t>
            </w:r>
          </w:p>
        </w:tc>
      </w:tr>
      <w:tr w:rsidR="008E163F" w14:paraId="66799173" w14:textId="77777777">
        <w:trPr>
          <w:trHeight w:val="70"/>
          <w:jc w:val="center"/>
        </w:trPr>
        <w:tc>
          <w:tcPr>
            <w:tcW w:w="2215" w:type="dxa"/>
          </w:tcPr>
          <w:p w14:paraId="18CE21EC" w14:textId="77777777" w:rsidR="008E163F" w:rsidRDefault="009566D4">
            <w:pPr>
              <w:rPr>
                <w:rFonts w:asciiTheme="minorEastAsia" w:eastAsiaTheme="minorEastAsia" w:hAnsiTheme="minorEastAsia"/>
                <w:sz w:val="24"/>
              </w:rPr>
            </w:pPr>
            <w:r>
              <w:rPr>
                <w:rFonts w:asciiTheme="minorEastAsia" w:eastAsiaTheme="minorEastAsia" w:hAnsiTheme="minorEastAsia"/>
                <w:sz w:val="24"/>
              </w:rPr>
              <w:t>N</w:t>
            </w:r>
          </w:p>
        </w:tc>
        <w:tc>
          <w:tcPr>
            <w:tcW w:w="3504" w:type="dxa"/>
          </w:tcPr>
          <w:p w14:paraId="36F8163A"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数值型，并可参与数值计算</w:t>
            </w:r>
          </w:p>
        </w:tc>
      </w:tr>
      <w:tr w:rsidR="008E163F" w14:paraId="0589A745" w14:textId="77777777">
        <w:trPr>
          <w:jc w:val="center"/>
        </w:trPr>
        <w:tc>
          <w:tcPr>
            <w:tcW w:w="2215" w:type="dxa"/>
          </w:tcPr>
          <w:p w14:paraId="60CDD592" w14:textId="77777777" w:rsidR="008E163F" w:rsidRDefault="009566D4">
            <w:pPr>
              <w:rPr>
                <w:rFonts w:asciiTheme="minorEastAsia" w:eastAsiaTheme="minorEastAsia" w:hAnsiTheme="minorEastAsia"/>
                <w:sz w:val="24"/>
              </w:rPr>
            </w:pPr>
            <w:r>
              <w:rPr>
                <w:rFonts w:asciiTheme="minorEastAsia" w:eastAsiaTheme="minorEastAsia" w:hAnsiTheme="minorEastAsia"/>
                <w:sz w:val="24"/>
              </w:rPr>
              <w:t>TEXT</w:t>
            </w:r>
          </w:p>
        </w:tc>
        <w:tc>
          <w:tcPr>
            <w:tcW w:w="3504" w:type="dxa"/>
          </w:tcPr>
          <w:p w14:paraId="5387385A"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不定长文本</w:t>
            </w:r>
          </w:p>
        </w:tc>
      </w:tr>
    </w:tbl>
    <w:p w14:paraId="0CE2BBFD" w14:textId="77777777" w:rsidR="008E163F" w:rsidRDefault="009566D4">
      <w:pPr>
        <w:rPr>
          <w:rFonts w:asciiTheme="minorEastAsia" w:eastAsiaTheme="minorEastAsia" w:hAnsiTheme="minorEastAsia"/>
          <w:sz w:val="28"/>
        </w:rPr>
      </w:pPr>
      <w:r>
        <w:rPr>
          <w:rFonts w:asciiTheme="minorEastAsia" w:eastAsiaTheme="minorEastAsia" w:hAnsiTheme="minorEastAsia" w:hint="eastAsia"/>
          <w:sz w:val="28"/>
        </w:rPr>
        <w:t>3.2数据处理</w:t>
      </w:r>
    </w:p>
    <w:p w14:paraId="71529C0B" w14:textId="77777777"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sz w:val="28"/>
        </w:rPr>
        <w:t>本规范以监管部门规定的基金相关业务规则要求的数据作为必</w:t>
      </w:r>
      <w:r>
        <w:rPr>
          <w:rFonts w:asciiTheme="minorEastAsia" w:eastAsiaTheme="minorEastAsia" w:hAnsiTheme="minorEastAsia" w:hint="eastAsia"/>
          <w:sz w:val="28"/>
        </w:rPr>
        <w:lastRenderedPageBreak/>
        <w:t>要数据。</w:t>
      </w:r>
    </w:p>
    <w:p w14:paraId="0939489C" w14:textId="77777777"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sz w:val="28"/>
        </w:rPr>
        <w:t>数据处理规则：</w:t>
      </w:r>
    </w:p>
    <w:p w14:paraId="1560ABC9" w14:textId="5C549E94"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sz w:val="28"/>
        </w:rPr>
        <w:t>（1）数字左补零右对齐，字符右补空格左对齐。</w:t>
      </w:r>
    </w:p>
    <w:p w14:paraId="38AAFEAF" w14:textId="355482F6"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sz w:val="28"/>
        </w:rPr>
        <w:t>（2）字符不区分大小写。</w:t>
      </w:r>
    </w:p>
    <w:p w14:paraId="12F9500D" w14:textId="0630E020"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sz w:val="28"/>
        </w:rPr>
        <w:t>（3）若以文件方式交换数据，则：</w:t>
      </w:r>
    </w:p>
    <w:p w14:paraId="0180B959" w14:textId="77777777" w:rsidR="008E163F" w:rsidRDefault="009566D4">
      <w:pPr>
        <w:ind w:firstLine="1260"/>
        <w:rPr>
          <w:rFonts w:asciiTheme="minorEastAsia" w:eastAsiaTheme="minorEastAsia" w:hAnsiTheme="minorEastAsia"/>
          <w:sz w:val="28"/>
        </w:rPr>
      </w:pPr>
      <w:r>
        <w:rPr>
          <w:rFonts w:asciiTheme="minorEastAsia" w:eastAsiaTheme="minorEastAsia" w:hAnsiTheme="minorEastAsia" w:hint="eastAsia"/>
          <w:sz w:val="28"/>
        </w:rPr>
        <w:t>1）以文本文件定长记录方式；</w:t>
      </w:r>
    </w:p>
    <w:p w14:paraId="42534EC5" w14:textId="77777777" w:rsidR="008E163F" w:rsidRDefault="009566D4">
      <w:pPr>
        <w:ind w:firstLine="1260"/>
        <w:rPr>
          <w:rFonts w:asciiTheme="minorEastAsia" w:eastAsiaTheme="minorEastAsia" w:hAnsiTheme="minorEastAsia"/>
          <w:sz w:val="28"/>
        </w:rPr>
      </w:pPr>
      <w:r>
        <w:rPr>
          <w:rFonts w:asciiTheme="minorEastAsia" w:eastAsiaTheme="minorEastAsia" w:hAnsiTheme="minorEastAsia" w:hint="eastAsia"/>
          <w:sz w:val="28"/>
        </w:rPr>
        <w:t>2）每行一条完整记录；</w:t>
      </w:r>
    </w:p>
    <w:p w14:paraId="1101A154" w14:textId="1D2AC16B" w:rsidR="008E163F" w:rsidRDefault="009566D4">
      <w:pPr>
        <w:ind w:firstLine="1260"/>
        <w:rPr>
          <w:rFonts w:asciiTheme="minorEastAsia" w:eastAsiaTheme="minorEastAsia" w:hAnsiTheme="minorEastAsia"/>
          <w:sz w:val="28"/>
        </w:rPr>
      </w:pPr>
      <w:r>
        <w:rPr>
          <w:rFonts w:asciiTheme="minorEastAsia" w:eastAsiaTheme="minorEastAsia" w:hAnsiTheme="minorEastAsia" w:hint="eastAsia"/>
          <w:sz w:val="28"/>
        </w:rPr>
        <w:t>3）换行必须用回车（ODH）、换行（OAH）字符；</w:t>
      </w:r>
    </w:p>
    <w:p w14:paraId="0696D695" w14:textId="77777777" w:rsidR="008E163F" w:rsidRDefault="009566D4">
      <w:pPr>
        <w:ind w:firstLine="1260"/>
        <w:rPr>
          <w:rFonts w:asciiTheme="minorEastAsia" w:eastAsiaTheme="minorEastAsia" w:hAnsiTheme="minorEastAsia"/>
          <w:sz w:val="28"/>
        </w:rPr>
      </w:pPr>
      <w:r>
        <w:rPr>
          <w:rFonts w:asciiTheme="minorEastAsia" w:eastAsiaTheme="minorEastAsia" w:hAnsiTheme="minorEastAsia" w:hint="eastAsia"/>
          <w:sz w:val="28"/>
        </w:rPr>
        <w:t>4）带有小数点的数值型数据，传输时不传小数点。</w:t>
      </w:r>
    </w:p>
    <w:p w14:paraId="63B2B50B" w14:textId="77777777" w:rsidR="008E163F" w:rsidRDefault="009566D4">
      <w:pPr>
        <w:rPr>
          <w:rFonts w:asciiTheme="minorEastAsia" w:eastAsiaTheme="minorEastAsia" w:hAnsiTheme="minorEastAsia"/>
          <w:sz w:val="28"/>
        </w:rPr>
      </w:pPr>
      <w:r>
        <w:rPr>
          <w:rFonts w:asciiTheme="minorEastAsia" w:eastAsiaTheme="minorEastAsia" w:hAnsiTheme="minorEastAsia" w:hint="eastAsia"/>
          <w:sz w:val="28"/>
        </w:rPr>
        <w:t>3.3加密</w:t>
      </w:r>
    </w:p>
    <w:p w14:paraId="59D8598F" w14:textId="77777777"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sz w:val="28"/>
        </w:rPr>
        <w:t>对通过公网进行传输的敏感数据进行加密是非常必要的，本规范强烈建议对这些数据进行加密处理。</w:t>
      </w:r>
    </w:p>
    <w:p w14:paraId="5BF0B8BC" w14:textId="77777777"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sz w:val="28"/>
        </w:rPr>
        <w:t>加密方法的选择由进行数据交换的各方协商确定。</w:t>
      </w:r>
    </w:p>
    <w:p w14:paraId="3CEBF2D1" w14:textId="77777777" w:rsidR="008E163F" w:rsidRDefault="009566D4">
      <w:pPr>
        <w:pStyle w:val="1"/>
        <w:rPr>
          <w:rFonts w:asciiTheme="minorEastAsia" w:eastAsiaTheme="minorEastAsia" w:hAnsiTheme="minorEastAsia"/>
        </w:rPr>
      </w:pPr>
      <w:bookmarkStart w:id="28" w:name="_Toc276542424"/>
      <w:bookmarkStart w:id="29" w:name="_Toc20156"/>
      <w:bookmarkStart w:id="30" w:name="_Toc194216497"/>
      <w:bookmarkStart w:id="31" w:name="_Toc194216609"/>
      <w:bookmarkStart w:id="32" w:name="_Toc28878"/>
      <w:bookmarkStart w:id="33" w:name="_Toc240730114"/>
      <w:r>
        <w:rPr>
          <w:rFonts w:asciiTheme="minorEastAsia" w:eastAsiaTheme="minorEastAsia" w:hAnsiTheme="minorEastAsia" w:hint="eastAsia"/>
        </w:rPr>
        <w:t>数据接口</w:t>
      </w:r>
      <w:bookmarkEnd w:id="28"/>
      <w:bookmarkEnd w:id="29"/>
      <w:bookmarkEnd w:id="30"/>
      <w:bookmarkEnd w:id="31"/>
      <w:bookmarkEnd w:id="32"/>
      <w:bookmarkEnd w:id="33"/>
    </w:p>
    <w:p w14:paraId="42CF12B1" w14:textId="77777777" w:rsidR="008E163F" w:rsidRDefault="009566D4">
      <w:pPr>
        <w:pStyle w:val="2"/>
        <w:rPr>
          <w:rFonts w:asciiTheme="minorEastAsia" w:eastAsiaTheme="minorEastAsia" w:hAnsiTheme="minorEastAsia"/>
        </w:rPr>
      </w:pPr>
      <w:bookmarkStart w:id="34" w:name="_Toc194216498"/>
      <w:bookmarkStart w:id="35" w:name="_Toc240730115"/>
      <w:bookmarkStart w:id="36" w:name="_Toc3349"/>
      <w:bookmarkStart w:id="37" w:name="_Toc16876"/>
      <w:bookmarkStart w:id="38" w:name="_Toc194216610"/>
      <w:bookmarkStart w:id="39" w:name="_Toc276542425"/>
      <w:r>
        <w:rPr>
          <w:rFonts w:asciiTheme="minorEastAsia" w:eastAsiaTheme="minorEastAsia" w:hAnsiTheme="minorEastAsia" w:hint="eastAsia"/>
        </w:rPr>
        <w:t>信息格式</w:t>
      </w:r>
      <w:bookmarkEnd w:id="34"/>
      <w:bookmarkEnd w:id="35"/>
      <w:bookmarkEnd w:id="36"/>
      <w:bookmarkEnd w:id="37"/>
      <w:bookmarkEnd w:id="38"/>
      <w:bookmarkEnd w:id="39"/>
    </w:p>
    <w:p w14:paraId="1D0CF72E" w14:textId="77777777"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sz w:val="28"/>
        </w:rPr>
        <w:t>每个（次）交换的信息包括三个部分：信息头，信息体，信息尾。采用文件交换方式的详细约定采用附件A中的格式。</w:t>
      </w:r>
    </w:p>
    <w:p w14:paraId="15736240" w14:textId="77777777" w:rsidR="008E163F" w:rsidRDefault="009566D4">
      <w:pPr>
        <w:ind w:firstLine="540"/>
        <w:rPr>
          <w:rFonts w:asciiTheme="minorEastAsia" w:eastAsiaTheme="minorEastAsia" w:hAnsiTheme="minorEastAsia"/>
          <w:b/>
          <w:sz w:val="28"/>
        </w:rPr>
      </w:pPr>
      <w:r>
        <w:rPr>
          <w:rFonts w:asciiTheme="minorEastAsia" w:eastAsiaTheme="minorEastAsia" w:hAnsiTheme="minorEastAsia" w:hint="eastAsia"/>
          <w:b/>
          <w:sz w:val="28"/>
        </w:rPr>
        <w:t>信息头：</w:t>
      </w:r>
      <w:r>
        <w:rPr>
          <w:rFonts w:asciiTheme="minorEastAsia" w:eastAsiaTheme="minorEastAsia" w:hAnsiTheme="minorEastAsia" w:hint="eastAsia"/>
          <w:sz w:val="28"/>
        </w:rPr>
        <w:t>表示一次数据交换的开始，它给出本次数据交换的信息提要。其内容列如下：</w:t>
      </w:r>
    </w:p>
    <w:tbl>
      <w:tblPr>
        <w:tblW w:w="5196" w:type="dxa"/>
        <w:tblInd w:w="64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728"/>
        <w:gridCol w:w="3468"/>
      </w:tblGrid>
      <w:tr w:rsidR="008E163F" w14:paraId="41E6544B" w14:textId="77777777">
        <w:tc>
          <w:tcPr>
            <w:tcW w:w="1728" w:type="dxa"/>
          </w:tcPr>
          <w:p w14:paraId="068CF01E" w14:textId="77777777" w:rsidR="008E163F" w:rsidRDefault="009566D4">
            <w:pPr>
              <w:rPr>
                <w:rFonts w:asciiTheme="minorEastAsia" w:eastAsiaTheme="minorEastAsia" w:hAnsiTheme="minorEastAsia"/>
                <w:caps/>
                <w:sz w:val="24"/>
              </w:rPr>
            </w:pPr>
            <w:r>
              <w:rPr>
                <w:rFonts w:asciiTheme="minorEastAsia" w:eastAsiaTheme="minorEastAsia" w:hAnsiTheme="minorEastAsia" w:hint="eastAsia"/>
                <w:caps/>
                <w:sz w:val="24"/>
              </w:rPr>
              <w:t>名称</w:t>
            </w:r>
          </w:p>
        </w:tc>
        <w:tc>
          <w:tcPr>
            <w:tcW w:w="3468" w:type="dxa"/>
          </w:tcPr>
          <w:p w14:paraId="67E47195" w14:textId="77777777" w:rsidR="008E163F" w:rsidRDefault="009566D4">
            <w:pPr>
              <w:rPr>
                <w:rFonts w:asciiTheme="minorEastAsia" w:eastAsiaTheme="minorEastAsia" w:hAnsiTheme="minorEastAsia"/>
                <w:caps/>
                <w:sz w:val="24"/>
              </w:rPr>
            </w:pPr>
            <w:r>
              <w:rPr>
                <w:rFonts w:asciiTheme="minorEastAsia" w:eastAsiaTheme="minorEastAsia" w:hAnsiTheme="minorEastAsia" w:hint="eastAsia"/>
                <w:caps/>
                <w:sz w:val="24"/>
              </w:rPr>
              <w:t>说明</w:t>
            </w:r>
          </w:p>
        </w:tc>
      </w:tr>
      <w:tr w:rsidR="008E163F" w14:paraId="12E806FB" w14:textId="77777777">
        <w:tc>
          <w:tcPr>
            <w:tcW w:w="1728" w:type="dxa"/>
          </w:tcPr>
          <w:p w14:paraId="3C3CA20E"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信息头标识</w:t>
            </w:r>
          </w:p>
        </w:tc>
        <w:tc>
          <w:tcPr>
            <w:tcW w:w="3468" w:type="dxa"/>
          </w:tcPr>
          <w:p w14:paraId="7D21C0A2"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用以标明该文件的格式类型</w:t>
            </w:r>
          </w:p>
        </w:tc>
      </w:tr>
      <w:tr w:rsidR="008E163F" w14:paraId="4C02D274" w14:textId="77777777">
        <w:tc>
          <w:tcPr>
            <w:tcW w:w="1728" w:type="dxa"/>
          </w:tcPr>
          <w:p w14:paraId="6A609609"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lastRenderedPageBreak/>
              <w:t>协议版本号</w:t>
            </w:r>
          </w:p>
        </w:tc>
        <w:tc>
          <w:tcPr>
            <w:tcW w:w="3468" w:type="dxa"/>
          </w:tcPr>
          <w:p w14:paraId="1668C2B8" w14:textId="77777777" w:rsidR="008E163F" w:rsidRDefault="008E163F">
            <w:pPr>
              <w:rPr>
                <w:rFonts w:asciiTheme="minorEastAsia" w:eastAsiaTheme="minorEastAsia" w:hAnsiTheme="minorEastAsia"/>
                <w:sz w:val="24"/>
              </w:rPr>
            </w:pPr>
          </w:p>
        </w:tc>
      </w:tr>
      <w:tr w:rsidR="008E163F" w14:paraId="7234DE45" w14:textId="77777777">
        <w:tc>
          <w:tcPr>
            <w:tcW w:w="1728" w:type="dxa"/>
          </w:tcPr>
          <w:p w14:paraId="23507C2B"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信息创建人</w:t>
            </w:r>
          </w:p>
        </w:tc>
        <w:tc>
          <w:tcPr>
            <w:tcW w:w="3468" w:type="dxa"/>
          </w:tcPr>
          <w:p w14:paraId="61B830CC"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TA/基金管理人的代码</w:t>
            </w:r>
          </w:p>
        </w:tc>
      </w:tr>
      <w:tr w:rsidR="008E163F" w14:paraId="7094F593" w14:textId="77777777">
        <w:tc>
          <w:tcPr>
            <w:tcW w:w="1728" w:type="dxa"/>
          </w:tcPr>
          <w:p w14:paraId="713FE6F0"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信息接收人</w:t>
            </w:r>
          </w:p>
        </w:tc>
        <w:tc>
          <w:tcPr>
            <w:tcW w:w="3468" w:type="dxa"/>
          </w:tcPr>
          <w:p w14:paraId="3B8B785A" w14:textId="77777777" w:rsidR="008E163F" w:rsidRDefault="009566D4">
            <w:pPr>
              <w:rPr>
                <w:rFonts w:asciiTheme="minorEastAsia" w:eastAsiaTheme="minorEastAsia" w:hAnsiTheme="minorEastAsia"/>
                <w:sz w:val="24"/>
              </w:rPr>
            </w:pPr>
            <w:r>
              <w:rPr>
                <w:rFonts w:asciiTheme="minorEastAsia" w:eastAsiaTheme="minorEastAsia" w:hAnsiTheme="minorEastAsia"/>
                <w:sz w:val="24"/>
              </w:rPr>
              <w:t>00</w:t>
            </w:r>
          </w:p>
        </w:tc>
      </w:tr>
      <w:tr w:rsidR="008E163F" w14:paraId="20615F57" w14:textId="77777777">
        <w:tc>
          <w:tcPr>
            <w:tcW w:w="1728" w:type="dxa"/>
          </w:tcPr>
          <w:p w14:paraId="1D9E034A"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传送发生日期</w:t>
            </w:r>
          </w:p>
        </w:tc>
        <w:tc>
          <w:tcPr>
            <w:tcW w:w="3468" w:type="dxa"/>
          </w:tcPr>
          <w:p w14:paraId="51F0DD29"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传送发生日期</w:t>
            </w:r>
          </w:p>
        </w:tc>
      </w:tr>
    </w:tbl>
    <w:p w14:paraId="5293403B" w14:textId="77777777" w:rsidR="008E163F" w:rsidRDefault="009566D4">
      <w:pPr>
        <w:ind w:firstLine="540"/>
        <w:rPr>
          <w:rFonts w:asciiTheme="minorEastAsia" w:eastAsiaTheme="minorEastAsia" w:hAnsiTheme="minorEastAsia"/>
          <w:b/>
          <w:sz w:val="28"/>
        </w:rPr>
      </w:pPr>
      <w:r>
        <w:rPr>
          <w:rFonts w:asciiTheme="minorEastAsia" w:eastAsiaTheme="minorEastAsia" w:hAnsiTheme="minorEastAsia" w:hint="eastAsia"/>
          <w:b/>
          <w:sz w:val="28"/>
        </w:rPr>
        <w:t>信息体：</w:t>
      </w:r>
      <w:r>
        <w:rPr>
          <w:rFonts w:asciiTheme="minorEastAsia" w:eastAsiaTheme="minorEastAsia" w:hAnsiTheme="minorEastAsia" w:hint="eastAsia"/>
          <w:sz w:val="28"/>
        </w:rPr>
        <w:t>包括数据交换的内容。</w:t>
      </w:r>
    </w:p>
    <w:tbl>
      <w:tblPr>
        <w:tblW w:w="5148" w:type="dxa"/>
        <w:tblInd w:w="64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728"/>
        <w:gridCol w:w="3420"/>
      </w:tblGrid>
      <w:tr w:rsidR="008E163F" w14:paraId="5105847D" w14:textId="77777777">
        <w:tc>
          <w:tcPr>
            <w:tcW w:w="1728" w:type="dxa"/>
          </w:tcPr>
          <w:p w14:paraId="7613F70A" w14:textId="77777777" w:rsidR="008E163F" w:rsidRDefault="009566D4">
            <w:pPr>
              <w:rPr>
                <w:rFonts w:asciiTheme="minorEastAsia" w:eastAsiaTheme="minorEastAsia" w:hAnsiTheme="minorEastAsia"/>
                <w:caps/>
                <w:sz w:val="24"/>
              </w:rPr>
            </w:pPr>
            <w:r>
              <w:rPr>
                <w:rFonts w:asciiTheme="minorEastAsia" w:eastAsiaTheme="minorEastAsia" w:hAnsiTheme="minorEastAsia" w:hint="eastAsia"/>
                <w:caps/>
                <w:sz w:val="24"/>
              </w:rPr>
              <w:t>名称</w:t>
            </w:r>
          </w:p>
        </w:tc>
        <w:tc>
          <w:tcPr>
            <w:tcW w:w="3420" w:type="dxa"/>
          </w:tcPr>
          <w:p w14:paraId="76F93224" w14:textId="77777777" w:rsidR="008E163F" w:rsidRDefault="009566D4">
            <w:pPr>
              <w:rPr>
                <w:rFonts w:asciiTheme="minorEastAsia" w:eastAsiaTheme="minorEastAsia" w:hAnsiTheme="minorEastAsia"/>
                <w:caps/>
                <w:sz w:val="24"/>
              </w:rPr>
            </w:pPr>
            <w:r>
              <w:rPr>
                <w:rFonts w:asciiTheme="minorEastAsia" w:eastAsiaTheme="minorEastAsia" w:hAnsiTheme="minorEastAsia" w:hint="eastAsia"/>
                <w:caps/>
                <w:sz w:val="24"/>
              </w:rPr>
              <w:t>说明</w:t>
            </w:r>
          </w:p>
        </w:tc>
      </w:tr>
      <w:tr w:rsidR="008E163F" w14:paraId="4EEA94B3" w14:textId="77777777">
        <w:tc>
          <w:tcPr>
            <w:tcW w:w="1728" w:type="dxa"/>
          </w:tcPr>
          <w:p w14:paraId="5BB8A186" w14:textId="77777777" w:rsidR="008E163F" w:rsidRDefault="009566D4">
            <w:pPr>
              <w:rPr>
                <w:rFonts w:asciiTheme="minorEastAsia" w:eastAsiaTheme="minorEastAsia" w:hAnsiTheme="minorEastAsia"/>
                <w:caps/>
                <w:sz w:val="24"/>
              </w:rPr>
            </w:pPr>
            <w:r>
              <w:rPr>
                <w:rFonts w:asciiTheme="minorEastAsia" w:eastAsiaTheme="minorEastAsia" w:hAnsiTheme="minorEastAsia" w:hint="eastAsia"/>
                <w:caps/>
                <w:sz w:val="24"/>
              </w:rPr>
              <w:t>汇总表号</w:t>
            </w:r>
          </w:p>
        </w:tc>
        <w:tc>
          <w:tcPr>
            <w:tcW w:w="3420" w:type="dxa"/>
          </w:tcPr>
          <w:p w14:paraId="55198405" w14:textId="77777777" w:rsidR="008E163F" w:rsidRDefault="009566D4">
            <w:pPr>
              <w:rPr>
                <w:rFonts w:asciiTheme="minorEastAsia" w:eastAsiaTheme="minorEastAsia" w:hAnsiTheme="minorEastAsia"/>
                <w:caps/>
                <w:sz w:val="24"/>
              </w:rPr>
            </w:pPr>
            <w:r>
              <w:rPr>
                <w:rFonts w:asciiTheme="minorEastAsia" w:eastAsiaTheme="minorEastAsia" w:hAnsiTheme="minorEastAsia"/>
                <w:caps/>
                <w:sz w:val="24"/>
              </w:rPr>
              <w:t>000</w:t>
            </w:r>
          </w:p>
        </w:tc>
      </w:tr>
      <w:tr w:rsidR="008E163F" w14:paraId="76EAB2F0" w14:textId="77777777">
        <w:tc>
          <w:tcPr>
            <w:tcW w:w="1728" w:type="dxa"/>
          </w:tcPr>
          <w:p w14:paraId="18576B8D"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文件类型代码</w:t>
            </w:r>
          </w:p>
        </w:tc>
        <w:tc>
          <w:tcPr>
            <w:tcW w:w="3420" w:type="dxa"/>
          </w:tcPr>
          <w:p w14:paraId="6CC5AF80" w14:textId="77777777" w:rsidR="008E163F" w:rsidRDefault="008E163F">
            <w:pPr>
              <w:rPr>
                <w:rFonts w:asciiTheme="minorEastAsia" w:eastAsiaTheme="minorEastAsia" w:hAnsiTheme="minorEastAsia"/>
                <w:sz w:val="24"/>
              </w:rPr>
            </w:pPr>
          </w:p>
        </w:tc>
      </w:tr>
      <w:tr w:rsidR="008E163F" w14:paraId="7A499FD2" w14:textId="77777777">
        <w:tc>
          <w:tcPr>
            <w:tcW w:w="1728" w:type="dxa"/>
          </w:tcPr>
          <w:p w14:paraId="24DFA1B1"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发送人</w:t>
            </w:r>
          </w:p>
        </w:tc>
        <w:tc>
          <w:tcPr>
            <w:tcW w:w="3420" w:type="dxa"/>
          </w:tcPr>
          <w:p w14:paraId="324ACA8F" w14:textId="77777777" w:rsidR="008E163F" w:rsidRDefault="008E163F">
            <w:pPr>
              <w:rPr>
                <w:rFonts w:asciiTheme="minorEastAsia" w:eastAsiaTheme="minorEastAsia" w:hAnsiTheme="minorEastAsia"/>
                <w:sz w:val="24"/>
              </w:rPr>
            </w:pPr>
          </w:p>
        </w:tc>
      </w:tr>
      <w:tr w:rsidR="008E163F" w14:paraId="791E9185" w14:textId="77777777">
        <w:tc>
          <w:tcPr>
            <w:tcW w:w="1728" w:type="dxa"/>
          </w:tcPr>
          <w:p w14:paraId="75852D41"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接收人</w:t>
            </w:r>
          </w:p>
        </w:tc>
        <w:tc>
          <w:tcPr>
            <w:tcW w:w="3420" w:type="dxa"/>
          </w:tcPr>
          <w:p w14:paraId="1125FB18" w14:textId="77777777" w:rsidR="008E163F" w:rsidRDefault="008E163F">
            <w:pPr>
              <w:rPr>
                <w:rFonts w:asciiTheme="minorEastAsia" w:eastAsiaTheme="minorEastAsia" w:hAnsiTheme="minorEastAsia"/>
                <w:sz w:val="24"/>
              </w:rPr>
            </w:pPr>
          </w:p>
        </w:tc>
      </w:tr>
      <w:tr w:rsidR="008E163F" w14:paraId="3D101000" w14:textId="77777777">
        <w:tc>
          <w:tcPr>
            <w:tcW w:w="1728" w:type="dxa"/>
          </w:tcPr>
          <w:p w14:paraId="24C1984C"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字段数</w:t>
            </w:r>
          </w:p>
        </w:tc>
        <w:tc>
          <w:tcPr>
            <w:tcW w:w="3420" w:type="dxa"/>
          </w:tcPr>
          <w:p w14:paraId="31FC748D"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表示该数据文件的构成字段数</w:t>
            </w:r>
          </w:p>
        </w:tc>
      </w:tr>
      <w:tr w:rsidR="008E163F" w14:paraId="63075E28" w14:textId="77777777">
        <w:tc>
          <w:tcPr>
            <w:tcW w:w="1728" w:type="dxa"/>
          </w:tcPr>
          <w:p w14:paraId="2C42B47B"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字段名1</w:t>
            </w:r>
          </w:p>
        </w:tc>
        <w:tc>
          <w:tcPr>
            <w:tcW w:w="3420" w:type="dxa"/>
          </w:tcPr>
          <w:p w14:paraId="16129C6A" w14:textId="77777777" w:rsidR="008E163F" w:rsidRDefault="008E163F">
            <w:pPr>
              <w:rPr>
                <w:rFonts w:asciiTheme="minorEastAsia" w:eastAsiaTheme="minorEastAsia" w:hAnsiTheme="minorEastAsia"/>
                <w:sz w:val="24"/>
              </w:rPr>
            </w:pPr>
          </w:p>
        </w:tc>
      </w:tr>
      <w:tr w:rsidR="008E163F" w14:paraId="7BA831C2" w14:textId="77777777">
        <w:tc>
          <w:tcPr>
            <w:tcW w:w="1728" w:type="dxa"/>
          </w:tcPr>
          <w:p w14:paraId="2CB40198" w14:textId="77777777" w:rsidR="008E163F" w:rsidRDefault="009566D4">
            <w:pPr>
              <w:rPr>
                <w:rFonts w:asciiTheme="minorEastAsia" w:eastAsiaTheme="minorEastAsia" w:hAnsiTheme="minorEastAsia"/>
                <w:sz w:val="24"/>
              </w:rPr>
            </w:pPr>
            <w:r>
              <w:rPr>
                <w:rFonts w:asciiTheme="minorEastAsia" w:eastAsiaTheme="minorEastAsia" w:hAnsiTheme="minorEastAsia"/>
                <w:sz w:val="24"/>
              </w:rPr>
              <w:t>…</w:t>
            </w:r>
          </w:p>
        </w:tc>
        <w:tc>
          <w:tcPr>
            <w:tcW w:w="3420" w:type="dxa"/>
          </w:tcPr>
          <w:p w14:paraId="10ADEEA0" w14:textId="77777777" w:rsidR="008E163F" w:rsidRDefault="008E163F">
            <w:pPr>
              <w:rPr>
                <w:rFonts w:asciiTheme="minorEastAsia" w:eastAsiaTheme="minorEastAsia" w:hAnsiTheme="minorEastAsia"/>
                <w:sz w:val="24"/>
              </w:rPr>
            </w:pPr>
          </w:p>
        </w:tc>
      </w:tr>
      <w:tr w:rsidR="008E163F" w14:paraId="1B8E53E1" w14:textId="77777777">
        <w:tc>
          <w:tcPr>
            <w:tcW w:w="1728" w:type="dxa"/>
          </w:tcPr>
          <w:p w14:paraId="7E89E42C"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字段名n</w:t>
            </w:r>
          </w:p>
        </w:tc>
        <w:tc>
          <w:tcPr>
            <w:tcW w:w="3420" w:type="dxa"/>
          </w:tcPr>
          <w:p w14:paraId="0B036034" w14:textId="77777777" w:rsidR="008E163F" w:rsidRDefault="008E163F">
            <w:pPr>
              <w:rPr>
                <w:rFonts w:asciiTheme="minorEastAsia" w:eastAsiaTheme="minorEastAsia" w:hAnsiTheme="minorEastAsia"/>
                <w:sz w:val="24"/>
              </w:rPr>
            </w:pPr>
          </w:p>
        </w:tc>
      </w:tr>
      <w:tr w:rsidR="008E163F" w14:paraId="7B6CA70C" w14:textId="77777777">
        <w:tc>
          <w:tcPr>
            <w:tcW w:w="1728" w:type="dxa"/>
          </w:tcPr>
          <w:p w14:paraId="3E349FED"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记录数</w:t>
            </w:r>
          </w:p>
        </w:tc>
        <w:tc>
          <w:tcPr>
            <w:tcW w:w="3420" w:type="dxa"/>
          </w:tcPr>
          <w:p w14:paraId="03E821FD"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该数据文件包含的数据记录数</w:t>
            </w:r>
          </w:p>
        </w:tc>
      </w:tr>
      <w:tr w:rsidR="008E163F" w14:paraId="28E669AC" w14:textId="77777777">
        <w:tc>
          <w:tcPr>
            <w:tcW w:w="1728" w:type="dxa"/>
          </w:tcPr>
          <w:p w14:paraId="125163C9"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记录1</w:t>
            </w:r>
          </w:p>
        </w:tc>
        <w:tc>
          <w:tcPr>
            <w:tcW w:w="3420" w:type="dxa"/>
          </w:tcPr>
          <w:p w14:paraId="576DC333" w14:textId="77777777" w:rsidR="008E163F" w:rsidRDefault="008E163F">
            <w:pPr>
              <w:rPr>
                <w:rFonts w:asciiTheme="minorEastAsia" w:eastAsiaTheme="minorEastAsia" w:hAnsiTheme="minorEastAsia"/>
                <w:sz w:val="24"/>
              </w:rPr>
            </w:pPr>
          </w:p>
        </w:tc>
      </w:tr>
      <w:tr w:rsidR="008E163F" w14:paraId="57A13D62" w14:textId="77777777">
        <w:tc>
          <w:tcPr>
            <w:tcW w:w="1728" w:type="dxa"/>
          </w:tcPr>
          <w:p w14:paraId="2A70C5C6"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记录２</w:t>
            </w:r>
          </w:p>
        </w:tc>
        <w:tc>
          <w:tcPr>
            <w:tcW w:w="3420" w:type="dxa"/>
          </w:tcPr>
          <w:p w14:paraId="4360120C" w14:textId="77777777" w:rsidR="008E163F" w:rsidRDefault="008E163F">
            <w:pPr>
              <w:rPr>
                <w:rFonts w:asciiTheme="minorEastAsia" w:eastAsiaTheme="minorEastAsia" w:hAnsiTheme="minorEastAsia"/>
                <w:sz w:val="24"/>
              </w:rPr>
            </w:pPr>
          </w:p>
        </w:tc>
      </w:tr>
      <w:tr w:rsidR="008E163F" w14:paraId="5C7B2848" w14:textId="77777777">
        <w:tc>
          <w:tcPr>
            <w:tcW w:w="1728" w:type="dxa"/>
          </w:tcPr>
          <w:p w14:paraId="5FBCCF70"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记录３</w:t>
            </w:r>
          </w:p>
        </w:tc>
        <w:tc>
          <w:tcPr>
            <w:tcW w:w="3420" w:type="dxa"/>
          </w:tcPr>
          <w:p w14:paraId="696ED8AC" w14:textId="77777777" w:rsidR="008E163F" w:rsidRDefault="008E163F">
            <w:pPr>
              <w:rPr>
                <w:rFonts w:asciiTheme="minorEastAsia" w:eastAsiaTheme="minorEastAsia" w:hAnsiTheme="minorEastAsia"/>
                <w:sz w:val="24"/>
              </w:rPr>
            </w:pPr>
          </w:p>
        </w:tc>
      </w:tr>
      <w:tr w:rsidR="008E163F" w14:paraId="7E7D488F" w14:textId="77777777">
        <w:tc>
          <w:tcPr>
            <w:tcW w:w="1728" w:type="dxa"/>
          </w:tcPr>
          <w:p w14:paraId="7BC53E46" w14:textId="77777777" w:rsidR="008E163F" w:rsidRDefault="009566D4">
            <w:pPr>
              <w:rPr>
                <w:rFonts w:asciiTheme="minorEastAsia" w:eastAsiaTheme="minorEastAsia" w:hAnsiTheme="minorEastAsia"/>
                <w:sz w:val="24"/>
              </w:rPr>
            </w:pPr>
            <w:r>
              <w:rPr>
                <w:rFonts w:asciiTheme="minorEastAsia" w:eastAsiaTheme="minorEastAsia" w:hAnsiTheme="minorEastAsia"/>
                <w:sz w:val="24"/>
              </w:rPr>
              <w:t>…</w:t>
            </w:r>
          </w:p>
        </w:tc>
        <w:tc>
          <w:tcPr>
            <w:tcW w:w="3420" w:type="dxa"/>
          </w:tcPr>
          <w:p w14:paraId="58F307C0" w14:textId="77777777" w:rsidR="008E163F" w:rsidRDefault="008E163F">
            <w:pPr>
              <w:rPr>
                <w:rFonts w:asciiTheme="minorEastAsia" w:eastAsiaTheme="minorEastAsia" w:hAnsiTheme="minorEastAsia"/>
                <w:sz w:val="24"/>
              </w:rPr>
            </w:pPr>
          </w:p>
        </w:tc>
      </w:tr>
      <w:tr w:rsidR="008E163F" w14:paraId="6D9D1965" w14:textId="77777777">
        <w:tc>
          <w:tcPr>
            <w:tcW w:w="1728" w:type="dxa"/>
          </w:tcPr>
          <w:p w14:paraId="275580CC" w14:textId="77777777" w:rsidR="008E163F" w:rsidRDefault="009566D4">
            <w:pPr>
              <w:rPr>
                <w:rFonts w:asciiTheme="minorEastAsia" w:eastAsiaTheme="minorEastAsia" w:hAnsiTheme="minorEastAsia"/>
                <w:sz w:val="24"/>
              </w:rPr>
            </w:pPr>
            <w:r>
              <w:rPr>
                <w:rFonts w:asciiTheme="minorEastAsia" w:eastAsiaTheme="minorEastAsia" w:hAnsiTheme="minorEastAsia" w:hint="eastAsia"/>
                <w:sz w:val="24"/>
              </w:rPr>
              <w:t>记录M</w:t>
            </w:r>
          </w:p>
        </w:tc>
        <w:tc>
          <w:tcPr>
            <w:tcW w:w="3420" w:type="dxa"/>
          </w:tcPr>
          <w:p w14:paraId="163AECDA" w14:textId="77777777" w:rsidR="008E163F" w:rsidRDefault="008E163F">
            <w:pPr>
              <w:rPr>
                <w:rFonts w:asciiTheme="minorEastAsia" w:eastAsiaTheme="minorEastAsia" w:hAnsiTheme="minorEastAsia"/>
                <w:sz w:val="24"/>
              </w:rPr>
            </w:pPr>
          </w:p>
        </w:tc>
      </w:tr>
    </w:tbl>
    <w:p w14:paraId="3EE42C5B" w14:textId="77777777" w:rsidR="008E163F" w:rsidRDefault="009566D4">
      <w:pPr>
        <w:ind w:firstLine="540"/>
        <w:rPr>
          <w:rFonts w:asciiTheme="minorEastAsia" w:eastAsiaTheme="minorEastAsia" w:hAnsiTheme="minorEastAsia"/>
          <w:sz w:val="28"/>
        </w:rPr>
      </w:pPr>
      <w:r>
        <w:rPr>
          <w:rFonts w:asciiTheme="minorEastAsia" w:eastAsiaTheme="minorEastAsia" w:hAnsiTheme="minorEastAsia" w:hint="eastAsia"/>
          <w:b/>
          <w:sz w:val="28"/>
        </w:rPr>
        <w:t>信息尾：</w:t>
      </w:r>
      <w:r>
        <w:rPr>
          <w:rFonts w:asciiTheme="minorEastAsia" w:eastAsiaTheme="minorEastAsia" w:hAnsiTheme="minorEastAsia" w:hint="eastAsia"/>
          <w:sz w:val="28"/>
        </w:rPr>
        <w:t>表示一次数据交换的结束。</w:t>
      </w:r>
    </w:p>
    <w:p w14:paraId="528671DB" w14:textId="77777777" w:rsidR="008E163F" w:rsidRDefault="009566D4">
      <w:pPr>
        <w:pStyle w:val="2"/>
        <w:rPr>
          <w:rFonts w:asciiTheme="minorEastAsia" w:eastAsiaTheme="minorEastAsia" w:hAnsiTheme="minorEastAsia"/>
        </w:rPr>
      </w:pPr>
      <w:bookmarkStart w:id="40" w:name="_Toc3570"/>
      <w:bookmarkStart w:id="41" w:name="_Toc10494"/>
      <w:bookmarkStart w:id="42" w:name="_Toc194216611"/>
      <w:bookmarkStart w:id="43" w:name="_Toc240730116"/>
      <w:bookmarkStart w:id="44" w:name="_Toc194216499"/>
      <w:bookmarkStart w:id="45" w:name="_GoBack"/>
      <w:bookmarkEnd w:id="45"/>
      <w:r>
        <w:rPr>
          <w:rFonts w:asciiTheme="minorEastAsia" w:eastAsiaTheme="minorEastAsia" w:hAnsiTheme="minorEastAsia" w:hint="eastAsia"/>
        </w:rPr>
        <w:t>数据报送机制</w:t>
      </w:r>
      <w:bookmarkEnd w:id="40"/>
      <w:bookmarkEnd w:id="41"/>
    </w:p>
    <w:p w14:paraId="0ACAAD63" w14:textId="77777777" w:rsidR="008E163F" w:rsidRDefault="009566D4">
      <w:pPr>
        <w:pStyle w:val="a4"/>
        <w:numPr>
          <w:ilvl w:val="1"/>
          <w:numId w:val="3"/>
        </w:numPr>
        <w:tabs>
          <w:tab w:val="left" w:pos="851"/>
        </w:tabs>
        <w:spacing w:line="360" w:lineRule="auto"/>
        <w:ind w:left="851"/>
        <w:rPr>
          <w:rFonts w:asciiTheme="minorEastAsia" w:eastAsiaTheme="minorEastAsia" w:hAnsiTheme="minorEastAsia"/>
          <w:sz w:val="28"/>
          <w:szCs w:val="28"/>
        </w:rPr>
      </w:pPr>
      <w:r>
        <w:rPr>
          <w:rFonts w:asciiTheme="minorEastAsia" w:eastAsiaTheme="minorEastAsia" w:hAnsiTheme="minorEastAsia" w:hint="eastAsia"/>
          <w:sz w:val="28"/>
          <w:szCs w:val="28"/>
        </w:rPr>
        <w:t>公募基金（含证券公司大集合）报送数据说明</w:t>
      </w:r>
    </w:p>
    <w:p w14:paraId="1C6A65BD" w14:textId="3135BDD6" w:rsidR="008E163F" w:rsidRDefault="009566D4" w:rsidP="005B0741">
      <w:pPr>
        <w:pStyle w:val="a4"/>
        <w:numPr>
          <w:ilvl w:val="3"/>
          <w:numId w:val="3"/>
        </w:numPr>
        <w:wordWrap w:val="0"/>
        <w:spacing w:line="360" w:lineRule="auto"/>
        <w:rPr>
          <w:rFonts w:asciiTheme="minorEastAsia" w:eastAsiaTheme="minorEastAsia" w:hAnsiTheme="minorEastAsia"/>
          <w:sz w:val="28"/>
          <w:szCs w:val="28"/>
        </w:rPr>
      </w:pPr>
      <w:r>
        <w:rPr>
          <w:rFonts w:asciiTheme="minorEastAsia" w:eastAsiaTheme="minorEastAsia" w:hAnsiTheme="minorEastAsia" w:hint="eastAsia"/>
          <w:sz w:val="28"/>
          <w:szCs w:val="28"/>
        </w:rPr>
        <w:t>每日报送增量数据（92/D2/94/95/96/X1/X3文件）和全量数据（T1/T2/T3/T4/T5/G1文件）。增量指当日新增或变动的数据信息。</w:t>
      </w:r>
    </w:p>
    <w:p w14:paraId="38CDD508" w14:textId="7DFAFD44" w:rsidR="008E163F" w:rsidRDefault="009566D4" w:rsidP="005B0741">
      <w:pPr>
        <w:pStyle w:val="a4"/>
        <w:numPr>
          <w:ilvl w:val="3"/>
          <w:numId w:val="3"/>
        </w:numPr>
        <w:wordWrap w:val="0"/>
        <w:spacing w:line="360" w:lineRule="auto"/>
        <w:rPr>
          <w:rFonts w:asciiTheme="minorEastAsia" w:eastAsiaTheme="minorEastAsia" w:hAnsiTheme="minorEastAsia"/>
          <w:sz w:val="28"/>
          <w:szCs w:val="28"/>
        </w:rPr>
      </w:pPr>
      <w:r>
        <w:rPr>
          <w:rFonts w:asciiTheme="minorEastAsia" w:eastAsiaTheme="minorEastAsia" w:hAnsiTheme="minorEastAsia" w:hint="eastAsia"/>
          <w:sz w:val="28"/>
          <w:szCs w:val="28"/>
        </w:rPr>
        <w:t>定期报送全量数据（Q2/Q5/TL/X6/X8文件，格式同92/95/T2/X1/X3，内容为全量，这些文件须全部同时报送，不能只报其中几个），且当日需同时报送92/D2/94/95/96/X1/X3增量数据和T1/T2/T3/T4/T5全量数据。</w:t>
      </w:r>
    </w:p>
    <w:p w14:paraId="4B7277C9" w14:textId="77777777" w:rsidR="008E163F" w:rsidRDefault="009566D4" w:rsidP="005B0741">
      <w:pPr>
        <w:pStyle w:val="a4"/>
        <w:numPr>
          <w:ilvl w:val="1"/>
          <w:numId w:val="3"/>
        </w:numPr>
        <w:tabs>
          <w:tab w:val="left" w:pos="851"/>
        </w:tabs>
        <w:wordWrap w:val="0"/>
        <w:spacing w:line="360" w:lineRule="auto"/>
        <w:ind w:left="851"/>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私募基金报送数据说明：</w:t>
      </w:r>
    </w:p>
    <w:p w14:paraId="016A38BC" w14:textId="4A55789F" w:rsidR="008E163F" w:rsidRDefault="009566D4" w:rsidP="005B0741">
      <w:pPr>
        <w:pStyle w:val="a4"/>
        <w:numPr>
          <w:ilvl w:val="3"/>
          <w:numId w:val="3"/>
        </w:numPr>
        <w:wordWrap w:val="0"/>
        <w:spacing w:line="360" w:lineRule="auto"/>
        <w:rPr>
          <w:rFonts w:asciiTheme="minorEastAsia" w:eastAsiaTheme="minorEastAsia" w:hAnsiTheme="minorEastAsia"/>
          <w:sz w:val="28"/>
          <w:szCs w:val="28"/>
        </w:rPr>
      </w:pPr>
      <w:r>
        <w:rPr>
          <w:rFonts w:asciiTheme="minorEastAsia" w:eastAsiaTheme="minorEastAsia" w:hAnsiTheme="minorEastAsia" w:hint="eastAsia"/>
          <w:sz w:val="28"/>
          <w:szCs w:val="28"/>
        </w:rPr>
        <w:t>每日报送增量数据（Z2/U2/Z4/Z5/Z6/XA/XC文件，格式同92/D2/94/95/96/X1/X3文件）和全量数据（TM/TN/TP/TQ/TR，格式同T1/T2/T3/T4/T5）。增量指自上次报送数据之后新增或变动的数据信息。</w:t>
      </w:r>
    </w:p>
    <w:p w14:paraId="630F2830" w14:textId="7C998D6D" w:rsidR="008E163F" w:rsidRDefault="009566D4" w:rsidP="005B0741">
      <w:pPr>
        <w:pStyle w:val="a4"/>
        <w:numPr>
          <w:ilvl w:val="3"/>
          <w:numId w:val="3"/>
        </w:numPr>
        <w:wordWrap w:val="0"/>
        <w:spacing w:line="360" w:lineRule="auto"/>
        <w:rPr>
          <w:rFonts w:asciiTheme="minorEastAsia" w:eastAsiaTheme="minorEastAsia" w:hAnsiTheme="minorEastAsia"/>
          <w:sz w:val="28"/>
          <w:szCs w:val="28"/>
        </w:rPr>
      </w:pPr>
      <w:r>
        <w:rPr>
          <w:rFonts w:asciiTheme="minorEastAsia" w:eastAsiaTheme="minorEastAsia" w:hAnsiTheme="minorEastAsia" w:hint="eastAsia"/>
          <w:sz w:val="28"/>
          <w:szCs w:val="28"/>
        </w:rPr>
        <w:t>定期报送全量数据（S2/S5/TS/XB/XD文件，格式同92/95/T2/X1/X3，内容为全量，这些文件须全部同时报送，不能只报其中几个），且当日需同时报送Z2/U2/Z4/Z5/Z6/XA/XC增量数据和TM/TN/TP/TQ/TR全量数据。</w:t>
      </w:r>
    </w:p>
    <w:p w14:paraId="57859380" w14:textId="77777777" w:rsidR="008E163F" w:rsidRDefault="009566D4" w:rsidP="005B0741">
      <w:pPr>
        <w:pStyle w:val="a4"/>
        <w:numPr>
          <w:ilvl w:val="1"/>
          <w:numId w:val="3"/>
        </w:numPr>
        <w:tabs>
          <w:tab w:val="left" w:pos="851"/>
        </w:tabs>
        <w:wordWrap w:val="0"/>
        <w:spacing w:line="360" w:lineRule="auto"/>
        <w:ind w:left="851"/>
        <w:rPr>
          <w:rFonts w:asciiTheme="minorEastAsia" w:eastAsiaTheme="minorEastAsia" w:hAnsiTheme="minorEastAsia"/>
          <w:sz w:val="28"/>
          <w:szCs w:val="28"/>
        </w:rPr>
      </w:pPr>
      <w:r>
        <w:rPr>
          <w:rFonts w:asciiTheme="minorEastAsia" w:eastAsiaTheme="minorEastAsia" w:hAnsiTheme="minorEastAsia" w:hint="eastAsia"/>
          <w:b/>
          <w:sz w:val="28"/>
          <w:szCs w:val="28"/>
        </w:rPr>
        <w:t>说明：</w:t>
      </w:r>
    </w:p>
    <w:p w14:paraId="3A78878B" w14:textId="77777777" w:rsidR="008E163F" w:rsidRDefault="009566D4" w:rsidP="005B0741">
      <w:pPr>
        <w:pStyle w:val="a4"/>
        <w:numPr>
          <w:ilvl w:val="0"/>
          <w:numId w:val="4"/>
        </w:numPr>
        <w:tabs>
          <w:tab w:val="left" w:pos="851"/>
        </w:tabs>
        <w:wordWrap w:val="0"/>
        <w:spacing w:line="360" w:lineRule="auto"/>
        <w:ind w:left="431" w:firstLine="0"/>
        <w:rPr>
          <w:rFonts w:asciiTheme="minorEastAsia" w:eastAsiaTheme="minorEastAsia" w:hAnsiTheme="minorEastAsia"/>
          <w:kern w:val="0"/>
          <w:sz w:val="28"/>
          <w:szCs w:val="28"/>
        </w:rPr>
      </w:pPr>
      <w:r>
        <w:rPr>
          <w:rFonts w:asciiTheme="minorEastAsia" w:eastAsiaTheme="minorEastAsia" w:hAnsiTheme="minorEastAsia" w:hint="eastAsia"/>
          <w:sz w:val="28"/>
          <w:szCs w:val="28"/>
        </w:rPr>
        <w:t>若TA既有公募也有私募基金，且某日需同时报送时，</w:t>
      </w:r>
      <w:r>
        <w:rPr>
          <w:rFonts w:asciiTheme="minorEastAsia" w:eastAsiaTheme="minorEastAsia" w:hAnsiTheme="minorEastAsia" w:hint="eastAsia"/>
          <w:kern w:val="0"/>
          <w:sz w:val="28"/>
          <w:szCs w:val="28"/>
        </w:rPr>
        <w:t>可在同一批次数据（同一索引文件）中包含</w:t>
      </w:r>
      <w:r>
        <w:rPr>
          <w:rFonts w:asciiTheme="minorEastAsia" w:eastAsiaTheme="minorEastAsia" w:hAnsiTheme="minorEastAsia"/>
          <w:kern w:val="0"/>
          <w:sz w:val="28"/>
          <w:szCs w:val="28"/>
        </w:rPr>
        <w:t>92/</w:t>
      </w:r>
      <w:r>
        <w:rPr>
          <w:rFonts w:asciiTheme="minorEastAsia" w:eastAsiaTheme="minorEastAsia" w:hAnsiTheme="minorEastAsia" w:hint="eastAsia"/>
          <w:sz w:val="28"/>
          <w:szCs w:val="28"/>
        </w:rPr>
        <w:t>D2/</w:t>
      </w:r>
      <w:r>
        <w:rPr>
          <w:rFonts w:asciiTheme="minorEastAsia" w:eastAsiaTheme="minorEastAsia" w:hAnsiTheme="minorEastAsia"/>
          <w:kern w:val="0"/>
          <w:sz w:val="28"/>
          <w:szCs w:val="28"/>
        </w:rPr>
        <w:t>94/95/96</w:t>
      </w:r>
      <w:r>
        <w:rPr>
          <w:rFonts w:asciiTheme="minorEastAsia" w:eastAsiaTheme="minorEastAsia" w:hAnsiTheme="minorEastAsia" w:hint="eastAsia"/>
          <w:sz w:val="28"/>
          <w:szCs w:val="28"/>
        </w:rPr>
        <w:t>/X1/X3</w:t>
      </w:r>
      <w:r>
        <w:rPr>
          <w:rFonts w:asciiTheme="minorEastAsia" w:eastAsiaTheme="minorEastAsia" w:hAnsiTheme="minorEastAsia"/>
          <w:kern w:val="0"/>
          <w:sz w:val="28"/>
          <w:szCs w:val="28"/>
        </w:rPr>
        <w:t>/T1/T2/</w:t>
      </w:r>
      <w:r>
        <w:rPr>
          <w:rFonts w:asciiTheme="minorEastAsia" w:eastAsiaTheme="minorEastAsia" w:hAnsiTheme="minorEastAsia" w:hint="eastAsia"/>
          <w:sz w:val="28"/>
          <w:szCs w:val="28"/>
        </w:rPr>
        <w:t>T3/T4/T5/</w:t>
      </w:r>
      <w:r>
        <w:rPr>
          <w:rFonts w:asciiTheme="minorEastAsia" w:eastAsiaTheme="minorEastAsia" w:hAnsiTheme="minorEastAsia"/>
          <w:kern w:val="0"/>
          <w:sz w:val="28"/>
          <w:szCs w:val="28"/>
        </w:rPr>
        <w:t>Q2/Q5</w:t>
      </w:r>
      <w:r>
        <w:rPr>
          <w:rFonts w:asciiTheme="minorEastAsia" w:eastAsiaTheme="minorEastAsia" w:hAnsiTheme="minorEastAsia" w:hint="eastAsia"/>
          <w:sz w:val="28"/>
          <w:szCs w:val="28"/>
        </w:rPr>
        <w:t>/TL/X6/X8</w:t>
      </w:r>
      <w:r>
        <w:rPr>
          <w:rFonts w:asciiTheme="minorEastAsia" w:eastAsiaTheme="minorEastAsia" w:hAnsiTheme="minorEastAsia" w:hint="eastAsia"/>
          <w:kern w:val="0"/>
          <w:sz w:val="28"/>
          <w:szCs w:val="28"/>
        </w:rPr>
        <w:t>和Z</w:t>
      </w:r>
      <w:r>
        <w:rPr>
          <w:rFonts w:asciiTheme="minorEastAsia" w:eastAsiaTheme="minorEastAsia" w:hAnsiTheme="minorEastAsia"/>
          <w:kern w:val="0"/>
          <w:sz w:val="28"/>
          <w:szCs w:val="28"/>
        </w:rPr>
        <w:t>2/</w:t>
      </w:r>
      <w:r>
        <w:rPr>
          <w:rFonts w:asciiTheme="minorEastAsia" w:eastAsiaTheme="minorEastAsia" w:hAnsiTheme="minorEastAsia" w:hint="eastAsia"/>
          <w:sz w:val="28"/>
          <w:szCs w:val="28"/>
        </w:rPr>
        <w:t>U2/</w:t>
      </w:r>
      <w:r>
        <w:rPr>
          <w:rFonts w:asciiTheme="minorEastAsia" w:eastAsiaTheme="minorEastAsia" w:hAnsiTheme="minorEastAsia"/>
          <w:kern w:val="0"/>
          <w:sz w:val="28"/>
          <w:szCs w:val="28"/>
        </w:rPr>
        <w:t>Z4/Z5/Z6/</w:t>
      </w:r>
      <w:r>
        <w:rPr>
          <w:rFonts w:asciiTheme="minorEastAsia" w:eastAsiaTheme="minorEastAsia" w:hAnsiTheme="minorEastAsia" w:hint="eastAsia"/>
          <w:sz w:val="28"/>
          <w:szCs w:val="28"/>
        </w:rPr>
        <w:t>XA/XC/</w:t>
      </w:r>
      <w:r>
        <w:rPr>
          <w:rFonts w:asciiTheme="minorEastAsia" w:eastAsiaTheme="minorEastAsia" w:hAnsiTheme="minorEastAsia"/>
          <w:kern w:val="0"/>
          <w:sz w:val="28"/>
          <w:szCs w:val="28"/>
        </w:rPr>
        <w:t>TM/TN</w:t>
      </w:r>
      <w:r>
        <w:rPr>
          <w:rFonts w:asciiTheme="minorEastAsia" w:eastAsiaTheme="minorEastAsia" w:hAnsiTheme="minorEastAsia" w:hint="eastAsia"/>
          <w:kern w:val="0"/>
          <w:sz w:val="28"/>
          <w:szCs w:val="28"/>
        </w:rPr>
        <w:t>/</w:t>
      </w:r>
      <w:r>
        <w:rPr>
          <w:rFonts w:asciiTheme="minorEastAsia" w:eastAsiaTheme="minorEastAsia" w:hAnsiTheme="minorEastAsia" w:hint="eastAsia"/>
          <w:sz w:val="28"/>
          <w:szCs w:val="28"/>
        </w:rPr>
        <w:t>TP/TQ/TR/</w:t>
      </w:r>
      <w:r>
        <w:rPr>
          <w:rFonts w:asciiTheme="minorEastAsia" w:eastAsiaTheme="minorEastAsia" w:hAnsiTheme="minorEastAsia" w:hint="eastAsia"/>
          <w:kern w:val="0"/>
          <w:sz w:val="28"/>
          <w:szCs w:val="28"/>
        </w:rPr>
        <w:t>S2/S5</w:t>
      </w:r>
      <w:r>
        <w:rPr>
          <w:rFonts w:asciiTheme="minorEastAsia" w:eastAsiaTheme="minorEastAsia" w:hAnsiTheme="minorEastAsia" w:hint="eastAsia"/>
          <w:sz w:val="28"/>
          <w:szCs w:val="28"/>
        </w:rPr>
        <w:t>/TS/XB/XD</w:t>
      </w:r>
      <w:r>
        <w:rPr>
          <w:rFonts w:asciiTheme="minorEastAsia" w:eastAsiaTheme="minorEastAsia" w:hAnsiTheme="minorEastAsia" w:hint="eastAsia"/>
          <w:kern w:val="0"/>
          <w:sz w:val="28"/>
          <w:szCs w:val="28"/>
        </w:rPr>
        <w:t>文件。</w:t>
      </w:r>
    </w:p>
    <w:p w14:paraId="3CF4A481" w14:textId="355C11BC" w:rsidR="008E163F" w:rsidRDefault="009566D4" w:rsidP="005B0741">
      <w:pPr>
        <w:pStyle w:val="a4"/>
        <w:numPr>
          <w:ilvl w:val="0"/>
          <w:numId w:val="4"/>
        </w:numPr>
        <w:tabs>
          <w:tab w:val="left" w:pos="851"/>
        </w:tabs>
        <w:wordWrap w:val="0"/>
        <w:spacing w:line="360" w:lineRule="auto"/>
        <w:ind w:left="431" w:firstLine="0"/>
        <w:rPr>
          <w:rFonts w:asciiTheme="minorEastAsia" w:eastAsiaTheme="minorEastAsia" w:hAnsiTheme="minorEastAsia"/>
          <w:kern w:val="0"/>
          <w:sz w:val="28"/>
          <w:szCs w:val="28"/>
        </w:rPr>
      </w:pPr>
      <w:r>
        <w:rPr>
          <w:rFonts w:asciiTheme="minorEastAsia" w:eastAsiaTheme="minorEastAsia" w:hAnsiTheme="minorEastAsia" w:hint="eastAsia"/>
          <w:kern w:val="0"/>
          <w:sz w:val="28"/>
          <w:szCs w:val="28"/>
        </w:rPr>
        <w:t>若TA公募和私募基金使用同一套账户体系，则仅报送公募账户数据，私募账户报送空文件（同样适用于账户统计文件、反洗钱信息）。</w:t>
      </w:r>
    </w:p>
    <w:p w14:paraId="138191CC" w14:textId="1D7FAE35" w:rsidR="008E163F" w:rsidRDefault="009566D4">
      <w:pPr>
        <w:pStyle w:val="a4"/>
        <w:numPr>
          <w:ilvl w:val="0"/>
          <w:numId w:val="4"/>
        </w:numPr>
        <w:tabs>
          <w:tab w:val="left" w:pos="851"/>
        </w:tabs>
        <w:autoSpaceDE w:val="0"/>
        <w:autoSpaceDN w:val="0"/>
        <w:adjustRightInd w:val="0"/>
        <w:spacing w:line="360" w:lineRule="auto"/>
        <w:ind w:left="431" w:firstLine="0"/>
        <w:jc w:val="left"/>
        <w:rPr>
          <w:rFonts w:asciiTheme="minorEastAsia" w:eastAsiaTheme="minorEastAsia" w:hAnsiTheme="minorEastAsia"/>
          <w:kern w:val="0"/>
          <w:sz w:val="28"/>
          <w:szCs w:val="28"/>
        </w:rPr>
      </w:pPr>
      <w:r>
        <w:rPr>
          <w:rFonts w:asciiTheme="minorEastAsia" w:eastAsiaTheme="minorEastAsia" w:hAnsiTheme="minorEastAsia" w:hint="eastAsia"/>
          <w:kern w:val="0"/>
          <w:sz w:val="28"/>
          <w:szCs w:val="28"/>
        </w:rPr>
        <w:t>每个数据申报日，参与人即使当日无数据，也应报送空的索引文件（文件中“文件个数”为0），表示当日已报送</w:t>
      </w:r>
      <w:r w:rsidRPr="005B0741">
        <w:rPr>
          <w:rFonts w:asciiTheme="minorEastAsia" w:eastAsiaTheme="minorEastAsia" w:hAnsiTheme="minorEastAsia" w:cs="仿宋_GB2312" w:hint="eastAsia"/>
          <w:kern w:val="0"/>
          <w:sz w:val="28"/>
          <w:szCs w:val="28"/>
        </w:rPr>
        <w:t>。</w:t>
      </w:r>
    </w:p>
    <w:p w14:paraId="6CC2F1E9" w14:textId="77777777" w:rsidR="008E163F" w:rsidRDefault="009566D4">
      <w:pPr>
        <w:pStyle w:val="a4"/>
        <w:numPr>
          <w:ilvl w:val="0"/>
          <w:numId w:val="4"/>
        </w:numPr>
        <w:tabs>
          <w:tab w:val="left" w:pos="851"/>
        </w:tabs>
        <w:autoSpaceDE w:val="0"/>
        <w:autoSpaceDN w:val="0"/>
        <w:adjustRightInd w:val="0"/>
        <w:spacing w:line="360" w:lineRule="auto"/>
        <w:ind w:left="431" w:firstLine="0"/>
        <w:jc w:val="left"/>
        <w:rPr>
          <w:rFonts w:asciiTheme="minorEastAsia" w:eastAsiaTheme="minorEastAsia" w:hAnsiTheme="minorEastAsia"/>
          <w:kern w:val="0"/>
          <w:sz w:val="28"/>
          <w:szCs w:val="28"/>
        </w:rPr>
      </w:pPr>
      <w:r w:rsidRPr="005B0741">
        <w:rPr>
          <w:rFonts w:asciiTheme="minorEastAsia" w:eastAsiaTheme="minorEastAsia" w:hAnsiTheme="minorEastAsia" w:hint="eastAsia"/>
          <w:kern w:val="0"/>
          <w:sz w:val="28"/>
          <w:szCs w:val="28"/>
        </w:rPr>
        <w:t>管理人自建</w:t>
      </w:r>
      <w:r w:rsidRPr="005B0741">
        <w:rPr>
          <w:rFonts w:asciiTheme="minorEastAsia" w:eastAsiaTheme="minorEastAsia" w:hAnsiTheme="minorEastAsia"/>
          <w:kern w:val="0"/>
          <w:sz w:val="28"/>
          <w:szCs w:val="28"/>
        </w:rPr>
        <w:t>TA需报送数据，但分TA无需报送（由中国结算TA代为报送）。若存在一个产品部分由自建TA登记、部分由中国结算TA登记的情况，自建TA应报送其登记的那部分数据。</w:t>
      </w:r>
    </w:p>
    <w:p w14:paraId="1F773694" w14:textId="77777777" w:rsidR="008E163F" w:rsidRDefault="009566D4" w:rsidP="005B0741">
      <w:pPr>
        <w:pStyle w:val="a4"/>
        <w:numPr>
          <w:ilvl w:val="0"/>
          <w:numId w:val="4"/>
        </w:numPr>
        <w:tabs>
          <w:tab w:val="left" w:pos="851"/>
        </w:tabs>
        <w:spacing w:line="360" w:lineRule="auto"/>
        <w:ind w:left="431" w:firstLine="0"/>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TA要保证先上传数据文件，然后再上传索引文件，要保证索引文件中文件列表与实际上传文件个数相同。</w:t>
      </w:r>
    </w:p>
    <w:p w14:paraId="3B758CBB" w14:textId="77777777" w:rsidR="008E163F" w:rsidRDefault="009566D4" w:rsidP="005B0741">
      <w:pPr>
        <w:pStyle w:val="a4"/>
        <w:numPr>
          <w:ilvl w:val="0"/>
          <w:numId w:val="4"/>
        </w:numPr>
        <w:tabs>
          <w:tab w:val="left" w:pos="851"/>
        </w:tabs>
        <w:spacing w:line="360" w:lineRule="auto"/>
        <w:ind w:left="431" w:firstLine="0"/>
        <w:rPr>
          <w:rFonts w:asciiTheme="minorEastAsia" w:eastAsiaTheme="minorEastAsia" w:hAnsiTheme="minorEastAsia"/>
          <w:sz w:val="28"/>
          <w:szCs w:val="28"/>
        </w:rPr>
      </w:pPr>
      <w:r>
        <w:rPr>
          <w:rFonts w:asciiTheme="minorEastAsia" w:eastAsiaTheme="minorEastAsia" w:hAnsiTheme="minorEastAsia" w:hint="eastAsia"/>
          <w:sz w:val="28"/>
          <w:szCs w:val="28"/>
        </w:rPr>
        <w:t>若</w:t>
      </w:r>
      <w:r>
        <w:rPr>
          <w:rFonts w:asciiTheme="minorEastAsia" w:eastAsiaTheme="minorEastAsia" w:hAnsiTheme="minorEastAsia"/>
          <w:sz w:val="28"/>
          <w:szCs w:val="28"/>
        </w:rPr>
        <w:t>TA</w:t>
      </w:r>
      <w:r>
        <w:rPr>
          <w:rFonts w:asciiTheme="minorEastAsia" w:eastAsiaTheme="minorEastAsia" w:hAnsiTheme="minorEastAsia" w:hint="eastAsia"/>
          <w:sz w:val="28"/>
          <w:szCs w:val="28"/>
        </w:rPr>
        <w:t>报送的文件通过格式检查，中国结算即时返回“文件名.ACC”文件；若未通过格式检查，返回“文件名.ERR”文件，并在文件内容中说明原因。若TA报送了未约定的文件,中国结算返回“文件名.DEN”文件。TA每日报送数据后，若未收到“文件名.ACC”文件，应及时进行检查。</w:t>
      </w:r>
    </w:p>
    <w:p w14:paraId="27A4A7EB" w14:textId="537DDE78" w:rsidR="008E163F" w:rsidRDefault="009566D4">
      <w:pPr>
        <w:pStyle w:val="a4"/>
        <w:numPr>
          <w:ilvl w:val="0"/>
          <w:numId w:val="4"/>
        </w:numPr>
        <w:tabs>
          <w:tab w:val="left" w:pos="851"/>
        </w:tabs>
        <w:spacing w:line="360" w:lineRule="auto"/>
        <w:ind w:left="431" w:firstLine="0"/>
        <w:rPr>
          <w:rFonts w:asciiTheme="minorEastAsia" w:eastAsiaTheme="minorEastAsia" w:hAnsiTheme="minorEastAsia"/>
          <w:sz w:val="28"/>
          <w:szCs w:val="28"/>
        </w:rPr>
      </w:pPr>
      <w:r>
        <w:rPr>
          <w:rFonts w:asciiTheme="minorEastAsia" w:eastAsiaTheme="minorEastAsia" w:hAnsiTheme="minorEastAsia" w:hint="eastAsia"/>
          <w:sz w:val="28"/>
          <w:szCs w:val="28"/>
        </w:rPr>
        <w:t>单个数据文件过大时，应拆为多个文件发送，并在</w:t>
      </w:r>
      <w:r w:rsidRPr="005B0741">
        <w:rPr>
          <w:rFonts w:asciiTheme="minorEastAsia" w:eastAsiaTheme="minorEastAsia" w:hAnsiTheme="minorEastAsia" w:hint="eastAsia"/>
          <w:sz w:val="28"/>
          <w:szCs w:val="28"/>
        </w:rPr>
        <w:t>“</w:t>
      </w:r>
      <w:r w:rsidRPr="005B0741">
        <w:rPr>
          <w:rFonts w:asciiTheme="minorEastAsia" w:eastAsiaTheme="minorEastAsia" w:hAnsiTheme="minorEastAsia"/>
          <w:sz w:val="28"/>
          <w:szCs w:val="28"/>
        </w:rPr>
        <w:t>.TXT</w:t>
      </w:r>
      <w:r w:rsidRPr="005B0741">
        <w:rPr>
          <w:rFonts w:asciiTheme="minorEastAsia" w:eastAsiaTheme="minorEastAsia" w:hAnsiTheme="minorEastAsia" w:hint="eastAsia"/>
          <w:sz w:val="28"/>
          <w:szCs w:val="28"/>
        </w:rPr>
        <w:t>”前面增加“</w:t>
      </w:r>
      <w:r>
        <w:rPr>
          <w:rFonts w:hAnsi="宋体" w:hint="eastAsia"/>
        </w:rPr>
        <w:t>_</w:t>
      </w:r>
      <w:r w:rsidRPr="005B0741">
        <w:rPr>
          <w:rFonts w:asciiTheme="minorEastAsia" w:eastAsiaTheme="minorEastAsia" w:hAnsiTheme="minorEastAsia" w:hint="eastAsia"/>
          <w:sz w:val="28"/>
          <w:szCs w:val="28"/>
        </w:rPr>
        <w:t>顺序号”，顺序号为三位长度。索引文件名不变，但内容中的数据文件名，也应有“顺序号”。</w:t>
      </w:r>
    </w:p>
    <w:p w14:paraId="72CAAEDF" w14:textId="1ECC8EC4" w:rsidR="008E163F" w:rsidRDefault="009566D4">
      <w:pPr>
        <w:pStyle w:val="a4"/>
        <w:numPr>
          <w:ilvl w:val="0"/>
          <w:numId w:val="4"/>
        </w:numPr>
        <w:tabs>
          <w:tab w:val="left" w:pos="851"/>
        </w:tabs>
        <w:spacing w:line="360" w:lineRule="auto"/>
        <w:ind w:left="431" w:firstLine="0"/>
        <w:rPr>
          <w:rFonts w:asciiTheme="minorEastAsia" w:eastAsiaTheme="minorEastAsia" w:hAnsiTheme="minorEastAsia"/>
          <w:sz w:val="28"/>
          <w:szCs w:val="28"/>
        </w:rPr>
      </w:pPr>
      <w:r w:rsidRPr="005B0741">
        <w:rPr>
          <w:rFonts w:asciiTheme="minorEastAsia" w:eastAsiaTheme="minorEastAsia" w:hAnsiTheme="minorEastAsia" w:hint="eastAsia"/>
          <w:sz w:val="28"/>
          <w:szCs w:val="28"/>
        </w:rPr>
        <w:t>单个文件若大于</w:t>
      </w:r>
      <w:r w:rsidRPr="005B0741">
        <w:rPr>
          <w:rFonts w:asciiTheme="minorEastAsia" w:eastAsiaTheme="minorEastAsia" w:hAnsiTheme="minorEastAsia"/>
          <w:sz w:val="28"/>
          <w:szCs w:val="28"/>
        </w:rPr>
        <w:t>100M</w:t>
      </w:r>
      <w:r w:rsidRPr="005B0741">
        <w:rPr>
          <w:rFonts w:asciiTheme="minorEastAsia" w:eastAsiaTheme="minorEastAsia" w:hAnsiTheme="minorEastAsia" w:hint="eastAsia"/>
          <w:sz w:val="28"/>
          <w:szCs w:val="28"/>
        </w:rPr>
        <w:t>，要求采用</w:t>
      </w:r>
      <w:r w:rsidRPr="005B0741">
        <w:rPr>
          <w:rFonts w:asciiTheme="minorEastAsia" w:eastAsiaTheme="minorEastAsia" w:hAnsiTheme="minorEastAsia"/>
          <w:sz w:val="28"/>
          <w:szCs w:val="28"/>
        </w:rPr>
        <w:t>ZIP</w:t>
      </w:r>
      <w:r w:rsidRPr="005B0741">
        <w:rPr>
          <w:rFonts w:asciiTheme="minorEastAsia" w:eastAsiaTheme="minorEastAsia" w:hAnsiTheme="minorEastAsia" w:hint="eastAsia"/>
          <w:sz w:val="28"/>
          <w:szCs w:val="28"/>
        </w:rPr>
        <w:t>（或</w:t>
      </w:r>
      <w:r w:rsidRPr="005B0741">
        <w:rPr>
          <w:rFonts w:asciiTheme="minorEastAsia" w:eastAsiaTheme="minorEastAsia" w:hAnsiTheme="minorEastAsia"/>
          <w:sz w:val="28"/>
          <w:szCs w:val="28"/>
        </w:rPr>
        <w:t>BZ2</w:t>
      </w:r>
      <w:r w:rsidRPr="005B0741">
        <w:rPr>
          <w:rFonts w:asciiTheme="minorEastAsia" w:eastAsiaTheme="minorEastAsia" w:hAnsiTheme="minorEastAsia" w:hint="eastAsia"/>
          <w:sz w:val="28"/>
          <w:szCs w:val="28"/>
        </w:rPr>
        <w:t>）格式进行压缩</w:t>
      </w:r>
      <w:r w:rsidRPr="005B0741">
        <w:rPr>
          <w:rFonts w:asciiTheme="minorEastAsia" w:eastAsiaTheme="minorEastAsia" w:hAnsiTheme="minorEastAsia"/>
          <w:sz w:val="28"/>
          <w:szCs w:val="28"/>
        </w:rPr>
        <w:t>,</w:t>
      </w:r>
      <w:r w:rsidRPr="005B0741">
        <w:rPr>
          <w:rFonts w:asciiTheme="minorEastAsia" w:eastAsiaTheme="minorEastAsia" w:hAnsiTheme="minorEastAsia" w:hint="eastAsia"/>
          <w:sz w:val="28"/>
          <w:szCs w:val="28"/>
        </w:rPr>
        <w:t>不支持其他压缩格式，不允许分卷压缩。压缩文件名称应保持与原文件名称一致，后缀由原</w:t>
      </w:r>
      <w:r w:rsidRPr="005B0741">
        <w:rPr>
          <w:rFonts w:asciiTheme="minorEastAsia" w:eastAsiaTheme="minorEastAsia" w:hAnsiTheme="minorEastAsia"/>
          <w:sz w:val="28"/>
          <w:szCs w:val="28"/>
        </w:rPr>
        <w:t>TXT</w:t>
      </w:r>
      <w:r w:rsidRPr="005B0741">
        <w:rPr>
          <w:rFonts w:asciiTheme="minorEastAsia" w:eastAsiaTheme="minorEastAsia" w:hAnsiTheme="minorEastAsia" w:hint="eastAsia"/>
          <w:sz w:val="28"/>
          <w:szCs w:val="28"/>
        </w:rPr>
        <w:t>改为</w:t>
      </w:r>
      <w:r w:rsidRPr="005B0741">
        <w:rPr>
          <w:rFonts w:asciiTheme="minorEastAsia" w:eastAsiaTheme="minorEastAsia" w:hAnsiTheme="minorEastAsia"/>
          <w:sz w:val="28"/>
          <w:szCs w:val="28"/>
        </w:rPr>
        <w:t>ZIP</w:t>
      </w:r>
      <w:r w:rsidRPr="005B0741">
        <w:rPr>
          <w:rFonts w:asciiTheme="minorEastAsia" w:eastAsiaTheme="minorEastAsia" w:hAnsiTheme="minorEastAsia" w:hint="eastAsia"/>
          <w:sz w:val="28"/>
          <w:szCs w:val="28"/>
        </w:rPr>
        <w:t>（或</w:t>
      </w:r>
      <w:r w:rsidRPr="005B0741">
        <w:rPr>
          <w:rFonts w:asciiTheme="minorEastAsia" w:eastAsiaTheme="minorEastAsia" w:hAnsiTheme="minorEastAsia"/>
          <w:sz w:val="28"/>
          <w:szCs w:val="28"/>
        </w:rPr>
        <w:t>BZ2</w:t>
      </w:r>
      <w:r w:rsidRPr="005B0741">
        <w:rPr>
          <w:rFonts w:asciiTheme="minorEastAsia" w:eastAsiaTheme="minorEastAsia" w:hAnsiTheme="minorEastAsia" w:hint="eastAsia"/>
          <w:sz w:val="28"/>
          <w:szCs w:val="28"/>
        </w:rPr>
        <w:t>）。注意索引文件中列出的文件名仍使用原‘</w:t>
      </w:r>
      <w:r w:rsidRPr="005B0741">
        <w:rPr>
          <w:rFonts w:asciiTheme="minorEastAsia" w:eastAsiaTheme="minorEastAsia" w:hAnsiTheme="minorEastAsia"/>
          <w:sz w:val="28"/>
          <w:szCs w:val="28"/>
        </w:rPr>
        <w:t>TXT</w:t>
      </w:r>
      <w:r w:rsidRPr="005B0741">
        <w:rPr>
          <w:rFonts w:asciiTheme="minorEastAsia" w:eastAsiaTheme="minorEastAsia" w:hAnsiTheme="minorEastAsia" w:hint="eastAsia"/>
          <w:sz w:val="28"/>
          <w:szCs w:val="28"/>
        </w:rPr>
        <w:t>’文件名。</w:t>
      </w:r>
    </w:p>
    <w:p w14:paraId="549F5490" w14:textId="77777777" w:rsidR="008E163F" w:rsidRDefault="009566D4">
      <w:pPr>
        <w:pStyle w:val="2"/>
        <w:rPr>
          <w:rFonts w:asciiTheme="minorEastAsia" w:eastAsiaTheme="minorEastAsia" w:hAnsiTheme="minorEastAsia"/>
        </w:rPr>
      </w:pPr>
      <w:bookmarkStart w:id="46" w:name="_Toc276542426"/>
      <w:bookmarkStart w:id="47" w:name="_Toc1622"/>
      <w:bookmarkStart w:id="48" w:name="_Toc20267"/>
      <w:r>
        <w:rPr>
          <w:rFonts w:asciiTheme="minorEastAsia" w:eastAsiaTheme="minorEastAsia" w:hAnsiTheme="minorEastAsia" w:hint="eastAsia"/>
        </w:rPr>
        <w:t>接口文件名定义</w:t>
      </w:r>
      <w:bookmarkEnd w:id="42"/>
      <w:bookmarkEnd w:id="43"/>
      <w:bookmarkEnd w:id="44"/>
      <w:bookmarkEnd w:id="46"/>
      <w:bookmarkEnd w:id="47"/>
      <w:bookmarkEnd w:id="48"/>
    </w:p>
    <w:p w14:paraId="7F7BF140" w14:textId="77777777" w:rsidR="008E163F" w:rsidRDefault="009566D4">
      <w:pPr>
        <w:pStyle w:val="a4"/>
        <w:ind w:firstLine="480"/>
        <w:rPr>
          <w:rFonts w:asciiTheme="minorEastAsia" w:eastAsiaTheme="minorEastAsia" w:hAnsiTheme="minorEastAsia"/>
          <w:sz w:val="28"/>
          <w:szCs w:val="28"/>
        </w:rPr>
      </w:pPr>
      <w:r>
        <w:rPr>
          <w:rFonts w:asciiTheme="minorEastAsia" w:eastAsiaTheme="minorEastAsia" w:hAnsiTheme="minorEastAsia" w:hint="eastAsia"/>
          <w:sz w:val="28"/>
          <w:szCs w:val="28"/>
        </w:rPr>
        <w:t>接口文件名中存在下列变量：</w:t>
      </w:r>
    </w:p>
    <w:p w14:paraId="50E31564" w14:textId="77777777" w:rsidR="008E163F" w:rsidRDefault="009566D4">
      <w:pPr>
        <w:pStyle w:val="a4"/>
        <w:numPr>
          <w:ilvl w:val="0"/>
          <w:numId w:val="5"/>
        </w:numPr>
        <w:spacing w:line="360" w:lineRule="auto"/>
        <w:rPr>
          <w:rFonts w:asciiTheme="minorEastAsia" w:eastAsiaTheme="minorEastAsia" w:hAnsiTheme="minorEastAsia"/>
          <w:sz w:val="28"/>
          <w:szCs w:val="28"/>
        </w:rPr>
      </w:pPr>
      <w:r>
        <w:rPr>
          <w:rFonts w:asciiTheme="minorEastAsia" w:eastAsiaTheme="minorEastAsia" w:hAnsiTheme="minorEastAsia"/>
          <w:b/>
          <w:i/>
          <w:sz w:val="28"/>
          <w:szCs w:val="28"/>
        </w:rPr>
        <w:t>gg</w:t>
      </w:r>
      <w:r>
        <w:rPr>
          <w:rFonts w:asciiTheme="minorEastAsia" w:eastAsiaTheme="minorEastAsia" w:hAnsiTheme="minorEastAsia" w:hint="eastAsia"/>
          <w:sz w:val="28"/>
          <w:szCs w:val="28"/>
        </w:rPr>
        <w:t>为证监会分配的</w:t>
      </w:r>
      <w:r>
        <w:rPr>
          <w:rFonts w:asciiTheme="minorEastAsia" w:eastAsiaTheme="minorEastAsia" w:hAnsiTheme="minorEastAsia"/>
          <w:sz w:val="28"/>
          <w:szCs w:val="28"/>
        </w:rPr>
        <w:t>TA</w:t>
      </w:r>
      <w:r>
        <w:rPr>
          <w:rFonts w:asciiTheme="minorEastAsia" w:eastAsiaTheme="minorEastAsia" w:hAnsiTheme="minorEastAsia" w:hint="eastAsia"/>
          <w:sz w:val="28"/>
          <w:szCs w:val="28"/>
        </w:rPr>
        <w:t>编码</w:t>
      </w:r>
      <w:r>
        <w:rPr>
          <w:rFonts w:asciiTheme="minorEastAsia" w:eastAsiaTheme="minorEastAsia" w:hAnsiTheme="minorEastAsia"/>
          <w:sz w:val="28"/>
          <w:szCs w:val="28"/>
        </w:rPr>
        <w:t xml:space="preserve">, </w:t>
      </w:r>
      <w:r>
        <w:rPr>
          <w:rFonts w:asciiTheme="minorEastAsia" w:eastAsiaTheme="minorEastAsia" w:hAnsiTheme="minorEastAsia" w:hint="eastAsia"/>
          <w:sz w:val="28"/>
          <w:szCs w:val="28"/>
        </w:rPr>
        <w:t>对于中国结算TA为“98”或“99”，“98”代表深市，“99”代表沪市</w:t>
      </w:r>
      <w:r>
        <w:rPr>
          <w:rFonts w:asciiTheme="minorEastAsia" w:eastAsiaTheme="minorEastAsia" w:hAnsiTheme="minorEastAsia"/>
          <w:sz w:val="28"/>
          <w:szCs w:val="28"/>
        </w:rPr>
        <w:t>;</w:t>
      </w:r>
      <w:r>
        <w:rPr>
          <w:rFonts w:asciiTheme="minorEastAsia" w:eastAsiaTheme="minorEastAsia" w:hAnsiTheme="minorEastAsia"/>
          <w:b/>
          <w:i/>
          <w:sz w:val="28"/>
          <w:szCs w:val="28"/>
        </w:rPr>
        <w:t xml:space="preserve"> 00</w:t>
      </w:r>
      <w:r>
        <w:rPr>
          <w:rFonts w:asciiTheme="minorEastAsia" w:eastAsiaTheme="minorEastAsia" w:hAnsiTheme="minorEastAsia" w:hint="eastAsia"/>
          <w:sz w:val="28"/>
          <w:szCs w:val="28"/>
        </w:rPr>
        <w:t>为集中备份系统代码。</w:t>
      </w:r>
    </w:p>
    <w:p w14:paraId="32B881F5" w14:textId="4F7960CC" w:rsidR="008E163F" w:rsidRDefault="009566D4">
      <w:pPr>
        <w:pStyle w:val="a4"/>
        <w:numPr>
          <w:ilvl w:val="0"/>
          <w:numId w:val="5"/>
        </w:numPr>
        <w:spacing w:line="360" w:lineRule="auto"/>
        <w:rPr>
          <w:rFonts w:asciiTheme="minorEastAsia" w:eastAsiaTheme="minorEastAsia" w:hAnsiTheme="minorEastAsia"/>
          <w:sz w:val="28"/>
          <w:szCs w:val="28"/>
        </w:rPr>
      </w:pPr>
      <w:r>
        <w:rPr>
          <w:rFonts w:asciiTheme="minorEastAsia" w:eastAsiaTheme="minorEastAsia" w:hAnsiTheme="minorEastAsia" w:hint="eastAsia"/>
          <w:sz w:val="28"/>
          <w:szCs w:val="28"/>
        </w:rPr>
        <w:t>92/D2/94/95/96/T1/T2/T3/T4/T5/X1/X3文件，要求每日21点前传送上一交易日的登记数据（举例：T日申请，T+1</w:t>
      </w:r>
      <w:r>
        <w:rPr>
          <w:rFonts w:asciiTheme="minorEastAsia" w:eastAsiaTheme="minorEastAsia" w:hAnsiTheme="minorEastAsia" w:hint="eastAsia"/>
          <w:sz w:val="28"/>
          <w:szCs w:val="28"/>
        </w:rPr>
        <w:lastRenderedPageBreak/>
        <w:t>中午确认，T+2日21点前报送T+1确认后的数据），yyyymmdd赋值为上一交易日。</w:t>
      </w:r>
    </w:p>
    <w:p w14:paraId="6B5E6BAB" w14:textId="10611FCB" w:rsidR="008E163F" w:rsidRDefault="009566D4">
      <w:pPr>
        <w:pStyle w:val="a4"/>
        <w:numPr>
          <w:ilvl w:val="0"/>
          <w:numId w:val="5"/>
        </w:numPr>
        <w:spacing w:line="360" w:lineRule="auto"/>
        <w:rPr>
          <w:rFonts w:asciiTheme="minorEastAsia" w:eastAsiaTheme="minorEastAsia" w:hAnsiTheme="minorEastAsia"/>
          <w:sz w:val="28"/>
          <w:szCs w:val="28"/>
        </w:rPr>
      </w:pPr>
      <w:r>
        <w:rPr>
          <w:rFonts w:asciiTheme="minorEastAsia" w:eastAsiaTheme="minorEastAsia" w:hAnsiTheme="minorEastAsia" w:hint="eastAsia"/>
          <w:sz w:val="28"/>
          <w:szCs w:val="28"/>
        </w:rPr>
        <w:t>G1文件用于生产，要求每日早上9点前传送上一交易日份额登记完成后的计税参数信息，yyyymmdd赋值为上一交易日。</w:t>
      </w:r>
    </w:p>
    <w:p w14:paraId="20556CE5" w14:textId="77777777" w:rsidR="008E163F" w:rsidRDefault="009566D4">
      <w:pPr>
        <w:pStyle w:val="a4"/>
        <w:numPr>
          <w:ilvl w:val="0"/>
          <w:numId w:val="5"/>
        </w:numPr>
        <w:spacing w:line="360" w:lineRule="auto"/>
        <w:rPr>
          <w:rFonts w:asciiTheme="minorEastAsia" w:eastAsiaTheme="minorEastAsia" w:hAnsiTheme="minorEastAsia"/>
          <w:sz w:val="28"/>
          <w:szCs w:val="28"/>
        </w:rPr>
      </w:pPr>
      <w:r>
        <w:rPr>
          <w:rFonts w:asciiTheme="minorEastAsia" w:eastAsiaTheme="minorEastAsia" w:hAnsiTheme="minorEastAsia" w:hint="eastAsia"/>
          <w:sz w:val="28"/>
          <w:szCs w:val="28"/>
        </w:rPr>
        <w:t>接口文件名如下：</w:t>
      </w:r>
    </w:p>
    <w:tbl>
      <w:tblPr>
        <w:tblW w:w="8573" w:type="dxa"/>
        <w:tblInd w:w="60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28" w:type="dxa"/>
        </w:tblCellMar>
        <w:tblLook w:val="04A0" w:firstRow="1" w:lastRow="0" w:firstColumn="1" w:lastColumn="0" w:noHBand="0" w:noVBand="1"/>
      </w:tblPr>
      <w:tblGrid>
        <w:gridCol w:w="1110"/>
        <w:gridCol w:w="875"/>
        <w:gridCol w:w="4887"/>
        <w:gridCol w:w="1701"/>
      </w:tblGrid>
      <w:tr w:rsidR="008E163F" w14:paraId="27CD351A" w14:textId="77777777">
        <w:trPr>
          <w:cantSplit/>
        </w:trPr>
        <w:tc>
          <w:tcPr>
            <w:tcW w:w="1110" w:type="dxa"/>
            <w:shd w:val="clear" w:color="auto" w:fill="B3B3B3"/>
            <w:vAlign w:val="center"/>
          </w:tcPr>
          <w:p w14:paraId="083F44B8" w14:textId="77777777" w:rsidR="008E163F" w:rsidRDefault="009566D4">
            <w:pPr>
              <w:pStyle w:val="afb"/>
              <w:rPr>
                <w:rFonts w:asciiTheme="minorEastAsia" w:eastAsiaTheme="minorEastAsia" w:hAnsiTheme="minorEastAsia"/>
                <w:b/>
              </w:rPr>
            </w:pPr>
            <w:r>
              <w:rPr>
                <w:rFonts w:asciiTheme="minorEastAsia" w:eastAsiaTheme="minorEastAsia" w:hAnsiTheme="minorEastAsia" w:hint="eastAsia"/>
                <w:b/>
              </w:rPr>
              <w:t>接口</w:t>
            </w:r>
          </w:p>
        </w:tc>
        <w:tc>
          <w:tcPr>
            <w:tcW w:w="875" w:type="dxa"/>
            <w:shd w:val="clear" w:color="auto" w:fill="B3B3B3"/>
            <w:vAlign w:val="center"/>
          </w:tcPr>
          <w:p w14:paraId="7E3BEACE" w14:textId="77777777" w:rsidR="008E163F" w:rsidRDefault="009566D4">
            <w:pPr>
              <w:pStyle w:val="afb"/>
              <w:rPr>
                <w:rFonts w:asciiTheme="minorEastAsia" w:eastAsiaTheme="minorEastAsia" w:hAnsiTheme="minorEastAsia"/>
                <w:b/>
              </w:rPr>
            </w:pPr>
            <w:r>
              <w:rPr>
                <w:rFonts w:asciiTheme="minorEastAsia" w:eastAsiaTheme="minorEastAsia" w:hAnsiTheme="minorEastAsia" w:hint="eastAsia"/>
                <w:b/>
              </w:rPr>
              <w:t>发送方</w:t>
            </w:r>
          </w:p>
        </w:tc>
        <w:tc>
          <w:tcPr>
            <w:tcW w:w="4887" w:type="dxa"/>
            <w:shd w:val="clear" w:color="auto" w:fill="B3B3B3"/>
            <w:vAlign w:val="center"/>
          </w:tcPr>
          <w:p w14:paraId="5BABE83B" w14:textId="77777777" w:rsidR="008E163F" w:rsidRDefault="009566D4">
            <w:pPr>
              <w:pStyle w:val="afb"/>
              <w:rPr>
                <w:rFonts w:asciiTheme="minorEastAsia" w:eastAsiaTheme="minorEastAsia" w:hAnsiTheme="minorEastAsia"/>
                <w:b/>
              </w:rPr>
            </w:pPr>
            <w:r>
              <w:rPr>
                <w:rFonts w:asciiTheme="minorEastAsia" w:eastAsiaTheme="minorEastAsia" w:hAnsiTheme="minorEastAsia" w:hint="eastAsia"/>
                <w:b/>
              </w:rPr>
              <w:t>文件名</w:t>
            </w:r>
          </w:p>
        </w:tc>
        <w:tc>
          <w:tcPr>
            <w:tcW w:w="1701" w:type="dxa"/>
            <w:shd w:val="clear" w:color="auto" w:fill="B3B3B3"/>
            <w:vAlign w:val="center"/>
          </w:tcPr>
          <w:p w14:paraId="6CF901F6" w14:textId="77777777" w:rsidR="008E163F" w:rsidRDefault="009566D4">
            <w:pPr>
              <w:pStyle w:val="afb"/>
              <w:rPr>
                <w:rFonts w:asciiTheme="minorEastAsia" w:eastAsiaTheme="minorEastAsia" w:hAnsiTheme="minorEastAsia"/>
                <w:b/>
              </w:rPr>
            </w:pPr>
            <w:r>
              <w:rPr>
                <w:rFonts w:asciiTheme="minorEastAsia" w:eastAsiaTheme="minorEastAsia" w:hAnsiTheme="minorEastAsia" w:hint="eastAsia"/>
                <w:b/>
              </w:rPr>
              <w:t>说明</w:t>
            </w:r>
          </w:p>
        </w:tc>
      </w:tr>
      <w:tr w:rsidR="008E163F" w14:paraId="194C7CC2" w14:textId="77777777">
        <w:trPr>
          <w:cantSplit/>
        </w:trPr>
        <w:tc>
          <w:tcPr>
            <w:tcW w:w="1110" w:type="dxa"/>
            <w:vAlign w:val="center"/>
          </w:tcPr>
          <w:p w14:paraId="067AEE4E" w14:textId="790D72B4" w:rsidR="008E163F" w:rsidRDefault="009566D4">
            <w:pPr>
              <w:pStyle w:val="afb"/>
              <w:rPr>
                <w:rFonts w:asciiTheme="minorEastAsia" w:eastAsiaTheme="minorEastAsia" w:hAnsiTheme="minorEastAsia"/>
              </w:rPr>
            </w:pPr>
            <w:r>
              <w:rPr>
                <w:rFonts w:asciiTheme="minorEastAsia" w:eastAsiaTheme="minorEastAsia" w:hAnsiTheme="minorEastAsia" w:hint="eastAsia"/>
              </w:rPr>
              <w:t>账户确认、账户对账（增量、全量）</w:t>
            </w:r>
          </w:p>
        </w:tc>
        <w:tc>
          <w:tcPr>
            <w:tcW w:w="875" w:type="dxa"/>
            <w:vAlign w:val="center"/>
          </w:tcPr>
          <w:p w14:paraId="3514E13B"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vAlign w:val="center"/>
          </w:tcPr>
          <w:p w14:paraId="7D11656D"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_92.TXT</w:t>
            </w:r>
            <w:r>
              <w:rPr>
                <w:rFonts w:asciiTheme="minorEastAsia" w:eastAsiaTheme="minorEastAsia" w:hAnsiTheme="minorEastAsia" w:hint="eastAsia"/>
              </w:rPr>
              <w:t>(公募增量，账户确认)</w:t>
            </w:r>
          </w:p>
          <w:p w14:paraId="1F6D145D"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D</w:t>
            </w:r>
            <w:r>
              <w:rPr>
                <w:rFonts w:asciiTheme="minorEastAsia" w:eastAsiaTheme="minorEastAsia" w:hAnsiTheme="minorEastAsia"/>
              </w:rPr>
              <w:t>2.TXT</w:t>
            </w:r>
            <w:r>
              <w:rPr>
                <w:rFonts w:asciiTheme="minorEastAsia" w:eastAsiaTheme="minorEastAsia" w:hAnsiTheme="minorEastAsia" w:hint="eastAsia"/>
              </w:rPr>
              <w:t>(公募增量，账户对账)</w:t>
            </w:r>
          </w:p>
          <w:p w14:paraId="0C301B0B"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_Z2.TXT</w:t>
            </w:r>
            <w:r>
              <w:rPr>
                <w:rFonts w:asciiTheme="minorEastAsia" w:eastAsiaTheme="minorEastAsia" w:hAnsiTheme="minorEastAsia" w:hint="eastAsia"/>
              </w:rPr>
              <w:t>(私募增量，账户确认)</w:t>
            </w:r>
          </w:p>
          <w:p w14:paraId="2C8A3A4E"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U</w:t>
            </w:r>
            <w:r>
              <w:rPr>
                <w:rFonts w:asciiTheme="minorEastAsia" w:eastAsiaTheme="minorEastAsia" w:hAnsiTheme="minorEastAsia"/>
              </w:rPr>
              <w:t>2.TXT</w:t>
            </w:r>
            <w:r>
              <w:rPr>
                <w:rFonts w:asciiTheme="minorEastAsia" w:eastAsiaTheme="minorEastAsia" w:hAnsiTheme="minorEastAsia" w:hint="eastAsia"/>
              </w:rPr>
              <w:t>(私募增量，账户对账)</w:t>
            </w:r>
          </w:p>
          <w:p w14:paraId="4DEB9CD9" w14:textId="77777777" w:rsidR="008E163F" w:rsidRDefault="008E163F">
            <w:pPr>
              <w:pStyle w:val="afb"/>
              <w:rPr>
                <w:rFonts w:asciiTheme="minorEastAsia" w:eastAsiaTheme="minorEastAsia" w:hAnsiTheme="minorEastAsia"/>
              </w:rPr>
            </w:pPr>
          </w:p>
          <w:p w14:paraId="62ED1ADB"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_Q2.TXT</w:t>
            </w:r>
            <w:r>
              <w:rPr>
                <w:rFonts w:asciiTheme="minorEastAsia" w:eastAsiaTheme="minorEastAsia" w:hAnsiTheme="minorEastAsia" w:hint="eastAsia"/>
              </w:rPr>
              <w:t>(公募全量，账户对账)</w:t>
            </w:r>
          </w:p>
          <w:p w14:paraId="3D2C1E39"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_S2.TXT</w:t>
            </w:r>
            <w:r>
              <w:rPr>
                <w:rFonts w:asciiTheme="minorEastAsia" w:eastAsiaTheme="minorEastAsia" w:hAnsiTheme="minorEastAsia" w:hint="eastAsia"/>
              </w:rPr>
              <w:t>(私募全量，账户对账)</w:t>
            </w:r>
          </w:p>
        </w:tc>
        <w:tc>
          <w:tcPr>
            <w:tcW w:w="1701" w:type="dxa"/>
            <w:vAlign w:val="center"/>
          </w:tcPr>
          <w:p w14:paraId="6090424D" w14:textId="77777777" w:rsidR="008E163F" w:rsidRDefault="008E163F">
            <w:pPr>
              <w:pStyle w:val="afb"/>
              <w:rPr>
                <w:rFonts w:asciiTheme="minorEastAsia" w:eastAsiaTheme="minorEastAsia" w:hAnsiTheme="minorEastAsia"/>
              </w:rPr>
            </w:pPr>
          </w:p>
        </w:tc>
      </w:tr>
      <w:tr w:rsidR="008E163F" w14:paraId="3E0B3159" w14:textId="77777777">
        <w:trPr>
          <w:cantSplit/>
        </w:trPr>
        <w:tc>
          <w:tcPr>
            <w:tcW w:w="1110" w:type="dxa"/>
            <w:tcBorders>
              <w:top w:val="single" w:sz="4" w:space="0" w:color="auto"/>
            </w:tcBorders>
            <w:vAlign w:val="center"/>
          </w:tcPr>
          <w:p w14:paraId="265AF0D3" w14:textId="13F659EE" w:rsidR="008E163F" w:rsidRDefault="009566D4">
            <w:pPr>
              <w:pStyle w:val="afb"/>
              <w:rPr>
                <w:rFonts w:asciiTheme="minorEastAsia" w:eastAsiaTheme="minorEastAsia" w:hAnsiTheme="minorEastAsia"/>
              </w:rPr>
            </w:pPr>
            <w:r>
              <w:rPr>
                <w:rFonts w:asciiTheme="minorEastAsia" w:eastAsiaTheme="minorEastAsia" w:hAnsiTheme="minorEastAsia" w:hint="eastAsia"/>
              </w:rPr>
              <w:t>交易确认</w:t>
            </w:r>
          </w:p>
        </w:tc>
        <w:tc>
          <w:tcPr>
            <w:tcW w:w="875" w:type="dxa"/>
            <w:tcBorders>
              <w:top w:val="single" w:sz="4" w:space="0" w:color="auto"/>
            </w:tcBorders>
            <w:vAlign w:val="center"/>
          </w:tcPr>
          <w:p w14:paraId="09D59A09"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tcBorders>
              <w:top w:val="single" w:sz="4" w:space="0" w:color="auto"/>
            </w:tcBorders>
            <w:vAlign w:val="center"/>
          </w:tcPr>
          <w:p w14:paraId="6282F467"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_94.TXT</w:t>
            </w:r>
            <w:r>
              <w:rPr>
                <w:rFonts w:asciiTheme="minorEastAsia" w:eastAsiaTheme="minorEastAsia" w:hAnsiTheme="minorEastAsia" w:hint="eastAsia"/>
              </w:rPr>
              <w:t>(公募增量)</w:t>
            </w:r>
          </w:p>
          <w:p w14:paraId="54E708E8"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_Z4.TXT</w:t>
            </w:r>
            <w:r>
              <w:rPr>
                <w:rFonts w:asciiTheme="minorEastAsia" w:eastAsiaTheme="minorEastAsia" w:hAnsiTheme="minorEastAsia" w:hint="eastAsia"/>
              </w:rPr>
              <w:t>(私募增量)</w:t>
            </w:r>
          </w:p>
        </w:tc>
        <w:tc>
          <w:tcPr>
            <w:tcW w:w="1701" w:type="dxa"/>
            <w:tcBorders>
              <w:top w:val="single" w:sz="4" w:space="0" w:color="auto"/>
            </w:tcBorders>
            <w:vAlign w:val="center"/>
          </w:tcPr>
          <w:p w14:paraId="3E4D7EED" w14:textId="77777777" w:rsidR="008E163F" w:rsidRDefault="008E163F">
            <w:pPr>
              <w:pStyle w:val="afb"/>
              <w:rPr>
                <w:rFonts w:asciiTheme="minorEastAsia" w:eastAsiaTheme="minorEastAsia" w:hAnsiTheme="minorEastAsia"/>
              </w:rPr>
            </w:pPr>
          </w:p>
        </w:tc>
      </w:tr>
      <w:tr w:rsidR="008E163F" w14:paraId="02B3DC7C" w14:textId="77777777">
        <w:trPr>
          <w:cantSplit/>
        </w:trPr>
        <w:tc>
          <w:tcPr>
            <w:tcW w:w="1110" w:type="dxa"/>
            <w:tcBorders>
              <w:bottom w:val="single" w:sz="4" w:space="0" w:color="auto"/>
            </w:tcBorders>
            <w:vAlign w:val="center"/>
          </w:tcPr>
          <w:p w14:paraId="4E7108B6"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份额对账</w:t>
            </w:r>
          </w:p>
        </w:tc>
        <w:tc>
          <w:tcPr>
            <w:tcW w:w="875" w:type="dxa"/>
            <w:tcBorders>
              <w:bottom w:val="single" w:sz="4" w:space="0" w:color="auto"/>
            </w:tcBorders>
            <w:vAlign w:val="center"/>
          </w:tcPr>
          <w:p w14:paraId="6167FEBD" w14:textId="77777777" w:rsidR="008E163F" w:rsidRDefault="009566D4">
            <w:pPr>
              <w:pStyle w:val="afb"/>
              <w:rPr>
                <w:rFonts w:asciiTheme="minorEastAsia" w:eastAsiaTheme="minorEastAsia" w:hAnsiTheme="minorEastAsia"/>
              </w:rPr>
            </w:pPr>
            <w:r>
              <w:rPr>
                <w:rFonts w:asciiTheme="minorEastAsia" w:eastAsiaTheme="minorEastAsia" w:hAnsiTheme="minorEastAsia"/>
              </w:rPr>
              <w:t xml:space="preserve">TA </w:t>
            </w:r>
          </w:p>
        </w:tc>
        <w:tc>
          <w:tcPr>
            <w:tcW w:w="4887" w:type="dxa"/>
            <w:tcBorders>
              <w:bottom w:val="single" w:sz="4" w:space="0" w:color="auto"/>
            </w:tcBorders>
            <w:vAlign w:val="center"/>
          </w:tcPr>
          <w:p w14:paraId="6DA48395"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_95.TXT</w:t>
            </w:r>
            <w:r>
              <w:rPr>
                <w:rFonts w:asciiTheme="minorEastAsia" w:eastAsiaTheme="minorEastAsia" w:hAnsiTheme="minorEastAsia" w:hint="eastAsia"/>
              </w:rPr>
              <w:t>(公募增量)</w:t>
            </w:r>
          </w:p>
          <w:p w14:paraId="5B58CCAF"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_Z5.TXT</w:t>
            </w:r>
            <w:r>
              <w:rPr>
                <w:rFonts w:asciiTheme="minorEastAsia" w:eastAsiaTheme="minorEastAsia" w:hAnsiTheme="minorEastAsia" w:hint="eastAsia"/>
              </w:rPr>
              <w:t>(私募增量)</w:t>
            </w:r>
          </w:p>
          <w:p w14:paraId="78B14297" w14:textId="77777777" w:rsidR="008E163F" w:rsidRDefault="008E163F">
            <w:pPr>
              <w:pStyle w:val="afb"/>
              <w:rPr>
                <w:rFonts w:asciiTheme="minorEastAsia" w:eastAsiaTheme="minorEastAsia" w:hAnsiTheme="minorEastAsia"/>
              </w:rPr>
            </w:pPr>
          </w:p>
          <w:p w14:paraId="4354A613"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_Q5.TXT</w:t>
            </w:r>
            <w:r>
              <w:rPr>
                <w:rFonts w:asciiTheme="minorEastAsia" w:eastAsiaTheme="minorEastAsia" w:hAnsiTheme="minorEastAsia" w:hint="eastAsia"/>
              </w:rPr>
              <w:t>(公募全量)</w:t>
            </w:r>
          </w:p>
          <w:p w14:paraId="2173ED43"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_S5.TXT</w:t>
            </w:r>
            <w:r>
              <w:rPr>
                <w:rFonts w:asciiTheme="minorEastAsia" w:eastAsiaTheme="minorEastAsia" w:hAnsiTheme="minorEastAsia" w:hint="eastAsia"/>
              </w:rPr>
              <w:t>(私募全量)</w:t>
            </w:r>
          </w:p>
        </w:tc>
        <w:tc>
          <w:tcPr>
            <w:tcW w:w="1701" w:type="dxa"/>
            <w:tcBorders>
              <w:bottom w:val="single" w:sz="4" w:space="0" w:color="auto"/>
            </w:tcBorders>
            <w:vAlign w:val="center"/>
          </w:tcPr>
          <w:p w14:paraId="7761EC51" w14:textId="77777777" w:rsidR="008E163F" w:rsidRDefault="008E163F">
            <w:pPr>
              <w:pStyle w:val="afb"/>
              <w:rPr>
                <w:rFonts w:asciiTheme="minorEastAsia" w:eastAsiaTheme="minorEastAsia" w:hAnsiTheme="minorEastAsia"/>
              </w:rPr>
            </w:pPr>
          </w:p>
        </w:tc>
      </w:tr>
      <w:tr w:rsidR="008E163F" w14:paraId="1B3E99A4" w14:textId="77777777">
        <w:trPr>
          <w:cantSplit/>
        </w:trPr>
        <w:tc>
          <w:tcPr>
            <w:tcW w:w="1110" w:type="dxa"/>
            <w:tcBorders>
              <w:bottom w:val="single" w:sz="4" w:space="0" w:color="auto"/>
            </w:tcBorders>
            <w:vAlign w:val="center"/>
          </w:tcPr>
          <w:p w14:paraId="491E3AAB"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分红信息</w:t>
            </w:r>
          </w:p>
        </w:tc>
        <w:tc>
          <w:tcPr>
            <w:tcW w:w="875" w:type="dxa"/>
            <w:tcBorders>
              <w:bottom w:val="single" w:sz="4" w:space="0" w:color="auto"/>
            </w:tcBorders>
            <w:vAlign w:val="center"/>
          </w:tcPr>
          <w:p w14:paraId="27BD7FC0"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tcBorders>
              <w:bottom w:val="single" w:sz="4" w:space="0" w:color="auto"/>
            </w:tcBorders>
            <w:vAlign w:val="center"/>
          </w:tcPr>
          <w:p w14:paraId="2BDABA20"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_96.TXT</w:t>
            </w:r>
            <w:r>
              <w:rPr>
                <w:rFonts w:asciiTheme="minorEastAsia" w:eastAsiaTheme="minorEastAsia" w:hAnsiTheme="minorEastAsia" w:hint="eastAsia"/>
              </w:rPr>
              <w:t>(公募增量)</w:t>
            </w:r>
          </w:p>
          <w:p w14:paraId="01231B25"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_Z6.TXT</w:t>
            </w:r>
            <w:r>
              <w:rPr>
                <w:rFonts w:asciiTheme="minorEastAsia" w:eastAsiaTheme="minorEastAsia" w:hAnsiTheme="minorEastAsia" w:hint="eastAsia"/>
              </w:rPr>
              <w:t>(私募增量)</w:t>
            </w:r>
          </w:p>
        </w:tc>
        <w:tc>
          <w:tcPr>
            <w:tcW w:w="1701" w:type="dxa"/>
            <w:tcBorders>
              <w:bottom w:val="single" w:sz="4" w:space="0" w:color="auto"/>
            </w:tcBorders>
            <w:vAlign w:val="center"/>
          </w:tcPr>
          <w:p w14:paraId="3AD512CA" w14:textId="77777777" w:rsidR="008E163F" w:rsidRDefault="008E163F">
            <w:pPr>
              <w:pStyle w:val="afb"/>
              <w:rPr>
                <w:rFonts w:asciiTheme="minorEastAsia" w:eastAsiaTheme="minorEastAsia" w:hAnsiTheme="minorEastAsia"/>
              </w:rPr>
            </w:pPr>
          </w:p>
        </w:tc>
      </w:tr>
      <w:tr w:rsidR="008E163F" w14:paraId="594EBB5E" w14:textId="77777777">
        <w:trPr>
          <w:cantSplit/>
        </w:trPr>
        <w:tc>
          <w:tcPr>
            <w:tcW w:w="1110" w:type="dxa"/>
            <w:tcBorders>
              <w:bottom w:val="single" w:sz="4" w:space="0" w:color="auto"/>
            </w:tcBorders>
            <w:vAlign w:val="center"/>
          </w:tcPr>
          <w:p w14:paraId="4B98E7BE"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基金TA参数</w:t>
            </w:r>
          </w:p>
        </w:tc>
        <w:tc>
          <w:tcPr>
            <w:tcW w:w="875" w:type="dxa"/>
            <w:tcBorders>
              <w:bottom w:val="single" w:sz="4" w:space="0" w:color="auto"/>
            </w:tcBorders>
            <w:vAlign w:val="center"/>
          </w:tcPr>
          <w:p w14:paraId="43FF4295"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tcBorders>
              <w:bottom w:val="single" w:sz="4" w:space="0" w:color="auto"/>
            </w:tcBorders>
            <w:vAlign w:val="center"/>
          </w:tcPr>
          <w:p w14:paraId="32AA30D0"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_T1.TXT</w:t>
            </w:r>
            <w:r>
              <w:rPr>
                <w:rFonts w:asciiTheme="minorEastAsia" w:eastAsiaTheme="minorEastAsia" w:hAnsiTheme="minorEastAsia" w:hint="eastAsia"/>
              </w:rPr>
              <w:t>(公募全量)</w:t>
            </w:r>
          </w:p>
          <w:p w14:paraId="461F5781"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_TM.TXT</w:t>
            </w:r>
            <w:r>
              <w:rPr>
                <w:rFonts w:asciiTheme="minorEastAsia" w:eastAsiaTheme="minorEastAsia" w:hAnsiTheme="minorEastAsia" w:hint="eastAsia"/>
              </w:rPr>
              <w:t>(私募全量)</w:t>
            </w:r>
          </w:p>
        </w:tc>
        <w:tc>
          <w:tcPr>
            <w:tcW w:w="1701" w:type="dxa"/>
            <w:tcBorders>
              <w:bottom w:val="single" w:sz="4" w:space="0" w:color="auto"/>
            </w:tcBorders>
            <w:vAlign w:val="center"/>
          </w:tcPr>
          <w:p w14:paraId="3B6CD5B1" w14:textId="77777777" w:rsidR="008E163F" w:rsidRDefault="008E163F">
            <w:pPr>
              <w:pStyle w:val="afb"/>
              <w:rPr>
                <w:rFonts w:asciiTheme="minorEastAsia" w:eastAsiaTheme="minorEastAsia" w:hAnsiTheme="minorEastAsia"/>
              </w:rPr>
            </w:pPr>
          </w:p>
        </w:tc>
      </w:tr>
      <w:tr w:rsidR="008E163F" w14:paraId="3FB41E0A" w14:textId="77777777">
        <w:trPr>
          <w:cantSplit/>
        </w:trPr>
        <w:tc>
          <w:tcPr>
            <w:tcW w:w="1110" w:type="dxa"/>
            <w:tcBorders>
              <w:bottom w:val="single" w:sz="4" w:space="0" w:color="auto"/>
            </w:tcBorders>
            <w:vAlign w:val="center"/>
          </w:tcPr>
          <w:p w14:paraId="3C76FDB5"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基金运作信息</w:t>
            </w:r>
          </w:p>
        </w:tc>
        <w:tc>
          <w:tcPr>
            <w:tcW w:w="875" w:type="dxa"/>
            <w:tcBorders>
              <w:bottom w:val="single" w:sz="4" w:space="0" w:color="auto"/>
            </w:tcBorders>
            <w:vAlign w:val="center"/>
          </w:tcPr>
          <w:p w14:paraId="3BEFEC8F"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tcBorders>
              <w:bottom w:val="single" w:sz="4" w:space="0" w:color="auto"/>
            </w:tcBorders>
            <w:vAlign w:val="center"/>
          </w:tcPr>
          <w:p w14:paraId="7E5301B0"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_T2.TXT</w:t>
            </w:r>
            <w:r>
              <w:rPr>
                <w:rFonts w:asciiTheme="minorEastAsia" w:eastAsiaTheme="minorEastAsia" w:hAnsiTheme="minorEastAsia" w:hint="eastAsia"/>
              </w:rPr>
              <w:t>(公募全量)</w:t>
            </w:r>
          </w:p>
          <w:p w14:paraId="5174B1AD"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w:t>
            </w:r>
            <w:r>
              <w:rPr>
                <w:rFonts w:asciiTheme="minorEastAsia" w:eastAsiaTheme="minorEastAsia" w:hAnsiTheme="minorEastAsia" w:hint="eastAsia"/>
              </w:rPr>
              <w:t>L</w:t>
            </w:r>
            <w:r>
              <w:rPr>
                <w:rFonts w:asciiTheme="minorEastAsia" w:eastAsiaTheme="minorEastAsia" w:hAnsiTheme="minorEastAsia"/>
              </w:rPr>
              <w:t>.TXT</w:t>
            </w:r>
            <w:r>
              <w:rPr>
                <w:rFonts w:asciiTheme="minorEastAsia" w:eastAsiaTheme="minorEastAsia" w:hAnsiTheme="minorEastAsia" w:hint="eastAsia"/>
              </w:rPr>
              <w:t>(公募全量含历史)</w:t>
            </w:r>
          </w:p>
          <w:p w14:paraId="04D113B1"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_TN.TXT</w:t>
            </w:r>
            <w:r>
              <w:rPr>
                <w:rFonts w:asciiTheme="minorEastAsia" w:eastAsiaTheme="minorEastAsia" w:hAnsiTheme="minorEastAsia" w:hint="eastAsia"/>
              </w:rPr>
              <w:t>(私募全量)</w:t>
            </w:r>
          </w:p>
          <w:p w14:paraId="63ED189C"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w:t>
            </w:r>
            <w:r>
              <w:rPr>
                <w:rFonts w:asciiTheme="minorEastAsia" w:eastAsiaTheme="minorEastAsia" w:hAnsiTheme="minorEastAsia" w:hint="eastAsia"/>
              </w:rPr>
              <w:t>S</w:t>
            </w:r>
            <w:r>
              <w:rPr>
                <w:rFonts w:asciiTheme="minorEastAsia" w:eastAsiaTheme="minorEastAsia" w:hAnsiTheme="minorEastAsia"/>
              </w:rPr>
              <w:t>.TXT</w:t>
            </w:r>
            <w:r>
              <w:rPr>
                <w:rFonts w:asciiTheme="minorEastAsia" w:eastAsiaTheme="minorEastAsia" w:hAnsiTheme="minorEastAsia" w:hint="eastAsia"/>
              </w:rPr>
              <w:t>(私募全量含历史)</w:t>
            </w:r>
          </w:p>
        </w:tc>
        <w:tc>
          <w:tcPr>
            <w:tcW w:w="1701" w:type="dxa"/>
            <w:tcBorders>
              <w:bottom w:val="single" w:sz="4" w:space="0" w:color="auto"/>
            </w:tcBorders>
            <w:vAlign w:val="center"/>
          </w:tcPr>
          <w:p w14:paraId="19D5F210" w14:textId="77777777" w:rsidR="008E163F" w:rsidRDefault="008E163F">
            <w:pPr>
              <w:pStyle w:val="afb"/>
              <w:rPr>
                <w:rFonts w:asciiTheme="minorEastAsia" w:eastAsiaTheme="minorEastAsia" w:hAnsiTheme="minorEastAsia"/>
              </w:rPr>
            </w:pPr>
          </w:p>
        </w:tc>
      </w:tr>
      <w:tr w:rsidR="008E163F" w14:paraId="6D575BC7" w14:textId="77777777">
        <w:trPr>
          <w:cantSplit/>
        </w:trPr>
        <w:tc>
          <w:tcPr>
            <w:tcW w:w="1110" w:type="dxa"/>
            <w:tcBorders>
              <w:bottom w:val="single" w:sz="4" w:space="0" w:color="auto"/>
            </w:tcBorders>
            <w:vAlign w:val="center"/>
          </w:tcPr>
          <w:p w14:paraId="7BF13162"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账户统计</w:t>
            </w:r>
          </w:p>
        </w:tc>
        <w:tc>
          <w:tcPr>
            <w:tcW w:w="875" w:type="dxa"/>
            <w:tcBorders>
              <w:bottom w:val="single" w:sz="4" w:space="0" w:color="auto"/>
            </w:tcBorders>
            <w:vAlign w:val="center"/>
          </w:tcPr>
          <w:p w14:paraId="6F006EF1"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tcBorders>
              <w:bottom w:val="single" w:sz="4" w:space="0" w:color="auto"/>
            </w:tcBorders>
            <w:vAlign w:val="center"/>
          </w:tcPr>
          <w:p w14:paraId="7EACF494"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w:t>
            </w:r>
            <w:r>
              <w:rPr>
                <w:rFonts w:asciiTheme="minorEastAsia" w:eastAsiaTheme="minorEastAsia" w:hAnsiTheme="minorEastAsia" w:hint="eastAsia"/>
              </w:rPr>
              <w:t>3</w:t>
            </w:r>
            <w:r>
              <w:rPr>
                <w:rFonts w:asciiTheme="minorEastAsia" w:eastAsiaTheme="minorEastAsia" w:hAnsiTheme="minorEastAsia"/>
              </w:rPr>
              <w:t>.TXT</w:t>
            </w:r>
            <w:r>
              <w:rPr>
                <w:rFonts w:asciiTheme="minorEastAsia" w:eastAsiaTheme="minorEastAsia" w:hAnsiTheme="minorEastAsia" w:hint="eastAsia"/>
              </w:rPr>
              <w:t>(公募全量)</w:t>
            </w:r>
          </w:p>
          <w:p w14:paraId="4C2FDAA9"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w:t>
            </w:r>
            <w:r>
              <w:rPr>
                <w:rFonts w:asciiTheme="minorEastAsia" w:eastAsiaTheme="minorEastAsia" w:hAnsiTheme="minorEastAsia" w:hint="eastAsia"/>
              </w:rPr>
              <w:t>P</w:t>
            </w:r>
            <w:r>
              <w:rPr>
                <w:rFonts w:asciiTheme="minorEastAsia" w:eastAsiaTheme="minorEastAsia" w:hAnsiTheme="minorEastAsia"/>
              </w:rPr>
              <w:t>.TXT</w:t>
            </w:r>
            <w:r>
              <w:rPr>
                <w:rFonts w:asciiTheme="minorEastAsia" w:eastAsiaTheme="minorEastAsia" w:hAnsiTheme="minorEastAsia" w:hint="eastAsia"/>
              </w:rPr>
              <w:t>(私募全量)</w:t>
            </w:r>
          </w:p>
        </w:tc>
        <w:tc>
          <w:tcPr>
            <w:tcW w:w="1701" w:type="dxa"/>
            <w:tcBorders>
              <w:bottom w:val="single" w:sz="4" w:space="0" w:color="auto"/>
            </w:tcBorders>
            <w:vAlign w:val="center"/>
          </w:tcPr>
          <w:p w14:paraId="62E459D6" w14:textId="77777777" w:rsidR="008E163F" w:rsidRDefault="008E163F">
            <w:pPr>
              <w:pStyle w:val="afb"/>
              <w:rPr>
                <w:rFonts w:asciiTheme="minorEastAsia" w:eastAsiaTheme="minorEastAsia" w:hAnsiTheme="minorEastAsia"/>
              </w:rPr>
            </w:pPr>
          </w:p>
        </w:tc>
      </w:tr>
      <w:tr w:rsidR="008E163F" w14:paraId="1447B63C" w14:textId="77777777">
        <w:trPr>
          <w:cantSplit/>
        </w:trPr>
        <w:tc>
          <w:tcPr>
            <w:tcW w:w="1110" w:type="dxa"/>
            <w:tcBorders>
              <w:bottom w:val="single" w:sz="4" w:space="0" w:color="auto"/>
            </w:tcBorders>
            <w:vAlign w:val="center"/>
          </w:tcPr>
          <w:p w14:paraId="4B68D6DB"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交易统计</w:t>
            </w:r>
          </w:p>
        </w:tc>
        <w:tc>
          <w:tcPr>
            <w:tcW w:w="875" w:type="dxa"/>
            <w:tcBorders>
              <w:bottom w:val="single" w:sz="4" w:space="0" w:color="auto"/>
            </w:tcBorders>
            <w:vAlign w:val="center"/>
          </w:tcPr>
          <w:p w14:paraId="10076940"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tcBorders>
              <w:bottom w:val="single" w:sz="4" w:space="0" w:color="auto"/>
            </w:tcBorders>
            <w:vAlign w:val="center"/>
          </w:tcPr>
          <w:p w14:paraId="075D7FFD"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w:t>
            </w:r>
            <w:r>
              <w:rPr>
                <w:rFonts w:asciiTheme="minorEastAsia" w:eastAsiaTheme="minorEastAsia" w:hAnsiTheme="minorEastAsia" w:hint="eastAsia"/>
              </w:rPr>
              <w:t>4</w:t>
            </w:r>
            <w:r>
              <w:rPr>
                <w:rFonts w:asciiTheme="minorEastAsia" w:eastAsiaTheme="minorEastAsia" w:hAnsiTheme="minorEastAsia"/>
              </w:rPr>
              <w:t>.TXT</w:t>
            </w:r>
            <w:r>
              <w:rPr>
                <w:rFonts w:asciiTheme="minorEastAsia" w:eastAsiaTheme="minorEastAsia" w:hAnsiTheme="minorEastAsia" w:hint="eastAsia"/>
              </w:rPr>
              <w:t>(公募全量)</w:t>
            </w:r>
          </w:p>
          <w:p w14:paraId="2903C82E"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w:t>
            </w:r>
            <w:r>
              <w:rPr>
                <w:rFonts w:asciiTheme="minorEastAsia" w:eastAsiaTheme="minorEastAsia" w:hAnsiTheme="minorEastAsia" w:hint="eastAsia"/>
              </w:rPr>
              <w:t>Q</w:t>
            </w:r>
            <w:r>
              <w:rPr>
                <w:rFonts w:asciiTheme="minorEastAsia" w:eastAsiaTheme="minorEastAsia" w:hAnsiTheme="minorEastAsia"/>
              </w:rPr>
              <w:t>.TXT</w:t>
            </w:r>
            <w:r>
              <w:rPr>
                <w:rFonts w:asciiTheme="minorEastAsia" w:eastAsiaTheme="minorEastAsia" w:hAnsiTheme="minorEastAsia" w:hint="eastAsia"/>
              </w:rPr>
              <w:t>(私募全量)</w:t>
            </w:r>
          </w:p>
        </w:tc>
        <w:tc>
          <w:tcPr>
            <w:tcW w:w="1701" w:type="dxa"/>
            <w:tcBorders>
              <w:bottom w:val="single" w:sz="4" w:space="0" w:color="auto"/>
            </w:tcBorders>
            <w:vAlign w:val="center"/>
          </w:tcPr>
          <w:p w14:paraId="11235A31" w14:textId="77777777" w:rsidR="008E163F" w:rsidRDefault="008E163F">
            <w:pPr>
              <w:pStyle w:val="afb"/>
              <w:rPr>
                <w:rFonts w:asciiTheme="minorEastAsia" w:eastAsiaTheme="minorEastAsia" w:hAnsiTheme="minorEastAsia"/>
              </w:rPr>
            </w:pPr>
          </w:p>
        </w:tc>
      </w:tr>
      <w:tr w:rsidR="008E163F" w14:paraId="28E2A5A9" w14:textId="77777777">
        <w:trPr>
          <w:cantSplit/>
        </w:trPr>
        <w:tc>
          <w:tcPr>
            <w:tcW w:w="1110" w:type="dxa"/>
            <w:tcBorders>
              <w:bottom w:val="single" w:sz="4" w:space="0" w:color="auto"/>
            </w:tcBorders>
            <w:vAlign w:val="center"/>
          </w:tcPr>
          <w:p w14:paraId="1E26EAA0"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业务笔数统计</w:t>
            </w:r>
          </w:p>
        </w:tc>
        <w:tc>
          <w:tcPr>
            <w:tcW w:w="875" w:type="dxa"/>
            <w:tcBorders>
              <w:bottom w:val="single" w:sz="4" w:space="0" w:color="auto"/>
            </w:tcBorders>
            <w:vAlign w:val="center"/>
          </w:tcPr>
          <w:p w14:paraId="5603B2E6"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tcBorders>
              <w:bottom w:val="single" w:sz="4" w:space="0" w:color="auto"/>
            </w:tcBorders>
            <w:vAlign w:val="center"/>
          </w:tcPr>
          <w:p w14:paraId="66F2F2ED"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w:t>
            </w:r>
            <w:r>
              <w:rPr>
                <w:rFonts w:asciiTheme="minorEastAsia" w:eastAsiaTheme="minorEastAsia" w:hAnsiTheme="minorEastAsia" w:hint="eastAsia"/>
              </w:rPr>
              <w:t>5</w:t>
            </w:r>
            <w:r>
              <w:rPr>
                <w:rFonts w:asciiTheme="minorEastAsia" w:eastAsiaTheme="minorEastAsia" w:hAnsiTheme="minorEastAsia"/>
              </w:rPr>
              <w:t>.TXT</w:t>
            </w:r>
            <w:r>
              <w:rPr>
                <w:rFonts w:asciiTheme="minorEastAsia" w:eastAsiaTheme="minorEastAsia" w:hAnsiTheme="minorEastAsia" w:hint="eastAsia"/>
              </w:rPr>
              <w:t>(公募全量)</w:t>
            </w:r>
          </w:p>
          <w:p w14:paraId="115E51FB"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_T</w:t>
            </w:r>
            <w:r>
              <w:rPr>
                <w:rFonts w:asciiTheme="minorEastAsia" w:eastAsiaTheme="minorEastAsia" w:hAnsiTheme="minorEastAsia" w:hint="eastAsia"/>
              </w:rPr>
              <w:t>R</w:t>
            </w:r>
            <w:r>
              <w:rPr>
                <w:rFonts w:asciiTheme="minorEastAsia" w:eastAsiaTheme="minorEastAsia" w:hAnsiTheme="minorEastAsia"/>
              </w:rPr>
              <w:t>.TXT</w:t>
            </w:r>
            <w:r>
              <w:rPr>
                <w:rFonts w:asciiTheme="minorEastAsia" w:eastAsiaTheme="minorEastAsia" w:hAnsiTheme="minorEastAsia" w:hint="eastAsia"/>
              </w:rPr>
              <w:t>(私募全量)</w:t>
            </w:r>
          </w:p>
        </w:tc>
        <w:tc>
          <w:tcPr>
            <w:tcW w:w="1701" w:type="dxa"/>
            <w:tcBorders>
              <w:bottom w:val="single" w:sz="4" w:space="0" w:color="auto"/>
            </w:tcBorders>
            <w:vAlign w:val="center"/>
          </w:tcPr>
          <w:p w14:paraId="6A7BC287" w14:textId="77777777" w:rsidR="008E163F" w:rsidRDefault="008E163F">
            <w:pPr>
              <w:pStyle w:val="afb"/>
              <w:rPr>
                <w:rFonts w:asciiTheme="minorEastAsia" w:eastAsiaTheme="minorEastAsia" w:hAnsiTheme="minorEastAsia"/>
              </w:rPr>
            </w:pPr>
          </w:p>
        </w:tc>
      </w:tr>
      <w:tr w:rsidR="008E163F" w14:paraId="5DCD198D" w14:textId="77777777">
        <w:trPr>
          <w:cantSplit/>
        </w:trPr>
        <w:tc>
          <w:tcPr>
            <w:tcW w:w="1110" w:type="dxa"/>
            <w:tcBorders>
              <w:bottom w:val="single" w:sz="4" w:space="0" w:color="auto"/>
            </w:tcBorders>
            <w:vAlign w:val="center"/>
          </w:tcPr>
          <w:p w14:paraId="19FA1E76"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lastRenderedPageBreak/>
              <w:t>个人反洗钱信息</w:t>
            </w:r>
          </w:p>
        </w:tc>
        <w:tc>
          <w:tcPr>
            <w:tcW w:w="875" w:type="dxa"/>
            <w:tcBorders>
              <w:bottom w:val="single" w:sz="4" w:space="0" w:color="auto"/>
            </w:tcBorders>
            <w:vAlign w:val="center"/>
          </w:tcPr>
          <w:p w14:paraId="2B6F5515"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TA</w:t>
            </w:r>
          </w:p>
        </w:tc>
        <w:tc>
          <w:tcPr>
            <w:tcW w:w="4887" w:type="dxa"/>
            <w:tcBorders>
              <w:bottom w:val="single" w:sz="4" w:space="0" w:color="auto"/>
            </w:tcBorders>
            <w:vAlign w:val="center"/>
          </w:tcPr>
          <w:p w14:paraId="691FD3A7"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X1</w:t>
            </w:r>
            <w:r>
              <w:rPr>
                <w:rFonts w:asciiTheme="minorEastAsia" w:eastAsiaTheme="minorEastAsia" w:hAnsiTheme="minorEastAsia"/>
              </w:rPr>
              <w:t>.TXT</w:t>
            </w:r>
            <w:r>
              <w:rPr>
                <w:rFonts w:asciiTheme="minorEastAsia" w:eastAsiaTheme="minorEastAsia" w:hAnsiTheme="minorEastAsia" w:hint="eastAsia"/>
              </w:rPr>
              <w:t>(公募增量)</w:t>
            </w:r>
          </w:p>
          <w:p w14:paraId="0507A362"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XA</w:t>
            </w:r>
            <w:r>
              <w:rPr>
                <w:rFonts w:asciiTheme="minorEastAsia" w:eastAsiaTheme="minorEastAsia" w:hAnsiTheme="minorEastAsia"/>
              </w:rPr>
              <w:t>.TXT</w:t>
            </w:r>
            <w:r>
              <w:rPr>
                <w:rFonts w:asciiTheme="minorEastAsia" w:eastAsiaTheme="minorEastAsia" w:hAnsiTheme="minorEastAsia" w:hint="eastAsia"/>
              </w:rPr>
              <w:t>(私募增量)</w:t>
            </w:r>
          </w:p>
          <w:p w14:paraId="1113A7CB" w14:textId="77777777" w:rsidR="008E163F" w:rsidRDefault="008E163F">
            <w:pPr>
              <w:pStyle w:val="afb"/>
              <w:rPr>
                <w:rFonts w:asciiTheme="minorEastAsia" w:eastAsiaTheme="minorEastAsia" w:hAnsiTheme="minorEastAsia"/>
              </w:rPr>
            </w:pPr>
          </w:p>
          <w:p w14:paraId="3A18CB46"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X6</w:t>
            </w:r>
            <w:r>
              <w:rPr>
                <w:rFonts w:asciiTheme="minorEastAsia" w:eastAsiaTheme="minorEastAsia" w:hAnsiTheme="minorEastAsia"/>
              </w:rPr>
              <w:t>.TXT</w:t>
            </w:r>
            <w:r>
              <w:rPr>
                <w:rFonts w:asciiTheme="minorEastAsia" w:eastAsiaTheme="minorEastAsia" w:hAnsiTheme="minorEastAsia" w:hint="eastAsia"/>
              </w:rPr>
              <w:t>(公募全量)</w:t>
            </w:r>
          </w:p>
          <w:p w14:paraId="643AFC91"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XB</w:t>
            </w:r>
            <w:r>
              <w:rPr>
                <w:rFonts w:asciiTheme="minorEastAsia" w:eastAsiaTheme="minorEastAsia" w:hAnsiTheme="minorEastAsia"/>
              </w:rPr>
              <w:t>.TXT</w:t>
            </w:r>
            <w:r>
              <w:rPr>
                <w:rFonts w:asciiTheme="minorEastAsia" w:eastAsiaTheme="minorEastAsia" w:hAnsiTheme="minorEastAsia" w:hint="eastAsia"/>
              </w:rPr>
              <w:t>(私募全量)</w:t>
            </w:r>
          </w:p>
        </w:tc>
        <w:tc>
          <w:tcPr>
            <w:tcW w:w="1701" w:type="dxa"/>
            <w:tcBorders>
              <w:bottom w:val="single" w:sz="4" w:space="0" w:color="auto"/>
            </w:tcBorders>
            <w:vAlign w:val="center"/>
          </w:tcPr>
          <w:p w14:paraId="45F83319" w14:textId="77777777" w:rsidR="008E163F" w:rsidRDefault="008E163F">
            <w:pPr>
              <w:pStyle w:val="afb"/>
              <w:rPr>
                <w:rFonts w:asciiTheme="minorEastAsia" w:eastAsiaTheme="minorEastAsia" w:hAnsiTheme="minorEastAsia"/>
              </w:rPr>
            </w:pPr>
          </w:p>
        </w:tc>
      </w:tr>
      <w:tr w:rsidR="008E163F" w14:paraId="3A642680" w14:textId="77777777">
        <w:trPr>
          <w:cantSplit/>
        </w:trPr>
        <w:tc>
          <w:tcPr>
            <w:tcW w:w="1110" w:type="dxa"/>
            <w:tcBorders>
              <w:bottom w:val="single" w:sz="4" w:space="0" w:color="auto"/>
            </w:tcBorders>
            <w:vAlign w:val="center"/>
          </w:tcPr>
          <w:p w14:paraId="205A1D67"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机构反洗钱信息</w:t>
            </w:r>
          </w:p>
        </w:tc>
        <w:tc>
          <w:tcPr>
            <w:tcW w:w="875" w:type="dxa"/>
            <w:tcBorders>
              <w:bottom w:val="single" w:sz="4" w:space="0" w:color="auto"/>
            </w:tcBorders>
            <w:vAlign w:val="center"/>
          </w:tcPr>
          <w:p w14:paraId="3C26B077"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TA</w:t>
            </w:r>
          </w:p>
        </w:tc>
        <w:tc>
          <w:tcPr>
            <w:tcW w:w="4887" w:type="dxa"/>
            <w:tcBorders>
              <w:bottom w:val="single" w:sz="4" w:space="0" w:color="auto"/>
            </w:tcBorders>
            <w:vAlign w:val="center"/>
          </w:tcPr>
          <w:p w14:paraId="334C99FA"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X3</w:t>
            </w:r>
            <w:r>
              <w:rPr>
                <w:rFonts w:asciiTheme="minorEastAsia" w:eastAsiaTheme="minorEastAsia" w:hAnsiTheme="minorEastAsia"/>
              </w:rPr>
              <w:t>.TXT</w:t>
            </w:r>
            <w:r>
              <w:rPr>
                <w:rFonts w:asciiTheme="minorEastAsia" w:eastAsiaTheme="minorEastAsia" w:hAnsiTheme="minorEastAsia" w:hint="eastAsia"/>
              </w:rPr>
              <w:t>(公募增量)</w:t>
            </w:r>
          </w:p>
          <w:p w14:paraId="1CBBD002"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XC</w:t>
            </w:r>
            <w:r>
              <w:rPr>
                <w:rFonts w:asciiTheme="minorEastAsia" w:eastAsiaTheme="minorEastAsia" w:hAnsiTheme="minorEastAsia"/>
              </w:rPr>
              <w:t>.TXT</w:t>
            </w:r>
            <w:r>
              <w:rPr>
                <w:rFonts w:asciiTheme="minorEastAsia" w:eastAsiaTheme="minorEastAsia" w:hAnsiTheme="minorEastAsia" w:hint="eastAsia"/>
              </w:rPr>
              <w:t>(私募增量)</w:t>
            </w:r>
          </w:p>
          <w:p w14:paraId="6C279B70" w14:textId="77777777" w:rsidR="008E163F" w:rsidRDefault="008E163F">
            <w:pPr>
              <w:pStyle w:val="afb"/>
              <w:rPr>
                <w:rFonts w:asciiTheme="minorEastAsia" w:eastAsiaTheme="minorEastAsia" w:hAnsiTheme="minorEastAsia"/>
              </w:rPr>
            </w:pPr>
          </w:p>
          <w:p w14:paraId="4683192A"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X8</w:t>
            </w:r>
            <w:r>
              <w:rPr>
                <w:rFonts w:asciiTheme="minorEastAsia" w:eastAsiaTheme="minorEastAsia" w:hAnsiTheme="minorEastAsia"/>
              </w:rPr>
              <w:t>.TXT</w:t>
            </w:r>
            <w:r>
              <w:rPr>
                <w:rFonts w:asciiTheme="minorEastAsia" w:eastAsiaTheme="minorEastAsia" w:hAnsiTheme="minorEastAsia" w:hint="eastAsia"/>
              </w:rPr>
              <w:t>(公募全量)</w:t>
            </w:r>
          </w:p>
          <w:p w14:paraId="2E69354E"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w:t>
            </w:r>
            <w:r>
              <w:rPr>
                <w:rFonts w:asciiTheme="minorEastAsia" w:eastAsiaTheme="minorEastAsia" w:hAnsiTheme="minorEastAsia" w:hint="eastAsia"/>
              </w:rPr>
              <w:t>XD</w:t>
            </w:r>
            <w:r>
              <w:rPr>
                <w:rFonts w:asciiTheme="minorEastAsia" w:eastAsiaTheme="minorEastAsia" w:hAnsiTheme="minorEastAsia"/>
              </w:rPr>
              <w:t>.TXT</w:t>
            </w:r>
            <w:r>
              <w:rPr>
                <w:rFonts w:asciiTheme="minorEastAsia" w:eastAsiaTheme="minorEastAsia" w:hAnsiTheme="minorEastAsia" w:hint="eastAsia"/>
              </w:rPr>
              <w:t>(私募全量)</w:t>
            </w:r>
          </w:p>
        </w:tc>
        <w:tc>
          <w:tcPr>
            <w:tcW w:w="1701" w:type="dxa"/>
            <w:tcBorders>
              <w:bottom w:val="single" w:sz="4" w:space="0" w:color="auto"/>
            </w:tcBorders>
            <w:vAlign w:val="center"/>
          </w:tcPr>
          <w:p w14:paraId="152EAB09" w14:textId="77777777" w:rsidR="008E163F" w:rsidRDefault="008E163F">
            <w:pPr>
              <w:pStyle w:val="afb"/>
              <w:rPr>
                <w:rFonts w:asciiTheme="minorEastAsia" w:eastAsiaTheme="minorEastAsia" w:hAnsiTheme="minorEastAsia"/>
              </w:rPr>
            </w:pPr>
          </w:p>
        </w:tc>
      </w:tr>
      <w:tr w:rsidR="008E163F" w14:paraId="6B146D60" w14:textId="77777777">
        <w:trPr>
          <w:cantSplit/>
        </w:trPr>
        <w:tc>
          <w:tcPr>
            <w:tcW w:w="1110" w:type="dxa"/>
            <w:tcBorders>
              <w:top w:val="single" w:sz="4" w:space="0" w:color="auto"/>
              <w:bottom w:val="single" w:sz="4" w:space="0" w:color="auto"/>
            </w:tcBorders>
            <w:shd w:val="clear" w:color="auto" w:fill="auto"/>
            <w:vAlign w:val="center"/>
          </w:tcPr>
          <w:p w14:paraId="2F25D91D"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索引文件</w:t>
            </w:r>
          </w:p>
        </w:tc>
        <w:tc>
          <w:tcPr>
            <w:tcW w:w="875" w:type="dxa"/>
            <w:tcBorders>
              <w:top w:val="single" w:sz="4" w:space="0" w:color="auto"/>
              <w:bottom w:val="single" w:sz="4" w:space="0" w:color="auto"/>
            </w:tcBorders>
            <w:shd w:val="clear" w:color="auto" w:fill="auto"/>
            <w:vAlign w:val="center"/>
          </w:tcPr>
          <w:p w14:paraId="5A06F47E"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tcBorders>
              <w:top w:val="single" w:sz="4" w:space="0" w:color="auto"/>
              <w:bottom w:val="single" w:sz="4" w:space="0" w:color="auto"/>
            </w:tcBorders>
            <w:shd w:val="clear" w:color="auto" w:fill="auto"/>
            <w:vAlign w:val="center"/>
          </w:tcPr>
          <w:p w14:paraId="57DE6023"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OFI_</w:t>
            </w:r>
            <w:r>
              <w:rPr>
                <w:rFonts w:asciiTheme="minorEastAsia" w:eastAsiaTheme="minorEastAsia" w:hAnsiTheme="minorEastAsia"/>
                <w:b/>
                <w:i/>
              </w:rPr>
              <w:t>gg_00_yyyymmdd</w:t>
            </w:r>
            <w:r>
              <w:rPr>
                <w:rFonts w:asciiTheme="minorEastAsia" w:eastAsiaTheme="minorEastAsia" w:hAnsiTheme="minorEastAsia"/>
              </w:rPr>
              <w:t>.TXT</w:t>
            </w:r>
          </w:p>
        </w:tc>
        <w:tc>
          <w:tcPr>
            <w:tcW w:w="1701" w:type="dxa"/>
            <w:tcBorders>
              <w:top w:val="single" w:sz="4" w:space="0" w:color="auto"/>
              <w:bottom w:val="single" w:sz="4" w:space="0" w:color="auto"/>
            </w:tcBorders>
            <w:shd w:val="clear" w:color="auto" w:fill="auto"/>
            <w:vAlign w:val="center"/>
          </w:tcPr>
          <w:p w14:paraId="091AFACE" w14:textId="77777777" w:rsidR="008E163F" w:rsidRDefault="008E163F">
            <w:pPr>
              <w:pStyle w:val="afb"/>
              <w:rPr>
                <w:rFonts w:asciiTheme="minorEastAsia" w:eastAsiaTheme="minorEastAsia" w:hAnsiTheme="minorEastAsia"/>
              </w:rPr>
            </w:pPr>
          </w:p>
        </w:tc>
      </w:tr>
      <w:tr w:rsidR="008E163F" w14:paraId="32EF42B1" w14:textId="77777777">
        <w:trPr>
          <w:cantSplit/>
        </w:trPr>
        <w:tc>
          <w:tcPr>
            <w:tcW w:w="1110" w:type="dxa"/>
            <w:tcBorders>
              <w:top w:val="single" w:sz="4" w:space="0" w:color="auto"/>
              <w:bottom w:val="single" w:sz="4" w:space="0" w:color="auto"/>
            </w:tcBorders>
            <w:shd w:val="clear" w:color="auto" w:fill="FFFFFF"/>
            <w:vAlign w:val="center"/>
          </w:tcPr>
          <w:p w14:paraId="09B4F317"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跨境基金计税参数</w:t>
            </w:r>
          </w:p>
        </w:tc>
        <w:tc>
          <w:tcPr>
            <w:tcW w:w="875" w:type="dxa"/>
            <w:tcBorders>
              <w:top w:val="single" w:sz="4" w:space="0" w:color="auto"/>
              <w:bottom w:val="single" w:sz="4" w:space="0" w:color="auto"/>
            </w:tcBorders>
            <w:shd w:val="clear" w:color="auto" w:fill="FFFFFF"/>
            <w:vAlign w:val="center"/>
          </w:tcPr>
          <w:p w14:paraId="7DDE6C87"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TA或管理人</w:t>
            </w:r>
          </w:p>
        </w:tc>
        <w:tc>
          <w:tcPr>
            <w:tcW w:w="4887" w:type="dxa"/>
            <w:tcBorders>
              <w:top w:val="single" w:sz="4" w:space="0" w:color="auto"/>
              <w:bottom w:val="single" w:sz="4" w:space="0" w:color="auto"/>
            </w:tcBorders>
            <w:shd w:val="clear" w:color="auto" w:fill="FFFFFF"/>
            <w:vAlign w:val="center"/>
          </w:tcPr>
          <w:p w14:paraId="58F67991"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OFD_</w:t>
            </w:r>
            <w:r>
              <w:rPr>
                <w:rFonts w:asciiTheme="minorEastAsia" w:eastAsiaTheme="minorEastAsia" w:hAnsiTheme="minorEastAsia"/>
                <w:b/>
                <w:i/>
              </w:rPr>
              <w:t>gg_00_yyyymmdd</w:t>
            </w:r>
            <w:r>
              <w:rPr>
                <w:rFonts w:asciiTheme="minorEastAsia" w:eastAsiaTheme="minorEastAsia" w:hAnsiTheme="minorEastAsia"/>
              </w:rPr>
              <w:t>_G1.TXT</w:t>
            </w:r>
          </w:p>
        </w:tc>
        <w:tc>
          <w:tcPr>
            <w:tcW w:w="1701" w:type="dxa"/>
            <w:tcBorders>
              <w:top w:val="single" w:sz="4" w:space="0" w:color="auto"/>
              <w:bottom w:val="single" w:sz="4" w:space="0" w:color="auto"/>
            </w:tcBorders>
            <w:shd w:val="clear" w:color="auto" w:fill="FFFFFF"/>
            <w:vAlign w:val="center"/>
          </w:tcPr>
          <w:p w14:paraId="02A299B4" w14:textId="77777777" w:rsidR="008E163F" w:rsidRDefault="008E163F">
            <w:pPr>
              <w:pStyle w:val="afb"/>
              <w:rPr>
                <w:rFonts w:asciiTheme="minorEastAsia" w:eastAsiaTheme="minorEastAsia" w:hAnsiTheme="minorEastAsia"/>
              </w:rPr>
            </w:pPr>
          </w:p>
        </w:tc>
      </w:tr>
      <w:tr w:rsidR="008E163F" w14:paraId="6D0805BF" w14:textId="77777777">
        <w:trPr>
          <w:cantSplit/>
        </w:trPr>
        <w:tc>
          <w:tcPr>
            <w:tcW w:w="1110" w:type="dxa"/>
            <w:tcBorders>
              <w:top w:val="single" w:sz="4" w:space="0" w:color="auto"/>
              <w:bottom w:val="single" w:sz="4" w:space="0" w:color="auto"/>
            </w:tcBorders>
            <w:shd w:val="clear" w:color="auto" w:fill="auto"/>
            <w:vAlign w:val="center"/>
          </w:tcPr>
          <w:p w14:paraId="1FDE51E7" w14:textId="77777777" w:rsidR="008E163F" w:rsidRDefault="009566D4">
            <w:pPr>
              <w:pStyle w:val="afb"/>
              <w:rPr>
                <w:rFonts w:asciiTheme="minorEastAsia" w:eastAsiaTheme="minorEastAsia" w:hAnsiTheme="minorEastAsia"/>
              </w:rPr>
            </w:pPr>
            <w:r>
              <w:rPr>
                <w:rFonts w:asciiTheme="minorEastAsia" w:eastAsiaTheme="minorEastAsia" w:hAnsiTheme="minorEastAsia" w:hint="eastAsia"/>
              </w:rPr>
              <w:t>索引文件</w:t>
            </w:r>
          </w:p>
        </w:tc>
        <w:tc>
          <w:tcPr>
            <w:tcW w:w="875" w:type="dxa"/>
            <w:tcBorders>
              <w:top w:val="single" w:sz="4" w:space="0" w:color="auto"/>
              <w:bottom w:val="single" w:sz="4" w:space="0" w:color="auto"/>
            </w:tcBorders>
            <w:shd w:val="clear" w:color="auto" w:fill="auto"/>
            <w:vAlign w:val="center"/>
          </w:tcPr>
          <w:p w14:paraId="2EF8CDFB" w14:textId="77777777" w:rsidR="008E163F" w:rsidRDefault="009566D4">
            <w:pPr>
              <w:pStyle w:val="afb"/>
              <w:rPr>
                <w:rFonts w:asciiTheme="minorEastAsia" w:eastAsiaTheme="minorEastAsia" w:hAnsiTheme="minorEastAsia"/>
              </w:rPr>
            </w:pPr>
            <w:r>
              <w:rPr>
                <w:rFonts w:asciiTheme="minorEastAsia" w:eastAsiaTheme="minorEastAsia" w:hAnsiTheme="minorEastAsia"/>
              </w:rPr>
              <w:t>TA</w:t>
            </w:r>
          </w:p>
        </w:tc>
        <w:tc>
          <w:tcPr>
            <w:tcW w:w="4887" w:type="dxa"/>
            <w:tcBorders>
              <w:top w:val="single" w:sz="4" w:space="0" w:color="auto"/>
              <w:bottom w:val="single" w:sz="4" w:space="0" w:color="auto"/>
            </w:tcBorders>
            <w:shd w:val="clear" w:color="auto" w:fill="auto"/>
            <w:vAlign w:val="center"/>
          </w:tcPr>
          <w:p w14:paraId="1A02DF77" w14:textId="77777777" w:rsidR="008E163F" w:rsidRDefault="009566D4">
            <w:pPr>
              <w:pStyle w:val="afb"/>
              <w:rPr>
                <w:rFonts w:asciiTheme="minorEastAsia" w:eastAsiaTheme="minorEastAsia" w:hAnsiTheme="minorEastAsia"/>
              </w:rPr>
            </w:pPr>
            <w:r>
              <w:rPr>
                <w:rFonts w:asciiTheme="minorEastAsia" w:eastAsiaTheme="minorEastAsia" w:hAnsiTheme="minorEastAsia"/>
              </w:rPr>
              <w:t>OFB_</w:t>
            </w:r>
            <w:r>
              <w:rPr>
                <w:rFonts w:asciiTheme="minorEastAsia" w:eastAsiaTheme="minorEastAsia" w:hAnsiTheme="minorEastAsia"/>
                <w:b/>
                <w:i/>
              </w:rPr>
              <w:t>gg_00_yyyymmdd</w:t>
            </w:r>
            <w:r>
              <w:rPr>
                <w:rFonts w:asciiTheme="minorEastAsia" w:eastAsiaTheme="minorEastAsia" w:hAnsiTheme="minorEastAsia"/>
              </w:rPr>
              <w:t>.TXT</w:t>
            </w:r>
          </w:p>
        </w:tc>
        <w:tc>
          <w:tcPr>
            <w:tcW w:w="1701" w:type="dxa"/>
            <w:tcBorders>
              <w:top w:val="single" w:sz="4" w:space="0" w:color="auto"/>
              <w:bottom w:val="single" w:sz="4" w:space="0" w:color="auto"/>
            </w:tcBorders>
            <w:shd w:val="clear" w:color="auto" w:fill="auto"/>
            <w:vAlign w:val="center"/>
          </w:tcPr>
          <w:p w14:paraId="7B43A46E" w14:textId="77777777" w:rsidR="008E163F" w:rsidRDefault="008E163F">
            <w:pPr>
              <w:pStyle w:val="afb"/>
              <w:rPr>
                <w:rFonts w:asciiTheme="minorEastAsia" w:eastAsiaTheme="minorEastAsia" w:hAnsiTheme="minorEastAsia"/>
              </w:rPr>
            </w:pPr>
          </w:p>
        </w:tc>
      </w:tr>
    </w:tbl>
    <w:p w14:paraId="67D15EE7" w14:textId="77777777" w:rsidR="008E163F" w:rsidRDefault="009566D4">
      <w:pPr>
        <w:pStyle w:val="2"/>
        <w:rPr>
          <w:rFonts w:asciiTheme="minorEastAsia" w:eastAsiaTheme="minorEastAsia" w:hAnsiTheme="minorEastAsia"/>
        </w:rPr>
      </w:pPr>
      <w:bookmarkStart w:id="49" w:name="_Toc194216612"/>
      <w:bookmarkStart w:id="50" w:name="_Toc240730117"/>
      <w:bookmarkStart w:id="51" w:name="_Toc194216500"/>
      <w:bookmarkStart w:id="52" w:name="_Toc12627"/>
      <w:bookmarkStart w:id="53" w:name="_Toc31049"/>
      <w:r>
        <w:rPr>
          <w:rFonts w:asciiTheme="minorEastAsia" w:eastAsiaTheme="minorEastAsia" w:hAnsiTheme="minorEastAsia" w:hint="eastAsia"/>
        </w:rPr>
        <w:t>TA业务</w:t>
      </w:r>
      <w:bookmarkEnd w:id="49"/>
      <w:bookmarkEnd w:id="50"/>
      <w:bookmarkEnd w:id="51"/>
      <w:r>
        <w:rPr>
          <w:rFonts w:asciiTheme="minorEastAsia" w:eastAsiaTheme="minorEastAsia" w:hAnsiTheme="minorEastAsia" w:hint="eastAsia"/>
        </w:rPr>
        <w:t>代码</w:t>
      </w:r>
      <w:bookmarkEnd w:id="52"/>
      <w:bookmarkEnd w:id="53"/>
    </w:p>
    <w:p w14:paraId="6632C11F" w14:textId="77777777" w:rsidR="008E163F" w:rsidRDefault="009566D4">
      <w:pPr>
        <w:pStyle w:val="a4"/>
        <w:spacing w:line="360" w:lineRule="auto"/>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每日报送的数据是以上日申请数据为基础的确认数据，对于账户和交易类文件，涉及的业务代码都填写确认业务代码。</w:t>
      </w:r>
    </w:p>
    <w:p w14:paraId="419BE096" w14:textId="6CE4C0B9" w:rsidR="008E163F" w:rsidRDefault="009566D4">
      <w:pPr>
        <w:pStyle w:val="a4"/>
        <w:spacing w:line="360" w:lineRule="auto"/>
        <w:ind w:left="431" w:firstLine="0"/>
        <w:rPr>
          <w:rFonts w:asciiTheme="minorEastAsia" w:eastAsiaTheme="minorEastAsia" w:hAnsiTheme="minorEastAsia"/>
          <w:sz w:val="28"/>
          <w:szCs w:val="28"/>
        </w:rPr>
      </w:pPr>
      <w:r>
        <w:rPr>
          <w:rFonts w:asciiTheme="minorEastAsia" w:eastAsiaTheme="minorEastAsia" w:hAnsiTheme="minorEastAsia" w:hint="eastAsia"/>
          <w:sz w:val="28"/>
          <w:szCs w:val="28"/>
        </w:rPr>
        <w:t>对于接口文档中无法填写和提供的字段，可以填写为空。</w:t>
      </w:r>
    </w:p>
    <w:p w14:paraId="1403C019" w14:textId="77777777" w:rsidR="008E163F" w:rsidRDefault="009566D4">
      <w:pPr>
        <w:pStyle w:val="a"/>
        <w:ind w:leftChars="-257" w:left="1980" w:hangingChars="1200" w:hanging="2520"/>
        <w:rPr>
          <w:rFonts w:asciiTheme="minorEastAsia" w:eastAsiaTheme="minorEastAsia" w:hAnsiTheme="minorEastAsia"/>
        </w:rPr>
      </w:pPr>
      <w:r>
        <w:rPr>
          <w:rFonts w:asciiTheme="minorEastAsia" w:eastAsiaTheme="minorEastAsia" w:hAnsiTheme="minorEastAsia"/>
        </w:rPr>
        <w:t>TA</w:t>
      </w:r>
      <w:r>
        <w:rPr>
          <w:rFonts w:asciiTheme="minorEastAsia" w:eastAsiaTheme="minorEastAsia" w:hAnsiTheme="minorEastAsia" w:hint="eastAsia"/>
        </w:rPr>
        <w:t>支持业务表</w:t>
      </w:r>
    </w:p>
    <w:tbl>
      <w:tblPr>
        <w:tblW w:w="8519" w:type="dxa"/>
        <w:tblInd w:w="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05"/>
        <w:gridCol w:w="1964"/>
        <w:gridCol w:w="4650"/>
      </w:tblGrid>
      <w:tr w:rsidR="008E163F" w14:paraId="32B28FC4" w14:textId="77777777" w:rsidTr="005B0741">
        <w:trPr>
          <w:cantSplit/>
          <w:trHeight w:val="452"/>
        </w:trPr>
        <w:tc>
          <w:tcPr>
            <w:tcW w:w="1905" w:type="dxa"/>
            <w:tcBorders>
              <w:top w:val="single" w:sz="12" w:space="0" w:color="auto"/>
              <w:bottom w:val="single" w:sz="12" w:space="0" w:color="auto"/>
            </w:tcBorders>
            <w:vAlign w:val="center"/>
          </w:tcPr>
          <w:p w14:paraId="6EED3E3E"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业务名称</w:t>
            </w:r>
          </w:p>
        </w:tc>
        <w:tc>
          <w:tcPr>
            <w:tcW w:w="1964" w:type="dxa"/>
            <w:tcBorders>
              <w:top w:val="single" w:sz="12" w:space="0" w:color="auto"/>
              <w:bottom w:val="single" w:sz="12" w:space="0" w:color="auto"/>
            </w:tcBorders>
            <w:vAlign w:val="center"/>
          </w:tcPr>
          <w:p w14:paraId="1E79D573"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申请业务代码</w:t>
            </w:r>
          </w:p>
        </w:tc>
        <w:tc>
          <w:tcPr>
            <w:tcW w:w="4650" w:type="dxa"/>
            <w:tcBorders>
              <w:top w:val="single" w:sz="12" w:space="0" w:color="auto"/>
              <w:bottom w:val="single" w:sz="12" w:space="0" w:color="auto"/>
            </w:tcBorders>
            <w:vAlign w:val="center"/>
          </w:tcPr>
          <w:p w14:paraId="42FE593F" w14:textId="77777777" w:rsidR="008E163F" w:rsidRDefault="009566D4">
            <w:pPr>
              <w:pStyle w:val="a"/>
              <w:widowControl w:val="0"/>
              <w:numPr>
                <w:ilvl w:val="0"/>
                <w:numId w:val="0"/>
              </w:numPr>
              <w:jc w:val="both"/>
              <w:rPr>
                <w:rFonts w:asciiTheme="minorEastAsia" w:eastAsiaTheme="minorEastAsia" w:hAnsiTheme="minorEastAsia"/>
                <w:kern w:val="2"/>
                <w:sz w:val="18"/>
                <w:szCs w:val="18"/>
              </w:rPr>
            </w:pPr>
            <w:r>
              <w:rPr>
                <w:rFonts w:asciiTheme="minorEastAsia" w:eastAsiaTheme="minorEastAsia" w:hAnsiTheme="minorEastAsia" w:hint="eastAsia"/>
                <w:kern w:val="2"/>
                <w:sz w:val="18"/>
                <w:szCs w:val="18"/>
              </w:rPr>
              <w:t>确认业务代码</w:t>
            </w:r>
          </w:p>
        </w:tc>
      </w:tr>
      <w:tr w:rsidR="008E163F" w14:paraId="22D959F5" w14:textId="77777777">
        <w:trPr>
          <w:cantSplit/>
        </w:trPr>
        <w:tc>
          <w:tcPr>
            <w:tcW w:w="1905" w:type="dxa"/>
            <w:vAlign w:val="center"/>
          </w:tcPr>
          <w:p w14:paraId="07422FC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开户</w:t>
            </w:r>
          </w:p>
        </w:tc>
        <w:tc>
          <w:tcPr>
            <w:tcW w:w="1964" w:type="dxa"/>
            <w:vAlign w:val="center"/>
          </w:tcPr>
          <w:p w14:paraId="11302D34"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001</w:t>
            </w:r>
          </w:p>
        </w:tc>
        <w:tc>
          <w:tcPr>
            <w:tcW w:w="4650" w:type="dxa"/>
            <w:vAlign w:val="center"/>
          </w:tcPr>
          <w:p w14:paraId="0042EF0C"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101</w:t>
            </w:r>
          </w:p>
        </w:tc>
      </w:tr>
      <w:tr w:rsidR="008E163F" w14:paraId="0454607A" w14:textId="77777777">
        <w:trPr>
          <w:cantSplit/>
        </w:trPr>
        <w:tc>
          <w:tcPr>
            <w:tcW w:w="1905" w:type="dxa"/>
            <w:vAlign w:val="center"/>
          </w:tcPr>
          <w:p w14:paraId="075CC122"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销户</w:t>
            </w:r>
          </w:p>
        </w:tc>
        <w:tc>
          <w:tcPr>
            <w:tcW w:w="1964" w:type="dxa"/>
            <w:vAlign w:val="center"/>
          </w:tcPr>
          <w:p w14:paraId="0C69EEE6"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002</w:t>
            </w:r>
          </w:p>
        </w:tc>
        <w:tc>
          <w:tcPr>
            <w:tcW w:w="4650" w:type="dxa"/>
            <w:vAlign w:val="center"/>
          </w:tcPr>
          <w:p w14:paraId="56FEB436"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102</w:t>
            </w:r>
          </w:p>
        </w:tc>
      </w:tr>
      <w:tr w:rsidR="008E163F" w14:paraId="470BD176" w14:textId="77777777" w:rsidTr="005B0741">
        <w:trPr>
          <w:cantSplit/>
        </w:trPr>
        <w:tc>
          <w:tcPr>
            <w:tcW w:w="1905" w:type="dxa"/>
            <w:tcBorders>
              <w:bottom w:val="nil"/>
            </w:tcBorders>
            <w:vAlign w:val="center"/>
          </w:tcPr>
          <w:p w14:paraId="3405C82A" w14:textId="1EC25B11"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账户资料修改</w:t>
            </w:r>
          </w:p>
        </w:tc>
        <w:tc>
          <w:tcPr>
            <w:tcW w:w="1964" w:type="dxa"/>
            <w:tcBorders>
              <w:bottom w:val="nil"/>
            </w:tcBorders>
            <w:vAlign w:val="center"/>
          </w:tcPr>
          <w:p w14:paraId="5CDCD4AA"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003</w:t>
            </w:r>
          </w:p>
        </w:tc>
        <w:tc>
          <w:tcPr>
            <w:tcW w:w="4650" w:type="dxa"/>
            <w:tcBorders>
              <w:bottom w:val="nil"/>
            </w:tcBorders>
            <w:vAlign w:val="center"/>
          </w:tcPr>
          <w:p w14:paraId="1ED75CB2"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103</w:t>
            </w:r>
          </w:p>
        </w:tc>
      </w:tr>
      <w:tr w:rsidR="008E163F" w14:paraId="7A36E1BA" w14:textId="77777777">
        <w:trPr>
          <w:cantSplit/>
        </w:trPr>
        <w:tc>
          <w:tcPr>
            <w:tcW w:w="1905" w:type="dxa"/>
            <w:tcBorders>
              <w:top w:val="single" w:sz="4" w:space="0" w:color="auto"/>
            </w:tcBorders>
            <w:vAlign w:val="center"/>
          </w:tcPr>
          <w:p w14:paraId="581D6F67"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增加交易账户</w:t>
            </w:r>
          </w:p>
        </w:tc>
        <w:tc>
          <w:tcPr>
            <w:tcW w:w="1964" w:type="dxa"/>
            <w:tcBorders>
              <w:top w:val="single" w:sz="4" w:space="0" w:color="auto"/>
            </w:tcBorders>
            <w:vAlign w:val="center"/>
          </w:tcPr>
          <w:p w14:paraId="7C47A266"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008</w:t>
            </w:r>
          </w:p>
        </w:tc>
        <w:tc>
          <w:tcPr>
            <w:tcW w:w="4650" w:type="dxa"/>
            <w:tcBorders>
              <w:top w:val="single" w:sz="4" w:space="0" w:color="auto"/>
            </w:tcBorders>
            <w:vAlign w:val="center"/>
          </w:tcPr>
          <w:p w14:paraId="632E170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108</w:t>
            </w:r>
          </w:p>
        </w:tc>
      </w:tr>
      <w:tr w:rsidR="008E163F" w14:paraId="0D434B24" w14:textId="77777777">
        <w:trPr>
          <w:cantSplit/>
        </w:trPr>
        <w:tc>
          <w:tcPr>
            <w:tcW w:w="1905" w:type="dxa"/>
            <w:vAlign w:val="center"/>
          </w:tcPr>
          <w:p w14:paraId="267E898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撤销交易账户</w:t>
            </w:r>
          </w:p>
        </w:tc>
        <w:tc>
          <w:tcPr>
            <w:tcW w:w="1964" w:type="dxa"/>
            <w:vAlign w:val="center"/>
          </w:tcPr>
          <w:p w14:paraId="5F6E6AFD"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009</w:t>
            </w:r>
          </w:p>
        </w:tc>
        <w:tc>
          <w:tcPr>
            <w:tcW w:w="4650" w:type="dxa"/>
            <w:vAlign w:val="center"/>
          </w:tcPr>
          <w:p w14:paraId="2A0B442D"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109</w:t>
            </w:r>
          </w:p>
        </w:tc>
      </w:tr>
      <w:tr w:rsidR="008E163F" w14:paraId="49210AB8" w14:textId="77777777">
        <w:trPr>
          <w:cantSplit/>
        </w:trPr>
        <w:tc>
          <w:tcPr>
            <w:tcW w:w="1905" w:type="dxa"/>
            <w:vAlign w:val="center"/>
          </w:tcPr>
          <w:p w14:paraId="69A660E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变更交易账户</w:t>
            </w:r>
          </w:p>
        </w:tc>
        <w:tc>
          <w:tcPr>
            <w:tcW w:w="1964" w:type="dxa"/>
            <w:vAlign w:val="center"/>
          </w:tcPr>
          <w:p w14:paraId="2EE10418"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058</w:t>
            </w:r>
          </w:p>
        </w:tc>
        <w:tc>
          <w:tcPr>
            <w:tcW w:w="4650" w:type="dxa"/>
            <w:vAlign w:val="center"/>
          </w:tcPr>
          <w:p w14:paraId="0966D5B4"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158</w:t>
            </w:r>
          </w:p>
        </w:tc>
      </w:tr>
      <w:tr w:rsidR="008E163F" w14:paraId="05419D72" w14:textId="77777777">
        <w:trPr>
          <w:cantSplit/>
        </w:trPr>
        <w:tc>
          <w:tcPr>
            <w:tcW w:w="1905" w:type="dxa"/>
            <w:vAlign w:val="center"/>
          </w:tcPr>
          <w:p w14:paraId="13A514C1" w14:textId="3D1F9F5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增量、全量账户对账</w:t>
            </w:r>
          </w:p>
        </w:tc>
        <w:tc>
          <w:tcPr>
            <w:tcW w:w="1964" w:type="dxa"/>
            <w:vAlign w:val="center"/>
          </w:tcPr>
          <w:p w14:paraId="3F19F6C5" w14:textId="77777777" w:rsidR="008E163F" w:rsidRDefault="008E163F">
            <w:pPr>
              <w:rPr>
                <w:rFonts w:asciiTheme="minorEastAsia" w:eastAsiaTheme="minorEastAsia" w:hAnsiTheme="minorEastAsia"/>
                <w:sz w:val="18"/>
                <w:szCs w:val="18"/>
              </w:rPr>
            </w:pPr>
          </w:p>
        </w:tc>
        <w:tc>
          <w:tcPr>
            <w:tcW w:w="4650" w:type="dxa"/>
            <w:vAlign w:val="center"/>
          </w:tcPr>
          <w:p w14:paraId="621CC86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114</w:t>
            </w:r>
            <w:r>
              <w:rPr>
                <w:rFonts w:asciiTheme="minorEastAsia" w:eastAsiaTheme="minorEastAsia" w:hAnsiTheme="minorEastAsia" w:hint="eastAsia"/>
                <w:sz w:val="18"/>
                <w:szCs w:val="18"/>
              </w:rPr>
              <w:t>（基金账户对账）、115（交易账户对账）</w:t>
            </w:r>
          </w:p>
        </w:tc>
      </w:tr>
      <w:tr w:rsidR="008E163F" w14:paraId="04781989" w14:textId="77777777">
        <w:trPr>
          <w:cantSplit/>
        </w:trPr>
        <w:tc>
          <w:tcPr>
            <w:tcW w:w="1905" w:type="dxa"/>
            <w:vAlign w:val="center"/>
          </w:tcPr>
          <w:p w14:paraId="4141D97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账户柜台修改</w:t>
            </w:r>
          </w:p>
        </w:tc>
        <w:tc>
          <w:tcPr>
            <w:tcW w:w="1964" w:type="dxa"/>
            <w:vAlign w:val="center"/>
          </w:tcPr>
          <w:p w14:paraId="16403C71" w14:textId="77777777" w:rsidR="008E163F" w:rsidRDefault="008E163F">
            <w:pPr>
              <w:rPr>
                <w:rFonts w:asciiTheme="minorEastAsia" w:eastAsiaTheme="minorEastAsia" w:hAnsiTheme="minorEastAsia"/>
                <w:sz w:val="18"/>
                <w:szCs w:val="18"/>
              </w:rPr>
            </w:pPr>
          </w:p>
        </w:tc>
        <w:tc>
          <w:tcPr>
            <w:tcW w:w="4650" w:type="dxa"/>
            <w:vAlign w:val="center"/>
          </w:tcPr>
          <w:p w14:paraId="395B73D9"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ZGT</w:t>
            </w:r>
          </w:p>
        </w:tc>
      </w:tr>
      <w:tr w:rsidR="008E163F" w14:paraId="174AFA58" w14:textId="77777777" w:rsidTr="005B0741">
        <w:trPr>
          <w:cantSplit/>
        </w:trPr>
        <w:tc>
          <w:tcPr>
            <w:tcW w:w="1905" w:type="dxa"/>
            <w:tcBorders>
              <w:bottom w:val="nil"/>
            </w:tcBorders>
            <w:vAlign w:val="center"/>
          </w:tcPr>
          <w:p w14:paraId="0E785E1C"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认购</w:t>
            </w:r>
          </w:p>
        </w:tc>
        <w:tc>
          <w:tcPr>
            <w:tcW w:w="1964" w:type="dxa"/>
            <w:tcBorders>
              <w:bottom w:val="nil"/>
            </w:tcBorders>
            <w:vAlign w:val="center"/>
          </w:tcPr>
          <w:p w14:paraId="3ABF1AA2"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020</w:t>
            </w:r>
          </w:p>
        </w:tc>
        <w:tc>
          <w:tcPr>
            <w:tcW w:w="4650" w:type="dxa"/>
            <w:tcBorders>
              <w:bottom w:val="nil"/>
            </w:tcBorders>
            <w:vAlign w:val="center"/>
          </w:tcPr>
          <w:p w14:paraId="506D971C"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120</w:t>
            </w:r>
          </w:p>
        </w:tc>
      </w:tr>
      <w:tr w:rsidR="008E163F" w14:paraId="0EFCDBE4" w14:textId="77777777" w:rsidTr="005B0741">
        <w:trPr>
          <w:cantSplit/>
        </w:trPr>
        <w:tc>
          <w:tcPr>
            <w:tcW w:w="1905" w:type="dxa"/>
            <w:tcBorders>
              <w:top w:val="single" w:sz="4" w:space="0" w:color="auto"/>
              <w:bottom w:val="nil"/>
            </w:tcBorders>
            <w:vAlign w:val="center"/>
          </w:tcPr>
          <w:p w14:paraId="2D793463"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申购</w:t>
            </w:r>
          </w:p>
        </w:tc>
        <w:tc>
          <w:tcPr>
            <w:tcW w:w="1964" w:type="dxa"/>
            <w:tcBorders>
              <w:top w:val="single" w:sz="4" w:space="0" w:color="auto"/>
              <w:bottom w:val="nil"/>
            </w:tcBorders>
            <w:vAlign w:val="center"/>
          </w:tcPr>
          <w:p w14:paraId="1DDB832C"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022</w:t>
            </w:r>
          </w:p>
        </w:tc>
        <w:tc>
          <w:tcPr>
            <w:tcW w:w="4650" w:type="dxa"/>
            <w:tcBorders>
              <w:top w:val="single" w:sz="4" w:space="0" w:color="auto"/>
              <w:bottom w:val="nil"/>
            </w:tcBorders>
            <w:vAlign w:val="center"/>
          </w:tcPr>
          <w:p w14:paraId="0943F439"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122</w:t>
            </w:r>
          </w:p>
        </w:tc>
      </w:tr>
      <w:tr w:rsidR="008E163F" w14:paraId="0EC844F8" w14:textId="77777777" w:rsidTr="005B0741">
        <w:trPr>
          <w:cantSplit/>
        </w:trPr>
        <w:tc>
          <w:tcPr>
            <w:tcW w:w="1905" w:type="dxa"/>
            <w:tcBorders>
              <w:bottom w:val="single" w:sz="4" w:space="0" w:color="auto"/>
            </w:tcBorders>
            <w:vAlign w:val="center"/>
          </w:tcPr>
          <w:p w14:paraId="5CF7EA60"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赎回</w:t>
            </w:r>
          </w:p>
        </w:tc>
        <w:tc>
          <w:tcPr>
            <w:tcW w:w="1964" w:type="dxa"/>
            <w:tcBorders>
              <w:bottom w:val="single" w:sz="4" w:space="0" w:color="auto"/>
            </w:tcBorders>
            <w:vAlign w:val="center"/>
          </w:tcPr>
          <w:p w14:paraId="2DE741DD"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024</w:t>
            </w:r>
          </w:p>
        </w:tc>
        <w:tc>
          <w:tcPr>
            <w:tcW w:w="4650" w:type="dxa"/>
            <w:tcBorders>
              <w:bottom w:val="single" w:sz="4" w:space="0" w:color="auto"/>
            </w:tcBorders>
            <w:vAlign w:val="center"/>
          </w:tcPr>
          <w:p w14:paraId="1BD67EB9"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124</w:t>
            </w:r>
          </w:p>
        </w:tc>
      </w:tr>
      <w:tr w:rsidR="008E163F" w14:paraId="24D75E9B" w14:textId="77777777" w:rsidTr="005B0741">
        <w:trPr>
          <w:cantSplit/>
        </w:trPr>
        <w:tc>
          <w:tcPr>
            <w:tcW w:w="1905" w:type="dxa"/>
            <w:tcBorders>
              <w:top w:val="single" w:sz="4" w:space="0" w:color="auto"/>
            </w:tcBorders>
            <w:vAlign w:val="center"/>
          </w:tcPr>
          <w:p w14:paraId="340A95B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定时定额赎回</w:t>
            </w:r>
          </w:p>
        </w:tc>
        <w:tc>
          <w:tcPr>
            <w:tcW w:w="1964" w:type="dxa"/>
            <w:tcBorders>
              <w:top w:val="single" w:sz="4" w:space="0" w:color="auto"/>
            </w:tcBorders>
            <w:vAlign w:val="center"/>
          </w:tcPr>
          <w:p w14:paraId="151D789A"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063</w:t>
            </w:r>
          </w:p>
        </w:tc>
        <w:tc>
          <w:tcPr>
            <w:tcW w:w="4650" w:type="dxa"/>
            <w:tcBorders>
              <w:top w:val="single" w:sz="4" w:space="0" w:color="auto"/>
            </w:tcBorders>
            <w:vAlign w:val="center"/>
          </w:tcPr>
          <w:p w14:paraId="26A8627F"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163</w:t>
            </w:r>
          </w:p>
        </w:tc>
      </w:tr>
      <w:tr w:rsidR="008E163F" w14:paraId="2D1B3306" w14:textId="77777777">
        <w:trPr>
          <w:cantSplit/>
        </w:trPr>
        <w:tc>
          <w:tcPr>
            <w:tcW w:w="1905" w:type="dxa"/>
            <w:vAlign w:val="center"/>
          </w:tcPr>
          <w:p w14:paraId="75552A2F"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预约赎回</w:t>
            </w:r>
          </w:p>
        </w:tc>
        <w:tc>
          <w:tcPr>
            <w:tcW w:w="1964" w:type="dxa"/>
            <w:vAlign w:val="center"/>
          </w:tcPr>
          <w:p w14:paraId="5F40510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025</w:t>
            </w:r>
          </w:p>
        </w:tc>
        <w:tc>
          <w:tcPr>
            <w:tcW w:w="4650" w:type="dxa"/>
            <w:vAlign w:val="center"/>
          </w:tcPr>
          <w:p w14:paraId="41712813"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125</w:t>
            </w:r>
          </w:p>
        </w:tc>
      </w:tr>
      <w:tr w:rsidR="008E163F" w14:paraId="443B0ECF" w14:textId="77777777">
        <w:trPr>
          <w:cantSplit/>
        </w:trPr>
        <w:tc>
          <w:tcPr>
            <w:tcW w:w="1905" w:type="dxa"/>
            <w:vAlign w:val="center"/>
          </w:tcPr>
          <w:p w14:paraId="07814A0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转销售人</w:t>
            </w:r>
            <w:r>
              <w:rPr>
                <w:rFonts w:asciiTheme="minorEastAsia" w:eastAsiaTheme="minorEastAsia" w:hAnsiTheme="minorEastAsia"/>
                <w:sz w:val="18"/>
                <w:szCs w:val="18"/>
              </w:rPr>
              <w:t>/机构</w:t>
            </w:r>
          </w:p>
        </w:tc>
        <w:tc>
          <w:tcPr>
            <w:tcW w:w="1964" w:type="dxa"/>
            <w:vAlign w:val="center"/>
          </w:tcPr>
          <w:p w14:paraId="06015752"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026</w:t>
            </w:r>
          </w:p>
        </w:tc>
        <w:tc>
          <w:tcPr>
            <w:tcW w:w="4650" w:type="dxa"/>
            <w:vAlign w:val="center"/>
          </w:tcPr>
          <w:p w14:paraId="7C7F8C6C"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126</w:t>
            </w:r>
          </w:p>
        </w:tc>
      </w:tr>
      <w:tr w:rsidR="008E163F" w14:paraId="666890BD" w14:textId="77777777">
        <w:trPr>
          <w:cantSplit/>
          <w:trHeight w:val="325"/>
        </w:trPr>
        <w:tc>
          <w:tcPr>
            <w:tcW w:w="1905" w:type="dxa"/>
            <w:vAlign w:val="center"/>
          </w:tcPr>
          <w:p w14:paraId="28B3F38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转销售人</w:t>
            </w:r>
            <w:r>
              <w:rPr>
                <w:rFonts w:asciiTheme="minorEastAsia" w:eastAsiaTheme="minorEastAsia" w:hAnsiTheme="minorEastAsia"/>
                <w:sz w:val="18"/>
                <w:szCs w:val="18"/>
              </w:rPr>
              <w:t>/机构转入</w:t>
            </w:r>
          </w:p>
        </w:tc>
        <w:tc>
          <w:tcPr>
            <w:tcW w:w="1964" w:type="dxa"/>
            <w:vAlign w:val="center"/>
          </w:tcPr>
          <w:p w14:paraId="1A92D4E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027</w:t>
            </w:r>
          </w:p>
        </w:tc>
        <w:tc>
          <w:tcPr>
            <w:tcW w:w="4650" w:type="dxa"/>
            <w:vAlign w:val="center"/>
          </w:tcPr>
          <w:p w14:paraId="0DFE0DEA"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127</w:t>
            </w:r>
          </w:p>
        </w:tc>
      </w:tr>
      <w:tr w:rsidR="008E163F" w14:paraId="7B17DAC3" w14:textId="77777777">
        <w:trPr>
          <w:cantSplit/>
          <w:trHeight w:val="300"/>
        </w:trPr>
        <w:tc>
          <w:tcPr>
            <w:tcW w:w="1905" w:type="dxa"/>
            <w:vAlign w:val="center"/>
          </w:tcPr>
          <w:p w14:paraId="54858E7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转销售人</w:t>
            </w:r>
            <w:r>
              <w:rPr>
                <w:rFonts w:asciiTheme="minorEastAsia" w:eastAsiaTheme="minorEastAsia" w:hAnsiTheme="minorEastAsia"/>
                <w:sz w:val="18"/>
                <w:szCs w:val="18"/>
              </w:rPr>
              <w:t>/机构转出</w:t>
            </w:r>
          </w:p>
        </w:tc>
        <w:tc>
          <w:tcPr>
            <w:tcW w:w="1964" w:type="dxa"/>
            <w:vAlign w:val="center"/>
          </w:tcPr>
          <w:p w14:paraId="22B7ED23"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028</w:t>
            </w:r>
          </w:p>
        </w:tc>
        <w:tc>
          <w:tcPr>
            <w:tcW w:w="4650" w:type="dxa"/>
            <w:vAlign w:val="center"/>
          </w:tcPr>
          <w:p w14:paraId="05111323"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128</w:t>
            </w:r>
          </w:p>
        </w:tc>
      </w:tr>
      <w:tr w:rsidR="008E163F" w14:paraId="07476B58" w14:textId="77777777">
        <w:trPr>
          <w:cantSplit/>
        </w:trPr>
        <w:tc>
          <w:tcPr>
            <w:tcW w:w="1905" w:type="dxa"/>
            <w:vAlign w:val="center"/>
          </w:tcPr>
          <w:p w14:paraId="5D305BC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设置分红方式</w:t>
            </w:r>
          </w:p>
        </w:tc>
        <w:tc>
          <w:tcPr>
            <w:tcW w:w="1964" w:type="dxa"/>
            <w:vAlign w:val="center"/>
          </w:tcPr>
          <w:p w14:paraId="233CF12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029</w:t>
            </w:r>
          </w:p>
        </w:tc>
        <w:tc>
          <w:tcPr>
            <w:tcW w:w="4650" w:type="dxa"/>
            <w:vAlign w:val="center"/>
          </w:tcPr>
          <w:p w14:paraId="73FB35AF"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129</w:t>
            </w:r>
          </w:p>
        </w:tc>
      </w:tr>
      <w:tr w:rsidR="008E163F" w14:paraId="66549E5A" w14:textId="77777777">
        <w:trPr>
          <w:cantSplit/>
        </w:trPr>
        <w:tc>
          <w:tcPr>
            <w:tcW w:w="1905" w:type="dxa"/>
            <w:vAlign w:val="center"/>
          </w:tcPr>
          <w:p w14:paraId="59EDD0AE"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认购结果</w:t>
            </w:r>
          </w:p>
        </w:tc>
        <w:tc>
          <w:tcPr>
            <w:tcW w:w="1964" w:type="dxa"/>
            <w:vAlign w:val="center"/>
          </w:tcPr>
          <w:p w14:paraId="136B8884" w14:textId="77777777" w:rsidR="008E163F" w:rsidRDefault="008E163F">
            <w:pPr>
              <w:rPr>
                <w:rFonts w:asciiTheme="minorEastAsia" w:eastAsiaTheme="minorEastAsia" w:hAnsiTheme="minorEastAsia"/>
                <w:sz w:val="18"/>
                <w:szCs w:val="18"/>
              </w:rPr>
            </w:pPr>
          </w:p>
        </w:tc>
        <w:tc>
          <w:tcPr>
            <w:tcW w:w="4650" w:type="dxa"/>
            <w:vAlign w:val="center"/>
          </w:tcPr>
          <w:p w14:paraId="1F60F99C"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130</w:t>
            </w:r>
          </w:p>
        </w:tc>
      </w:tr>
      <w:tr w:rsidR="008E163F" w14:paraId="4A14A626" w14:textId="77777777">
        <w:trPr>
          <w:cantSplit/>
        </w:trPr>
        <w:tc>
          <w:tcPr>
            <w:tcW w:w="1905" w:type="dxa"/>
            <w:vAlign w:val="center"/>
          </w:tcPr>
          <w:p w14:paraId="574BC3E0"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基金份数冻结</w:t>
            </w:r>
          </w:p>
        </w:tc>
        <w:tc>
          <w:tcPr>
            <w:tcW w:w="1964" w:type="dxa"/>
            <w:vAlign w:val="center"/>
          </w:tcPr>
          <w:p w14:paraId="10A658C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031</w:t>
            </w:r>
          </w:p>
        </w:tc>
        <w:tc>
          <w:tcPr>
            <w:tcW w:w="4650" w:type="dxa"/>
            <w:vAlign w:val="center"/>
          </w:tcPr>
          <w:p w14:paraId="58A842B9"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131</w:t>
            </w:r>
          </w:p>
        </w:tc>
      </w:tr>
      <w:tr w:rsidR="008E163F" w14:paraId="53D51E2F" w14:textId="77777777">
        <w:trPr>
          <w:cantSplit/>
        </w:trPr>
        <w:tc>
          <w:tcPr>
            <w:tcW w:w="1905" w:type="dxa"/>
            <w:vAlign w:val="center"/>
          </w:tcPr>
          <w:p w14:paraId="1536CBB6"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基金份数解冻</w:t>
            </w:r>
          </w:p>
        </w:tc>
        <w:tc>
          <w:tcPr>
            <w:tcW w:w="1964" w:type="dxa"/>
            <w:vAlign w:val="center"/>
          </w:tcPr>
          <w:p w14:paraId="7231B8AA"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032</w:t>
            </w:r>
          </w:p>
        </w:tc>
        <w:tc>
          <w:tcPr>
            <w:tcW w:w="4650" w:type="dxa"/>
            <w:vAlign w:val="center"/>
          </w:tcPr>
          <w:p w14:paraId="788650C2"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132</w:t>
            </w:r>
          </w:p>
        </w:tc>
      </w:tr>
      <w:tr w:rsidR="008E163F" w14:paraId="44A376E4" w14:textId="77777777">
        <w:trPr>
          <w:cantSplit/>
        </w:trPr>
        <w:tc>
          <w:tcPr>
            <w:tcW w:w="1905" w:type="dxa"/>
            <w:vAlign w:val="center"/>
          </w:tcPr>
          <w:p w14:paraId="31F3C6B8"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非交易过户</w:t>
            </w:r>
          </w:p>
        </w:tc>
        <w:tc>
          <w:tcPr>
            <w:tcW w:w="1964" w:type="dxa"/>
            <w:vAlign w:val="center"/>
          </w:tcPr>
          <w:p w14:paraId="701B4BE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033</w:t>
            </w:r>
          </w:p>
        </w:tc>
        <w:tc>
          <w:tcPr>
            <w:tcW w:w="4650" w:type="dxa"/>
            <w:vAlign w:val="center"/>
          </w:tcPr>
          <w:p w14:paraId="623C76B9"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133</w:t>
            </w:r>
          </w:p>
        </w:tc>
      </w:tr>
      <w:tr w:rsidR="008E163F" w14:paraId="38C10C47" w14:textId="77777777">
        <w:trPr>
          <w:cantSplit/>
        </w:trPr>
        <w:tc>
          <w:tcPr>
            <w:tcW w:w="1905" w:type="dxa"/>
            <w:vAlign w:val="center"/>
          </w:tcPr>
          <w:p w14:paraId="4E14E0F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非交易过户入</w:t>
            </w:r>
          </w:p>
        </w:tc>
        <w:tc>
          <w:tcPr>
            <w:tcW w:w="1964" w:type="dxa"/>
            <w:vAlign w:val="center"/>
          </w:tcPr>
          <w:p w14:paraId="12066EC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034</w:t>
            </w:r>
          </w:p>
        </w:tc>
        <w:tc>
          <w:tcPr>
            <w:tcW w:w="4650" w:type="dxa"/>
            <w:vAlign w:val="center"/>
          </w:tcPr>
          <w:p w14:paraId="1BD440A7"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134</w:t>
            </w:r>
          </w:p>
        </w:tc>
      </w:tr>
      <w:tr w:rsidR="008E163F" w14:paraId="2DB1015A" w14:textId="77777777">
        <w:trPr>
          <w:cantSplit/>
        </w:trPr>
        <w:tc>
          <w:tcPr>
            <w:tcW w:w="1905" w:type="dxa"/>
            <w:vAlign w:val="center"/>
          </w:tcPr>
          <w:p w14:paraId="6100CFD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非交易过户出</w:t>
            </w:r>
          </w:p>
        </w:tc>
        <w:tc>
          <w:tcPr>
            <w:tcW w:w="1964" w:type="dxa"/>
            <w:vAlign w:val="center"/>
          </w:tcPr>
          <w:p w14:paraId="77315E76"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035</w:t>
            </w:r>
          </w:p>
        </w:tc>
        <w:tc>
          <w:tcPr>
            <w:tcW w:w="4650" w:type="dxa"/>
            <w:vAlign w:val="center"/>
          </w:tcPr>
          <w:p w14:paraId="3C01D76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135</w:t>
            </w:r>
          </w:p>
        </w:tc>
      </w:tr>
      <w:tr w:rsidR="008E163F" w14:paraId="796A1760" w14:textId="77777777">
        <w:trPr>
          <w:cantSplit/>
        </w:trPr>
        <w:tc>
          <w:tcPr>
            <w:tcW w:w="1905" w:type="dxa"/>
            <w:vAlign w:val="center"/>
          </w:tcPr>
          <w:p w14:paraId="7A8DB45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基金转换</w:t>
            </w:r>
          </w:p>
        </w:tc>
        <w:tc>
          <w:tcPr>
            <w:tcW w:w="1964" w:type="dxa"/>
            <w:vAlign w:val="center"/>
          </w:tcPr>
          <w:p w14:paraId="294CFF0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036</w:t>
            </w:r>
          </w:p>
        </w:tc>
        <w:tc>
          <w:tcPr>
            <w:tcW w:w="4650" w:type="dxa"/>
            <w:vAlign w:val="center"/>
          </w:tcPr>
          <w:p w14:paraId="09E0355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136</w:t>
            </w:r>
          </w:p>
        </w:tc>
      </w:tr>
      <w:tr w:rsidR="008E163F" w14:paraId="47D32977" w14:textId="77777777">
        <w:trPr>
          <w:cantSplit/>
        </w:trPr>
        <w:tc>
          <w:tcPr>
            <w:tcW w:w="1905" w:type="dxa"/>
            <w:vAlign w:val="center"/>
          </w:tcPr>
          <w:p w14:paraId="760FAB7E"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基金转换转入</w:t>
            </w:r>
          </w:p>
        </w:tc>
        <w:tc>
          <w:tcPr>
            <w:tcW w:w="1964" w:type="dxa"/>
            <w:vAlign w:val="center"/>
          </w:tcPr>
          <w:p w14:paraId="5232F716"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037</w:t>
            </w:r>
          </w:p>
        </w:tc>
        <w:tc>
          <w:tcPr>
            <w:tcW w:w="4650" w:type="dxa"/>
            <w:vAlign w:val="center"/>
          </w:tcPr>
          <w:p w14:paraId="083DD9A4"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137</w:t>
            </w:r>
          </w:p>
        </w:tc>
      </w:tr>
      <w:tr w:rsidR="008E163F" w14:paraId="2F2E6F2E" w14:textId="77777777">
        <w:trPr>
          <w:cantSplit/>
        </w:trPr>
        <w:tc>
          <w:tcPr>
            <w:tcW w:w="1905" w:type="dxa"/>
            <w:vAlign w:val="center"/>
          </w:tcPr>
          <w:p w14:paraId="0AEA9F9D"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基金转换转出</w:t>
            </w:r>
          </w:p>
        </w:tc>
        <w:tc>
          <w:tcPr>
            <w:tcW w:w="1964" w:type="dxa"/>
            <w:vAlign w:val="center"/>
          </w:tcPr>
          <w:p w14:paraId="65F9F44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038</w:t>
            </w:r>
          </w:p>
        </w:tc>
        <w:tc>
          <w:tcPr>
            <w:tcW w:w="4650" w:type="dxa"/>
            <w:vAlign w:val="center"/>
          </w:tcPr>
          <w:p w14:paraId="411DCC2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138</w:t>
            </w:r>
          </w:p>
        </w:tc>
      </w:tr>
      <w:tr w:rsidR="008E163F" w14:paraId="354DE70B" w14:textId="77777777">
        <w:trPr>
          <w:cantSplit/>
        </w:trPr>
        <w:tc>
          <w:tcPr>
            <w:tcW w:w="1905" w:type="dxa"/>
            <w:tcBorders>
              <w:bottom w:val="single" w:sz="4" w:space="0" w:color="auto"/>
            </w:tcBorders>
            <w:vAlign w:val="center"/>
          </w:tcPr>
          <w:p w14:paraId="236BFE38"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定时定额申购</w:t>
            </w:r>
          </w:p>
        </w:tc>
        <w:tc>
          <w:tcPr>
            <w:tcW w:w="1964" w:type="dxa"/>
            <w:tcBorders>
              <w:bottom w:val="single" w:sz="4" w:space="0" w:color="auto"/>
            </w:tcBorders>
            <w:vAlign w:val="center"/>
          </w:tcPr>
          <w:p w14:paraId="01048144"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039</w:t>
            </w:r>
          </w:p>
        </w:tc>
        <w:tc>
          <w:tcPr>
            <w:tcW w:w="4650" w:type="dxa"/>
            <w:tcBorders>
              <w:bottom w:val="single" w:sz="4" w:space="0" w:color="auto"/>
            </w:tcBorders>
            <w:vAlign w:val="center"/>
          </w:tcPr>
          <w:p w14:paraId="24DFB5C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139</w:t>
            </w:r>
          </w:p>
        </w:tc>
      </w:tr>
      <w:tr w:rsidR="008E163F" w14:paraId="0B2DF1FA" w14:textId="77777777">
        <w:trPr>
          <w:cantSplit/>
        </w:trPr>
        <w:tc>
          <w:tcPr>
            <w:tcW w:w="1905" w:type="dxa"/>
            <w:tcBorders>
              <w:top w:val="single" w:sz="4" w:space="0" w:color="auto"/>
            </w:tcBorders>
            <w:vAlign w:val="center"/>
          </w:tcPr>
          <w:p w14:paraId="08A55C1E"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强制赎回</w:t>
            </w:r>
          </w:p>
        </w:tc>
        <w:tc>
          <w:tcPr>
            <w:tcW w:w="1964" w:type="dxa"/>
            <w:tcBorders>
              <w:top w:val="single" w:sz="4" w:space="0" w:color="auto"/>
            </w:tcBorders>
            <w:vAlign w:val="center"/>
          </w:tcPr>
          <w:p w14:paraId="4ACB8ED4"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142</w:t>
            </w:r>
          </w:p>
        </w:tc>
        <w:tc>
          <w:tcPr>
            <w:tcW w:w="4650" w:type="dxa"/>
            <w:tcBorders>
              <w:top w:val="single" w:sz="4" w:space="0" w:color="auto"/>
            </w:tcBorders>
            <w:vAlign w:val="center"/>
          </w:tcPr>
          <w:p w14:paraId="7E33256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142</w:t>
            </w:r>
          </w:p>
        </w:tc>
      </w:tr>
      <w:tr w:rsidR="008E163F" w14:paraId="78E08B79" w14:textId="77777777">
        <w:trPr>
          <w:cantSplit/>
        </w:trPr>
        <w:tc>
          <w:tcPr>
            <w:tcW w:w="1905" w:type="dxa"/>
            <w:vAlign w:val="center"/>
          </w:tcPr>
          <w:p w14:paraId="7CA8C17C"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红利发放</w:t>
            </w:r>
          </w:p>
        </w:tc>
        <w:tc>
          <w:tcPr>
            <w:tcW w:w="1964" w:type="dxa"/>
            <w:vAlign w:val="center"/>
          </w:tcPr>
          <w:p w14:paraId="71139EB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143</w:t>
            </w:r>
          </w:p>
        </w:tc>
        <w:tc>
          <w:tcPr>
            <w:tcW w:w="4650" w:type="dxa"/>
            <w:vAlign w:val="center"/>
          </w:tcPr>
          <w:p w14:paraId="18BBD4D4"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143</w:t>
            </w:r>
          </w:p>
        </w:tc>
      </w:tr>
      <w:tr w:rsidR="008E163F" w14:paraId="4AA5B94C" w14:textId="77777777">
        <w:trPr>
          <w:cantSplit/>
        </w:trPr>
        <w:tc>
          <w:tcPr>
            <w:tcW w:w="1905" w:type="dxa"/>
            <w:vAlign w:val="center"/>
          </w:tcPr>
          <w:p w14:paraId="5953A594"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强行调增</w:t>
            </w:r>
          </w:p>
        </w:tc>
        <w:tc>
          <w:tcPr>
            <w:tcW w:w="1964" w:type="dxa"/>
            <w:vAlign w:val="center"/>
          </w:tcPr>
          <w:p w14:paraId="79040C1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044</w:t>
            </w:r>
          </w:p>
        </w:tc>
        <w:tc>
          <w:tcPr>
            <w:tcW w:w="4650" w:type="dxa"/>
            <w:vAlign w:val="center"/>
          </w:tcPr>
          <w:p w14:paraId="2B50825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144</w:t>
            </w:r>
          </w:p>
        </w:tc>
      </w:tr>
      <w:tr w:rsidR="008E163F" w14:paraId="72101647" w14:textId="77777777">
        <w:trPr>
          <w:cantSplit/>
        </w:trPr>
        <w:tc>
          <w:tcPr>
            <w:tcW w:w="1905" w:type="dxa"/>
            <w:tcBorders>
              <w:bottom w:val="single" w:sz="4" w:space="0" w:color="auto"/>
            </w:tcBorders>
            <w:vAlign w:val="center"/>
          </w:tcPr>
          <w:p w14:paraId="52C26316"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强行调减</w:t>
            </w:r>
          </w:p>
        </w:tc>
        <w:tc>
          <w:tcPr>
            <w:tcW w:w="1964" w:type="dxa"/>
            <w:tcBorders>
              <w:bottom w:val="single" w:sz="4" w:space="0" w:color="auto"/>
            </w:tcBorders>
            <w:vAlign w:val="center"/>
          </w:tcPr>
          <w:p w14:paraId="066031F7"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045</w:t>
            </w:r>
          </w:p>
        </w:tc>
        <w:tc>
          <w:tcPr>
            <w:tcW w:w="4650" w:type="dxa"/>
            <w:tcBorders>
              <w:bottom w:val="single" w:sz="4" w:space="0" w:color="auto"/>
            </w:tcBorders>
            <w:vAlign w:val="center"/>
          </w:tcPr>
          <w:p w14:paraId="3369849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145</w:t>
            </w:r>
          </w:p>
        </w:tc>
      </w:tr>
      <w:tr w:rsidR="008E163F" w14:paraId="0AB74842" w14:textId="77777777">
        <w:trPr>
          <w:cantSplit/>
        </w:trPr>
        <w:tc>
          <w:tcPr>
            <w:tcW w:w="1905" w:type="dxa"/>
            <w:tcBorders>
              <w:top w:val="single" w:sz="4" w:space="0" w:color="auto"/>
              <w:bottom w:val="single" w:sz="4" w:space="0" w:color="auto"/>
            </w:tcBorders>
            <w:vAlign w:val="center"/>
          </w:tcPr>
          <w:p w14:paraId="6E338CF0"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募集失败</w:t>
            </w:r>
          </w:p>
        </w:tc>
        <w:tc>
          <w:tcPr>
            <w:tcW w:w="1964" w:type="dxa"/>
            <w:tcBorders>
              <w:top w:val="single" w:sz="4" w:space="0" w:color="auto"/>
              <w:bottom w:val="single" w:sz="4" w:space="0" w:color="auto"/>
            </w:tcBorders>
            <w:vAlign w:val="center"/>
          </w:tcPr>
          <w:p w14:paraId="4AB2C9CC"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149</w:t>
            </w:r>
          </w:p>
        </w:tc>
        <w:tc>
          <w:tcPr>
            <w:tcW w:w="4650" w:type="dxa"/>
            <w:tcBorders>
              <w:top w:val="single" w:sz="4" w:space="0" w:color="auto"/>
              <w:bottom w:val="single" w:sz="4" w:space="0" w:color="auto"/>
            </w:tcBorders>
            <w:vAlign w:val="center"/>
          </w:tcPr>
          <w:p w14:paraId="47F485A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149</w:t>
            </w:r>
          </w:p>
        </w:tc>
      </w:tr>
      <w:tr w:rsidR="008E163F" w14:paraId="04051C27" w14:textId="77777777">
        <w:trPr>
          <w:cantSplit/>
        </w:trPr>
        <w:tc>
          <w:tcPr>
            <w:tcW w:w="1905" w:type="dxa"/>
            <w:tcBorders>
              <w:top w:val="single" w:sz="4" w:space="0" w:color="auto"/>
              <w:bottom w:val="single" w:sz="4" w:space="0" w:color="auto"/>
            </w:tcBorders>
            <w:vAlign w:val="center"/>
          </w:tcPr>
          <w:p w14:paraId="345BCC7E"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基金清盘</w:t>
            </w:r>
          </w:p>
        </w:tc>
        <w:tc>
          <w:tcPr>
            <w:tcW w:w="1964" w:type="dxa"/>
            <w:tcBorders>
              <w:top w:val="single" w:sz="4" w:space="0" w:color="auto"/>
              <w:bottom w:val="single" w:sz="4" w:space="0" w:color="auto"/>
            </w:tcBorders>
            <w:vAlign w:val="center"/>
          </w:tcPr>
          <w:p w14:paraId="40C0C04F"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150</w:t>
            </w:r>
          </w:p>
        </w:tc>
        <w:tc>
          <w:tcPr>
            <w:tcW w:w="4650" w:type="dxa"/>
            <w:tcBorders>
              <w:top w:val="single" w:sz="4" w:space="0" w:color="auto"/>
              <w:bottom w:val="single" w:sz="4" w:space="0" w:color="auto"/>
            </w:tcBorders>
            <w:vAlign w:val="center"/>
          </w:tcPr>
          <w:p w14:paraId="3D9E7BEE"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150</w:t>
            </w:r>
          </w:p>
        </w:tc>
      </w:tr>
      <w:tr w:rsidR="008E163F" w14:paraId="4833368B" w14:textId="77777777">
        <w:trPr>
          <w:cantSplit/>
        </w:trPr>
        <w:tc>
          <w:tcPr>
            <w:tcW w:w="1905" w:type="dxa"/>
            <w:tcBorders>
              <w:top w:val="single" w:sz="4" w:space="0" w:color="auto"/>
              <w:bottom w:val="single" w:sz="4" w:space="0" w:color="auto"/>
            </w:tcBorders>
            <w:vAlign w:val="center"/>
          </w:tcPr>
          <w:p w14:paraId="5315AA9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基金终止</w:t>
            </w:r>
          </w:p>
        </w:tc>
        <w:tc>
          <w:tcPr>
            <w:tcW w:w="1964" w:type="dxa"/>
            <w:tcBorders>
              <w:top w:val="single" w:sz="4" w:space="0" w:color="auto"/>
              <w:bottom w:val="single" w:sz="4" w:space="0" w:color="auto"/>
            </w:tcBorders>
            <w:vAlign w:val="center"/>
          </w:tcPr>
          <w:p w14:paraId="013EDD1F"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151</w:t>
            </w:r>
          </w:p>
        </w:tc>
        <w:tc>
          <w:tcPr>
            <w:tcW w:w="4650" w:type="dxa"/>
            <w:tcBorders>
              <w:top w:val="single" w:sz="4" w:space="0" w:color="auto"/>
              <w:bottom w:val="single" w:sz="4" w:space="0" w:color="auto"/>
            </w:tcBorders>
            <w:vAlign w:val="center"/>
          </w:tcPr>
          <w:p w14:paraId="63B59573"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151</w:t>
            </w:r>
          </w:p>
        </w:tc>
      </w:tr>
      <w:tr w:rsidR="008E163F" w14:paraId="11DB6F38" w14:textId="77777777">
        <w:trPr>
          <w:cantSplit/>
        </w:trPr>
        <w:tc>
          <w:tcPr>
            <w:tcW w:w="1905" w:type="dxa"/>
            <w:tcBorders>
              <w:top w:val="single" w:sz="4" w:space="0" w:color="auto"/>
            </w:tcBorders>
            <w:vAlign w:val="center"/>
          </w:tcPr>
          <w:p w14:paraId="6FC048A9"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定时定额申购开通</w:t>
            </w:r>
          </w:p>
        </w:tc>
        <w:tc>
          <w:tcPr>
            <w:tcW w:w="1964" w:type="dxa"/>
            <w:tcBorders>
              <w:top w:val="single" w:sz="4" w:space="0" w:color="auto"/>
            </w:tcBorders>
            <w:vAlign w:val="center"/>
          </w:tcPr>
          <w:p w14:paraId="3EB07740"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059</w:t>
            </w:r>
          </w:p>
        </w:tc>
        <w:tc>
          <w:tcPr>
            <w:tcW w:w="4650" w:type="dxa"/>
            <w:tcBorders>
              <w:top w:val="single" w:sz="4" w:space="0" w:color="auto"/>
            </w:tcBorders>
            <w:vAlign w:val="center"/>
          </w:tcPr>
          <w:p w14:paraId="12DBB5D5"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159</w:t>
            </w:r>
          </w:p>
        </w:tc>
      </w:tr>
      <w:tr w:rsidR="008E163F" w14:paraId="37AB2423" w14:textId="77777777">
        <w:trPr>
          <w:cantSplit/>
        </w:trPr>
        <w:tc>
          <w:tcPr>
            <w:tcW w:w="1905" w:type="dxa"/>
            <w:vAlign w:val="center"/>
          </w:tcPr>
          <w:p w14:paraId="2A466BB8"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定时定额申购撤销</w:t>
            </w:r>
          </w:p>
        </w:tc>
        <w:tc>
          <w:tcPr>
            <w:tcW w:w="1964" w:type="dxa"/>
            <w:vAlign w:val="center"/>
          </w:tcPr>
          <w:p w14:paraId="6A9F4A68"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060</w:t>
            </w:r>
          </w:p>
        </w:tc>
        <w:tc>
          <w:tcPr>
            <w:tcW w:w="4650" w:type="dxa"/>
            <w:vAlign w:val="center"/>
          </w:tcPr>
          <w:p w14:paraId="7BF66C7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160</w:t>
            </w:r>
          </w:p>
        </w:tc>
      </w:tr>
      <w:tr w:rsidR="008E163F" w14:paraId="1C69D9B6" w14:textId="77777777" w:rsidTr="005B0741">
        <w:trPr>
          <w:cantSplit/>
        </w:trPr>
        <w:tc>
          <w:tcPr>
            <w:tcW w:w="1905" w:type="dxa"/>
            <w:tcBorders>
              <w:bottom w:val="nil"/>
            </w:tcBorders>
            <w:vAlign w:val="center"/>
          </w:tcPr>
          <w:p w14:paraId="3B961A92"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定时定额申购修改</w:t>
            </w:r>
          </w:p>
        </w:tc>
        <w:tc>
          <w:tcPr>
            <w:tcW w:w="1964" w:type="dxa"/>
            <w:tcBorders>
              <w:bottom w:val="nil"/>
            </w:tcBorders>
            <w:vAlign w:val="center"/>
          </w:tcPr>
          <w:p w14:paraId="0886344D"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061</w:t>
            </w:r>
          </w:p>
        </w:tc>
        <w:tc>
          <w:tcPr>
            <w:tcW w:w="4650" w:type="dxa"/>
            <w:tcBorders>
              <w:bottom w:val="nil"/>
            </w:tcBorders>
            <w:vAlign w:val="center"/>
          </w:tcPr>
          <w:p w14:paraId="1F91189C"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161</w:t>
            </w:r>
          </w:p>
        </w:tc>
      </w:tr>
      <w:tr w:rsidR="008E163F" w14:paraId="5DBE7178" w14:textId="77777777">
        <w:trPr>
          <w:cantSplit/>
        </w:trPr>
        <w:tc>
          <w:tcPr>
            <w:tcW w:w="1905" w:type="dxa"/>
            <w:vAlign w:val="center"/>
          </w:tcPr>
          <w:p w14:paraId="755B2A3F"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ETF申购</w:t>
            </w:r>
          </w:p>
        </w:tc>
        <w:tc>
          <w:tcPr>
            <w:tcW w:w="1964" w:type="dxa"/>
            <w:vAlign w:val="center"/>
          </w:tcPr>
          <w:p w14:paraId="4570B3EA"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091</w:t>
            </w:r>
          </w:p>
        </w:tc>
        <w:tc>
          <w:tcPr>
            <w:tcW w:w="4650" w:type="dxa"/>
            <w:vAlign w:val="center"/>
          </w:tcPr>
          <w:p w14:paraId="0FB2E9C2"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191、192</w:t>
            </w:r>
          </w:p>
        </w:tc>
      </w:tr>
      <w:tr w:rsidR="008E163F" w14:paraId="3EFAFD01" w14:textId="77777777">
        <w:trPr>
          <w:cantSplit/>
        </w:trPr>
        <w:tc>
          <w:tcPr>
            <w:tcW w:w="1905" w:type="dxa"/>
            <w:vAlign w:val="center"/>
          </w:tcPr>
          <w:p w14:paraId="6E13F90F"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ETF赎回</w:t>
            </w:r>
          </w:p>
        </w:tc>
        <w:tc>
          <w:tcPr>
            <w:tcW w:w="1964" w:type="dxa"/>
            <w:vAlign w:val="center"/>
          </w:tcPr>
          <w:p w14:paraId="0F46A6F1"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093</w:t>
            </w:r>
          </w:p>
        </w:tc>
        <w:tc>
          <w:tcPr>
            <w:tcW w:w="4650" w:type="dxa"/>
            <w:vAlign w:val="center"/>
          </w:tcPr>
          <w:p w14:paraId="247F3402"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193、194</w:t>
            </w:r>
          </w:p>
        </w:tc>
      </w:tr>
      <w:tr w:rsidR="008E163F" w14:paraId="0F70004B" w14:textId="77777777">
        <w:trPr>
          <w:cantSplit/>
        </w:trPr>
        <w:tc>
          <w:tcPr>
            <w:tcW w:w="1905" w:type="dxa"/>
            <w:vAlign w:val="center"/>
          </w:tcPr>
          <w:p w14:paraId="3DC8E5C2"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快速过户</w:t>
            </w:r>
          </w:p>
        </w:tc>
        <w:tc>
          <w:tcPr>
            <w:tcW w:w="1964" w:type="dxa"/>
            <w:vAlign w:val="center"/>
          </w:tcPr>
          <w:p w14:paraId="5F230783"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sz w:val="18"/>
                <w:szCs w:val="18"/>
              </w:rPr>
              <w:t>098</w:t>
            </w:r>
          </w:p>
        </w:tc>
        <w:tc>
          <w:tcPr>
            <w:tcW w:w="4650" w:type="dxa"/>
            <w:vAlign w:val="center"/>
          </w:tcPr>
          <w:p w14:paraId="5DE403BB" w14:textId="77777777" w:rsidR="008E163F" w:rsidRDefault="009566D4">
            <w:pPr>
              <w:rPr>
                <w:rFonts w:asciiTheme="minorEastAsia" w:eastAsiaTheme="minorEastAsia" w:hAnsiTheme="minorEastAsia"/>
                <w:sz w:val="18"/>
                <w:szCs w:val="18"/>
              </w:rPr>
            </w:pPr>
            <w:r>
              <w:rPr>
                <w:rFonts w:asciiTheme="minorEastAsia" w:eastAsiaTheme="minorEastAsia" w:hAnsiTheme="minorEastAsia" w:hint="eastAsia"/>
                <w:sz w:val="18"/>
                <w:szCs w:val="18"/>
              </w:rPr>
              <w:t>198</w:t>
            </w:r>
          </w:p>
        </w:tc>
      </w:tr>
    </w:tbl>
    <w:p w14:paraId="4C8C0394" w14:textId="77777777" w:rsidR="008E163F" w:rsidRDefault="009566D4">
      <w:pPr>
        <w:pStyle w:val="2"/>
        <w:rPr>
          <w:rFonts w:asciiTheme="minorEastAsia" w:eastAsiaTheme="minorEastAsia" w:hAnsiTheme="minorEastAsia"/>
        </w:rPr>
      </w:pPr>
      <w:bookmarkStart w:id="54" w:name="_Toc6226"/>
      <w:bookmarkStart w:id="55" w:name="_Toc194216613"/>
      <w:bookmarkStart w:id="56" w:name="_Toc276542428"/>
      <w:bookmarkStart w:id="57" w:name="_Toc194216501"/>
      <w:bookmarkStart w:id="58" w:name="_Toc25840"/>
      <w:bookmarkStart w:id="59" w:name="_Toc240730118"/>
      <w:r>
        <w:rPr>
          <w:rFonts w:asciiTheme="minorEastAsia" w:eastAsiaTheme="minorEastAsia" w:hAnsiTheme="minorEastAsia" w:hint="eastAsia"/>
        </w:rPr>
        <w:t>业务数据项</w:t>
      </w:r>
      <w:bookmarkEnd w:id="54"/>
      <w:bookmarkEnd w:id="55"/>
      <w:bookmarkEnd w:id="56"/>
      <w:bookmarkEnd w:id="57"/>
      <w:bookmarkEnd w:id="58"/>
      <w:bookmarkEnd w:id="59"/>
    </w:p>
    <w:p w14:paraId="327214F1" w14:textId="20F044B0" w:rsidR="008E163F" w:rsidRDefault="009566D4" w:rsidP="005B0741">
      <w:pPr>
        <w:ind w:firstLineChars="200" w:firstLine="560"/>
        <w:rPr>
          <w:rFonts w:asciiTheme="minorEastAsia" w:eastAsiaTheme="minorEastAsia" w:hAnsiTheme="minorEastAsia"/>
          <w:sz w:val="28"/>
        </w:rPr>
      </w:pPr>
      <w:r>
        <w:rPr>
          <w:rFonts w:asciiTheme="minorEastAsia" w:eastAsiaTheme="minorEastAsia" w:hAnsiTheme="minorEastAsia" w:hint="eastAsia"/>
          <w:sz w:val="28"/>
        </w:rPr>
        <w:t>业务数据文件中，对于各项业务所需要的字段。该字段“是否必需”如果为‘</w:t>
      </w:r>
      <w:r>
        <w:rPr>
          <w:rFonts w:asciiTheme="minorEastAsia" w:eastAsiaTheme="minorEastAsia" w:hAnsiTheme="minorEastAsia"/>
          <w:sz w:val="28"/>
        </w:rPr>
        <w:t>Y’</w:t>
      </w:r>
      <w:r>
        <w:rPr>
          <w:rFonts w:asciiTheme="minorEastAsia" w:eastAsiaTheme="minorEastAsia" w:hAnsiTheme="minorEastAsia" w:hint="eastAsia"/>
          <w:sz w:val="28"/>
        </w:rPr>
        <w:t>，表示在该业务中该字段为关键字段，必须赋值；如果为‘N</w:t>
      </w:r>
      <w:r>
        <w:rPr>
          <w:rFonts w:asciiTheme="minorEastAsia" w:eastAsiaTheme="minorEastAsia" w:hAnsiTheme="minorEastAsia"/>
          <w:sz w:val="28"/>
        </w:rPr>
        <w:t>’</w:t>
      </w:r>
      <w:r>
        <w:rPr>
          <w:rFonts w:asciiTheme="minorEastAsia" w:eastAsiaTheme="minorEastAsia" w:hAnsiTheme="minorEastAsia" w:hint="eastAsia"/>
          <w:sz w:val="28"/>
        </w:rPr>
        <w:t>表示该字段允许为空。对失败业务，不受必填字段限制。</w:t>
      </w:r>
    </w:p>
    <w:p w14:paraId="5D9A22A9" w14:textId="77777777" w:rsidR="008E163F" w:rsidRDefault="008E163F">
      <w:pPr>
        <w:rPr>
          <w:rFonts w:asciiTheme="minorEastAsia" w:eastAsiaTheme="minorEastAsia" w:hAnsiTheme="minorEastAsia"/>
        </w:rPr>
      </w:pPr>
    </w:p>
    <w:p w14:paraId="7D30A7AD" w14:textId="77777777" w:rsidR="008E163F" w:rsidRDefault="009566D4">
      <w:pPr>
        <w:pStyle w:val="3"/>
        <w:rPr>
          <w:rFonts w:asciiTheme="minorEastAsia" w:eastAsiaTheme="minorEastAsia" w:hAnsiTheme="minorEastAsia"/>
        </w:rPr>
      </w:pPr>
      <w:bookmarkStart w:id="60" w:name="_Toc194216614"/>
      <w:bookmarkStart w:id="61" w:name="_Toc276542429"/>
      <w:bookmarkStart w:id="62" w:name="_Toc240730119"/>
      <w:bookmarkStart w:id="63" w:name="_Toc32288"/>
      <w:bookmarkStart w:id="64" w:name="_Toc194216502"/>
      <w:bookmarkStart w:id="65" w:name="_Toc25641"/>
      <w:bookmarkStart w:id="66" w:name="_Toc240730147"/>
      <w:bookmarkStart w:id="67" w:name="_Toc194216656"/>
      <w:bookmarkStart w:id="68" w:name="_Toc194216544"/>
      <w:r>
        <w:rPr>
          <w:rFonts w:asciiTheme="minorEastAsia" w:eastAsiaTheme="minorEastAsia" w:hAnsiTheme="minorEastAsia" w:hint="eastAsia"/>
        </w:rPr>
        <w:t>开户确认业务101</w:t>
      </w:r>
      <w:bookmarkEnd w:id="60"/>
      <w:bookmarkEnd w:id="61"/>
      <w:bookmarkEnd w:id="62"/>
      <w:bookmarkEnd w:id="63"/>
      <w:bookmarkEnd w:id="64"/>
      <w:bookmarkEnd w:id="65"/>
    </w:p>
    <w:p w14:paraId="4E9D8278" w14:textId="77777777" w:rsidR="008E163F" w:rsidRPr="005A346F" w:rsidRDefault="009566D4">
      <w:pPr>
        <w:rPr>
          <w:szCs w:val="21"/>
        </w:rPr>
      </w:pPr>
      <w:r>
        <w:rPr>
          <w:rFonts w:asciiTheme="minorEastAsia" w:eastAsiaTheme="minorEastAsia" w:hAnsiTheme="minorEastAsia" w:hint="eastAsia"/>
          <w:szCs w:val="21"/>
        </w:rPr>
        <w:t>若</w:t>
      </w:r>
      <w:r w:rsidRPr="005B0741">
        <w:rPr>
          <w:rFonts w:asciiTheme="minorEastAsia" w:eastAsiaTheme="minorEastAsia" w:hAnsiTheme="minorEastAsia" w:hint="eastAsia"/>
          <w:szCs w:val="21"/>
        </w:rPr>
        <w:t>销售机构申报</w:t>
      </w:r>
      <w:r>
        <w:rPr>
          <w:rFonts w:asciiTheme="minorEastAsia" w:eastAsiaTheme="minorEastAsia" w:hAnsiTheme="minorEastAsia" w:hint="eastAsia"/>
          <w:szCs w:val="21"/>
        </w:rPr>
        <w:t>的是</w:t>
      </w:r>
      <w:r w:rsidRPr="005B0741">
        <w:rPr>
          <w:rFonts w:asciiTheme="minorEastAsia" w:eastAsiaTheme="minorEastAsia" w:hAnsiTheme="minorEastAsia" w:hint="eastAsia"/>
          <w:szCs w:val="21"/>
        </w:rPr>
        <w:t>基金账户开户业务，</w:t>
      </w:r>
      <w:r>
        <w:rPr>
          <w:rFonts w:asciiTheme="minorEastAsia" w:eastAsiaTheme="minorEastAsia" w:hAnsiTheme="minorEastAsia" w:hint="eastAsia"/>
          <w:szCs w:val="21"/>
        </w:rPr>
        <w:t>则对应报送101业务（</w:t>
      </w:r>
      <w:r w:rsidRPr="005B0741">
        <w:rPr>
          <w:rFonts w:asciiTheme="minorEastAsia" w:eastAsiaTheme="minorEastAsia" w:hAnsiTheme="minorEastAsia" w:hint="eastAsia"/>
          <w:szCs w:val="21"/>
        </w:rPr>
        <w:t>无论</w:t>
      </w:r>
      <w:r>
        <w:rPr>
          <w:rFonts w:asciiTheme="minorEastAsia" w:eastAsiaTheme="minorEastAsia" w:hAnsiTheme="minorEastAsia" w:hint="eastAsia"/>
          <w:szCs w:val="21"/>
        </w:rPr>
        <w:t>该</w:t>
      </w:r>
      <w:r w:rsidRPr="005B0741">
        <w:rPr>
          <w:rFonts w:asciiTheme="minorEastAsia" w:eastAsiaTheme="minorEastAsia" w:hAnsiTheme="minorEastAsia" w:hint="eastAsia"/>
          <w:szCs w:val="21"/>
        </w:rPr>
        <w:t>基金账户是否已经开立过</w:t>
      </w:r>
      <w:r>
        <w:rPr>
          <w:rFonts w:asciiTheme="minorEastAsia" w:eastAsiaTheme="minorEastAsia" w:hAnsiTheme="minorEastAsia" w:hint="eastAsia"/>
          <w:szCs w:val="21"/>
        </w:rPr>
        <w:t>）。若销售机构申报的是</w:t>
      </w:r>
      <w:r w:rsidRPr="005B0741">
        <w:rPr>
          <w:rFonts w:asciiTheme="minorEastAsia" w:eastAsiaTheme="minorEastAsia" w:hAnsiTheme="minorEastAsia" w:hint="eastAsia"/>
          <w:szCs w:val="21"/>
        </w:rPr>
        <w:t>新增交易账户</w:t>
      </w:r>
      <w:r>
        <w:rPr>
          <w:rFonts w:asciiTheme="minorEastAsia" w:eastAsiaTheme="minorEastAsia" w:hAnsiTheme="minorEastAsia" w:hint="eastAsia"/>
          <w:szCs w:val="21"/>
        </w:rPr>
        <w:t>业务，则对应</w:t>
      </w:r>
      <w:r w:rsidRPr="005B0741">
        <w:rPr>
          <w:rFonts w:asciiTheme="minorEastAsia" w:eastAsiaTheme="minorEastAsia" w:hAnsiTheme="minorEastAsia" w:hint="eastAsia"/>
          <w:szCs w:val="21"/>
        </w:rPr>
        <w:t>报送</w:t>
      </w:r>
      <w:r w:rsidRPr="005B0741">
        <w:rPr>
          <w:rFonts w:asciiTheme="minorEastAsia" w:eastAsiaTheme="minorEastAsia" w:hAnsiTheme="minorEastAsia"/>
          <w:szCs w:val="21"/>
        </w:rPr>
        <w:t>108</w:t>
      </w:r>
      <w:r w:rsidRPr="005B0741">
        <w:rPr>
          <w:rFonts w:asciiTheme="minorEastAsia" w:eastAsiaTheme="minorEastAsia" w:hAnsiTheme="minorEastAsia" w:hint="eastAsia"/>
          <w:szCs w:val="21"/>
        </w:rPr>
        <w:t>业务</w:t>
      </w:r>
      <w:r>
        <w:rPr>
          <w:rFonts w:asciiTheme="minorEastAsia" w:eastAsiaTheme="minorEastAsia" w:hAnsiTheme="minorEastAsia" w:hint="eastAsia"/>
          <w:szCs w:val="21"/>
        </w:rPr>
        <w:t>，不能报送101业务。</w:t>
      </w:r>
    </w:p>
    <w:tbl>
      <w:tblPr>
        <w:tblW w:w="8809" w:type="dxa"/>
        <w:tblLayout w:type="fixed"/>
        <w:tblLook w:val="04A0" w:firstRow="1" w:lastRow="0" w:firstColumn="1" w:lastColumn="0" w:noHBand="0" w:noVBand="1"/>
      </w:tblPr>
      <w:tblGrid>
        <w:gridCol w:w="534"/>
        <w:gridCol w:w="2152"/>
        <w:gridCol w:w="799"/>
        <w:gridCol w:w="569"/>
        <w:gridCol w:w="1671"/>
        <w:gridCol w:w="2383"/>
        <w:gridCol w:w="701"/>
      </w:tblGrid>
      <w:tr w:rsidR="008E163F" w14:paraId="5BBF27E7" w14:textId="77777777">
        <w:trPr>
          <w:trHeight w:val="283"/>
        </w:trPr>
        <w:tc>
          <w:tcPr>
            <w:tcW w:w="534" w:type="dxa"/>
            <w:tcBorders>
              <w:top w:val="single" w:sz="4" w:space="0" w:color="auto"/>
              <w:left w:val="single" w:sz="4" w:space="0" w:color="auto"/>
              <w:bottom w:val="single" w:sz="4" w:space="0" w:color="auto"/>
              <w:right w:val="single" w:sz="4" w:space="0" w:color="auto"/>
            </w:tcBorders>
            <w:shd w:val="clear" w:color="auto" w:fill="C0C0C0"/>
            <w:noWrap/>
          </w:tcPr>
          <w:p w14:paraId="0C51477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ID</w:t>
            </w:r>
          </w:p>
        </w:tc>
        <w:tc>
          <w:tcPr>
            <w:tcW w:w="2152" w:type="dxa"/>
            <w:tcBorders>
              <w:top w:val="single" w:sz="4" w:space="0" w:color="auto"/>
              <w:left w:val="nil"/>
              <w:bottom w:val="single" w:sz="4" w:space="0" w:color="auto"/>
              <w:right w:val="single" w:sz="4" w:space="0" w:color="auto"/>
            </w:tcBorders>
            <w:shd w:val="clear" w:color="auto" w:fill="C0C0C0"/>
            <w:noWrap/>
          </w:tcPr>
          <w:p w14:paraId="252E8B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799" w:type="dxa"/>
            <w:tcBorders>
              <w:top w:val="single" w:sz="4" w:space="0" w:color="auto"/>
              <w:left w:val="nil"/>
              <w:bottom w:val="single" w:sz="4" w:space="0" w:color="auto"/>
              <w:right w:val="single" w:sz="4" w:space="0" w:color="auto"/>
            </w:tcBorders>
            <w:shd w:val="clear" w:color="auto" w:fill="C0C0C0"/>
            <w:noWrap/>
          </w:tcPr>
          <w:p w14:paraId="05A4B23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569" w:type="dxa"/>
            <w:tcBorders>
              <w:top w:val="single" w:sz="4" w:space="0" w:color="auto"/>
              <w:left w:val="nil"/>
              <w:bottom w:val="single" w:sz="4" w:space="0" w:color="auto"/>
              <w:right w:val="single" w:sz="4" w:space="0" w:color="auto"/>
            </w:tcBorders>
            <w:shd w:val="clear" w:color="auto" w:fill="C0C0C0"/>
            <w:noWrap/>
          </w:tcPr>
          <w:p w14:paraId="1A56D75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671" w:type="dxa"/>
            <w:tcBorders>
              <w:top w:val="single" w:sz="4" w:space="0" w:color="auto"/>
              <w:left w:val="nil"/>
              <w:bottom w:val="single" w:sz="4" w:space="0" w:color="auto"/>
              <w:right w:val="single" w:sz="4" w:space="0" w:color="auto"/>
            </w:tcBorders>
            <w:shd w:val="clear" w:color="auto" w:fill="C0C0C0"/>
            <w:noWrap/>
          </w:tcPr>
          <w:p w14:paraId="109087F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383" w:type="dxa"/>
            <w:tcBorders>
              <w:top w:val="single" w:sz="4" w:space="0" w:color="auto"/>
              <w:left w:val="nil"/>
              <w:bottom w:val="single" w:sz="4" w:space="0" w:color="auto"/>
              <w:right w:val="single" w:sz="4" w:space="0" w:color="auto"/>
            </w:tcBorders>
            <w:shd w:val="clear" w:color="auto" w:fill="C0C0C0"/>
            <w:noWrap/>
          </w:tcPr>
          <w:p w14:paraId="13BBDF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01" w:type="dxa"/>
            <w:tcBorders>
              <w:top w:val="single" w:sz="4" w:space="0" w:color="auto"/>
              <w:left w:val="nil"/>
              <w:bottom w:val="single" w:sz="4" w:space="0" w:color="auto"/>
              <w:right w:val="single" w:sz="4" w:space="0" w:color="auto"/>
            </w:tcBorders>
            <w:shd w:val="clear" w:color="auto" w:fill="C0C0C0"/>
            <w:noWrap/>
          </w:tcPr>
          <w:p w14:paraId="298483C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13BA9105" w14:textId="77777777">
        <w:trPr>
          <w:trHeight w:val="283"/>
        </w:trPr>
        <w:tc>
          <w:tcPr>
            <w:tcW w:w="534" w:type="dxa"/>
            <w:tcBorders>
              <w:top w:val="nil"/>
              <w:left w:val="single" w:sz="4" w:space="0" w:color="auto"/>
              <w:bottom w:val="single" w:sz="4" w:space="0" w:color="auto"/>
              <w:right w:val="single" w:sz="4" w:space="0" w:color="auto"/>
            </w:tcBorders>
          </w:tcPr>
          <w:p w14:paraId="4F6AA9E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2152" w:type="dxa"/>
            <w:tcBorders>
              <w:top w:val="nil"/>
              <w:left w:val="nil"/>
              <w:bottom w:val="single" w:sz="4" w:space="0" w:color="auto"/>
              <w:right w:val="single" w:sz="4" w:space="0" w:color="auto"/>
            </w:tcBorders>
          </w:tcPr>
          <w:p w14:paraId="4A03D1D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Address</w:t>
            </w:r>
          </w:p>
        </w:tc>
        <w:tc>
          <w:tcPr>
            <w:tcW w:w="799" w:type="dxa"/>
            <w:tcBorders>
              <w:top w:val="nil"/>
              <w:left w:val="nil"/>
              <w:bottom w:val="single" w:sz="4" w:space="0" w:color="auto"/>
              <w:right w:val="single" w:sz="4" w:space="0" w:color="auto"/>
            </w:tcBorders>
          </w:tcPr>
          <w:p w14:paraId="0F96DCC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29A1BCA7" w14:textId="3C87CE7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300</w:t>
            </w:r>
          </w:p>
        </w:tc>
        <w:tc>
          <w:tcPr>
            <w:tcW w:w="1671" w:type="dxa"/>
            <w:tcBorders>
              <w:top w:val="nil"/>
              <w:left w:val="nil"/>
              <w:bottom w:val="single" w:sz="4" w:space="0" w:color="auto"/>
              <w:right w:val="single" w:sz="4" w:space="0" w:color="auto"/>
            </w:tcBorders>
          </w:tcPr>
          <w:p w14:paraId="3CCF29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通讯地址</w:t>
            </w:r>
          </w:p>
        </w:tc>
        <w:tc>
          <w:tcPr>
            <w:tcW w:w="2383" w:type="dxa"/>
            <w:tcBorders>
              <w:top w:val="nil"/>
              <w:left w:val="nil"/>
              <w:bottom w:val="single" w:sz="4" w:space="0" w:color="auto"/>
              <w:right w:val="single" w:sz="4" w:space="0" w:color="auto"/>
            </w:tcBorders>
          </w:tcPr>
          <w:p w14:paraId="7269EEB7" w14:textId="41083306"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64F7DBD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AC97FC4" w14:textId="77777777" w:rsidTr="005B0741">
        <w:trPr>
          <w:trHeight w:val="283"/>
        </w:trPr>
        <w:tc>
          <w:tcPr>
            <w:tcW w:w="534" w:type="dxa"/>
            <w:tcBorders>
              <w:top w:val="nil"/>
              <w:left w:val="single" w:sz="4" w:space="0" w:color="auto"/>
              <w:bottom w:val="single" w:sz="4" w:space="0" w:color="auto"/>
              <w:right w:val="single" w:sz="4" w:space="0" w:color="auto"/>
            </w:tcBorders>
          </w:tcPr>
          <w:p w14:paraId="775A173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5</w:t>
            </w:r>
          </w:p>
        </w:tc>
        <w:tc>
          <w:tcPr>
            <w:tcW w:w="2152" w:type="dxa"/>
            <w:tcBorders>
              <w:top w:val="nil"/>
              <w:left w:val="nil"/>
              <w:bottom w:val="single" w:sz="4" w:space="0" w:color="auto"/>
              <w:right w:val="single" w:sz="4" w:space="0" w:color="auto"/>
            </w:tcBorders>
          </w:tcPr>
          <w:p w14:paraId="5639DE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InstReprIDCode</w:t>
            </w:r>
          </w:p>
        </w:tc>
        <w:tc>
          <w:tcPr>
            <w:tcW w:w="799" w:type="dxa"/>
            <w:tcBorders>
              <w:top w:val="nil"/>
              <w:left w:val="nil"/>
              <w:bottom w:val="single" w:sz="4" w:space="0" w:color="auto"/>
              <w:right w:val="single" w:sz="4" w:space="0" w:color="auto"/>
            </w:tcBorders>
          </w:tcPr>
          <w:p w14:paraId="051C3A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26EC6C67" w14:textId="729A42D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671" w:type="dxa"/>
            <w:tcBorders>
              <w:top w:val="nil"/>
              <w:left w:val="nil"/>
              <w:bottom w:val="single" w:sz="4" w:space="0" w:color="auto"/>
              <w:right w:val="single" w:sz="4" w:space="0" w:color="auto"/>
            </w:tcBorders>
          </w:tcPr>
          <w:p w14:paraId="5707772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法人代表身份证件</w:t>
            </w:r>
            <w:r>
              <w:rPr>
                <w:rFonts w:asciiTheme="minorEastAsia" w:eastAsiaTheme="minorEastAsia" w:hAnsiTheme="minorEastAsia" w:cs="宋体" w:hint="eastAsia"/>
                <w:kern w:val="0"/>
                <w:sz w:val="18"/>
                <w:szCs w:val="18"/>
              </w:rPr>
              <w:lastRenderedPageBreak/>
              <w:t>代码</w:t>
            </w:r>
          </w:p>
        </w:tc>
        <w:tc>
          <w:tcPr>
            <w:tcW w:w="2383" w:type="dxa"/>
            <w:tcBorders>
              <w:top w:val="nil"/>
              <w:left w:val="nil"/>
              <w:bottom w:val="single" w:sz="4" w:space="0" w:color="auto"/>
              <w:right w:val="single" w:sz="4" w:space="0" w:color="auto"/>
            </w:tcBorders>
          </w:tcPr>
          <w:p w14:paraId="54739EF6" w14:textId="230263BC"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72A6243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665C444" w14:textId="77777777">
        <w:trPr>
          <w:trHeight w:val="283"/>
        </w:trPr>
        <w:tc>
          <w:tcPr>
            <w:tcW w:w="534" w:type="dxa"/>
            <w:tcBorders>
              <w:top w:val="nil"/>
              <w:left w:val="single" w:sz="4" w:space="0" w:color="auto"/>
              <w:bottom w:val="single" w:sz="4" w:space="0" w:color="auto"/>
              <w:right w:val="single" w:sz="4" w:space="0" w:color="auto"/>
            </w:tcBorders>
          </w:tcPr>
          <w:p w14:paraId="4F377E3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lastRenderedPageBreak/>
              <w:t>6</w:t>
            </w:r>
          </w:p>
        </w:tc>
        <w:tc>
          <w:tcPr>
            <w:tcW w:w="2152" w:type="dxa"/>
            <w:tcBorders>
              <w:top w:val="nil"/>
              <w:left w:val="nil"/>
              <w:bottom w:val="single" w:sz="4" w:space="0" w:color="auto"/>
              <w:right w:val="single" w:sz="4" w:space="0" w:color="auto"/>
            </w:tcBorders>
          </w:tcPr>
          <w:p w14:paraId="1EF1A8C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InstReprIDType</w:t>
            </w:r>
          </w:p>
        </w:tc>
        <w:tc>
          <w:tcPr>
            <w:tcW w:w="799" w:type="dxa"/>
            <w:tcBorders>
              <w:top w:val="nil"/>
              <w:left w:val="nil"/>
              <w:bottom w:val="single" w:sz="4" w:space="0" w:color="auto"/>
              <w:right w:val="single" w:sz="4" w:space="0" w:color="auto"/>
            </w:tcBorders>
          </w:tcPr>
          <w:p w14:paraId="37E46E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5170E62B" w14:textId="2DB8D71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671" w:type="dxa"/>
            <w:tcBorders>
              <w:top w:val="nil"/>
              <w:left w:val="nil"/>
              <w:bottom w:val="single" w:sz="4" w:space="0" w:color="auto"/>
              <w:right w:val="single" w:sz="4" w:space="0" w:color="auto"/>
            </w:tcBorders>
          </w:tcPr>
          <w:p w14:paraId="733AD12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法人代表证件类型</w:t>
            </w:r>
          </w:p>
        </w:tc>
        <w:tc>
          <w:tcPr>
            <w:tcW w:w="2383" w:type="dxa"/>
            <w:tcBorders>
              <w:top w:val="nil"/>
              <w:left w:val="nil"/>
              <w:bottom w:val="single" w:sz="4" w:space="0" w:color="auto"/>
              <w:right w:val="single" w:sz="4" w:space="0" w:color="auto"/>
            </w:tcBorders>
          </w:tcPr>
          <w:p w14:paraId="327643E5" w14:textId="271FBB1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参考数据字典“证件类型”中的个人部分</w:t>
            </w:r>
          </w:p>
        </w:tc>
        <w:tc>
          <w:tcPr>
            <w:tcW w:w="701" w:type="dxa"/>
            <w:tcBorders>
              <w:top w:val="nil"/>
              <w:left w:val="nil"/>
              <w:bottom w:val="single" w:sz="4" w:space="0" w:color="auto"/>
              <w:right w:val="single" w:sz="4" w:space="0" w:color="auto"/>
            </w:tcBorders>
          </w:tcPr>
          <w:p w14:paraId="7E177EB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57DC784" w14:textId="77777777">
        <w:trPr>
          <w:trHeight w:val="283"/>
        </w:trPr>
        <w:tc>
          <w:tcPr>
            <w:tcW w:w="534" w:type="dxa"/>
            <w:tcBorders>
              <w:top w:val="nil"/>
              <w:left w:val="single" w:sz="4" w:space="0" w:color="auto"/>
              <w:bottom w:val="single" w:sz="4" w:space="0" w:color="auto"/>
              <w:right w:val="single" w:sz="4" w:space="0" w:color="auto"/>
            </w:tcBorders>
          </w:tcPr>
          <w:p w14:paraId="69275A1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7</w:t>
            </w:r>
          </w:p>
        </w:tc>
        <w:tc>
          <w:tcPr>
            <w:tcW w:w="2152" w:type="dxa"/>
            <w:tcBorders>
              <w:top w:val="nil"/>
              <w:left w:val="nil"/>
              <w:bottom w:val="single" w:sz="4" w:space="0" w:color="auto"/>
              <w:right w:val="single" w:sz="4" w:space="0" w:color="auto"/>
            </w:tcBorders>
          </w:tcPr>
          <w:p w14:paraId="25B8FC9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InstReprName</w:t>
            </w:r>
          </w:p>
        </w:tc>
        <w:tc>
          <w:tcPr>
            <w:tcW w:w="799" w:type="dxa"/>
            <w:tcBorders>
              <w:top w:val="nil"/>
              <w:left w:val="nil"/>
              <w:bottom w:val="single" w:sz="4" w:space="0" w:color="auto"/>
              <w:right w:val="single" w:sz="4" w:space="0" w:color="auto"/>
            </w:tcBorders>
          </w:tcPr>
          <w:p w14:paraId="44BE7EC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5B1256EF" w14:textId="075903E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60</w:t>
            </w:r>
          </w:p>
        </w:tc>
        <w:tc>
          <w:tcPr>
            <w:tcW w:w="1671" w:type="dxa"/>
            <w:tcBorders>
              <w:top w:val="nil"/>
              <w:left w:val="nil"/>
              <w:bottom w:val="single" w:sz="4" w:space="0" w:color="auto"/>
              <w:right w:val="single" w:sz="4" w:space="0" w:color="auto"/>
            </w:tcBorders>
          </w:tcPr>
          <w:p w14:paraId="699DE2F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法人代表姓名</w:t>
            </w:r>
          </w:p>
        </w:tc>
        <w:tc>
          <w:tcPr>
            <w:tcW w:w="2383" w:type="dxa"/>
            <w:tcBorders>
              <w:top w:val="nil"/>
              <w:left w:val="nil"/>
              <w:bottom w:val="single" w:sz="4" w:space="0" w:color="auto"/>
              <w:right w:val="single" w:sz="4" w:space="0" w:color="auto"/>
            </w:tcBorders>
          </w:tcPr>
          <w:p w14:paraId="69191D42" w14:textId="7CF75E46"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03844CA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D744DD0" w14:textId="77777777">
        <w:trPr>
          <w:trHeight w:val="283"/>
        </w:trPr>
        <w:tc>
          <w:tcPr>
            <w:tcW w:w="534" w:type="dxa"/>
            <w:tcBorders>
              <w:top w:val="nil"/>
              <w:left w:val="single" w:sz="4" w:space="0" w:color="auto"/>
              <w:bottom w:val="single" w:sz="4" w:space="0" w:color="auto"/>
              <w:right w:val="single" w:sz="4" w:space="0" w:color="auto"/>
            </w:tcBorders>
          </w:tcPr>
          <w:p w14:paraId="455BB77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152" w:type="dxa"/>
            <w:tcBorders>
              <w:top w:val="nil"/>
              <w:left w:val="nil"/>
              <w:bottom w:val="single" w:sz="4" w:space="0" w:color="auto"/>
              <w:right w:val="single" w:sz="4" w:space="0" w:color="auto"/>
            </w:tcBorders>
          </w:tcPr>
          <w:p w14:paraId="6A9955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799" w:type="dxa"/>
            <w:tcBorders>
              <w:top w:val="nil"/>
              <w:left w:val="nil"/>
              <w:bottom w:val="single" w:sz="4" w:space="0" w:color="auto"/>
              <w:right w:val="single" w:sz="4" w:space="0" w:color="auto"/>
            </w:tcBorders>
          </w:tcPr>
          <w:p w14:paraId="1771D5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569" w:type="dxa"/>
            <w:tcBorders>
              <w:top w:val="nil"/>
              <w:left w:val="nil"/>
              <w:bottom w:val="single" w:sz="4" w:space="0" w:color="auto"/>
              <w:right w:val="single" w:sz="4" w:space="0" w:color="auto"/>
            </w:tcBorders>
          </w:tcPr>
          <w:p w14:paraId="050963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671" w:type="dxa"/>
            <w:tcBorders>
              <w:top w:val="nil"/>
              <w:left w:val="nil"/>
              <w:bottom w:val="single" w:sz="4" w:space="0" w:color="auto"/>
              <w:right w:val="single" w:sz="4" w:space="0" w:color="auto"/>
            </w:tcBorders>
          </w:tcPr>
          <w:p w14:paraId="542F4E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2383" w:type="dxa"/>
            <w:tcBorders>
              <w:top w:val="nil"/>
              <w:left w:val="nil"/>
              <w:bottom w:val="single" w:sz="4" w:space="0" w:color="auto"/>
              <w:right w:val="single" w:sz="4" w:space="0" w:color="auto"/>
            </w:tcBorders>
          </w:tcPr>
          <w:p w14:paraId="35EB2B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701" w:type="dxa"/>
            <w:tcBorders>
              <w:top w:val="nil"/>
              <w:left w:val="nil"/>
              <w:bottom w:val="single" w:sz="4" w:space="0" w:color="auto"/>
              <w:right w:val="single" w:sz="4" w:space="0" w:color="auto"/>
            </w:tcBorders>
          </w:tcPr>
          <w:p w14:paraId="19F2AA19" w14:textId="38E8ADD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197FBBF8" w14:textId="77777777">
        <w:trPr>
          <w:trHeight w:val="283"/>
        </w:trPr>
        <w:tc>
          <w:tcPr>
            <w:tcW w:w="534" w:type="dxa"/>
            <w:tcBorders>
              <w:top w:val="nil"/>
              <w:left w:val="single" w:sz="4" w:space="0" w:color="auto"/>
              <w:bottom w:val="single" w:sz="4" w:space="0" w:color="auto"/>
              <w:right w:val="single" w:sz="4" w:space="0" w:color="auto"/>
            </w:tcBorders>
          </w:tcPr>
          <w:p w14:paraId="41D9D80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23</w:t>
            </w:r>
          </w:p>
        </w:tc>
        <w:tc>
          <w:tcPr>
            <w:tcW w:w="2152" w:type="dxa"/>
            <w:tcBorders>
              <w:top w:val="nil"/>
              <w:left w:val="nil"/>
              <w:bottom w:val="single" w:sz="4" w:space="0" w:color="auto"/>
              <w:right w:val="single" w:sz="4" w:space="0" w:color="auto"/>
            </w:tcBorders>
          </w:tcPr>
          <w:p w14:paraId="5D41C94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InvestorsBirthday</w:t>
            </w:r>
          </w:p>
        </w:tc>
        <w:tc>
          <w:tcPr>
            <w:tcW w:w="799" w:type="dxa"/>
            <w:tcBorders>
              <w:top w:val="nil"/>
              <w:left w:val="nil"/>
              <w:bottom w:val="single" w:sz="4" w:space="0" w:color="auto"/>
              <w:right w:val="single" w:sz="4" w:space="0" w:color="auto"/>
            </w:tcBorders>
          </w:tcPr>
          <w:p w14:paraId="3FD48EB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569" w:type="dxa"/>
            <w:tcBorders>
              <w:top w:val="nil"/>
              <w:left w:val="nil"/>
              <w:bottom w:val="single" w:sz="4" w:space="0" w:color="auto"/>
              <w:right w:val="single" w:sz="4" w:space="0" w:color="auto"/>
            </w:tcBorders>
          </w:tcPr>
          <w:p w14:paraId="587443C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671" w:type="dxa"/>
            <w:tcBorders>
              <w:top w:val="nil"/>
              <w:left w:val="nil"/>
              <w:bottom w:val="single" w:sz="4" w:space="0" w:color="auto"/>
              <w:right w:val="single" w:sz="4" w:space="0" w:color="auto"/>
            </w:tcBorders>
          </w:tcPr>
          <w:p w14:paraId="7F59B4D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投资人出生日期</w:t>
            </w:r>
          </w:p>
        </w:tc>
        <w:tc>
          <w:tcPr>
            <w:tcW w:w="2383" w:type="dxa"/>
            <w:tcBorders>
              <w:top w:val="nil"/>
              <w:left w:val="nil"/>
              <w:bottom w:val="single" w:sz="4" w:space="0" w:color="auto"/>
              <w:right w:val="single" w:sz="4" w:space="0" w:color="auto"/>
            </w:tcBorders>
          </w:tcPr>
          <w:p w14:paraId="2F7C4E4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cs="宋体"/>
                <w:kern w:val="0"/>
                <w:sz w:val="18"/>
                <w:szCs w:val="18"/>
              </w:rPr>
              <w:t>YYYYMMDD</w:t>
            </w:r>
          </w:p>
        </w:tc>
        <w:tc>
          <w:tcPr>
            <w:tcW w:w="701" w:type="dxa"/>
            <w:tcBorders>
              <w:top w:val="nil"/>
              <w:left w:val="nil"/>
              <w:bottom w:val="single" w:sz="4" w:space="0" w:color="auto"/>
              <w:right w:val="single" w:sz="4" w:space="0" w:color="auto"/>
            </w:tcBorders>
          </w:tcPr>
          <w:p w14:paraId="4ED3415F" w14:textId="51613E0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8B3BAC6" w14:textId="77777777">
        <w:trPr>
          <w:trHeight w:val="283"/>
        </w:trPr>
        <w:tc>
          <w:tcPr>
            <w:tcW w:w="534" w:type="dxa"/>
            <w:tcBorders>
              <w:top w:val="nil"/>
              <w:left w:val="single" w:sz="4" w:space="0" w:color="auto"/>
              <w:bottom w:val="single" w:sz="4" w:space="0" w:color="auto"/>
              <w:right w:val="single" w:sz="4" w:space="0" w:color="auto"/>
            </w:tcBorders>
          </w:tcPr>
          <w:p w14:paraId="545AE6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24</w:t>
            </w:r>
          </w:p>
        </w:tc>
        <w:tc>
          <w:tcPr>
            <w:tcW w:w="2152" w:type="dxa"/>
            <w:tcBorders>
              <w:top w:val="nil"/>
              <w:left w:val="nil"/>
              <w:bottom w:val="single" w:sz="4" w:space="0" w:color="auto"/>
              <w:right w:val="single" w:sz="4" w:space="0" w:color="auto"/>
            </w:tcBorders>
          </w:tcPr>
          <w:p w14:paraId="3E4961F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DefDividendMethod</w:t>
            </w:r>
          </w:p>
        </w:tc>
        <w:tc>
          <w:tcPr>
            <w:tcW w:w="799" w:type="dxa"/>
            <w:tcBorders>
              <w:top w:val="nil"/>
              <w:left w:val="nil"/>
              <w:bottom w:val="single" w:sz="4" w:space="0" w:color="auto"/>
              <w:right w:val="single" w:sz="4" w:space="0" w:color="auto"/>
            </w:tcBorders>
          </w:tcPr>
          <w:p w14:paraId="204013A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569" w:type="dxa"/>
            <w:tcBorders>
              <w:top w:val="nil"/>
              <w:left w:val="nil"/>
              <w:bottom w:val="single" w:sz="4" w:space="0" w:color="auto"/>
              <w:right w:val="single" w:sz="4" w:space="0" w:color="auto"/>
            </w:tcBorders>
          </w:tcPr>
          <w:p w14:paraId="553FB09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671" w:type="dxa"/>
            <w:tcBorders>
              <w:top w:val="nil"/>
              <w:left w:val="nil"/>
              <w:bottom w:val="single" w:sz="4" w:space="0" w:color="auto"/>
              <w:right w:val="single" w:sz="4" w:space="0" w:color="auto"/>
            </w:tcBorders>
          </w:tcPr>
          <w:p w14:paraId="0767259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默认分红方式</w:t>
            </w:r>
          </w:p>
        </w:tc>
        <w:tc>
          <w:tcPr>
            <w:tcW w:w="2383" w:type="dxa"/>
            <w:tcBorders>
              <w:top w:val="nil"/>
              <w:left w:val="nil"/>
              <w:bottom w:val="single" w:sz="4" w:space="0" w:color="auto"/>
              <w:right w:val="single" w:sz="4" w:space="0" w:color="auto"/>
            </w:tcBorders>
          </w:tcPr>
          <w:p w14:paraId="1B18FDCD" w14:textId="0614FAFB"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28CD57F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81A1B43" w14:textId="77777777">
        <w:trPr>
          <w:trHeight w:val="283"/>
        </w:trPr>
        <w:tc>
          <w:tcPr>
            <w:tcW w:w="534" w:type="dxa"/>
            <w:tcBorders>
              <w:top w:val="nil"/>
              <w:left w:val="single" w:sz="4" w:space="0" w:color="auto"/>
              <w:bottom w:val="single" w:sz="4" w:space="0" w:color="auto"/>
              <w:right w:val="single" w:sz="4" w:space="0" w:color="auto"/>
            </w:tcBorders>
          </w:tcPr>
          <w:p w14:paraId="5211324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27</w:t>
            </w:r>
          </w:p>
        </w:tc>
        <w:tc>
          <w:tcPr>
            <w:tcW w:w="2152" w:type="dxa"/>
            <w:tcBorders>
              <w:top w:val="nil"/>
              <w:left w:val="nil"/>
              <w:bottom w:val="single" w:sz="4" w:space="0" w:color="auto"/>
              <w:right w:val="single" w:sz="4" w:space="0" w:color="auto"/>
            </w:tcBorders>
          </w:tcPr>
          <w:p w14:paraId="78C3447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CertificateType</w:t>
            </w:r>
          </w:p>
        </w:tc>
        <w:tc>
          <w:tcPr>
            <w:tcW w:w="799" w:type="dxa"/>
            <w:tcBorders>
              <w:top w:val="nil"/>
              <w:left w:val="nil"/>
              <w:bottom w:val="single" w:sz="4" w:space="0" w:color="auto"/>
              <w:right w:val="single" w:sz="4" w:space="0" w:color="auto"/>
            </w:tcBorders>
          </w:tcPr>
          <w:p w14:paraId="762614D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2DFA824E" w14:textId="6DED356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671" w:type="dxa"/>
            <w:tcBorders>
              <w:top w:val="nil"/>
              <w:left w:val="nil"/>
              <w:bottom w:val="single" w:sz="4" w:space="0" w:color="auto"/>
              <w:right w:val="single" w:sz="4" w:space="0" w:color="auto"/>
            </w:tcBorders>
          </w:tcPr>
          <w:p w14:paraId="7E65AA1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证件类型</w:t>
            </w:r>
          </w:p>
        </w:tc>
        <w:tc>
          <w:tcPr>
            <w:tcW w:w="2383" w:type="dxa"/>
            <w:tcBorders>
              <w:top w:val="nil"/>
              <w:left w:val="nil"/>
              <w:bottom w:val="single" w:sz="4" w:space="0" w:color="auto"/>
              <w:right w:val="single" w:sz="4" w:space="0" w:color="auto"/>
            </w:tcBorders>
          </w:tcPr>
          <w:p w14:paraId="379539A1" w14:textId="28AFA13E"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参考数据字典</w:t>
            </w:r>
          </w:p>
        </w:tc>
        <w:tc>
          <w:tcPr>
            <w:tcW w:w="701" w:type="dxa"/>
            <w:tcBorders>
              <w:top w:val="nil"/>
              <w:left w:val="nil"/>
              <w:bottom w:val="single" w:sz="4" w:space="0" w:color="auto"/>
              <w:right w:val="single" w:sz="4" w:space="0" w:color="auto"/>
            </w:tcBorders>
          </w:tcPr>
          <w:p w14:paraId="72D09CB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AEB14A3" w14:textId="77777777">
        <w:trPr>
          <w:trHeight w:val="283"/>
        </w:trPr>
        <w:tc>
          <w:tcPr>
            <w:tcW w:w="534" w:type="dxa"/>
            <w:tcBorders>
              <w:top w:val="nil"/>
              <w:left w:val="single" w:sz="4" w:space="0" w:color="auto"/>
              <w:bottom w:val="single" w:sz="4" w:space="0" w:color="auto"/>
              <w:right w:val="single" w:sz="4" w:space="0" w:color="auto"/>
            </w:tcBorders>
          </w:tcPr>
          <w:p w14:paraId="2C94A5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29</w:t>
            </w:r>
          </w:p>
        </w:tc>
        <w:tc>
          <w:tcPr>
            <w:tcW w:w="2152" w:type="dxa"/>
            <w:tcBorders>
              <w:top w:val="nil"/>
              <w:left w:val="nil"/>
              <w:bottom w:val="single" w:sz="4" w:space="0" w:color="auto"/>
              <w:right w:val="single" w:sz="4" w:space="0" w:color="auto"/>
            </w:tcBorders>
          </w:tcPr>
          <w:p w14:paraId="5D8E55B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RegionCode</w:t>
            </w:r>
          </w:p>
        </w:tc>
        <w:tc>
          <w:tcPr>
            <w:tcW w:w="799" w:type="dxa"/>
            <w:tcBorders>
              <w:top w:val="nil"/>
              <w:left w:val="nil"/>
              <w:bottom w:val="single" w:sz="4" w:space="0" w:color="auto"/>
              <w:right w:val="single" w:sz="4" w:space="0" w:color="auto"/>
            </w:tcBorders>
          </w:tcPr>
          <w:p w14:paraId="387A6E8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569" w:type="dxa"/>
            <w:tcBorders>
              <w:top w:val="nil"/>
              <w:left w:val="nil"/>
              <w:bottom w:val="single" w:sz="4" w:space="0" w:color="auto"/>
              <w:right w:val="single" w:sz="4" w:space="0" w:color="auto"/>
            </w:tcBorders>
          </w:tcPr>
          <w:p w14:paraId="4BEFC56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1671" w:type="dxa"/>
            <w:tcBorders>
              <w:top w:val="nil"/>
              <w:left w:val="nil"/>
              <w:bottom w:val="single" w:sz="4" w:space="0" w:color="auto"/>
              <w:right w:val="single" w:sz="4" w:space="0" w:color="auto"/>
            </w:tcBorders>
          </w:tcPr>
          <w:p w14:paraId="4873EFE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2383" w:type="dxa"/>
            <w:tcBorders>
              <w:top w:val="nil"/>
              <w:left w:val="nil"/>
              <w:bottom w:val="single" w:sz="4" w:space="0" w:color="auto"/>
              <w:right w:val="single" w:sz="4" w:space="0" w:color="auto"/>
            </w:tcBorders>
          </w:tcPr>
          <w:p w14:paraId="22C67C2F" w14:textId="75770782"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3396CAB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1898C7A" w14:textId="77777777">
        <w:trPr>
          <w:trHeight w:val="283"/>
        </w:trPr>
        <w:tc>
          <w:tcPr>
            <w:tcW w:w="534" w:type="dxa"/>
            <w:tcBorders>
              <w:top w:val="nil"/>
              <w:left w:val="single" w:sz="4" w:space="0" w:color="auto"/>
              <w:bottom w:val="single" w:sz="4" w:space="0" w:color="auto"/>
              <w:right w:val="single" w:sz="4" w:space="0" w:color="auto"/>
            </w:tcBorders>
          </w:tcPr>
          <w:p w14:paraId="6783825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32</w:t>
            </w:r>
          </w:p>
        </w:tc>
        <w:tc>
          <w:tcPr>
            <w:tcW w:w="2152" w:type="dxa"/>
            <w:tcBorders>
              <w:top w:val="nil"/>
              <w:left w:val="nil"/>
              <w:bottom w:val="single" w:sz="4" w:space="0" w:color="auto"/>
              <w:right w:val="single" w:sz="4" w:space="0" w:color="auto"/>
            </w:tcBorders>
          </w:tcPr>
          <w:p w14:paraId="3B2CF8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TransactionCfmDate</w:t>
            </w:r>
          </w:p>
        </w:tc>
        <w:tc>
          <w:tcPr>
            <w:tcW w:w="799" w:type="dxa"/>
            <w:tcBorders>
              <w:top w:val="nil"/>
              <w:left w:val="nil"/>
              <w:bottom w:val="single" w:sz="4" w:space="0" w:color="auto"/>
              <w:right w:val="single" w:sz="4" w:space="0" w:color="auto"/>
            </w:tcBorders>
          </w:tcPr>
          <w:p w14:paraId="4750158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569" w:type="dxa"/>
            <w:tcBorders>
              <w:top w:val="nil"/>
              <w:left w:val="nil"/>
              <w:bottom w:val="single" w:sz="4" w:space="0" w:color="auto"/>
              <w:right w:val="single" w:sz="4" w:space="0" w:color="auto"/>
            </w:tcBorders>
          </w:tcPr>
          <w:p w14:paraId="66578B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671" w:type="dxa"/>
            <w:tcBorders>
              <w:top w:val="nil"/>
              <w:left w:val="nil"/>
              <w:bottom w:val="single" w:sz="4" w:space="0" w:color="auto"/>
              <w:right w:val="single" w:sz="4" w:space="0" w:color="auto"/>
            </w:tcBorders>
          </w:tcPr>
          <w:p w14:paraId="4789E05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2383" w:type="dxa"/>
            <w:tcBorders>
              <w:top w:val="nil"/>
              <w:left w:val="nil"/>
              <w:bottom w:val="single" w:sz="4" w:space="0" w:color="auto"/>
              <w:right w:val="single" w:sz="4" w:space="0" w:color="auto"/>
            </w:tcBorders>
          </w:tcPr>
          <w:p w14:paraId="0F6FA7D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cs="宋体"/>
                <w:kern w:val="0"/>
                <w:sz w:val="18"/>
                <w:szCs w:val="18"/>
              </w:rPr>
              <w:t>YYYYMMDD</w:t>
            </w:r>
          </w:p>
        </w:tc>
        <w:tc>
          <w:tcPr>
            <w:tcW w:w="701" w:type="dxa"/>
            <w:tcBorders>
              <w:top w:val="nil"/>
              <w:left w:val="nil"/>
              <w:bottom w:val="single" w:sz="4" w:space="0" w:color="auto"/>
              <w:right w:val="single" w:sz="4" w:space="0" w:color="auto"/>
            </w:tcBorders>
          </w:tcPr>
          <w:p w14:paraId="4985EAB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49B83069" w14:textId="77777777">
        <w:trPr>
          <w:trHeight w:val="283"/>
        </w:trPr>
        <w:tc>
          <w:tcPr>
            <w:tcW w:w="534" w:type="dxa"/>
            <w:tcBorders>
              <w:top w:val="nil"/>
              <w:left w:val="single" w:sz="4" w:space="0" w:color="auto"/>
              <w:bottom w:val="single" w:sz="4" w:space="0" w:color="auto"/>
              <w:right w:val="single" w:sz="4" w:space="0" w:color="auto"/>
            </w:tcBorders>
          </w:tcPr>
          <w:p w14:paraId="04DEE7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48</w:t>
            </w:r>
          </w:p>
        </w:tc>
        <w:tc>
          <w:tcPr>
            <w:tcW w:w="2152" w:type="dxa"/>
            <w:tcBorders>
              <w:top w:val="nil"/>
              <w:left w:val="nil"/>
              <w:bottom w:val="single" w:sz="4" w:space="0" w:color="auto"/>
              <w:right w:val="single" w:sz="4" w:space="0" w:color="auto"/>
            </w:tcBorders>
          </w:tcPr>
          <w:p w14:paraId="766AE35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EducationLevel</w:t>
            </w:r>
          </w:p>
        </w:tc>
        <w:tc>
          <w:tcPr>
            <w:tcW w:w="799" w:type="dxa"/>
            <w:tcBorders>
              <w:top w:val="nil"/>
              <w:left w:val="nil"/>
              <w:bottom w:val="single" w:sz="4" w:space="0" w:color="auto"/>
              <w:right w:val="single" w:sz="4" w:space="0" w:color="auto"/>
            </w:tcBorders>
          </w:tcPr>
          <w:p w14:paraId="7DA148D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2F753DA6" w14:textId="7267F38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671" w:type="dxa"/>
            <w:tcBorders>
              <w:top w:val="nil"/>
              <w:left w:val="nil"/>
              <w:bottom w:val="single" w:sz="4" w:space="0" w:color="auto"/>
              <w:right w:val="single" w:sz="4" w:space="0" w:color="auto"/>
            </w:tcBorders>
          </w:tcPr>
          <w:p w14:paraId="3FCACA6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投资人学历</w:t>
            </w:r>
          </w:p>
        </w:tc>
        <w:tc>
          <w:tcPr>
            <w:tcW w:w="2383" w:type="dxa"/>
            <w:tcBorders>
              <w:top w:val="nil"/>
              <w:left w:val="nil"/>
              <w:bottom w:val="single" w:sz="4" w:space="0" w:color="auto"/>
              <w:right w:val="single" w:sz="4" w:space="0" w:color="auto"/>
            </w:tcBorders>
          </w:tcPr>
          <w:p w14:paraId="61C43EC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参考数据字典</w:t>
            </w:r>
          </w:p>
        </w:tc>
        <w:tc>
          <w:tcPr>
            <w:tcW w:w="701" w:type="dxa"/>
            <w:tcBorders>
              <w:top w:val="nil"/>
              <w:left w:val="nil"/>
              <w:bottom w:val="single" w:sz="4" w:space="0" w:color="auto"/>
              <w:right w:val="single" w:sz="4" w:space="0" w:color="auto"/>
            </w:tcBorders>
          </w:tcPr>
          <w:p w14:paraId="40A9B60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7EDA2DE3" w14:textId="77777777">
        <w:trPr>
          <w:trHeight w:val="283"/>
        </w:trPr>
        <w:tc>
          <w:tcPr>
            <w:tcW w:w="534" w:type="dxa"/>
            <w:tcBorders>
              <w:top w:val="nil"/>
              <w:left w:val="single" w:sz="4" w:space="0" w:color="auto"/>
              <w:bottom w:val="single" w:sz="4" w:space="0" w:color="auto"/>
              <w:right w:val="single" w:sz="4" w:space="0" w:color="auto"/>
            </w:tcBorders>
          </w:tcPr>
          <w:p w14:paraId="3A2603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49</w:t>
            </w:r>
          </w:p>
        </w:tc>
        <w:tc>
          <w:tcPr>
            <w:tcW w:w="2152" w:type="dxa"/>
            <w:tcBorders>
              <w:top w:val="nil"/>
              <w:left w:val="nil"/>
              <w:bottom w:val="single" w:sz="4" w:space="0" w:color="auto"/>
              <w:right w:val="single" w:sz="4" w:space="0" w:color="auto"/>
            </w:tcBorders>
          </w:tcPr>
          <w:p w14:paraId="5F532B2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EmailAddress</w:t>
            </w:r>
          </w:p>
        </w:tc>
        <w:tc>
          <w:tcPr>
            <w:tcW w:w="799" w:type="dxa"/>
            <w:tcBorders>
              <w:top w:val="nil"/>
              <w:left w:val="nil"/>
              <w:bottom w:val="single" w:sz="4" w:space="0" w:color="auto"/>
              <w:right w:val="single" w:sz="4" w:space="0" w:color="auto"/>
            </w:tcBorders>
          </w:tcPr>
          <w:p w14:paraId="14AA93E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6EF851D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671" w:type="dxa"/>
            <w:tcBorders>
              <w:top w:val="nil"/>
              <w:left w:val="nil"/>
              <w:bottom w:val="single" w:sz="4" w:space="0" w:color="auto"/>
              <w:right w:val="single" w:sz="4" w:space="0" w:color="auto"/>
            </w:tcBorders>
          </w:tcPr>
          <w:p w14:paraId="47679D6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w:t>
            </w:r>
            <w:r>
              <w:rPr>
                <w:rFonts w:asciiTheme="minorEastAsia" w:eastAsiaTheme="minorEastAsia" w:hAnsiTheme="minorEastAsia" w:cs="宋体"/>
                <w:kern w:val="0"/>
                <w:sz w:val="18"/>
                <w:szCs w:val="18"/>
              </w:rPr>
              <w:t>E-MAIL地址</w:t>
            </w:r>
          </w:p>
        </w:tc>
        <w:tc>
          <w:tcPr>
            <w:tcW w:w="2383" w:type="dxa"/>
            <w:tcBorders>
              <w:top w:val="nil"/>
              <w:left w:val="nil"/>
              <w:bottom w:val="single" w:sz="4" w:space="0" w:color="auto"/>
              <w:right w:val="single" w:sz="4" w:space="0" w:color="auto"/>
            </w:tcBorders>
          </w:tcPr>
          <w:p w14:paraId="6D0EA0EE" w14:textId="18F71C4D"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6540B7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51EF8C2" w14:textId="77777777">
        <w:trPr>
          <w:trHeight w:val="283"/>
        </w:trPr>
        <w:tc>
          <w:tcPr>
            <w:tcW w:w="534" w:type="dxa"/>
            <w:tcBorders>
              <w:top w:val="nil"/>
              <w:left w:val="single" w:sz="4" w:space="0" w:color="auto"/>
              <w:bottom w:val="single" w:sz="4" w:space="0" w:color="auto"/>
              <w:right w:val="single" w:sz="4" w:space="0" w:color="auto"/>
            </w:tcBorders>
          </w:tcPr>
          <w:p w14:paraId="131F5BC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51</w:t>
            </w:r>
          </w:p>
        </w:tc>
        <w:tc>
          <w:tcPr>
            <w:tcW w:w="2152" w:type="dxa"/>
            <w:tcBorders>
              <w:top w:val="nil"/>
              <w:left w:val="nil"/>
              <w:bottom w:val="single" w:sz="4" w:space="0" w:color="auto"/>
              <w:right w:val="single" w:sz="4" w:space="0" w:color="auto"/>
            </w:tcBorders>
          </w:tcPr>
          <w:p w14:paraId="35115E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FaxNo</w:t>
            </w:r>
          </w:p>
        </w:tc>
        <w:tc>
          <w:tcPr>
            <w:tcW w:w="799" w:type="dxa"/>
            <w:tcBorders>
              <w:top w:val="nil"/>
              <w:left w:val="nil"/>
              <w:bottom w:val="single" w:sz="4" w:space="0" w:color="auto"/>
              <w:right w:val="single" w:sz="4" w:space="0" w:color="auto"/>
            </w:tcBorders>
          </w:tcPr>
          <w:p w14:paraId="7656BF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7901A6A6" w14:textId="5B0572B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671" w:type="dxa"/>
            <w:tcBorders>
              <w:top w:val="nil"/>
              <w:left w:val="nil"/>
              <w:bottom w:val="single" w:sz="4" w:space="0" w:color="auto"/>
              <w:right w:val="single" w:sz="4" w:space="0" w:color="auto"/>
            </w:tcBorders>
          </w:tcPr>
          <w:p w14:paraId="4F632C8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投资人传真号码</w:t>
            </w:r>
          </w:p>
        </w:tc>
        <w:tc>
          <w:tcPr>
            <w:tcW w:w="2383" w:type="dxa"/>
            <w:tcBorders>
              <w:top w:val="nil"/>
              <w:left w:val="nil"/>
              <w:bottom w:val="single" w:sz="4" w:space="0" w:color="auto"/>
              <w:right w:val="single" w:sz="4" w:space="0" w:color="auto"/>
            </w:tcBorders>
          </w:tcPr>
          <w:p w14:paraId="2AB14656" w14:textId="7B0FA269"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6DE429A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6D9FF31" w14:textId="77777777">
        <w:trPr>
          <w:trHeight w:val="283"/>
        </w:trPr>
        <w:tc>
          <w:tcPr>
            <w:tcW w:w="534" w:type="dxa"/>
            <w:tcBorders>
              <w:top w:val="nil"/>
              <w:left w:val="single" w:sz="4" w:space="0" w:color="auto"/>
              <w:bottom w:val="single" w:sz="4" w:space="0" w:color="auto"/>
              <w:right w:val="single" w:sz="4" w:space="0" w:color="auto"/>
            </w:tcBorders>
          </w:tcPr>
          <w:p w14:paraId="703A058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65</w:t>
            </w:r>
          </w:p>
        </w:tc>
        <w:tc>
          <w:tcPr>
            <w:tcW w:w="2152" w:type="dxa"/>
            <w:tcBorders>
              <w:top w:val="nil"/>
              <w:left w:val="nil"/>
              <w:bottom w:val="single" w:sz="4" w:space="0" w:color="auto"/>
              <w:right w:val="single" w:sz="4" w:space="0" w:color="auto"/>
            </w:tcBorders>
          </w:tcPr>
          <w:p w14:paraId="7CF2670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VocationCode</w:t>
            </w:r>
          </w:p>
        </w:tc>
        <w:tc>
          <w:tcPr>
            <w:tcW w:w="799" w:type="dxa"/>
            <w:tcBorders>
              <w:top w:val="nil"/>
              <w:left w:val="nil"/>
              <w:bottom w:val="single" w:sz="4" w:space="0" w:color="auto"/>
              <w:right w:val="single" w:sz="4" w:space="0" w:color="auto"/>
            </w:tcBorders>
          </w:tcPr>
          <w:p w14:paraId="7A675BD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6A3C5C3E" w14:textId="21D6899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5</w:t>
            </w:r>
          </w:p>
        </w:tc>
        <w:tc>
          <w:tcPr>
            <w:tcW w:w="1671" w:type="dxa"/>
            <w:tcBorders>
              <w:top w:val="nil"/>
              <w:left w:val="nil"/>
              <w:bottom w:val="single" w:sz="4" w:space="0" w:color="auto"/>
              <w:right w:val="single" w:sz="4" w:space="0" w:color="auto"/>
            </w:tcBorders>
          </w:tcPr>
          <w:p w14:paraId="28AB957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投资人职业代码</w:t>
            </w:r>
          </w:p>
        </w:tc>
        <w:tc>
          <w:tcPr>
            <w:tcW w:w="2383" w:type="dxa"/>
            <w:tcBorders>
              <w:top w:val="nil"/>
              <w:left w:val="nil"/>
              <w:bottom w:val="single" w:sz="4" w:space="0" w:color="auto"/>
              <w:right w:val="single" w:sz="4" w:space="0" w:color="auto"/>
            </w:tcBorders>
          </w:tcPr>
          <w:p w14:paraId="7C93A713" w14:textId="5A1E27F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参考数据字典</w:t>
            </w:r>
          </w:p>
        </w:tc>
        <w:tc>
          <w:tcPr>
            <w:tcW w:w="701" w:type="dxa"/>
            <w:tcBorders>
              <w:top w:val="nil"/>
              <w:left w:val="nil"/>
              <w:bottom w:val="single" w:sz="4" w:space="0" w:color="auto"/>
              <w:right w:val="single" w:sz="4" w:space="0" w:color="auto"/>
            </w:tcBorders>
          </w:tcPr>
          <w:p w14:paraId="477D8EB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5D892F50" w14:textId="77777777">
        <w:trPr>
          <w:trHeight w:val="283"/>
        </w:trPr>
        <w:tc>
          <w:tcPr>
            <w:tcW w:w="534" w:type="dxa"/>
            <w:tcBorders>
              <w:top w:val="nil"/>
              <w:left w:val="single" w:sz="4" w:space="0" w:color="auto"/>
              <w:bottom w:val="single" w:sz="4" w:space="0" w:color="auto"/>
              <w:right w:val="single" w:sz="4" w:space="0" w:color="auto"/>
            </w:tcBorders>
          </w:tcPr>
          <w:p w14:paraId="641FD1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69</w:t>
            </w:r>
          </w:p>
        </w:tc>
        <w:tc>
          <w:tcPr>
            <w:tcW w:w="2152" w:type="dxa"/>
            <w:tcBorders>
              <w:top w:val="nil"/>
              <w:left w:val="nil"/>
              <w:bottom w:val="single" w:sz="4" w:space="0" w:color="auto"/>
              <w:right w:val="single" w:sz="4" w:space="0" w:color="auto"/>
            </w:tcBorders>
          </w:tcPr>
          <w:p w14:paraId="33B1CED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HomeTelNo</w:t>
            </w:r>
          </w:p>
        </w:tc>
        <w:tc>
          <w:tcPr>
            <w:tcW w:w="799" w:type="dxa"/>
            <w:tcBorders>
              <w:top w:val="nil"/>
              <w:left w:val="nil"/>
              <w:bottom w:val="single" w:sz="4" w:space="0" w:color="auto"/>
              <w:right w:val="single" w:sz="4" w:space="0" w:color="auto"/>
            </w:tcBorders>
          </w:tcPr>
          <w:p w14:paraId="4757CC5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0E470A16" w14:textId="51F0F29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671" w:type="dxa"/>
            <w:tcBorders>
              <w:top w:val="nil"/>
              <w:left w:val="nil"/>
              <w:bottom w:val="single" w:sz="4" w:space="0" w:color="auto"/>
              <w:right w:val="single" w:sz="4" w:space="0" w:color="auto"/>
            </w:tcBorders>
          </w:tcPr>
          <w:p w14:paraId="565AB7B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投资人住址电话</w:t>
            </w:r>
          </w:p>
        </w:tc>
        <w:tc>
          <w:tcPr>
            <w:tcW w:w="2383" w:type="dxa"/>
            <w:tcBorders>
              <w:top w:val="nil"/>
              <w:left w:val="nil"/>
              <w:bottom w:val="single" w:sz="4" w:space="0" w:color="auto"/>
              <w:right w:val="single" w:sz="4" w:space="0" w:color="auto"/>
            </w:tcBorders>
          </w:tcPr>
          <w:p w14:paraId="714703DA" w14:textId="2396A6D4"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4C6BC5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5CB70EF1" w14:textId="77777777">
        <w:trPr>
          <w:trHeight w:val="283"/>
        </w:trPr>
        <w:tc>
          <w:tcPr>
            <w:tcW w:w="534" w:type="dxa"/>
            <w:tcBorders>
              <w:top w:val="nil"/>
              <w:left w:val="single" w:sz="4" w:space="0" w:color="auto"/>
              <w:bottom w:val="single" w:sz="4" w:space="0" w:color="auto"/>
              <w:right w:val="single" w:sz="4" w:space="0" w:color="auto"/>
            </w:tcBorders>
          </w:tcPr>
          <w:p w14:paraId="72E905F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72</w:t>
            </w:r>
          </w:p>
        </w:tc>
        <w:tc>
          <w:tcPr>
            <w:tcW w:w="2152" w:type="dxa"/>
            <w:tcBorders>
              <w:top w:val="nil"/>
              <w:left w:val="nil"/>
              <w:bottom w:val="single" w:sz="4" w:space="0" w:color="auto"/>
              <w:right w:val="single" w:sz="4" w:space="0" w:color="auto"/>
            </w:tcBorders>
          </w:tcPr>
          <w:p w14:paraId="7098041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CertificateNo</w:t>
            </w:r>
          </w:p>
        </w:tc>
        <w:tc>
          <w:tcPr>
            <w:tcW w:w="799" w:type="dxa"/>
            <w:tcBorders>
              <w:top w:val="nil"/>
              <w:left w:val="nil"/>
              <w:bottom w:val="single" w:sz="4" w:space="0" w:color="auto"/>
              <w:right w:val="single" w:sz="4" w:space="0" w:color="auto"/>
            </w:tcBorders>
          </w:tcPr>
          <w:p w14:paraId="12E1DB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7DA7A117" w14:textId="658ADA0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671" w:type="dxa"/>
            <w:tcBorders>
              <w:top w:val="nil"/>
              <w:left w:val="nil"/>
              <w:bottom w:val="single" w:sz="4" w:space="0" w:color="auto"/>
              <w:right w:val="single" w:sz="4" w:space="0" w:color="auto"/>
            </w:tcBorders>
          </w:tcPr>
          <w:p w14:paraId="22DBFA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投资人证件号码</w:t>
            </w:r>
          </w:p>
        </w:tc>
        <w:tc>
          <w:tcPr>
            <w:tcW w:w="2383" w:type="dxa"/>
            <w:tcBorders>
              <w:top w:val="nil"/>
              <w:left w:val="nil"/>
              <w:bottom w:val="single" w:sz="4" w:space="0" w:color="auto"/>
              <w:right w:val="single" w:sz="4" w:space="0" w:color="auto"/>
            </w:tcBorders>
          </w:tcPr>
          <w:p w14:paraId="6C22DFDE" w14:textId="1ADBDFB2"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10F3314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B207D86" w14:textId="77777777">
        <w:trPr>
          <w:trHeight w:val="283"/>
        </w:trPr>
        <w:tc>
          <w:tcPr>
            <w:tcW w:w="534" w:type="dxa"/>
            <w:tcBorders>
              <w:top w:val="nil"/>
              <w:left w:val="single" w:sz="4" w:space="0" w:color="auto"/>
              <w:bottom w:val="single" w:sz="4" w:space="0" w:color="auto"/>
              <w:right w:val="single" w:sz="4" w:space="0" w:color="auto"/>
            </w:tcBorders>
          </w:tcPr>
          <w:p w14:paraId="75C527B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73</w:t>
            </w:r>
          </w:p>
        </w:tc>
        <w:tc>
          <w:tcPr>
            <w:tcW w:w="2152" w:type="dxa"/>
            <w:tcBorders>
              <w:top w:val="nil"/>
              <w:left w:val="nil"/>
              <w:bottom w:val="single" w:sz="4" w:space="0" w:color="auto"/>
              <w:right w:val="single" w:sz="4" w:space="0" w:color="auto"/>
            </w:tcBorders>
          </w:tcPr>
          <w:p w14:paraId="2790799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AnnualIncome</w:t>
            </w:r>
          </w:p>
        </w:tc>
        <w:tc>
          <w:tcPr>
            <w:tcW w:w="799" w:type="dxa"/>
            <w:tcBorders>
              <w:top w:val="nil"/>
              <w:left w:val="nil"/>
              <w:bottom w:val="single" w:sz="4" w:space="0" w:color="auto"/>
              <w:right w:val="single" w:sz="4" w:space="0" w:color="auto"/>
            </w:tcBorders>
          </w:tcPr>
          <w:p w14:paraId="6C96141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c>
          <w:tcPr>
            <w:tcW w:w="569" w:type="dxa"/>
            <w:tcBorders>
              <w:top w:val="nil"/>
              <w:left w:val="nil"/>
              <w:bottom w:val="single" w:sz="4" w:space="0" w:color="auto"/>
              <w:right w:val="single" w:sz="4" w:space="0" w:color="auto"/>
            </w:tcBorders>
          </w:tcPr>
          <w:p w14:paraId="548D7598" w14:textId="0021614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w:t>
            </w:r>
          </w:p>
        </w:tc>
        <w:tc>
          <w:tcPr>
            <w:tcW w:w="1671" w:type="dxa"/>
            <w:tcBorders>
              <w:top w:val="nil"/>
              <w:left w:val="nil"/>
              <w:bottom w:val="single" w:sz="4" w:space="0" w:color="auto"/>
              <w:right w:val="single" w:sz="4" w:space="0" w:color="auto"/>
            </w:tcBorders>
          </w:tcPr>
          <w:p w14:paraId="51E52DB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投资人年收入</w:t>
            </w:r>
          </w:p>
        </w:tc>
        <w:tc>
          <w:tcPr>
            <w:tcW w:w="2383" w:type="dxa"/>
            <w:tcBorders>
              <w:top w:val="nil"/>
              <w:left w:val="nil"/>
              <w:bottom w:val="single" w:sz="4" w:space="0" w:color="auto"/>
              <w:right w:val="single" w:sz="4" w:space="0" w:color="auto"/>
            </w:tcBorders>
          </w:tcPr>
          <w:p w14:paraId="6018D6F2" w14:textId="1B9D50FC"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33FAE49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2B7E3E8" w14:textId="77777777">
        <w:trPr>
          <w:trHeight w:val="283"/>
        </w:trPr>
        <w:tc>
          <w:tcPr>
            <w:tcW w:w="534" w:type="dxa"/>
            <w:tcBorders>
              <w:top w:val="nil"/>
              <w:left w:val="single" w:sz="4" w:space="0" w:color="auto"/>
              <w:bottom w:val="single" w:sz="4" w:space="0" w:color="auto"/>
              <w:right w:val="single" w:sz="4" w:space="0" w:color="auto"/>
            </w:tcBorders>
          </w:tcPr>
          <w:p w14:paraId="687C638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83</w:t>
            </w:r>
          </w:p>
        </w:tc>
        <w:tc>
          <w:tcPr>
            <w:tcW w:w="2152" w:type="dxa"/>
            <w:tcBorders>
              <w:top w:val="nil"/>
              <w:left w:val="nil"/>
              <w:bottom w:val="single" w:sz="4" w:space="0" w:color="auto"/>
              <w:right w:val="single" w:sz="4" w:space="0" w:color="auto"/>
            </w:tcBorders>
          </w:tcPr>
          <w:p w14:paraId="0702464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MobileTelNo</w:t>
            </w:r>
          </w:p>
        </w:tc>
        <w:tc>
          <w:tcPr>
            <w:tcW w:w="799" w:type="dxa"/>
            <w:tcBorders>
              <w:top w:val="nil"/>
              <w:left w:val="nil"/>
              <w:bottom w:val="single" w:sz="4" w:space="0" w:color="auto"/>
              <w:right w:val="single" w:sz="4" w:space="0" w:color="auto"/>
            </w:tcBorders>
          </w:tcPr>
          <w:p w14:paraId="7D4FA3C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734BF9A3" w14:textId="7D38A0DF"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671" w:type="dxa"/>
            <w:tcBorders>
              <w:top w:val="nil"/>
              <w:left w:val="nil"/>
              <w:bottom w:val="single" w:sz="4" w:space="0" w:color="auto"/>
              <w:right w:val="single" w:sz="4" w:space="0" w:color="auto"/>
            </w:tcBorders>
          </w:tcPr>
          <w:p w14:paraId="44B4E0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投资人手机号码</w:t>
            </w:r>
          </w:p>
        </w:tc>
        <w:tc>
          <w:tcPr>
            <w:tcW w:w="2383" w:type="dxa"/>
            <w:tcBorders>
              <w:top w:val="nil"/>
              <w:left w:val="nil"/>
              <w:bottom w:val="single" w:sz="4" w:space="0" w:color="auto"/>
              <w:right w:val="single" w:sz="4" w:space="0" w:color="auto"/>
            </w:tcBorders>
          </w:tcPr>
          <w:p w14:paraId="6A0E783D" w14:textId="008084A0"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48279C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572C476" w14:textId="77777777">
        <w:trPr>
          <w:trHeight w:val="283"/>
        </w:trPr>
        <w:tc>
          <w:tcPr>
            <w:tcW w:w="534" w:type="dxa"/>
            <w:tcBorders>
              <w:top w:val="nil"/>
              <w:left w:val="single" w:sz="4" w:space="0" w:color="auto"/>
              <w:bottom w:val="single" w:sz="4" w:space="0" w:color="auto"/>
              <w:right w:val="single" w:sz="4" w:space="0" w:color="auto"/>
            </w:tcBorders>
          </w:tcPr>
          <w:p w14:paraId="53AEF6E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85</w:t>
            </w:r>
          </w:p>
        </w:tc>
        <w:tc>
          <w:tcPr>
            <w:tcW w:w="2152" w:type="dxa"/>
            <w:tcBorders>
              <w:top w:val="nil"/>
              <w:left w:val="nil"/>
              <w:bottom w:val="single" w:sz="4" w:space="0" w:color="auto"/>
              <w:right w:val="single" w:sz="4" w:space="0" w:color="auto"/>
            </w:tcBorders>
          </w:tcPr>
          <w:p w14:paraId="7A43AC0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InvestorName</w:t>
            </w:r>
          </w:p>
        </w:tc>
        <w:tc>
          <w:tcPr>
            <w:tcW w:w="799" w:type="dxa"/>
            <w:tcBorders>
              <w:top w:val="nil"/>
              <w:left w:val="nil"/>
              <w:bottom w:val="single" w:sz="4" w:space="0" w:color="auto"/>
              <w:right w:val="single" w:sz="4" w:space="0" w:color="auto"/>
            </w:tcBorders>
          </w:tcPr>
          <w:p w14:paraId="112C534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6C839BA3" w14:textId="5D6C9A1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200</w:t>
            </w:r>
          </w:p>
        </w:tc>
        <w:tc>
          <w:tcPr>
            <w:tcW w:w="1671" w:type="dxa"/>
            <w:tcBorders>
              <w:top w:val="nil"/>
              <w:left w:val="nil"/>
              <w:bottom w:val="single" w:sz="4" w:space="0" w:color="auto"/>
              <w:right w:val="single" w:sz="4" w:space="0" w:color="auto"/>
            </w:tcBorders>
          </w:tcPr>
          <w:p w14:paraId="0FF6BC0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投资人户名</w:t>
            </w:r>
          </w:p>
        </w:tc>
        <w:tc>
          <w:tcPr>
            <w:tcW w:w="2383" w:type="dxa"/>
            <w:tcBorders>
              <w:top w:val="nil"/>
              <w:left w:val="nil"/>
              <w:bottom w:val="single" w:sz="4" w:space="0" w:color="auto"/>
              <w:right w:val="single" w:sz="4" w:space="0" w:color="auto"/>
            </w:tcBorders>
          </w:tcPr>
          <w:p w14:paraId="0798C758" w14:textId="2A60EF8D"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0B242A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54D22B3E" w14:textId="77777777" w:rsidTr="005B0741">
        <w:trPr>
          <w:trHeight w:val="283"/>
        </w:trPr>
        <w:tc>
          <w:tcPr>
            <w:tcW w:w="534" w:type="dxa"/>
            <w:tcBorders>
              <w:top w:val="nil"/>
              <w:left w:val="single" w:sz="4" w:space="0" w:color="auto"/>
              <w:bottom w:val="single" w:sz="4" w:space="0" w:color="auto"/>
              <w:right w:val="single" w:sz="4" w:space="0" w:color="auto"/>
            </w:tcBorders>
          </w:tcPr>
          <w:p w14:paraId="1EE79A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87</w:t>
            </w:r>
          </w:p>
        </w:tc>
        <w:tc>
          <w:tcPr>
            <w:tcW w:w="2152" w:type="dxa"/>
            <w:tcBorders>
              <w:top w:val="nil"/>
              <w:left w:val="nil"/>
              <w:bottom w:val="single" w:sz="4" w:space="0" w:color="auto"/>
              <w:right w:val="single" w:sz="4" w:space="0" w:color="auto"/>
            </w:tcBorders>
          </w:tcPr>
          <w:p w14:paraId="362358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BranchCode</w:t>
            </w:r>
          </w:p>
        </w:tc>
        <w:tc>
          <w:tcPr>
            <w:tcW w:w="799" w:type="dxa"/>
            <w:tcBorders>
              <w:top w:val="nil"/>
              <w:left w:val="nil"/>
              <w:bottom w:val="single" w:sz="4" w:space="0" w:color="auto"/>
              <w:right w:val="single" w:sz="4" w:space="0" w:color="auto"/>
            </w:tcBorders>
          </w:tcPr>
          <w:p w14:paraId="04FE23BD" w14:textId="63D2CF2F"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24ADC6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w:t>
            </w:r>
          </w:p>
        </w:tc>
        <w:tc>
          <w:tcPr>
            <w:tcW w:w="1671" w:type="dxa"/>
            <w:tcBorders>
              <w:top w:val="nil"/>
              <w:left w:val="nil"/>
              <w:bottom w:val="single" w:sz="4" w:space="0" w:color="auto"/>
              <w:right w:val="single" w:sz="4" w:space="0" w:color="auto"/>
            </w:tcBorders>
          </w:tcPr>
          <w:p w14:paraId="39B36893" w14:textId="29632B8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2383" w:type="dxa"/>
            <w:tcBorders>
              <w:top w:val="nil"/>
              <w:left w:val="nil"/>
              <w:bottom w:val="single" w:sz="4" w:space="0" w:color="auto"/>
              <w:right w:val="single" w:sz="4" w:space="0" w:color="auto"/>
            </w:tcBorders>
          </w:tcPr>
          <w:p w14:paraId="32BFAA24" w14:textId="5C8A5BCB" w:rsidR="008E163F" w:rsidRDefault="009566D4">
            <w:pPr>
              <w:widowControl/>
              <w:rPr>
                <w:rFonts w:asciiTheme="minorEastAsia" w:eastAsiaTheme="minorEastAsia" w:hAnsiTheme="minorEastAsia" w:cs="宋体"/>
                <w:kern w:val="0"/>
                <w:sz w:val="18"/>
                <w:szCs w:val="18"/>
              </w:rPr>
            </w:pPr>
            <w:r>
              <w:rPr>
                <w:rFonts w:ascii="宋体" w:hAnsi="宋体" w:hint="eastAsia"/>
                <w:sz w:val="18"/>
              </w:rPr>
              <w:t>托管网点号码。对大集中方式的销售人，此字段与销售人代码相同。</w:t>
            </w:r>
          </w:p>
        </w:tc>
        <w:tc>
          <w:tcPr>
            <w:tcW w:w="701" w:type="dxa"/>
            <w:tcBorders>
              <w:top w:val="nil"/>
              <w:left w:val="nil"/>
              <w:bottom w:val="single" w:sz="4" w:space="0" w:color="auto"/>
              <w:right w:val="single" w:sz="4" w:space="0" w:color="auto"/>
            </w:tcBorders>
          </w:tcPr>
          <w:p w14:paraId="7DEEFFA4" w14:textId="42F074F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Y</w:t>
            </w:r>
          </w:p>
        </w:tc>
      </w:tr>
      <w:tr w:rsidR="008E163F" w14:paraId="7973D227" w14:textId="77777777">
        <w:trPr>
          <w:trHeight w:val="283"/>
        </w:trPr>
        <w:tc>
          <w:tcPr>
            <w:tcW w:w="534" w:type="dxa"/>
            <w:tcBorders>
              <w:top w:val="nil"/>
              <w:left w:val="single" w:sz="4" w:space="0" w:color="auto"/>
              <w:bottom w:val="single" w:sz="4" w:space="0" w:color="auto"/>
              <w:right w:val="single" w:sz="4" w:space="0" w:color="auto"/>
            </w:tcBorders>
          </w:tcPr>
          <w:p w14:paraId="1DD1BC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88</w:t>
            </w:r>
          </w:p>
        </w:tc>
        <w:tc>
          <w:tcPr>
            <w:tcW w:w="2152" w:type="dxa"/>
            <w:tcBorders>
              <w:top w:val="nil"/>
              <w:left w:val="nil"/>
              <w:bottom w:val="single" w:sz="4" w:space="0" w:color="auto"/>
              <w:right w:val="single" w:sz="4" w:space="0" w:color="auto"/>
            </w:tcBorders>
          </w:tcPr>
          <w:p w14:paraId="123264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OfficeTelNo</w:t>
            </w:r>
          </w:p>
        </w:tc>
        <w:tc>
          <w:tcPr>
            <w:tcW w:w="799" w:type="dxa"/>
            <w:tcBorders>
              <w:top w:val="nil"/>
              <w:left w:val="nil"/>
              <w:bottom w:val="single" w:sz="4" w:space="0" w:color="auto"/>
              <w:right w:val="single" w:sz="4" w:space="0" w:color="auto"/>
            </w:tcBorders>
          </w:tcPr>
          <w:p w14:paraId="324AB82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7788415A" w14:textId="1DC3984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671" w:type="dxa"/>
            <w:tcBorders>
              <w:top w:val="nil"/>
              <w:left w:val="nil"/>
              <w:bottom w:val="single" w:sz="4" w:space="0" w:color="auto"/>
              <w:right w:val="single" w:sz="4" w:space="0" w:color="auto"/>
            </w:tcBorders>
          </w:tcPr>
          <w:p w14:paraId="414023F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投资人单位电话号码</w:t>
            </w:r>
          </w:p>
        </w:tc>
        <w:tc>
          <w:tcPr>
            <w:tcW w:w="2383" w:type="dxa"/>
            <w:tcBorders>
              <w:top w:val="nil"/>
              <w:left w:val="nil"/>
              <w:bottom w:val="single" w:sz="4" w:space="0" w:color="auto"/>
              <w:right w:val="single" w:sz="4" w:space="0" w:color="auto"/>
            </w:tcBorders>
          </w:tcPr>
          <w:p w14:paraId="54AF8CF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1" w:type="dxa"/>
            <w:tcBorders>
              <w:top w:val="nil"/>
              <w:left w:val="nil"/>
              <w:bottom w:val="single" w:sz="4" w:space="0" w:color="auto"/>
              <w:right w:val="single" w:sz="4" w:space="0" w:color="auto"/>
            </w:tcBorders>
          </w:tcPr>
          <w:p w14:paraId="6DBFFDA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8C911DE" w14:textId="77777777">
        <w:trPr>
          <w:trHeight w:val="283"/>
        </w:trPr>
        <w:tc>
          <w:tcPr>
            <w:tcW w:w="534" w:type="dxa"/>
            <w:tcBorders>
              <w:top w:val="nil"/>
              <w:left w:val="single" w:sz="4" w:space="0" w:color="auto"/>
              <w:bottom w:val="single" w:sz="4" w:space="0" w:color="auto"/>
              <w:right w:val="single" w:sz="4" w:space="0" w:color="auto"/>
            </w:tcBorders>
          </w:tcPr>
          <w:p w14:paraId="6B52093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92</w:t>
            </w:r>
          </w:p>
        </w:tc>
        <w:tc>
          <w:tcPr>
            <w:tcW w:w="2152" w:type="dxa"/>
            <w:tcBorders>
              <w:top w:val="nil"/>
              <w:left w:val="nil"/>
              <w:bottom w:val="single" w:sz="4" w:space="0" w:color="auto"/>
              <w:right w:val="single" w:sz="4" w:space="0" w:color="auto"/>
            </w:tcBorders>
          </w:tcPr>
          <w:p w14:paraId="453793B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TransactionDate</w:t>
            </w:r>
          </w:p>
        </w:tc>
        <w:tc>
          <w:tcPr>
            <w:tcW w:w="799" w:type="dxa"/>
            <w:tcBorders>
              <w:top w:val="nil"/>
              <w:left w:val="nil"/>
              <w:bottom w:val="single" w:sz="4" w:space="0" w:color="auto"/>
              <w:right w:val="single" w:sz="4" w:space="0" w:color="auto"/>
            </w:tcBorders>
          </w:tcPr>
          <w:p w14:paraId="002A912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569" w:type="dxa"/>
            <w:tcBorders>
              <w:top w:val="nil"/>
              <w:left w:val="nil"/>
              <w:bottom w:val="single" w:sz="4" w:space="0" w:color="auto"/>
              <w:right w:val="single" w:sz="4" w:space="0" w:color="auto"/>
            </w:tcBorders>
          </w:tcPr>
          <w:p w14:paraId="7C0F251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671" w:type="dxa"/>
            <w:tcBorders>
              <w:top w:val="nil"/>
              <w:left w:val="nil"/>
              <w:bottom w:val="single" w:sz="4" w:space="0" w:color="auto"/>
              <w:right w:val="single" w:sz="4" w:space="0" w:color="auto"/>
            </w:tcBorders>
          </w:tcPr>
          <w:p w14:paraId="6C0EA55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交易发生日期</w:t>
            </w:r>
          </w:p>
        </w:tc>
        <w:tc>
          <w:tcPr>
            <w:tcW w:w="2383" w:type="dxa"/>
            <w:tcBorders>
              <w:top w:val="nil"/>
              <w:left w:val="nil"/>
              <w:bottom w:val="single" w:sz="4" w:space="0" w:color="auto"/>
              <w:right w:val="single" w:sz="4" w:space="0" w:color="auto"/>
            </w:tcBorders>
          </w:tcPr>
          <w:p w14:paraId="08EAF06D" w14:textId="26F76D9F"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701" w:type="dxa"/>
            <w:tcBorders>
              <w:top w:val="nil"/>
              <w:left w:val="nil"/>
              <w:bottom w:val="single" w:sz="4" w:space="0" w:color="auto"/>
              <w:right w:val="single" w:sz="4" w:space="0" w:color="auto"/>
            </w:tcBorders>
          </w:tcPr>
          <w:p w14:paraId="3816410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06084AF0" w14:textId="77777777">
        <w:trPr>
          <w:trHeight w:val="283"/>
        </w:trPr>
        <w:tc>
          <w:tcPr>
            <w:tcW w:w="534" w:type="dxa"/>
            <w:tcBorders>
              <w:top w:val="nil"/>
              <w:left w:val="single" w:sz="4" w:space="0" w:color="auto"/>
              <w:bottom w:val="single" w:sz="4" w:space="0" w:color="auto"/>
              <w:right w:val="single" w:sz="4" w:space="0" w:color="auto"/>
            </w:tcBorders>
          </w:tcPr>
          <w:p w14:paraId="64BF3C3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98</w:t>
            </w:r>
          </w:p>
        </w:tc>
        <w:tc>
          <w:tcPr>
            <w:tcW w:w="2152" w:type="dxa"/>
            <w:tcBorders>
              <w:top w:val="nil"/>
              <w:left w:val="nil"/>
              <w:bottom w:val="single" w:sz="4" w:space="0" w:color="auto"/>
              <w:right w:val="single" w:sz="4" w:space="0" w:color="auto"/>
            </w:tcBorders>
          </w:tcPr>
          <w:p w14:paraId="1775667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IndividualOrInstitution</w:t>
            </w:r>
          </w:p>
        </w:tc>
        <w:tc>
          <w:tcPr>
            <w:tcW w:w="799" w:type="dxa"/>
            <w:tcBorders>
              <w:top w:val="nil"/>
              <w:left w:val="nil"/>
              <w:bottom w:val="single" w:sz="4" w:space="0" w:color="auto"/>
              <w:right w:val="single" w:sz="4" w:space="0" w:color="auto"/>
            </w:tcBorders>
          </w:tcPr>
          <w:p w14:paraId="0DE8B95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569" w:type="dxa"/>
            <w:tcBorders>
              <w:top w:val="nil"/>
              <w:left w:val="nil"/>
              <w:bottom w:val="single" w:sz="4" w:space="0" w:color="auto"/>
              <w:right w:val="single" w:sz="4" w:space="0" w:color="auto"/>
            </w:tcBorders>
          </w:tcPr>
          <w:p w14:paraId="341A73A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671" w:type="dxa"/>
            <w:tcBorders>
              <w:top w:val="nil"/>
              <w:left w:val="nil"/>
              <w:bottom w:val="single" w:sz="4" w:space="0" w:color="auto"/>
              <w:right w:val="single" w:sz="4" w:space="0" w:color="auto"/>
            </w:tcBorders>
          </w:tcPr>
          <w:p w14:paraId="75D49B7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cs="宋体"/>
                <w:kern w:val="0"/>
                <w:sz w:val="18"/>
                <w:szCs w:val="18"/>
              </w:rPr>
              <w:t>/机构标志</w:t>
            </w:r>
          </w:p>
        </w:tc>
        <w:tc>
          <w:tcPr>
            <w:tcW w:w="2383" w:type="dxa"/>
            <w:tcBorders>
              <w:top w:val="nil"/>
              <w:left w:val="nil"/>
              <w:bottom w:val="single" w:sz="4" w:space="0" w:color="auto"/>
              <w:right w:val="single" w:sz="4" w:space="0" w:color="auto"/>
            </w:tcBorders>
          </w:tcPr>
          <w:p w14:paraId="2F3ED818" w14:textId="53A2F5BE" w:rsidR="008E163F" w:rsidRDefault="009566D4">
            <w:pPr>
              <w:snapToGrid w:val="0"/>
              <w:rPr>
                <w:rFonts w:asciiTheme="minorEastAsia" w:eastAsiaTheme="minorEastAsia" w:hAnsiTheme="minorEastAsia" w:cs="宋体"/>
                <w:kern w:val="0"/>
                <w:sz w:val="18"/>
                <w:szCs w:val="18"/>
              </w:rPr>
            </w:pPr>
            <w:r>
              <w:rPr>
                <w:rFonts w:asciiTheme="minorEastAsia" w:eastAsiaTheme="minorEastAsia" w:hAnsiTheme="minorEastAsia" w:hint="eastAsia"/>
                <w:sz w:val="18"/>
              </w:rPr>
              <w:t>参考数据字典</w:t>
            </w:r>
          </w:p>
        </w:tc>
        <w:tc>
          <w:tcPr>
            <w:tcW w:w="701" w:type="dxa"/>
            <w:tcBorders>
              <w:top w:val="nil"/>
              <w:left w:val="nil"/>
              <w:bottom w:val="single" w:sz="4" w:space="0" w:color="auto"/>
              <w:right w:val="single" w:sz="4" w:space="0" w:color="auto"/>
            </w:tcBorders>
          </w:tcPr>
          <w:p w14:paraId="18F4E52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098D4246" w14:textId="77777777">
        <w:trPr>
          <w:trHeight w:val="283"/>
        </w:trPr>
        <w:tc>
          <w:tcPr>
            <w:tcW w:w="534" w:type="dxa"/>
            <w:tcBorders>
              <w:top w:val="nil"/>
              <w:left w:val="single" w:sz="4" w:space="0" w:color="auto"/>
              <w:bottom w:val="single" w:sz="4" w:space="0" w:color="auto"/>
              <w:right w:val="single" w:sz="4" w:space="0" w:color="auto"/>
            </w:tcBorders>
          </w:tcPr>
          <w:p w14:paraId="072F820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101</w:t>
            </w:r>
          </w:p>
        </w:tc>
        <w:tc>
          <w:tcPr>
            <w:tcW w:w="2152" w:type="dxa"/>
            <w:tcBorders>
              <w:top w:val="nil"/>
              <w:left w:val="nil"/>
              <w:bottom w:val="single" w:sz="4" w:space="0" w:color="auto"/>
              <w:right w:val="single" w:sz="4" w:space="0" w:color="auto"/>
            </w:tcBorders>
          </w:tcPr>
          <w:p w14:paraId="449BF9C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PostCode</w:t>
            </w:r>
          </w:p>
        </w:tc>
        <w:tc>
          <w:tcPr>
            <w:tcW w:w="799" w:type="dxa"/>
            <w:tcBorders>
              <w:top w:val="nil"/>
              <w:left w:val="nil"/>
              <w:bottom w:val="single" w:sz="4" w:space="0" w:color="auto"/>
              <w:right w:val="single" w:sz="4" w:space="0" w:color="auto"/>
            </w:tcBorders>
          </w:tcPr>
          <w:p w14:paraId="2ECAC3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569" w:type="dxa"/>
            <w:tcBorders>
              <w:top w:val="nil"/>
              <w:left w:val="nil"/>
              <w:bottom w:val="single" w:sz="4" w:space="0" w:color="auto"/>
              <w:right w:val="single" w:sz="4" w:space="0" w:color="auto"/>
            </w:tcBorders>
          </w:tcPr>
          <w:p w14:paraId="33C94E2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w:t>
            </w:r>
          </w:p>
        </w:tc>
        <w:tc>
          <w:tcPr>
            <w:tcW w:w="1671" w:type="dxa"/>
            <w:tcBorders>
              <w:top w:val="nil"/>
              <w:left w:val="nil"/>
              <w:bottom w:val="single" w:sz="4" w:space="0" w:color="auto"/>
              <w:right w:val="single" w:sz="4" w:space="0" w:color="auto"/>
            </w:tcBorders>
          </w:tcPr>
          <w:p w14:paraId="4CC7151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投资人邮政编码</w:t>
            </w:r>
          </w:p>
        </w:tc>
        <w:tc>
          <w:tcPr>
            <w:tcW w:w="2383" w:type="dxa"/>
            <w:tcBorders>
              <w:top w:val="nil"/>
              <w:left w:val="nil"/>
              <w:bottom w:val="single" w:sz="4" w:space="0" w:color="auto"/>
              <w:right w:val="single" w:sz="4" w:space="0" w:color="auto"/>
            </w:tcBorders>
          </w:tcPr>
          <w:p w14:paraId="0C80E9AD" w14:textId="2DBA52BD"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48914E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6916A4C" w14:textId="77777777">
        <w:trPr>
          <w:trHeight w:val="283"/>
        </w:trPr>
        <w:tc>
          <w:tcPr>
            <w:tcW w:w="534" w:type="dxa"/>
            <w:tcBorders>
              <w:top w:val="nil"/>
              <w:left w:val="single" w:sz="4" w:space="0" w:color="auto"/>
              <w:bottom w:val="single" w:sz="4" w:space="0" w:color="auto"/>
              <w:right w:val="single" w:sz="4" w:space="0" w:color="auto"/>
            </w:tcBorders>
          </w:tcPr>
          <w:p w14:paraId="0B34340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106</w:t>
            </w:r>
          </w:p>
        </w:tc>
        <w:tc>
          <w:tcPr>
            <w:tcW w:w="2152" w:type="dxa"/>
            <w:tcBorders>
              <w:top w:val="nil"/>
              <w:left w:val="nil"/>
              <w:bottom w:val="single" w:sz="4" w:space="0" w:color="auto"/>
              <w:right w:val="single" w:sz="4" w:space="0" w:color="auto"/>
            </w:tcBorders>
          </w:tcPr>
          <w:p w14:paraId="6CBD882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TransactorCertNo</w:t>
            </w:r>
          </w:p>
        </w:tc>
        <w:tc>
          <w:tcPr>
            <w:tcW w:w="799" w:type="dxa"/>
            <w:tcBorders>
              <w:top w:val="nil"/>
              <w:left w:val="nil"/>
              <w:bottom w:val="single" w:sz="4" w:space="0" w:color="auto"/>
              <w:right w:val="single" w:sz="4" w:space="0" w:color="auto"/>
            </w:tcBorders>
          </w:tcPr>
          <w:p w14:paraId="3E1DFBB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1F4D8AF2" w14:textId="6004F8E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671" w:type="dxa"/>
            <w:tcBorders>
              <w:top w:val="nil"/>
              <w:left w:val="nil"/>
              <w:bottom w:val="single" w:sz="4" w:space="0" w:color="auto"/>
              <w:right w:val="single" w:sz="4" w:space="0" w:color="auto"/>
            </w:tcBorders>
          </w:tcPr>
          <w:p w14:paraId="7CD830F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经办人证件号码</w:t>
            </w:r>
          </w:p>
        </w:tc>
        <w:tc>
          <w:tcPr>
            <w:tcW w:w="2383" w:type="dxa"/>
            <w:tcBorders>
              <w:top w:val="nil"/>
              <w:left w:val="nil"/>
              <w:bottom w:val="single" w:sz="4" w:space="0" w:color="auto"/>
              <w:right w:val="single" w:sz="4" w:space="0" w:color="auto"/>
            </w:tcBorders>
          </w:tcPr>
          <w:p w14:paraId="0CDC5A44" w14:textId="1603D3E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对机构和产品必填</w:t>
            </w:r>
          </w:p>
        </w:tc>
        <w:tc>
          <w:tcPr>
            <w:tcW w:w="701" w:type="dxa"/>
            <w:tcBorders>
              <w:top w:val="nil"/>
              <w:left w:val="nil"/>
              <w:bottom w:val="single" w:sz="4" w:space="0" w:color="auto"/>
              <w:right w:val="single" w:sz="4" w:space="0" w:color="auto"/>
            </w:tcBorders>
          </w:tcPr>
          <w:p w14:paraId="7C7F9C0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BB78E6A" w14:textId="77777777" w:rsidTr="005B0741">
        <w:trPr>
          <w:trHeight w:val="283"/>
        </w:trPr>
        <w:tc>
          <w:tcPr>
            <w:tcW w:w="534" w:type="dxa"/>
            <w:tcBorders>
              <w:top w:val="nil"/>
              <w:left w:val="single" w:sz="4" w:space="0" w:color="auto"/>
              <w:bottom w:val="single" w:sz="4" w:space="0" w:color="auto"/>
              <w:right w:val="single" w:sz="4" w:space="0" w:color="auto"/>
            </w:tcBorders>
          </w:tcPr>
          <w:p w14:paraId="53A7B07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107</w:t>
            </w:r>
          </w:p>
        </w:tc>
        <w:tc>
          <w:tcPr>
            <w:tcW w:w="2152" w:type="dxa"/>
            <w:tcBorders>
              <w:top w:val="nil"/>
              <w:left w:val="nil"/>
              <w:bottom w:val="single" w:sz="4" w:space="0" w:color="auto"/>
              <w:right w:val="single" w:sz="4" w:space="0" w:color="auto"/>
            </w:tcBorders>
          </w:tcPr>
          <w:p w14:paraId="63298A5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TransactorCertType</w:t>
            </w:r>
          </w:p>
        </w:tc>
        <w:tc>
          <w:tcPr>
            <w:tcW w:w="799" w:type="dxa"/>
            <w:tcBorders>
              <w:top w:val="nil"/>
              <w:left w:val="nil"/>
              <w:bottom w:val="single" w:sz="4" w:space="0" w:color="auto"/>
              <w:right w:val="single" w:sz="4" w:space="0" w:color="auto"/>
            </w:tcBorders>
          </w:tcPr>
          <w:p w14:paraId="4BAC0B0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2230284C" w14:textId="2BE4129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671" w:type="dxa"/>
            <w:tcBorders>
              <w:top w:val="nil"/>
              <w:left w:val="nil"/>
              <w:bottom w:val="single" w:sz="4" w:space="0" w:color="auto"/>
              <w:right w:val="single" w:sz="4" w:space="0" w:color="auto"/>
            </w:tcBorders>
          </w:tcPr>
          <w:p w14:paraId="2C869E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经办人证件类型</w:t>
            </w:r>
          </w:p>
        </w:tc>
        <w:tc>
          <w:tcPr>
            <w:tcW w:w="2383" w:type="dxa"/>
            <w:tcBorders>
              <w:top w:val="nil"/>
              <w:left w:val="nil"/>
              <w:bottom w:val="single" w:sz="4" w:space="0" w:color="auto"/>
              <w:right w:val="single" w:sz="4" w:space="0" w:color="auto"/>
            </w:tcBorders>
          </w:tcPr>
          <w:p w14:paraId="4386612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参考数据字典“证件类型”中的个人部分。</w:t>
            </w:r>
          </w:p>
          <w:p w14:paraId="5DF2B7E2" w14:textId="19D7D65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对机构和产品必填</w:t>
            </w:r>
          </w:p>
        </w:tc>
        <w:tc>
          <w:tcPr>
            <w:tcW w:w="701" w:type="dxa"/>
            <w:tcBorders>
              <w:top w:val="nil"/>
              <w:left w:val="nil"/>
              <w:bottom w:val="single" w:sz="4" w:space="0" w:color="auto"/>
              <w:right w:val="single" w:sz="4" w:space="0" w:color="auto"/>
            </w:tcBorders>
          </w:tcPr>
          <w:p w14:paraId="43854BB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7019F09E" w14:textId="77777777">
        <w:trPr>
          <w:trHeight w:val="283"/>
        </w:trPr>
        <w:tc>
          <w:tcPr>
            <w:tcW w:w="534" w:type="dxa"/>
            <w:tcBorders>
              <w:top w:val="nil"/>
              <w:left w:val="single" w:sz="4" w:space="0" w:color="auto"/>
              <w:bottom w:val="single" w:sz="4" w:space="0" w:color="auto"/>
              <w:right w:val="single" w:sz="4" w:space="0" w:color="auto"/>
            </w:tcBorders>
          </w:tcPr>
          <w:p w14:paraId="7BDF62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108</w:t>
            </w:r>
          </w:p>
        </w:tc>
        <w:tc>
          <w:tcPr>
            <w:tcW w:w="2152" w:type="dxa"/>
            <w:tcBorders>
              <w:top w:val="nil"/>
              <w:left w:val="nil"/>
              <w:bottom w:val="single" w:sz="4" w:space="0" w:color="auto"/>
              <w:right w:val="single" w:sz="4" w:space="0" w:color="auto"/>
            </w:tcBorders>
          </w:tcPr>
          <w:p w14:paraId="43E2356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TransactorName</w:t>
            </w:r>
          </w:p>
        </w:tc>
        <w:tc>
          <w:tcPr>
            <w:tcW w:w="799" w:type="dxa"/>
            <w:tcBorders>
              <w:top w:val="nil"/>
              <w:left w:val="nil"/>
              <w:bottom w:val="single" w:sz="4" w:space="0" w:color="auto"/>
              <w:right w:val="single" w:sz="4" w:space="0" w:color="auto"/>
            </w:tcBorders>
          </w:tcPr>
          <w:p w14:paraId="582853A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1E1E7C06" w14:textId="0845FAF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60</w:t>
            </w:r>
          </w:p>
        </w:tc>
        <w:tc>
          <w:tcPr>
            <w:tcW w:w="1671" w:type="dxa"/>
            <w:tcBorders>
              <w:top w:val="nil"/>
              <w:left w:val="nil"/>
              <w:bottom w:val="single" w:sz="4" w:space="0" w:color="auto"/>
              <w:right w:val="single" w:sz="4" w:space="0" w:color="auto"/>
            </w:tcBorders>
          </w:tcPr>
          <w:p w14:paraId="1288AEC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经办人姓名</w:t>
            </w:r>
          </w:p>
        </w:tc>
        <w:tc>
          <w:tcPr>
            <w:tcW w:w="2383" w:type="dxa"/>
            <w:tcBorders>
              <w:top w:val="nil"/>
              <w:left w:val="nil"/>
              <w:bottom w:val="single" w:sz="4" w:space="0" w:color="auto"/>
              <w:right w:val="single" w:sz="4" w:space="0" w:color="auto"/>
            </w:tcBorders>
          </w:tcPr>
          <w:p w14:paraId="20A69FED" w14:textId="015D605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对机构和产品必填</w:t>
            </w:r>
          </w:p>
        </w:tc>
        <w:tc>
          <w:tcPr>
            <w:tcW w:w="701" w:type="dxa"/>
            <w:tcBorders>
              <w:top w:val="nil"/>
              <w:left w:val="nil"/>
              <w:bottom w:val="single" w:sz="4" w:space="0" w:color="auto"/>
              <w:right w:val="single" w:sz="4" w:space="0" w:color="auto"/>
            </w:tcBorders>
          </w:tcPr>
          <w:p w14:paraId="33521C7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7F377124" w14:textId="77777777" w:rsidTr="005B0741">
        <w:trPr>
          <w:trHeight w:val="283"/>
        </w:trPr>
        <w:tc>
          <w:tcPr>
            <w:tcW w:w="534" w:type="dxa"/>
            <w:tcBorders>
              <w:top w:val="nil"/>
              <w:left w:val="single" w:sz="4" w:space="0" w:color="auto"/>
              <w:bottom w:val="single" w:sz="4" w:space="0" w:color="auto"/>
              <w:right w:val="single" w:sz="4" w:space="0" w:color="auto"/>
            </w:tcBorders>
          </w:tcPr>
          <w:p w14:paraId="2E30C7D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119</w:t>
            </w:r>
          </w:p>
        </w:tc>
        <w:tc>
          <w:tcPr>
            <w:tcW w:w="2152" w:type="dxa"/>
            <w:tcBorders>
              <w:top w:val="nil"/>
              <w:left w:val="nil"/>
              <w:bottom w:val="single" w:sz="4" w:space="0" w:color="auto"/>
              <w:right w:val="single" w:sz="4" w:space="0" w:color="auto"/>
            </w:tcBorders>
          </w:tcPr>
          <w:p w14:paraId="2070943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ReturnCode</w:t>
            </w:r>
          </w:p>
        </w:tc>
        <w:tc>
          <w:tcPr>
            <w:tcW w:w="799" w:type="dxa"/>
            <w:tcBorders>
              <w:top w:val="nil"/>
              <w:left w:val="nil"/>
              <w:bottom w:val="single" w:sz="4" w:space="0" w:color="auto"/>
              <w:right w:val="single" w:sz="4" w:space="0" w:color="auto"/>
            </w:tcBorders>
          </w:tcPr>
          <w:p w14:paraId="19F2285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569" w:type="dxa"/>
            <w:tcBorders>
              <w:top w:val="nil"/>
              <w:left w:val="nil"/>
              <w:bottom w:val="single" w:sz="4" w:space="0" w:color="auto"/>
              <w:right w:val="single" w:sz="4" w:space="0" w:color="auto"/>
            </w:tcBorders>
          </w:tcPr>
          <w:p w14:paraId="7A036EB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1671" w:type="dxa"/>
            <w:tcBorders>
              <w:top w:val="nil"/>
              <w:left w:val="nil"/>
              <w:bottom w:val="single" w:sz="4" w:space="0" w:color="auto"/>
              <w:right w:val="single" w:sz="4" w:space="0" w:color="auto"/>
            </w:tcBorders>
          </w:tcPr>
          <w:p w14:paraId="70BA86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2383" w:type="dxa"/>
            <w:tcBorders>
              <w:top w:val="nil"/>
              <w:left w:val="nil"/>
              <w:bottom w:val="single" w:sz="4" w:space="0" w:color="auto"/>
              <w:right w:val="single" w:sz="4" w:space="0" w:color="auto"/>
            </w:tcBorders>
          </w:tcPr>
          <w:p w14:paraId="3ECB413A" w14:textId="7645505A"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1692223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47138D28" w14:textId="77777777" w:rsidTr="005B0741">
        <w:trPr>
          <w:trHeight w:val="283"/>
        </w:trPr>
        <w:tc>
          <w:tcPr>
            <w:tcW w:w="534" w:type="dxa"/>
            <w:tcBorders>
              <w:top w:val="single" w:sz="4" w:space="0" w:color="auto"/>
              <w:left w:val="single" w:sz="4" w:space="0" w:color="auto"/>
              <w:bottom w:val="single" w:sz="4" w:space="0" w:color="auto"/>
              <w:right w:val="single" w:sz="4" w:space="0" w:color="auto"/>
            </w:tcBorders>
          </w:tcPr>
          <w:p w14:paraId="0CFC782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120</w:t>
            </w:r>
          </w:p>
        </w:tc>
        <w:tc>
          <w:tcPr>
            <w:tcW w:w="2152" w:type="dxa"/>
            <w:tcBorders>
              <w:top w:val="single" w:sz="4" w:space="0" w:color="auto"/>
              <w:left w:val="nil"/>
              <w:bottom w:val="single" w:sz="4" w:space="0" w:color="auto"/>
              <w:right w:val="single" w:sz="4" w:space="0" w:color="auto"/>
            </w:tcBorders>
          </w:tcPr>
          <w:p w14:paraId="4C993B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TransactionAccountID</w:t>
            </w:r>
          </w:p>
        </w:tc>
        <w:tc>
          <w:tcPr>
            <w:tcW w:w="799" w:type="dxa"/>
            <w:tcBorders>
              <w:top w:val="single" w:sz="4" w:space="0" w:color="auto"/>
              <w:left w:val="nil"/>
              <w:bottom w:val="single" w:sz="4" w:space="0" w:color="auto"/>
              <w:right w:val="single" w:sz="4" w:space="0" w:color="auto"/>
            </w:tcBorders>
          </w:tcPr>
          <w:p w14:paraId="2D9892C0" w14:textId="5C2884B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single" w:sz="4" w:space="0" w:color="auto"/>
              <w:left w:val="nil"/>
              <w:bottom w:val="single" w:sz="4" w:space="0" w:color="auto"/>
              <w:right w:val="single" w:sz="4" w:space="0" w:color="auto"/>
            </w:tcBorders>
          </w:tcPr>
          <w:p w14:paraId="514290B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17</w:t>
            </w:r>
          </w:p>
        </w:tc>
        <w:tc>
          <w:tcPr>
            <w:tcW w:w="1671" w:type="dxa"/>
            <w:tcBorders>
              <w:top w:val="single" w:sz="4" w:space="0" w:color="auto"/>
              <w:left w:val="nil"/>
              <w:bottom w:val="single" w:sz="4" w:space="0" w:color="auto"/>
              <w:right w:val="single" w:sz="4" w:space="0" w:color="auto"/>
            </w:tcBorders>
          </w:tcPr>
          <w:p w14:paraId="01B6827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2383" w:type="dxa"/>
            <w:tcBorders>
              <w:top w:val="single" w:sz="4" w:space="0" w:color="auto"/>
              <w:left w:val="nil"/>
              <w:bottom w:val="single" w:sz="4" w:space="0" w:color="auto"/>
              <w:right w:val="single" w:sz="4" w:space="0" w:color="auto"/>
            </w:tcBorders>
          </w:tcPr>
          <w:p w14:paraId="51B7DBB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投资人在销售机构内开设的用于交易的账号</w:t>
            </w:r>
          </w:p>
        </w:tc>
        <w:tc>
          <w:tcPr>
            <w:tcW w:w="701" w:type="dxa"/>
            <w:tcBorders>
              <w:top w:val="single" w:sz="4" w:space="0" w:color="auto"/>
              <w:left w:val="nil"/>
              <w:bottom w:val="single" w:sz="4" w:space="0" w:color="auto"/>
              <w:right w:val="single" w:sz="4" w:space="0" w:color="auto"/>
            </w:tcBorders>
          </w:tcPr>
          <w:p w14:paraId="1575803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p w14:paraId="57C54C78" w14:textId="77777777" w:rsidR="008E163F" w:rsidRDefault="008E163F">
            <w:pPr>
              <w:widowControl/>
              <w:rPr>
                <w:rFonts w:asciiTheme="minorEastAsia" w:eastAsiaTheme="minorEastAsia" w:hAnsiTheme="minorEastAsia" w:cs="宋体"/>
                <w:kern w:val="0"/>
                <w:sz w:val="18"/>
                <w:szCs w:val="18"/>
              </w:rPr>
            </w:pPr>
          </w:p>
        </w:tc>
      </w:tr>
      <w:tr w:rsidR="008E163F" w14:paraId="1FD5E46F" w14:textId="77777777">
        <w:trPr>
          <w:trHeight w:val="283"/>
        </w:trPr>
        <w:tc>
          <w:tcPr>
            <w:tcW w:w="534" w:type="dxa"/>
            <w:tcBorders>
              <w:top w:val="nil"/>
              <w:left w:val="single" w:sz="4" w:space="0" w:color="auto"/>
              <w:bottom w:val="single" w:sz="4" w:space="0" w:color="auto"/>
              <w:right w:val="single" w:sz="4" w:space="0" w:color="auto"/>
            </w:tcBorders>
          </w:tcPr>
          <w:p w14:paraId="541B112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121</w:t>
            </w:r>
          </w:p>
        </w:tc>
        <w:tc>
          <w:tcPr>
            <w:tcW w:w="2152" w:type="dxa"/>
            <w:tcBorders>
              <w:top w:val="nil"/>
              <w:left w:val="nil"/>
              <w:bottom w:val="single" w:sz="4" w:space="0" w:color="auto"/>
              <w:right w:val="single" w:sz="4" w:space="0" w:color="auto"/>
            </w:tcBorders>
          </w:tcPr>
          <w:p w14:paraId="2D6D9B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DistributorCode</w:t>
            </w:r>
          </w:p>
        </w:tc>
        <w:tc>
          <w:tcPr>
            <w:tcW w:w="799" w:type="dxa"/>
            <w:tcBorders>
              <w:top w:val="nil"/>
              <w:left w:val="nil"/>
              <w:bottom w:val="single" w:sz="4" w:space="0" w:color="auto"/>
              <w:right w:val="single" w:sz="4" w:space="0" w:color="auto"/>
            </w:tcBorders>
          </w:tcPr>
          <w:p w14:paraId="60F615C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5BAED9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w:t>
            </w:r>
          </w:p>
        </w:tc>
        <w:tc>
          <w:tcPr>
            <w:tcW w:w="1671" w:type="dxa"/>
            <w:tcBorders>
              <w:top w:val="nil"/>
              <w:left w:val="nil"/>
              <w:bottom w:val="single" w:sz="4" w:space="0" w:color="auto"/>
              <w:right w:val="single" w:sz="4" w:space="0" w:color="auto"/>
            </w:tcBorders>
          </w:tcPr>
          <w:p w14:paraId="5DE8302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383" w:type="dxa"/>
            <w:tcBorders>
              <w:top w:val="nil"/>
              <w:left w:val="nil"/>
              <w:bottom w:val="single" w:sz="4" w:space="0" w:color="auto"/>
              <w:right w:val="single" w:sz="4" w:space="0" w:color="auto"/>
            </w:tcBorders>
          </w:tcPr>
          <w:p w14:paraId="2F8C053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1" w:type="dxa"/>
            <w:tcBorders>
              <w:top w:val="nil"/>
              <w:left w:val="nil"/>
              <w:bottom w:val="single" w:sz="4" w:space="0" w:color="auto"/>
              <w:right w:val="single" w:sz="4" w:space="0" w:color="auto"/>
            </w:tcBorders>
          </w:tcPr>
          <w:p w14:paraId="29B1AA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7BF5E434" w14:textId="77777777">
        <w:trPr>
          <w:trHeight w:val="283"/>
        </w:trPr>
        <w:tc>
          <w:tcPr>
            <w:tcW w:w="534" w:type="dxa"/>
            <w:tcBorders>
              <w:top w:val="nil"/>
              <w:left w:val="single" w:sz="4" w:space="0" w:color="auto"/>
              <w:bottom w:val="single" w:sz="4" w:space="0" w:color="auto"/>
              <w:right w:val="single" w:sz="4" w:space="0" w:color="auto"/>
            </w:tcBorders>
          </w:tcPr>
          <w:p w14:paraId="6BA927C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124</w:t>
            </w:r>
          </w:p>
        </w:tc>
        <w:tc>
          <w:tcPr>
            <w:tcW w:w="2152" w:type="dxa"/>
            <w:tcBorders>
              <w:top w:val="nil"/>
              <w:left w:val="nil"/>
              <w:bottom w:val="single" w:sz="4" w:space="0" w:color="auto"/>
              <w:right w:val="single" w:sz="4" w:space="0" w:color="auto"/>
            </w:tcBorders>
          </w:tcPr>
          <w:p w14:paraId="5367D2A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Conf</w:t>
            </w:r>
            <w:r>
              <w:rPr>
                <w:rFonts w:asciiTheme="minorEastAsia" w:eastAsiaTheme="minorEastAsia" w:hAnsiTheme="minorEastAsia" w:cs="宋体" w:hint="eastAsia"/>
                <w:kern w:val="0"/>
                <w:sz w:val="18"/>
                <w:szCs w:val="18"/>
              </w:rPr>
              <w:t>i</w:t>
            </w:r>
            <w:r>
              <w:rPr>
                <w:rFonts w:asciiTheme="minorEastAsia" w:eastAsiaTheme="minorEastAsia" w:hAnsiTheme="minorEastAsia" w:cs="宋体"/>
                <w:kern w:val="0"/>
                <w:sz w:val="18"/>
                <w:szCs w:val="18"/>
              </w:rPr>
              <w:t>dentialDocumentCode</w:t>
            </w:r>
          </w:p>
        </w:tc>
        <w:tc>
          <w:tcPr>
            <w:tcW w:w="799" w:type="dxa"/>
            <w:tcBorders>
              <w:top w:val="nil"/>
              <w:left w:val="nil"/>
              <w:bottom w:val="single" w:sz="4" w:space="0" w:color="auto"/>
              <w:right w:val="single" w:sz="4" w:space="0" w:color="auto"/>
            </w:tcBorders>
          </w:tcPr>
          <w:p w14:paraId="51088C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50109F0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671" w:type="dxa"/>
            <w:tcBorders>
              <w:top w:val="nil"/>
              <w:left w:val="nil"/>
              <w:bottom w:val="single" w:sz="4" w:space="0" w:color="auto"/>
              <w:right w:val="single" w:sz="4" w:space="0" w:color="auto"/>
            </w:tcBorders>
          </w:tcPr>
          <w:p w14:paraId="28B09C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密函编号</w:t>
            </w:r>
          </w:p>
        </w:tc>
        <w:tc>
          <w:tcPr>
            <w:tcW w:w="2383" w:type="dxa"/>
            <w:tcBorders>
              <w:top w:val="nil"/>
              <w:left w:val="nil"/>
              <w:bottom w:val="single" w:sz="4" w:space="0" w:color="auto"/>
              <w:right w:val="single" w:sz="4" w:space="0" w:color="auto"/>
            </w:tcBorders>
          </w:tcPr>
          <w:p w14:paraId="1A83758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1" w:type="dxa"/>
            <w:tcBorders>
              <w:top w:val="nil"/>
              <w:left w:val="nil"/>
              <w:bottom w:val="single" w:sz="4" w:space="0" w:color="auto"/>
              <w:right w:val="single" w:sz="4" w:space="0" w:color="auto"/>
            </w:tcBorders>
          </w:tcPr>
          <w:p w14:paraId="4040407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5F25E636" w14:textId="77777777">
        <w:trPr>
          <w:trHeight w:val="283"/>
        </w:trPr>
        <w:tc>
          <w:tcPr>
            <w:tcW w:w="534" w:type="dxa"/>
            <w:tcBorders>
              <w:top w:val="nil"/>
              <w:left w:val="single" w:sz="4" w:space="0" w:color="auto"/>
              <w:bottom w:val="single" w:sz="4" w:space="0" w:color="auto"/>
              <w:right w:val="single" w:sz="4" w:space="0" w:color="auto"/>
            </w:tcBorders>
          </w:tcPr>
          <w:p w14:paraId="234089F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126</w:t>
            </w:r>
          </w:p>
        </w:tc>
        <w:tc>
          <w:tcPr>
            <w:tcW w:w="2152" w:type="dxa"/>
            <w:tcBorders>
              <w:top w:val="nil"/>
              <w:left w:val="nil"/>
              <w:bottom w:val="single" w:sz="4" w:space="0" w:color="auto"/>
              <w:right w:val="single" w:sz="4" w:space="0" w:color="auto"/>
            </w:tcBorders>
          </w:tcPr>
          <w:p w14:paraId="7DF991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Sex</w:t>
            </w:r>
          </w:p>
        </w:tc>
        <w:tc>
          <w:tcPr>
            <w:tcW w:w="799" w:type="dxa"/>
            <w:tcBorders>
              <w:top w:val="nil"/>
              <w:left w:val="nil"/>
              <w:bottom w:val="single" w:sz="4" w:space="0" w:color="auto"/>
              <w:right w:val="single" w:sz="4" w:space="0" w:color="auto"/>
            </w:tcBorders>
          </w:tcPr>
          <w:p w14:paraId="6A60696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569" w:type="dxa"/>
            <w:tcBorders>
              <w:top w:val="nil"/>
              <w:left w:val="nil"/>
              <w:bottom w:val="single" w:sz="4" w:space="0" w:color="auto"/>
              <w:right w:val="single" w:sz="4" w:space="0" w:color="auto"/>
            </w:tcBorders>
          </w:tcPr>
          <w:p w14:paraId="0FB927C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671" w:type="dxa"/>
            <w:tcBorders>
              <w:top w:val="nil"/>
              <w:left w:val="nil"/>
              <w:bottom w:val="single" w:sz="4" w:space="0" w:color="auto"/>
              <w:right w:val="single" w:sz="4" w:space="0" w:color="auto"/>
            </w:tcBorders>
          </w:tcPr>
          <w:p w14:paraId="4D37EB7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投资人性别</w:t>
            </w:r>
          </w:p>
        </w:tc>
        <w:tc>
          <w:tcPr>
            <w:tcW w:w="2383" w:type="dxa"/>
            <w:tcBorders>
              <w:top w:val="nil"/>
              <w:left w:val="nil"/>
              <w:bottom w:val="single" w:sz="4" w:space="0" w:color="auto"/>
              <w:right w:val="single" w:sz="4" w:space="0" w:color="auto"/>
            </w:tcBorders>
          </w:tcPr>
          <w:p w14:paraId="755001F9" w14:textId="774C6C79"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参考数据字典</w:t>
            </w:r>
          </w:p>
        </w:tc>
        <w:tc>
          <w:tcPr>
            <w:tcW w:w="701" w:type="dxa"/>
            <w:tcBorders>
              <w:top w:val="nil"/>
              <w:left w:val="nil"/>
              <w:bottom w:val="single" w:sz="4" w:space="0" w:color="auto"/>
              <w:right w:val="single" w:sz="4" w:space="0" w:color="auto"/>
            </w:tcBorders>
          </w:tcPr>
          <w:p w14:paraId="1968A8F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043263F" w14:textId="77777777">
        <w:trPr>
          <w:trHeight w:val="283"/>
        </w:trPr>
        <w:tc>
          <w:tcPr>
            <w:tcW w:w="534" w:type="dxa"/>
            <w:tcBorders>
              <w:top w:val="nil"/>
              <w:left w:val="single" w:sz="4" w:space="0" w:color="auto"/>
              <w:bottom w:val="single" w:sz="4" w:space="0" w:color="auto"/>
              <w:right w:val="single" w:sz="4" w:space="0" w:color="auto"/>
            </w:tcBorders>
          </w:tcPr>
          <w:p w14:paraId="4BFD9C7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135</w:t>
            </w:r>
          </w:p>
        </w:tc>
        <w:tc>
          <w:tcPr>
            <w:tcW w:w="2152" w:type="dxa"/>
            <w:tcBorders>
              <w:top w:val="nil"/>
              <w:left w:val="nil"/>
              <w:bottom w:val="single" w:sz="4" w:space="0" w:color="auto"/>
              <w:right w:val="single" w:sz="4" w:space="0" w:color="auto"/>
            </w:tcBorders>
          </w:tcPr>
          <w:p w14:paraId="5B67EB2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BusinessCode</w:t>
            </w:r>
          </w:p>
        </w:tc>
        <w:tc>
          <w:tcPr>
            <w:tcW w:w="799" w:type="dxa"/>
            <w:tcBorders>
              <w:top w:val="nil"/>
              <w:left w:val="nil"/>
              <w:bottom w:val="single" w:sz="4" w:space="0" w:color="auto"/>
              <w:right w:val="single" w:sz="4" w:space="0" w:color="auto"/>
            </w:tcBorders>
          </w:tcPr>
          <w:p w14:paraId="3CB4146D" w14:textId="49EA5FF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63805F5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671" w:type="dxa"/>
            <w:tcBorders>
              <w:top w:val="nil"/>
              <w:left w:val="nil"/>
              <w:bottom w:val="single" w:sz="4" w:space="0" w:color="auto"/>
              <w:right w:val="single" w:sz="4" w:space="0" w:color="auto"/>
            </w:tcBorders>
          </w:tcPr>
          <w:p w14:paraId="4ED7040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2383" w:type="dxa"/>
            <w:tcBorders>
              <w:top w:val="nil"/>
              <w:left w:val="nil"/>
              <w:bottom w:val="single" w:sz="4" w:space="0" w:color="auto"/>
              <w:right w:val="single" w:sz="4" w:space="0" w:color="auto"/>
            </w:tcBorders>
          </w:tcPr>
          <w:p w14:paraId="29C2051E" w14:textId="268A0929"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134B067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779FCF3" w14:textId="77777777" w:rsidTr="005B0741">
        <w:trPr>
          <w:trHeight w:val="283"/>
        </w:trPr>
        <w:tc>
          <w:tcPr>
            <w:tcW w:w="534" w:type="dxa"/>
            <w:tcBorders>
              <w:top w:val="nil"/>
              <w:left w:val="single" w:sz="4" w:space="0" w:color="auto"/>
              <w:bottom w:val="single" w:sz="4" w:space="0" w:color="auto"/>
              <w:right w:val="single" w:sz="4" w:space="0" w:color="auto"/>
            </w:tcBorders>
          </w:tcPr>
          <w:p w14:paraId="6B1F08C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136</w:t>
            </w:r>
          </w:p>
        </w:tc>
        <w:tc>
          <w:tcPr>
            <w:tcW w:w="2152" w:type="dxa"/>
            <w:tcBorders>
              <w:top w:val="nil"/>
              <w:left w:val="nil"/>
              <w:bottom w:val="single" w:sz="4" w:space="0" w:color="auto"/>
              <w:right w:val="single" w:sz="4" w:space="0" w:color="auto"/>
            </w:tcBorders>
          </w:tcPr>
          <w:p w14:paraId="20A024C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TAAccountID</w:t>
            </w:r>
          </w:p>
        </w:tc>
        <w:tc>
          <w:tcPr>
            <w:tcW w:w="799" w:type="dxa"/>
            <w:tcBorders>
              <w:top w:val="nil"/>
              <w:left w:val="nil"/>
              <w:bottom w:val="single" w:sz="4" w:space="0" w:color="auto"/>
              <w:right w:val="single" w:sz="4" w:space="0" w:color="auto"/>
            </w:tcBorders>
          </w:tcPr>
          <w:p w14:paraId="3AB02E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13EC2BE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w:t>
            </w:r>
          </w:p>
        </w:tc>
        <w:tc>
          <w:tcPr>
            <w:tcW w:w="1671" w:type="dxa"/>
            <w:tcBorders>
              <w:top w:val="nil"/>
              <w:left w:val="nil"/>
              <w:bottom w:val="single" w:sz="4" w:space="0" w:color="auto"/>
              <w:right w:val="single" w:sz="4" w:space="0" w:color="auto"/>
            </w:tcBorders>
          </w:tcPr>
          <w:p w14:paraId="665D8CD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2383" w:type="dxa"/>
            <w:tcBorders>
              <w:top w:val="nil"/>
              <w:left w:val="nil"/>
              <w:bottom w:val="single" w:sz="4" w:space="0" w:color="auto"/>
              <w:right w:val="single" w:sz="4" w:space="0" w:color="auto"/>
            </w:tcBorders>
          </w:tcPr>
          <w:p w14:paraId="2DF11655" w14:textId="188E2E3B"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14F288E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F0B26FA" w14:textId="77777777">
        <w:trPr>
          <w:trHeight w:val="283"/>
        </w:trPr>
        <w:tc>
          <w:tcPr>
            <w:tcW w:w="534" w:type="dxa"/>
            <w:tcBorders>
              <w:top w:val="nil"/>
              <w:left w:val="single" w:sz="4" w:space="0" w:color="auto"/>
              <w:bottom w:val="single" w:sz="4" w:space="0" w:color="auto"/>
              <w:right w:val="single" w:sz="4" w:space="0" w:color="auto"/>
            </w:tcBorders>
          </w:tcPr>
          <w:p w14:paraId="5DE9CE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lastRenderedPageBreak/>
              <w:t>140</w:t>
            </w:r>
          </w:p>
        </w:tc>
        <w:tc>
          <w:tcPr>
            <w:tcW w:w="2152" w:type="dxa"/>
            <w:tcBorders>
              <w:top w:val="nil"/>
              <w:left w:val="nil"/>
              <w:bottom w:val="single" w:sz="4" w:space="0" w:color="auto"/>
              <w:right w:val="single" w:sz="4" w:space="0" w:color="auto"/>
            </w:tcBorders>
          </w:tcPr>
          <w:p w14:paraId="6DA8632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TelNo</w:t>
            </w:r>
          </w:p>
        </w:tc>
        <w:tc>
          <w:tcPr>
            <w:tcW w:w="799" w:type="dxa"/>
            <w:tcBorders>
              <w:top w:val="nil"/>
              <w:left w:val="nil"/>
              <w:bottom w:val="single" w:sz="4" w:space="0" w:color="auto"/>
              <w:right w:val="single" w:sz="4" w:space="0" w:color="auto"/>
            </w:tcBorders>
          </w:tcPr>
          <w:p w14:paraId="6FF0D49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05197836" w14:textId="21905A1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671" w:type="dxa"/>
            <w:tcBorders>
              <w:top w:val="nil"/>
              <w:left w:val="nil"/>
              <w:bottom w:val="single" w:sz="4" w:space="0" w:color="auto"/>
              <w:right w:val="single" w:sz="4" w:space="0" w:color="auto"/>
            </w:tcBorders>
          </w:tcPr>
          <w:p w14:paraId="3D2555C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投资人电话号码</w:t>
            </w:r>
          </w:p>
        </w:tc>
        <w:tc>
          <w:tcPr>
            <w:tcW w:w="2383" w:type="dxa"/>
            <w:tcBorders>
              <w:top w:val="nil"/>
              <w:left w:val="nil"/>
              <w:bottom w:val="single" w:sz="4" w:space="0" w:color="auto"/>
              <w:right w:val="single" w:sz="4" w:space="0" w:color="auto"/>
            </w:tcBorders>
          </w:tcPr>
          <w:p w14:paraId="5C57B869" w14:textId="39DCD0DD"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2C4A72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26C138A" w14:textId="77777777">
        <w:trPr>
          <w:trHeight w:val="283"/>
        </w:trPr>
        <w:tc>
          <w:tcPr>
            <w:tcW w:w="534" w:type="dxa"/>
            <w:tcBorders>
              <w:top w:val="nil"/>
              <w:left w:val="single" w:sz="4" w:space="0" w:color="auto"/>
              <w:bottom w:val="single" w:sz="4" w:space="0" w:color="auto"/>
              <w:right w:val="single" w:sz="4" w:space="0" w:color="auto"/>
            </w:tcBorders>
          </w:tcPr>
          <w:p w14:paraId="29E31D9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164</w:t>
            </w:r>
          </w:p>
        </w:tc>
        <w:tc>
          <w:tcPr>
            <w:tcW w:w="2152" w:type="dxa"/>
            <w:tcBorders>
              <w:top w:val="nil"/>
              <w:left w:val="nil"/>
              <w:bottom w:val="single" w:sz="4" w:space="0" w:color="auto"/>
              <w:right w:val="single" w:sz="4" w:space="0" w:color="auto"/>
            </w:tcBorders>
          </w:tcPr>
          <w:p w14:paraId="08F3CC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TradingMethod</w:t>
            </w:r>
          </w:p>
        </w:tc>
        <w:tc>
          <w:tcPr>
            <w:tcW w:w="799" w:type="dxa"/>
            <w:tcBorders>
              <w:top w:val="nil"/>
              <w:left w:val="nil"/>
              <w:bottom w:val="single" w:sz="4" w:space="0" w:color="auto"/>
              <w:right w:val="single" w:sz="4" w:space="0" w:color="auto"/>
            </w:tcBorders>
          </w:tcPr>
          <w:p w14:paraId="0C079A1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1AAF7A1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671" w:type="dxa"/>
            <w:tcBorders>
              <w:top w:val="nil"/>
              <w:left w:val="nil"/>
              <w:bottom w:val="single" w:sz="4" w:space="0" w:color="auto"/>
              <w:right w:val="single" w:sz="4" w:space="0" w:color="auto"/>
            </w:tcBorders>
          </w:tcPr>
          <w:p w14:paraId="58EA8E8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使用的交易手段</w:t>
            </w:r>
          </w:p>
        </w:tc>
        <w:tc>
          <w:tcPr>
            <w:tcW w:w="2383" w:type="dxa"/>
            <w:tcBorders>
              <w:top w:val="nil"/>
              <w:left w:val="nil"/>
              <w:bottom w:val="single" w:sz="4" w:space="0" w:color="auto"/>
              <w:right w:val="single" w:sz="4" w:space="0" w:color="auto"/>
            </w:tcBorders>
          </w:tcPr>
          <w:p w14:paraId="2A94D497" w14:textId="3D49D083"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2AAC635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75C7257" w14:textId="77777777">
        <w:trPr>
          <w:trHeight w:val="283"/>
        </w:trPr>
        <w:tc>
          <w:tcPr>
            <w:tcW w:w="534" w:type="dxa"/>
            <w:tcBorders>
              <w:top w:val="nil"/>
              <w:left w:val="single" w:sz="4" w:space="0" w:color="auto"/>
              <w:bottom w:val="single" w:sz="4" w:space="0" w:color="auto"/>
              <w:right w:val="single" w:sz="4" w:space="0" w:color="auto"/>
            </w:tcBorders>
          </w:tcPr>
          <w:p w14:paraId="7736768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167</w:t>
            </w:r>
          </w:p>
        </w:tc>
        <w:tc>
          <w:tcPr>
            <w:tcW w:w="2152" w:type="dxa"/>
            <w:tcBorders>
              <w:top w:val="nil"/>
              <w:left w:val="nil"/>
              <w:bottom w:val="single" w:sz="4" w:space="0" w:color="auto"/>
              <w:right w:val="single" w:sz="4" w:space="0" w:color="auto"/>
            </w:tcBorders>
          </w:tcPr>
          <w:p w14:paraId="7F6E6B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MinorFlag</w:t>
            </w:r>
          </w:p>
        </w:tc>
        <w:tc>
          <w:tcPr>
            <w:tcW w:w="799" w:type="dxa"/>
            <w:tcBorders>
              <w:top w:val="nil"/>
              <w:left w:val="nil"/>
              <w:bottom w:val="single" w:sz="4" w:space="0" w:color="auto"/>
              <w:right w:val="single" w:sz="4" w:space="0" w:color="auto"/>
            </w:tcBorders>
          </w:tcPr>
          <w:p w14:paraId="4A0E4A6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214972E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671" w:type="dxa"/>
            <w:tcBorders>
              <w:top w:val="nil"/>
              <w:left w:val="nil"/>
              <w:bottom w:val="single" w:sz="4" w:space="0" w:color="auto"/>
              <w:right w:val="single" w:sz="4" w:space="0" w:color="auto"/>
            </w:tcBorders>
          </w:tcPr>
          <w:p w14:paraId="19C9590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未成年人标志</w:t>
            </w:r>
          </w:p>
        </w:tc>
        <w:tc>
          <w:tcPr>
            <w:tcW w:w="2383" w:type="dxa"/>
            <w:tcBorders>
              <w:top w:val="nil"/>
              <w:left w:val="nil"/>
              <w:bottom w:val="single" w:sz="4" w:space="0" w:color="auto"/>
              <w:right w:val="single" w:sz="4" w:space="0" w:color="auto"/>
            </w:tcBorders>
          </w:tcPr>
          <w:p w14:paraId="5C68AD2B" w14:textId="3B85E721"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36C825B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1D0F0949" w14:textId="77777777">
        <w:trPr>
          <w:trHeight w:val="283"/>
        </w:trPr>
        <w:tc>
          <w:tcPr>
            <w:tcW w:w="534" w:type="dxa"/>
            <w:tcBorders>
              <w:top w:val="nil"/>
              <w:left w:val="single" w:sz="4" w:space="0" w:color="auto"/>
              <w:bottom w:val="single" w:sz="4" w:space="0" w:color="auto"/>
              <w:right w:val="single" w:sz="4" w:space="0" w:color="auto"/>
            </w:tcBorders>
          </w:tcPr>
          <w:p w14:paraId="709B53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168</w:t>
            </w:r>
          </w:p>
        </w:tc>
        <w:tc>
          <w:tcPr>
            <w:tcW w:w="2152" w:type="dxa"/>
            <w:tcBorders>
              <w:top w:val="nil"/>
              <w:left w:val="nil"/>
              <w:bottom w:val="single" w:sz="4" w:space="0" w:color="auto"/>
              <w:right w:val="single" w:sz="4" w:space="0" w:color="auto"/>
            </w:tcBorders>
          </w:tcPr>
          <w:p w14:paraId="11E5755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MinorID</w:t>
            </w:r>
          </w:p>
        </w:tc>
        <w:tc>
          <w:tcPr>
            <w:tcW w:w="799" w:type="dxa"/>
            <w:tcBorders>
              <w:top w:val="nil"/>
              <w:left w:val="nil"/>
              <w:bottom w:val="single" w:sz="4" w:space="0" w:color="auto"/>
              <w:right w:val="single" w:sz="4" w:space="0" w:color="auto"/>
            </w:tcBorders>
          </w:tcPr>
          <w:p w14:paraId="2AD3DA6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1C6DAF8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18</w:t>
            </w:r>
          </w:p>
        </w:tc>
        <w:tc>
          <w:tcPr>
            <w:tcW w:w="1671" w:type="dxa"/>
            <w:tcBorders>
              <w:top w:val="nil"/>
              <w:left w:val="nil"/>
              <w:bottom w:val="single" w:sz="4" w:space="0" w:color="auto"/>
              <w:right w:val="single" w:sz="4" w:space="0" w:color="auto"/>
            </w:tcBorders>
          </w:tcPr>
          <w:p w14:paraId="36F3A44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未成年人</w:t>
            </w:r>
            <w:r>
              <w:rPr>
                <w:rFonts w:asciiTheme="minorEastAsia" w:eastAsiaTheme="minorEastAsia" w:hAnsiTheme="minorEastAsia" w:cs="宋体"/>
                <w:kern w:val="0"/>
                <w:sz w:val="18"/>
                <w:szCs w:val="18"/>
              </w:rPr>
              <w:t>ID号</w:t>
            </w:r>
          </w:p>
        </w:tc>
        <w:tc>
          <w:tcPr>
            <w:tcW w:w="2383" w:type="dxa"/>
            <w:tcBorders>
              <w:top w:val="nil"/>
              <w:left w:val="nil"/>
              <w:bottom w:val="single" w:sz="4" w:space="0" w:color="auto"/>
              <w:right w:val="single" w:sz="4" w:space="0" w:color="auto"/>
            </w:tcBorders>
          </w:tcPr>
          <w:p w14:paraId="3BF260F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原身份证字段在未成人开户时代表监护人的身份证号</w:t>
            </w:r>
          </w:p>
        </w:tc>
        <w:tc>
          <w:tcPr>
            <w:tcW w:w="701" w:type="dxa"/>
            <w:tcBorders>
              <w:top w:val="nil"/>
              <w:left w:val="nil"/>
              <w:bottom w:val="single" w:sz="4" w:space="0" w:color="auto"/>
              <w:right w:val="single" w:sz="4" w:space="0" w:color="auto"/>
            </w:tcBorders>
          </w:tcPr>
          <w:p w14:paraId="5C7F5C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29427DCA" w14:textId="77777777">
        <w:trPr>
          <w:trHeight w:val="283"/>
        </w:trPr>
        <w:tc>
          <w:tcPr>
            <w:tcW w:w="534" w:type="dxa"/>
            <w:tcBorders>
              <w:top w:val="nil"/>
              <w:left w:val="single" w:sz="4" w:space="0" w:color="auto"/>
              <w:bottom w:val="single" w:sz="4" w:space="0" w:color="auto"/>
              <w:right w:val="single" w:sz="4" w:space="0" w:color="auto"/>
            </w:tcBorders>
          </w:tcPr>
          <w:p w14:paraId="64E3EA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169</w:t>
            </w:r>
          </w:p>
        </w:tc>
        <w:tc>
          <w:tcPr>
            <w:tcW w:w="2152" w:type="dxa"/>
            <w:tcBorders>
              <w:top w:val="nil"/>
              <w:left w:val="nil"/>
              <w:bottom w:val="single" w:sz="4" w:space="0" w:color="auto"/>
              <w:right w:val="single" w:sz="4" w:space="0" w:color="auto"/>
            </w:tcBorders>
          </w:tcPr>
          <w:p w14:paraId="16A7CDB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DeliverType</w:t>
            </w:r>
          </w:p>
        </w:tc>
        <w:tc>
          <w:tcPr>
            <w:tcW w:w="799" w:type="dxa"/>
            <w:tcBorders>
              <w:top w:val="nil"/>
              <w:left w:val="nil"/>
              <w:bottom w:val="single" w:sz="4" w:space="0" w:color="auto"/>
              <w:right w:val="single" w:sz="4" w:space="0" w:color="auto"/>
            </w:tcBorders>
          </w:tcPr>
          <w:p w14:paraId="3E8C05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1CCB44A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671" w:type="dxa"/>
            <w:tcBorders>
              <w:top w:val="nil"/>
              <w:left w:val="nil"/>
              <w:bottom w:val="single" w:sz="4" w:space="0" w:color="auto"/>
              <w:right w:val="single" w:sz="4" w:space="0" w:color="auto"/>
            </w:tcBorders>
          </w:tcPr>
          <w:p w14:paraId="3D14F3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对帐单寄送选择</w:t>
            </w:r>
          </w:p>
        </w:tc>
        <w:tc>
          <w:tcPr>
            <w:tcW w:w="2383" w:type="dxa"/>
            <w:tcBorders>
              <w:top w:val="nil"/>
              <w:left w:val="nil"/>
              <w:bottom w:val="single" w:sz="4" w:space="0" w:color="auto"/>
              <w:right w:val="single" w:sz="4" w:space="0" w:color="auto"/>
            </w:tcBorders>
          </w:tcPr>
          <w:p w14:paraId="67C52735" w14:textId="40A66429"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117DFC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CF9C332" w14:textId="77777777">
        <w:trPr>
          <w:trHeight w:val="283"/>
        </w:trPr>
        <w:tc>
          <w:tcPr>
            <w:tcW w:w="534" w:type="dxa"/>
            <w:tcBorders>
              <w:top w:val="nil"/>
              <w:left w:val="single" w:sz="4" w:space="0" w:color="auto"/>
              <w:bottom w:val="single" w:sz="4" w:space="0" w:color="auto"/>
              <w:right w:val="single" w:sz="4" w:space="0" w:color="auto"/>
            </w:tcBorders>
          </w:tcPr>
          <w:p w14:paraId="76E068C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170</w:t>
            </w:r>
          </w:p>
        </w:tc>
        <w:tc>
          <w:tcPr>
            <w:tcW w:w="2152" w:type="dxa"/>
            <w:tcBorders>
              <w:top w:val="nil"/>
              <w:left w:val="nil"/>
              <w:bottom w:val="single" w:sz="4" w:space="0" w:color="auto"/>
              <w:right w:val="single" w:sz="4" w:space="0" w:color="auto"/>
            </w:tcBorders>
          </w:tcPr>
          <w:p w14:paraId="1A1F7AB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TransactorIDType</w:t>
            </w:r>
          </w:p>
        </w:tc>
        <w:tc>
          <w:tcPr>
            <w:tcW w:w="799" w:type="dxa"/>
            <w:tcBorders>
              <w:top w:val="nil"/>
              <w:left w:val="nil"/>
              <w:bottom w:val="single" w:sz="4" w:space="0" w:color="auto"/>
              <w:right w:val="single" w:sz="4" w:space="0" w:color="auto"/>
            </w:tcBorders>
          </w:tcPr>
          <w:p w14:paraId="44B2DCB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1CC9974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671" w:type="dxa"/>
            <w:tcBorders>
              <w:top w:val="nil"/>
              <w:left w:val="nil"/>
              <w:bottom w:val="single" w:sz="4" w:space="0" w:color="auto"/>
              <w:right w:val="single" w:sz="4" w:space="0" w:color="auto"/>
            </w:tcBorders>
          </w:tcPr>
          <w:p w14:paraId="7CBDF1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经办人识别方式</w:t>
            </w:r>
          </w:p>
        </w:tc>
        <w:tc>
          <w:tcPr>
            <w:tcW w:w="2383" w:type="dxa"/>
            <w:tcBorders>
              <w:top w:val="nil"/>
              <w:left w:val="nil"/>
              <w:bottom w:val="single" w:sz="4" w:space="0" w:color="auto"/>
              <w:right w:val="single" w:sz="4" w:space="0" w:color="auto"/>
            </w:tcBorders>
          </w:tcPr>
          <w:p w14:paraId="1DD4C97A" w14:textId="442A0C1A"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074213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8774E57" w14:textId="77777777">
        <w:trPr>
          <w:trHeight w:val="283"/>
        </w:trPr>
        <w:tc>
          <w:tcPr>
            <w:tcW w:w="534" w:type="dxa"/>
            <w:tcBorders>
              <w:top w:val="nil"/>
              <w:left w:val="single" w:sz="4" w:space="0" w:color="auto"/>
              <w:bottom w:val="single" w:sz="4" w:space="0" w:color="auto"/>
              <w:right w:val="single" w:sz="4" w:space="0" w:color="auto"/>
            </w:tcBorders>
          </w:tcPr>
          <w:p w14:paraId="64C205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256</w:t>
            </w:r>
          </w:p>
        </w:tc>
        <w:tc>
          <w:tcPr>
            <w:tcW w:w="2152" w:type="dxa"/>
            <w:tcBorders>
              <w:top w:val="nil"/>
              <w:left w:val="nil"/>
              <w:bottom w:val="single" w:sz="4" w:space="0" w:color="auto"/>
              <w:right w:val="single" w:sz="4" w:space="0" w:color="auto"/>
            </w:tcBorders>
          </w:tcPr>
          <w:p w14:paraId="025992B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Fromtaflag</w:t>
            </w:r>
          </w:p>
        </w:tc>
        <w:tc>
          <w:tcPr>
            <w:tcW w:w="799" w:type="dxa"/>
            <w:tcBorders>
              <w:top w:val="nil"/>
              <w:left w:val="nil"/>
              <w:bottom w:val="single" w:sz="4" w:space="0" w:color="auto"/>
              <w:right w:val="single" w:sz="4" w:space="0" w:color="auto"/>
            </w:tcBorders>
          </w:tcPr>
          <w:p w14:paraId="415D0A3B" w14:textId="1C1F0D6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A</w:t>
            </w:r>
          </w:p>
        </w:tc>
        <w:tc>
          <w:tcPr>
            <w:tcW w:w="569" w:type="dxa"/>
            <w:tcBorders>
              <w:top w:val="nil"/>
              <w:left w:val="nil"/>
              <w:bottom w:val="single" w:sz="4" w:space="0" w:color="auto"/>
              <w:right w:val="single" w:sz="4" w:space="0" w:color="auto"/>
            </w:tcBorders>
          </w:tcPr>
          <w:p w14:paraId="295E5E4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671" w:type="dxa"/>
            <w:tcBorders>
              <w:top w:val="nil"/>
              <w:left w:val="nil"/>
              <w:bottom w:val="single" w:sz="4" w:space="0" w:color="auto"/>
              <w:right w:val="single" w:sz="4" w:space="0" w:color="auto"/>
            </w:tcBorders>
          </w:tcPr>
          <w:p w14:paraId="24541A18" w14:textId="7C6CD0B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是否注册登记人发起业务标志</w:t>
            </w:r>
          </w:p>
        </w:tc>
        <w:tc>
          <w:tcPr>
            <w:tcW w:w="2383" w:type="dxa"/>
            <w:tcBorders>
              <w:top w:val="nil"/>
              <w:left w:val="nil"/>
              <w:bottom w:val="single" w:sz="4" w:space="0" w:color="auto"/>
              <w:right w:val="single" w:sz="4" w:space="0" w:color="auto"/>
            </w:tcBorders>
          </w:tcPr>
          <w:p w14:paraId="4979E30F" w14:textId="5D11A9BB"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6408963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117AD25F" w14:textId="77777777" w:rsidTr="005B0741">
        <w:trPr>
          <w:trHeight w:val="283"/>
        </w:trPr>
        <w:tc>
          <w:tcPr>
            <w:tcW w:w="534" w:type="dxa"/>
            <w:tcBorders>
              <w:top w:val="nil"/>
              <w:left w:val="single" w:sz="4" w:space="0" w:color="auto"/>
              <w:bottom w:val="single" w:sz="4" w:space="0" w:color="auto"/>
              <w:right w:val="single" w:sz="4" w:space="0" w:color="auto"/>
            </w:tcBorders>
          </w:tcPr>
          <w:p w14:paraId="5405265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265</w:t>
            </w:r>
          </w:p>
        </w:tc>
        <w:tc>
          <w:tcPr>
            <w:tcW w:w="2152" w:type="dxa"/>
            <w:tcBorders>
              <w:top w:val="nil"/>
              <w:left w:val="nil"/>
              <w:bottom w:val="single" w:sz="4" w:space="0" w:color="auto"/>
              <w:right w:val="single" w:sz="4" w:space="0" w:color="auto"/>
            </w:tcBorders>
          </w:tcPr>
          <w:p w14:paraId="649C9D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DeliverWay</w:t>
            </w:r>
          </w:p>
        </w:tc>
        <w:tc>
          <w:tcPr>
            <w:tcW w:w="799" w:type="dxa"/>
            <w:tcBorders>
              <w:top w:val="nil"/>
              <w:left w:val="nil"/>
              <w:bottom w:val="single" w:sz="4" w:space="0" w:color="auto"/>
              <w:right w:val="single" w:sz="4" w:space="0" w:color="auto"/>
            </w:tcBorders>
          </w:tcPr>
          <w:p w14:paraId="674257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771A871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671" w:type="dxa"/>
            <w:tcBorders>
              <w:top w:val="nil"/>
              <w:left w:val="nil"/>
              <w:bottom w:val="single" w:sz="4" w:space="0" w:color="auto"/>
              <w:right w:val="single" w:sz="4" w:space="0" w:color="auto"/>
            </w:tcBorders>
          </w:tcPr>
          <w:p w14:paraId="4FBE8B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对帐单寄送方式</w:t>
            </w:r>
          </w:p>
        </w:tc>
        <w:tc>
          <w:tcPr>
            <w:tcW w:w="2383" w:type="dxa"/>
            <w:tcBorders>
              <w:top w:val="nil"/>
              <w:left w:val="nil"/>
              <w:bottom w:val="single" w:sz="4" w:space="0" w:color="auto"/>
              <w:right w:val="single" w:sz="4" w:space="0" w:color="auto"/>
            </w:tcBorders>
          </w:tcPr>
          <w:p w14:paraId="5C013666" w14:textId="7244CCAB" w:rsidR="008E163F" w:rsidRDefault="008E163F">
            <w:pPr>
              <w:widowControl/>
              <w:rPr>
                <w:rFonts w:asciiTheme="minorEastAsia" w:eastAsiaTheme="minorEastAsia" w:hAnsiTheme="minorEastAsia" w:cs="宋体"/>
                <w:kern w:val="0"/>
                <w:sz w:val="18"/>
                <w:szCs w:val="18"/>
              </w:rPr>
            </w:pPr>
          </w:p>
        </w:tc>
        <w:tc>
          <w:tcPr>
            <w:tcW w:w="701" w:type="dxa"/>
            <w:tcBorders>
              <w:top w:val="nil"/>
              <w:left w:val="nil"/>
              <w:bottom w:val="single" w:sz="4" w:space="0" w:color="auto"/>
              <w:right w:val="single" w:sz="4" w:space="0" w:color="auto"/>
            </w:tcBorders>
          </w:tcPr>
          <w:p w14:paraId="3590DC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24B99BE" w14:textId="77777777">
        <w:trPr>
          <w:trHeight w:val="283"/>
        </w:trPr>
        <w:tc>
          <w:tcPr>
            <w:tcW w:w="534" w:type="dxa"/>
            <w:tcBorders>
              <w:top w:val="nil"/>
              <w:left w:val="single" w:sz="4" w:space="0" w:color="auto"/>
              <w:bottom w:val="single" w:sz="4" w:space="0" w:color="auto"/>
              <w:right w:val="single" w:sz="4" w:space="0" w:color="auto"/>
            </w:tcBorders>
          </w:tcPr>
          <w:p w14:paraId="2FE52EAD" w14:textId="546CB415"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325</w:t>
            </w:r>
          </w:p>
        </w:tc>
        <w:tc>
          <w:tcPr>
            <w:tcW w:w="2152" w:type="dxa"/>
            <w:tcBorders>
              <w:top w:val="nil"/>
              <w:left w:val="nil"/>
              <w:bottom w:val="single" w:sz="4" w:space="0" w:color="auto"/>
              <w:right w:val="single" w:sz="4" w:space="0" w:color="auto"/>
            </w:tcBorders>
          </w:tcPr>
          <w:p w14:paraId="063C641D" w14:textId="69455C1F"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InstitutionType</w:t>
            </w:r>
          </w:p>
        </w:tc>
        <w:tc>
          <w:tcPr>
            <w:tcW w:w="799" w:type="dxa"/>
            <w:tcBorders>
              <w:top w:val="nil"/>
              <w:left w:val="nil"/>
              <w:bottom w:val="single" w:sz="4" w:space="0" w:color="auto"/>
              <w:right w:val="single" w:sz="4" w:space="0" w:color="auto"/>
            </w:tcBorders>
          </w:tcPr>
          <w:p w14:paraId="55D96807"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C</w:t>
            </w:r>
          </w:p>
        </w:tc>
        <w:tc>
          <w:tcPr>
            <w:tcW w:w="569" w:type="dxa"/>
            <w:tcBorders>
              <w:top w:val="nil"/>
              <w:left w:val="nil"/>
              <w:bottom w:val="single" w:sz="4" w:space="0" w:color="auto"/>
              <w:right w:val="single" w:sz="4" w:space="0" w:color="auto"/>
            </w:tcBorders>
          </w:tcPr>
          <w:p w14:paraId="1078B6ED"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3</w:t>
            </w:r>
          </w:p>
        </w:tc>
        <w:tc>
          <w:tcPr>
            <w:tcW w:w="1671" w:type="dxa"/>
            <w:tcBorders>
              <w:top w:val="nil"/>
              <w:left w:val="nil"/>
              <w:bottom w:val="single" w:sz="4" w:space="0" w:color="auto"/>
              <w:right w:val="single" w:sz="4" w:space="0" w:color="auto"/>
            </w:tcBorders>
          </w:tcPr>
          <w:p w14:paraId="020E6889" w14:textId="24EC10F1"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hint="eastAsia"/>
                <w:kern w:val="0"/>
                <w:sz w:val="18"/>
                <w:szCs w:val="18"/>
              </w:rPr>
              <w:t>机构类型</w:t>
            </w:r>
          </w:p>
        </w:tc>
        <w:tc>
          <w:tcPr>
            <w:tcW w:w="2383" w:type="dxa"/>
            <w:tcBorders>
              <w:top w:val="nil"/>
              <w:left w:val="nil"/>
              <w:bottom w:val="single" w:sz="4" w:space="0" w:color="auto"/>
              <w:right w:val="single" w:sz="4" w:space="0" w:color="auto"/>
            </w:tcBorders>
          </w:tcPr>
          <w:p w14:paraId="512121AD" w14:textId="5029BC6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hint="eastAsia"/>
                <w:kern w:val="0"/>
                <w:sz w:val="18"/>
                <w:szCs w:val="18"/>
              </w:rPr>
              <w:t>表示投资者类型，对机构和产品要求必填</w:t>
            </w:r>
          </w:p>
        </w:tc>
        <w:tc>
          <w:tcPr>
            <w:tcW w:w="701" w:type="dxa"/>
            <w:tcBorders>
              <w:top w:val="nil"/>
              <w:left w:val="nil"/>
              <w:bottom w:val="single" w:sz="4" w:space="0" w:color="auto"/>
              <w:right w:val="single" w:sz="4" w:space="0" w:color="auto"/>
            </w:tcBorders>
          </w:tcPr>
          <w:p w14:paraId="7F15CC4D" w14:textId="6C2D998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3DEE25A3"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2955B390"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665</w:t>
            </w:r>
          </w:p>
        </w:tc>
        <w:tc>
          <w:tcPr>
            <w:tcW w:w="2152" w:type="dxa"/>
            <w:tcBorders>
              <w:top w:val="single" w:sz="4" w:space="0" w:color="auto"/>
              <w:left w:val="nil"/>
              <w:bottom w:val="single" w:sz="4" w:space="0" w:color="auto"/>
              <w:right w:val="single" w:sz="4" w:space="0" w:color="auto"/>
            </w:tcBorders>
          </w:tcPr>
          <w:p w14:paraId="57D6753A"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InvestorProCode</w:t>
            </w:r>
          </w:p>
        </w:tc>
        <w:tc>
          <w:tcPr>
            <w:tcW w:w="799" w:type="dxa"/>
            <w:tcBorders>
              <w:top w:val="single" w:sz="4" w:space="0" w:color="auto"/>
              <w:left w:val="nil"/>
              <w:bottom w:val="single" w:sz="4" w:space="0" w:color="auto"/>
              <w:right w:val="single" w:sz="4" w:space="0" w:color="auto"/>
            </w:tcBorders>
          </w:tcPr>
          <w:p w14:paraId="595C21B6"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C</w:t>
            </w:r>
          </w:p>
        </w:tc>
        <w:tc>
          <w:tcPr>
            <w:tcW w:w="569" w:type="dxa"/>
            <w:tcBorders>
              <w:top w:val="single" w:sz="4" w:space="0" w:color="auto"/>
              <w:left w:val="nil"/>
              <w:bottom w:val="single" w:sz="4" w:space="0" w:color="auto"/>
              <w:right w:val="single" w:sz="4" w:space="0" w:color="auto"/>
            </w:tcBorders>
          </w:tcPr>
          <w:p w14:paraId="3E8635AF" w14:textId="2C67AF4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30</w:t>
            </w:r>
          </w:p>
        </w:tc>
        <w:tc>
          <w:tcPr>
            <w:tcW w:w="1671" w:type="dxa"/>
            <w:tcBorders>
              <w:top w:val="single" w:sz="4" w:space="0" w:color="auto"/>
              <w:left w:val="nil"/>
              <w:bottom w:val="single" w:sz="4" w:space="0" w:color="auto"/>
              <w:right w:val="single" w:sz="4" w:space="0" w:color="auto"/>
            </w:tcBorders>
          </w:tcPr>
          <w:p w14:paraId="3DC64A00"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hint="eastAsia"/>
                <w:kern w:val="0"/>
                <w:sz w:val="18"/>
                <w:szCs w:val="18"/>
              </w:rPr>
              <w:t>投资者产品代码</w:t>
            </w:r>
          </w:p>
        </w:tc>
        <w:tc>
          <w:tcPr>
            <w:tcW w:w="2383" w:type="dxa"/>
            <w:tcBorders>
              <w:top w:val="single" w:sz="4" w:space="0" w:color="auto"/>
              <w:left w:val="nil"/>
              <w:bottom w:val="single" w:sz="4" w:space="0" w:color="auto"/>
              <w:right w:val="single" w:sz="4" w:space="0" w:color="auto"/>
            </w:tcBorders>
          </w:tcPr>
          <w:p w14:paraId="7B11AA27" w14:textId="20BC0B8A"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hint="eastAsia"/>
                <w:kern w:val="0"/>
                <w:sz w:val="18"/>
                <w:szCs w:val="18"/>
              </w:rPr>
              <w:t>投资者为公募基金产品或基金业协会备案产品时必填，填写行业编码中心分配的编码或协会备案产品编码</w:t>
            </w:r>
          </w:p>
        </w:tc>
        <w:tc>
          <w:tcPr>
            <w:tcW w:w="701" w:type="dxa"/>
            <w:tcBorders>
              <w:top w:val="single" w:sz="4" w:space="0" w:color="auto"/>
              <w:left w:val="nil"/>
              <w:bottom w:val="single" w:sz="4" w:space="0" w:color="auto"/>
              <w:right w:val="single" w:sz="4" w:space="0" w:color="auto"/>
            </w:tcBorders>
          </w:tcPr>
          <w:p w14:paraId="6FB9974C"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7DBB6679"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7426AEC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522</w:t>
            </w:r>
          </w:p>
        </w:tc>
        <w:tc>
          <w:tcPr>
            <w:tcW w:w="2152" w:type="dxa"/>
            <w:tcBorders>
              <w:top w:val="single" w:sz="4" w:space="0" w:color="auto"/>
              <w:left w:val="nil"/>
              <w:bottom w:val="single" w:sz="4" w:space="0" w:color="auto"/>
              <w:right w:val="single" w:sz="4" w:space="0" w:color="auto"/>
            </w:tcBorders>
          </w:tcPr>
          <w:p w14:paraId="0B0B52C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Nationality</w:t>
            </w:r>
          </w:p>
        </w:tc>
        <w:tc>
          <w:tcPr>
            <w:tcW w:w="799" w:type="dxa"/>
            <w:tcBorders>
              <w:top w:val="single" w:sz="4" w:space="0" w:color="auto"/>
              <w:left w:val="nil"/>
              <w:bottom w:val="single" w:sz="4" w:space="0" w:color="auto"/>
              <w:right w:val="single" w:sz="4" w:space="0" w:color="auto"/>
            </w:tcBorders>
          </w:tcPr>
          <w:p w14:paraId="4C741B9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569" w:type="dxa"/>
            <w:tcBorders>
              <w:top w:val="single" w:sz="4" w:space="0" w:color="auto"/>
              <w:left w:val="nil"/>
              <w:bottom w:val="single" w:sz="4" w:space="0" w:color="auto"/>
              <w:right w:val="single" w:sz="4" w:space="0" w:color="auto"/>
            </w:tcBorders>
          </w:tcPr>
          <w:p w14:paraId="1D52AA7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w:t>
            </w:r>
          </w:p>
        </w:tc>
        <w:tc>
          <w:tcPr>
            <w:tcW w:w="1671" w:type="dxa"/>
            <w:tcBorders>
              <w:top w:val="single" w:sz="4" w:space="0" w:color="auto"/>
              <w:left w:val="nil"/>
              <w:bottom w:val="single" w:sz="4" w:space="0" w:color="auto"/>
              <w:right w:val="single" w:sz="4" w:space="0" w:color="auto"/>
            </w:tcBorders>
            <w:vAlign w:val="center"/>
          </w:tcPr>
          <w:p w14:paraId="0762B628" w14:textId="5418D0FA"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投资者国家或地区</w:t>
            </w:r>
          </w:p>
        </w:tc>
        <w:tc>
          <w:tcPr>
            <w:tcW w:w="2383" w:type="dxa"/>
            <w:tcBorders>
              <w:top w:val="single" w:sz="4" w:space="0" w:color="auto"/>
              <w:left w:val="nil"/>
              <w:bottom w:val="single" w:sz="4" w:space="0" w:color="auto"/>
              <w:right w:val="single" w:sz="4" w:space="0" w:color="auto"/>
            </w:tcBorders>
            <w:vAlign w:val="center"/>
          </w:tcPr>
          <w:p w14:paraId="2FA0FD33" w14:textId="15688F12"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参考数据字典</w:t>
            </w:r>
          </w:p>
        </w:tc>
        <w:tc>
          <w:tcPr>
            <w:tcW w:w="701" w:type="dxa"/>
            <w:tcBorders>
              <w:top w:val="single" w:sz="4" w:space="0" w:color="auto"/>
              <w:left w:val="nil"/>
              <w:bottom w:val="single" w:sz="4" w:space="0" w:color="auto"/>
              <w:right w:val="single" w:sz="4" w:space="0" w:color="auto"/>
            </w:tcBorders>
          </w:tcPr>
          <w:p w14:paraId="4E1E5BFA"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7673F577"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19573C4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286</w:t>
            </w:r>
          </w:p>
        </w:tc>
        <w:tc>
          <w:tcPr>
            <w:tcW w:w="2152" w:type="dxa"/>
            <w:tcBorders>
              <w:top w:val="single" w:sz="4" w:space="0" w:color="auto"/>
              <w:left w:val="nil"/>
              <w:bottom w:val="single" w:sz="4" w:space="0" w:color="auto"/>
              <w:right w:val="single" w:sz="4" w:space="0" w:color="auto"/>
            </w:tcBorders>
          </w:tcPr>
          <w:p w14:paraId="42B111B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CertValidDate</w:t>
            </w:r>
          </w:p>
        </w:tc>
        <w:tc>
          <w:tcPr>
            <w:tcW w:w="799" w:type="dxa"/>
            <w:tcBorders>
              <w:top w:val="single" w:sz="4" w:space="0" w:color="auto"/>
              <w:left w:val="nil"/>
              <w:bottom w:val="single" w:sz="4" w:space="0" w:color="auto"/>
              <w:right w:val="single" w:sz="4" w:space="0" w:color="auto"/>
            </w:tcBorders>
          </w:tcPr>
          <w:p w14:paraId="1E00843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w:t>
            </w:r>
          </w:p>
        </w:tc>
        <w:tc>
          <w:tcPr>
            <w:tcW w:w="569" w:type="dxa"/>
            <w:tcBorders>
              <w:top w:val="single" w:sz="4" w:space="0" w:color="auto"/>
              <w:left w:val="nil"/>
              <w:bottom w:val="single" w:sz="4" w:space="0" w:color="auto"/>
              <w:right w:val="single" w:sz="4" w:space="0" w:color="auto"/>
            </w:tcBorders>
          </w:tcPr>
          <w:p w14:paraId="14DD5F2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w:t>
            </w:r>
          </w:p>
        </w:tc>
        <w:tc>
          <w:tcPr>
            <w:tcW w:w="1671" w:type="dxa"/>
            <w:tcBorders>
              <w:top w:val="single" w:sz="4" w:space="0" w:color="auto"/>
              <w:left w:val="nil"/>
              <w:bottom w:val="single" w:sz="4" w:space="0" w:color="auto"/>
              <w:right w:val="single" w:sz="4" w:space="0" w:color="auto"/>
            </w:tcBorders>
          </w:tcPr>
          <w:p w14:paraId="0B97B92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证件有效日期</w:t>
            </w:r>
          </w:p>
        </w:tc>
        <w:tc>
          <w:tcPr>
            <w:tcW w:w="2383" w:type="dxa"/>
            <w:tcBorders>
              <w:top w:val="single" w:sz="4" w:space="0" w:color="auto"/>
              <w:left w:val="nil"/>
              <w:bottom w:val="single" w:sz="4" w:space="0" w:color="auto"/>
              <w:right w:val="single" w:sz="4" w:space="0" w:color="auto"/>
            </w:tcBorders>
            <w:vAlign w:val="center"/>
          </w:tcPr>
          <w:p w14:paraId="56A6D52C" w14:textId="77777777" w:rsidR="008E163F" w:rsidRDefault="008E163F">
            <w:pPr>
              <w:rPr>
                <w:rFonts w:asciiTheme="minorEastAsia" w:eastAsiaTheme="minorEastAsia" w:hAnsiTheme="minorEastAsia"/>
                <w:sz w:val="18"/>
              </w:rPr>
            </w:pPr>
          </w:p>
        </w:tc>
        <w:tc>
          <w:tcPr>
            <w:tcW w:w="701" w:type="dxa"/>
            <w:tcBorders>
              <w:top w:val="single" w:sz="4" w:space="0" w:color="auto"/>
              <w:left w:val="nil"/>
              <w:bottom w:val="single" w:sz="4" w:space="0" w:color="auto"/>
              <w:right w:val="single" w:sz="4" w:space="0" w:color="auto"/>
            </w:tcBorders>
          </w:tcPr>
          <w:p w14:paraId="594CE82D"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7D3D603D"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599CBE6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287</w:t>
            </w:r>
          </w:p>
        </w:tc>
        <w:tc>
          <w:tcPr>
            <w:tcW w:w="2152" w:type="dxa"/>
            <w:tcBorders>
              <w:top w:val="single" w:sz="4" w:space="0" w:color="auto"/>
              <w:left w:val="nil"/>
              <w:bottom w:val="single" w:sz="4" w:space="0" w:color="auto"/>
              <w:right w:val="single" w:sz="4" w:space="0" w:color="auto"/>
            </w:tcBorders>
          </w:tcPr>
          <w:p w14:paraId="6D407BA8" w14:textId="77777777" w:rsidR="008E163F" w:rsidRDefault="009566D4">
            <w:pPr>
              <w:snapToGrid w:val="0"/>
              <w:rPr>
                <w:rFonts w:asciiTheme="minorEastAsia" w:eastAsiaTheme="minorEastAsia" w:hAnsiTheme="minorEastAsia"/>
                <w:sz w:val="18"/>
              </w:rPr>
            </w:pPr>
            <w:r>
              <w:rPr>
                <w:rFonts w:ascii="宋体" w:hAnsi="宋体" w:hint="eastAsia"/>
                <w:sz w:val="18"/>
              </w:rPr>
              <w:t>InstTranCertValidDate</w:t>
            </w:r>
          </w:p>
        </w:tc>
        <w:tc>
          <w:tcPr>
            <w:tcW w:w="799" w:type="dxa"/>
            <w:tcBorders>
              <w:top w:val="single" w:sz="4" w:space="0" w:color="auto"/>
              <w:left w:val="nil"/>
              <w:bottom w:val="single" w:sz="4" w:space="0" w:color="auto"/>
              <w:right w:val="single" w:sz="4" w:space="0" w:color="auto"/>
            </w:tcBorders>
          </w:tcPr>
          <w:p w14:paraId="5DD4D5DD" w14:textId="77777777" w:rsidR="008E163F" w:rsidRDefault="009566D4">
            <w:pPr>
              <w:snapToGrid w:val="0"/>
              <w:rPr>
                <w:rFonts w:asciiTheme="minorEastAsia" w:eastAsiaTheme="minorEastAsia" w:hAnsiTheme="minorEastAsia"/>
                <w:sz w:val="18"/>
              </w:rPr>
            </w:pPr>
            <w:r>
              <w:rPr>
                <w:rFonts w:ascii="宋体" w:hAnsi="宋体" w:hint="eastAsia"/>
                <w:sz w:val="18"/>
              </w:rPr>
              <w:t>A</w:t>
            </w:r>
          </w:p>
        </w:tc>
        <w:tc>
          <w:tcPr>
            <w:tcW w:w="569" w:type="dxa"/>
            <w:tcBorders>
              <w:top w:val="single" w:sz="4" w:space="0" w:color="auto"/>
              <w:left w:val="nil"/>
              <w:bottom w:val="single" w:sz="4" w:space="0" w:color="auto"/>
              <w:right w:val="single" w:sz="4" w:space="0" w:color="auto"/>
            </w:tcBorders>
          </w:tcPr>
          <w:p w14:paraId="491D669C" w14:textId="77777777" w:rsidR="008E163F" w:rsidRDefault="009566D4">
            <w:pPr>
              <w:snapToGrid w:val="0"/>
              <w:rPr>
                <w:rFonts w:asciiTheme="minorEastAsia" w:eastAsiaTheme="minorEastAsia" w:hAnsiTheme="minorEastAsia"/>
                <w:sz w:val="18"/>
              </w:rPr>
            </w:pPr>
            <w:r>
              <w:rPr>
                <w:rFonts w:ascii="宋体" w:hAnsi="宋体" w:hint="eastAsia"/>
                <w:sz w:val="18"/>
              </w:rPr>
              <w:t>8</w:t>
            </w:r>
          </w:p>
        </w:tc>
        <w:tc>
          <w:tcPr>
            <w:tcW w:w="1671" w:type="dxa"/>
            <w:tcBorders>
              <w:top w:val="single" w:sz="4" w:space="0" w:color="auto"/>
              <w:left w:val="nil"/>
              <w:bottom w:val="single" w:sz="4" w:space="0" w:color="auto"/>
              <w:right w:val="single" w:sz="4" w:space="0" w:color="auto"/>
            </w:tcBorders>
          </w:tcPr>
          <w:p w14:paraId="07F65B06" w14:textId="77777777" w:rsidR="008E163F" w:rsidRDefault="009566D4">
            <w:pPr>
              <w:rPr>
                <w:rFonts w:asciiTheme="minorEastAsia" w:eastAsiaTheme="minorEastAsia" w:hAnsiTheme="minorEastAsia"/>
                <w:sz w:val="18"/>
              </w:rPr>
            </w:pPr>
            <w:r>
              <w:rPr>
                <w:rFonts w:ascii="宋体" w:hAnsi="宋体" w:hint="eastAsia"/>
                <w:sz w:val="18"/>
              </w:rPr>
              <w:t>机构经办人身份证件有效日期</w:t>
            </w:r>
          </w:p>
        </w:tc>
        <w:tc>
          <w:tcPr>
            <w:tcW w:w="2383" w:type="dxa"/>
            <w:tcBorders>
              <w:top w:val="single" w:sz="4" w:space="0" w:color="auto"/>
              <w:left w:val="nil"/>
              <w:bottom w:val="single" w:sz="4" w:space="0" w:color="auto"/>
              <w:right w:val="single" w:sz="4" w:space="0" w:color="auto"/>
            </w:tcBorders>
            <w:vAlign w:val="center"/>
          </w:tcPr>
          <w:p w14:paraId="110E9B52" w14:textId="77777777" w:rsidR="008E163F" w:rsidRDefault="008E163F">
            <w:pPr>
              <w:rPr>
                <w:rFonts w:asciiTheme="minorEastAsia" w:eastAsiaTheme="minorEastAsia" w:hAnsiTheme="minorEastAsia"/>
                <w:sz w:val="18"/>
              </w:rPr>
            </w:pPr>
          </w:p>
        </w:tc>
        <w:tc>
          <w:tcPr>
            <w:tcW w:w="701" w:type="dxa"/>
            <w:tcBorders>
              <w:top w:val="single" w:sz="4" w:space="0" w:color="auto"/>
              <w:left w:val="nil"/>
              <w:bottom w:val="single" w:sz="4" w:space="0" w:color="auto"/>
              <w:right w:val="single" w:sz="4" w:space="0" w:color="auto"/>
            </w:tcBorders>
          </w:tcPr>
          <w:p w14:paraId="78695DB8"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7F2AA0A8"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36A202D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288</w:t>
            </w:r>
          </w:p>
        </w:tc>
        <w:tc>
          <w:tcPr>
            <w:tcW w:w="2152" w:type="dxa"/>
            <w:tcBorders>
              <w:top w:val="single" w:sz="4" w:space="0" w:color="auto"/>
              <w:left w:val="nil"/>
              <w:bottom w:val="single" w:sz="4" w:space="0" w:color="auto"/>
              <w:right w:val="single" w:sz="4" w:space="0" w:color="auto"/>
            </w:tcBorders>
          </w:tcPr>
          <w:p w14:paraId="0054B81F" w14:textId="77777777" w:rsidR="008E163F" w:rsidRDefault="009566D4">
            <w:pPr>
              <w:snapToGrid w:val="0"/>
              <w:rPr>
                <w:rFonts w:asciiTheme="minorEastAsia" w:eastAsiaTheme="minorEastAsia" w:hAnsiTheme="minorEastAsia"/>
                <w:sz w:val="18"/>
              </w:rPr>
            </w:pPr>
            <w:r>
              <w:rPr>
                <w:rFonts w:ascii="宋体" w:hAnsi="宋体" w:hint="eastAsia"/>
                <w:sz w:val="18"/>
              </w:rPr>
              <w:t>InstReprCertValidDate</w:t>
            </w:r>
          </w:p>
        </w:tc>
        <w:tc>
          <w:tcPr>
            <w:tcW w:w="799" w:type="dxa"/>
            <w:tcBorders>
              <w:top w:val="single" w:sz="4" w:space="0" w:color="auto"/>
              <w:left w:val="nil"/>
              <w:bottom w:val="single" w:sz="4" w:space="0" w:color="auto"/>
              <w:right w:val="single" w:sz="4" w:space="0" w:color="auto"/>
            </w:tcBorders>
          </w:tcPr>
          <w:p w14:paraId="4D283CF3" w14:textId="77777777" w:rsidR="008E163F" w:rsidRDefault="009566D4">
            <w:pPr>
              <w:snapToGrid w:val="0"/>
              <w:rPr>
                <w:rFonts w:asciiTheme="minorEastAsia" w:eastAsiaTheme="minorEastAsia" w:hAnsiTheme="minorEastAsia"/>
                <w:sz w:val="18"/>
              </w:rPr>
            </w:pPr>
            <w:r>
              <w:rPr>
                <w:rFonts w:ascii="宋体" w:hAnsi="宋体" w:hint="eastAsia"/>
                <w:sz w:val="18"/>
              </w:rPr>
              <w:t>A</w:t>
            </w:r>
          </w:p>
        </w:tc>
        <w:tc>
          <w:tcPr>
            <w:tcW w:w="569" w:type="dxa"/>
            <w:tcBorders>
              <w:top w:val="single" w:sz="4" w:space="0" w:color="auto"/>
              <w:left w:val="nil"/>
              <w:bottom w:val="single" w:sz="4" w:space="0" w:color="auto"/>
              <w:right w:val="single" w:sz="4" w:space="0" w:color="auto"/>
            </w:tcBorders>
          </w:tcPr>
          <w:p w14:paraId="1BB71F42" w14:textId="77777777" w:rsidR="008E163F" w:rsidRDefault="009566D4">
            <w:pPr>
              <w:snapToGrid w:val="0"/>
              <w:rPr>
                <w:rFonts w:asciiTheme="minorEastAsia" w:eastAsiaTheme="minorEastAsia" w:hAnsiTheme="minorEastAsia"/>
                <w:sz w:val="18"/>
              </w:rPr>
            </w:pPr>
            <w:r>
              <w:rPr>
                <w:rFonts w:ascii="宋体" w:hAnsi="宋体" w:hint="eastAsia"/>
                <w:sz w:val="18"/>
              </w:rPr>
              <w:t>8</w:t>
            </w:r>
          </w:p>
        </w:tc>
        <w:tc>
          <w:tcPr>
            <w:tcW w:w="1671" w:type="dxa"/>
            <w:tcBorders>
              <w:top w:val="single" w:sz="4" w:space="0" w:color="auto"/>
              <w:left w:val="nil"/>
              <w:bottom w:val="single" w:sz="4" w:space="0" w:color="auto"/>
              <w:right w:val="single" w:sz="4" w:space="0" w:color="auto"/>
            </w:tcBorders>
          </w:tcPr>
          <w:p w14:paraId="5B36D4D5" w14:textId="77777777" w:rsidR="008E163F" w:rsidRDefault="009566D4">
            <w:pPr>
              <w:rPr>
                <w:rFonts w:asciiTheme="minorEastAsia" w:eastAsiaTheme="minorEastAsia" w:hAnsiTheme="minorEastAsia"/>
                <w:sz w:val="18"/>
              </w:rPr>
            </w:pPr>
            <w:r>
              <w:rPr>
                <w:rFonts w:ascii="宋体" w:hAnsi="宋体" w:hint="eastAsia"/>
                <w:sz w:val="18"/>
              </w:rPr>
              <w:t>机构法人身份证件有效日期</w:t>
            </w:r>
          </w:p>
        </w:tc>
        <w:tc>
          <w:tcPr>
            <w:tcW w:w="2383" w:type="dxa"/>
            <w:tcBorders>
              <w:top w:val="single" w:sz="4" w:space="0" w:color="auto"/>
              <w:left w:val="nil"/>
              <w:bottom w:val="single" w:sz="4" w:space="0" w:color="auto"/>
              <w:right w:val="single" w:sz="4" w:space="0" w:color="auto"/>
            </w:tcBorders>
            <w:vAlign w:val="center"/>
          </w:tcPr>
          <w:p w14:paraId="618FCF83" w14:textId="77777777" w:rsidR="008E163F" w:rsidRDefault="008E163F">
            <w:pPr>
              <w:rPr>
                <w:rFonts w:asciiTheme="minorEastAsia" w:eastAsiaTheme="minorEastAsia" w:hAnsiTheme="minorEastAsia"/>
                <w:sz w:val="18"/>
              </w:rPr>
            </w:pPr>
          </w:p>
        </w:tc>
        <w:tc>
          <w:tcPr>
            <w:tcW w:w="701" w:type="dxa"/>
            <w:tcBorders>
              <w:top w:val="single" w:sz="4" w:space="0" w:color="auto"/>
              <w:left w:val="nil"/>
              <w:bottom w:val="single" w:sz="4" w:space="0" w:color="auto"/>
              <w:right w:val="single" w:sz="4" w:space="0" w:color="auto"/>
            </w:tcBorders>
          </w:tcPr>
          <w:p w14:paraId="6518B026"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3AB90F31"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21623AB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289</w:t>
            </w:r>
          </w:p>
        </w:tc>
        <w:tc>
          <w:tcPr>
            <w:tcW w:w="2152" w:type="dxa"/>
            <w:tcBorders>
              <w:top w:val="single" w:sz="4" w:space="0" w:color="auto"/>
              <w:left w:val="nil"/>
              <w:bottom w:val="single" w:sz="4" w:space="0" w:color="auto"/>
              <w:right w:val="single" w:sz="4" w:space="0" w:color="auto"/>
            </w:tcBorders>
          </w:tcPr>
          <w:p w14:paraId="5073C869" w14:textId="77777777" w:rsidR="008E163F" w:rsidRDefault="009566D4">
            <w:pPr>
              <w:snapToGrid w:val="0"/>
              <w:rPr>
                <w:rFonts w:ascii="宋体" w:hAnsi="宋体"/>
                <w:sz w:val="18"/>
              </w:rPr>
            </w:pPr>
            <w:r>
              <w:rPr>
                <w:rFonts w:ascii="宋体" w:hAnsi="宋体" w:hint="eastAsia"/>
                <w:sz w:val="18"/>
              </w:rPr>
              <w:t>ClientRiskRate</w:t>
            </w:r>
          </w:p>
        </w:tc>
        <w:tc>
          <w:tcPr>
            <w:tcW w:w="799" w:type="dxa"/>
            <w:tcBorders>
              <w:top w:val="single" w:sz="4" w:space="0" w:color="auto"/>
              <w:left w:val="nil"/>
              <w:bottom w:val="single" w:sz="4" w:space="0" w:color="auto"/>
              <w:right w:val="single" w:sz="4" w:space="0" w:color="auto"/>
            </w:tcBorders>
          </w:tcPr>
          <w:p w14:paraId="04DC51FE" w14:textId="77777777" w:rsidR="008E163F" w:rsidRDefault="009566D4">
            <w:pPr>
              <w:snapToGrid w:val="0"/>
              <w:rPr>
                <w:rFonts w:ascii="宋体" w:hAnsi="宋体"/>
                <w:sz w:val="18"/>
              </w:rPr>
            </w:pPr>
            <w:r>
              <w:rPr>
                <w:rFonts w:ascii="宋体" w:hAnsi="宋体" w:hint="eastAsia"/>
                <w:sz w:val="18"/>
              </w:rPr>
              <w:t>C</w:t>
            </w:r>
          </w:p>
        </w:tc>
        <w:tc>
          <w:tcPr>
            <w:tcW w:w="569" w:type="dxa"/>
            <w:tcBorders>
              <w:top w:val="single" w:sz="4" w:space="0" w:color="auto"/>
              <w:left w:val="nil"/>
              <w:bottom w:val="single" w:sz="4" w:space="0" w:color="auto"/>
              <w:right w:val="single" w:sz="4" w:space="0" w:color="auto"/>
            </w:tcBorders>
          </w:tcPr>
          <w:p w14:paraId="13423BB1" w14:textId="77777777" w:rsidR="008E163F" w:rsidRDefault="009566D4">
            <w:pPr>
              <w:snapToGrid w:val="0"/>
              <w:rPr>
                <w:rFonts w:ascii="宋体" w:hAnsi="宋体"/>
                <w:sz w:val="18"/>
              </w:rPr>
            </w:pPr>
            <w:r>
              <w:rPr>
                <w:rFonts w:ascii="宋体" w:hAnsi="宋体" w:hint="eastAsia"/>
                <w:sz w:val="18"/>
              </w:rPr>
              <w:t>1</w:t>
            </w:r>
          </w:p>
        </w:tc>
        <w:tc>
          <w:tcPr>
            <w:tcW w:w="1671" w:type="dxa"/>
            <w:tcBorders>
              <w:top w:val="single" w:sz="4" w:space="0" w:color="auto"/>
              <w:left w:val="nil"/>
              <w:bottom w:val="single" w:sz="4" w:space="0" w:color="auto"/>
              <w:right w:val="single" w:sz="4" w:space="0" w:color="auto"/>
            </w:tcBorders>
          </w:tcPr>
          <w:p w14:paraId="6EF8B48A" w14:textId="77777777" w:rsidR="008E163F" w:rsidRDefault="009566D4">
            <w:pPr>
              <w:rPr>
                <w:rFonts w:ascii="宋体" w:hAnsi="宋体"/>
                <w:sz w:val="18"/>
              </w:rPr>
            </w:pPr>
            <w:r>
              <w:rPr>
                <w:rFonts w:ascii="宋体" w:hAnsi="宋体" w:hint="eastAsia"/>
                <w:sz w:val="18"/>
              </w:rPr>
              <w:t>客户风险等级</w:t>
            </w:r>
          </w:p>
        </w:tc>
        <w:tc>
          <w:tcPr>
            <w:tcW w:w="2383" w:type="dxa"/>
            <w:tcBorders>
              <w:top w:val="single" w:sz="4" w:space="0" w:color="auto"/>
              <w:left w:val="nil"/>
              <w:bottom w:val="single" w:sz="4" w:space="0" w:color="auto"/>
              <w:right w:val="single" w:sz="4" w:space="0" w:color="auto"/>
            </w:tcBorders>
            <w:vAlign w:val="center"/>
          </w:tcPr>
          <w:p w14:paraId="5632F7A9" w14:textId="77777777" w:rsidR="008E163F" w:rsidRDefault="008E163F">
            <w:pPr>
              <w:rPr>
                <w:rFonts w:asciiTheme="minorEastAsia" w:eastAsiaTheme="minorEastAsia" w:hAnsiTheme="minorEastAsia"/>
                <w:sz w:val="18"/>
              </w:rPr>
            </w:pPr>
          </w:p>
        </w:tc>
        <w:tc>
          <w:tcPr>
            <w:tcW w:w="701" w:type="dxa"/>
            <w:tcBorders>
              <w:top w:val="single" w:sz="4" w:space="0" w:color="auto"/>
              <w:left w:val="nil"/>
              <w:bottom w:val="single" w:sz="4" w:space="0" w:color="auto"/>
              <w:right w:val="single" w:sz="4" w:space="0" w:color="auto"/>
            </w:tcBorders>
          </w:tcPr>
          <w:p w14:paraId="7C53ED07"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45A0D23F"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6888A92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715</w:t>
            </w:r>
          </w:p>
        </w:tc>
        <w:tc>
          <w:tcPr>
            <w:tcW w:w="2152" w:type="dxa"/>
            <w:tcBorders>
              <w:top w:val="single" w:sz="4" w:space="0" w:color="auto"/>
              <w:left w:val="nil"/>
              <w:bottom w:val="single" w:sz="4" w:space="0" w:color="auto"/>
              <w:right w:val="single" w:sz="4" w:space="0" w:color="auto"/>
            </w:tcBorders>
            <w:vAlign w:val="center"/>
          </w:tcPr>
          <w:p w14:paraId="5DCD717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AuxCertType</w:t>
            </w:r>
          </w:p>
        </w:tc>
        <w:tc>
          <w:tcPr>
            <w:tcW w:w="799" w:type="dxa"/>
            <w:tcBorders>
              <w:top w:val="single" w:sz="4" w:space="0" w:color="auto"/>
              <w:left w:val="nil"/>
              <w:bottom w:val="single" w:sz="4" w:space="0" w:color="auto"/>
              <w:right w:val="single" w:sz="4" w:space="0" w:color="auto"/>
            </w:tcBorders>
            <w:vAlign w:val="center"/>
          </w:tcPr>
          <w:p w14:paraId="2D87B71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569" w:type="dxa"/>
            <w:tcBorders>
              <w:top w:val="single" w:sz="4" w:space="0" w:color="auto"/>
              <w:left w:val="nil"/>
              <w:bottom w:val="single" w:sz="4" w:space="0" w:color="auto"/>
              <w:right w:val="single" w:sz="4" w:space="0" w:color="auto"/>
            </w:tcBorders>
            <w:vAlign w:val="center"/>
          </w:tcPr>
          <w:p w14:paraId="4A875EF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w:t>
            </w:r>
          </w:p>
        </w:tc>
        <w:tc>
          <w:tcPr>
            <w:tcW w:w="1671" w:type="dxa"/>
            <w:tcBorders>
              <w:top w:val="single" w:sz="4" w:space="0" w:color="auto"/>
              <w:left w:val="nil"/>
              <w:bottom w:val="single" w:sz="4" w:space="0" w:color="auto"/>
              <w:right w:val="single" w:sz="4" w:space="0" w:color="auto"/>
            </w:tcBorders>
            <w:vAlign w:val="center"/>
          </w:tcPr>
          <w:p w14:paraId="46532EB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辅助身份证明文件类型</w:t>
            </w:r>
          </w:p>
        </w:tc>
        <w:tc>
          <w:tcPr>
            <w:tcW w:w="2383" w:type="dxa"/>
            <w:tcBorders>
              <w:top w:val="single" w:sz="4" w:space="0" w:color="auto"/>
              <w:left w:val="nil"/>
              <w:bottom w:val="single" w:sz="4" w:space="0" w:color="auto"/>
              <w:right w:val="single" w:sz="4" w:space="0" w:color="auto"/>
            </w:tcBorders>
            <w:vAlign w:val="center"/>
          </w:tcPr>
          <w:p w14:paraId="00347F39"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若有辅助证件则必填</w:t>
            </w:r>
          </w:p>
        </w:tc>
        <w:tc>
          <w:tcPr>
            <w:tcW w:w="701" w:type="dxa"/>
            <w:tcBorders>
              <w:top w:val="single" w:sz="4" w:space="0" w:color="auto"/>
              <w:left w:val="nil"/>
              <w:bottom w:val="single" w:sz="4" w:space="0" w:color="auto"/>
              <w:right w:val="single" w:sz="4" w:space="0" w:color="auto"/>
            </w:tcBorders>
          </w:tcPr>
          <w:p w14:paraId="79016587"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0851B570"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45AE99D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716</w:t>
            </w:r>
          </w:p>
        </w:tc>
        <w:tc>
          <w:tcPr>
            <w:tcW w:w="2152" w:type="dxa"/>
            <w:tcBorders>
              <w:top w:val="single" w:sz="4" w:space="0" w:color="auto"/>
              <w:left w:val="nil"/>
              <w:bottom w:val="single" w:sz="4" w:space="0" w:color="auto"/>
              <w:right w:val="single" w:sz="4" w:space="0" w:color="auto"/>
            </w:tcBorders>
          </w:tcPr>
          <w:p w14:paraId="564FEC7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AuxCertCode</w:t>
            </w:r>
          </w:p>
        </w:tc>
        <w:tc>
          <w:tcPr>
            <w:tcW w:w="799" w:type="dxa"/>
            <w:tcBorders>
              <w:top w:val="single" w:sz="4" w:space="0" w:color="auto"/>
              <w:left w:val="nil"/>
              <w:bottom w:val="single" w:sz="4" w:space="0" w:color="auto"/>
              <w:right w:val="single" w:sz="4" w:space="0" w:color="auto"/>
            </w:tcBorders>
          </w:tcPr>
          <w:p w14:paraId="532EC57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569" w:type="dxa"/>
            <w:tcBorders>
              <w:top w:val="single" w:sz="4" w:space="0" w:color="auto"/>
              <w:left w:val="nil"/>
              <w:bottom w:val="single" w:sz="4" w:space="0" w:color="auto"/>
              <w:right w:val="single" w:sz="4" w:space="0" w:color="auto"/>
            </w:tcBorders>
          </w:tcPr>
          <w:p w14:paraId="445AC10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40</w:t>
            </w:r>
          </w:p>
        </w:tc>
        <w:tc>
          <w:tcPr>
            <w:tcW w:w="1671" w:type="dxa"/>
            <w:tcBorders>
              <w:top w:val="single" w:sz="4" w:space="0" w:color="auto"/>
              <w:left w:val="nil"/>
              <w:bottom w:val="single" w:sz="4" w:space="0" w:color="auto"/>
              <w:right w:val="single" w:sz="4" w:space="0" w:color="auto"/>
            </w:tcBorders>
            <w:vAlign w:val="center"/>
          </w:tcPr>
          <w:p w14:paraId="68ABC5A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辅助身份证明文件号码</w:t>
            </w:r>
          </w:p>
        </w:tc>
        <w:tc>
          <w:tcPr>
            <w:tcW w:w="2383" w:type="dxa"/>
            <w:tcBorders>
              <w:top w:val="single" w:sz="4" w:space="0" w:color="auto"/>
              <w:left w:val="nil"/>
              <w:bottom w:val="single" w:sz="4" w:space="0" w:color="auto"/>
              <w:right w:val="single" w:sz="4" w:space="0" w:color="auto"/>
            </w:tcBorders>
            <w:vAlign w:val="center"/>
          </w:tcPr>
          <w:p w14:paraId="20CA02D7"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若有辅助证件则必填</w:t>
            </w:r>
          </w:p>
        </w:tc>
        <w:tc>
          <w:tcPr>
            <w:tcW w:w="701" w:type="dxa"/>
            <w:tcBorders>
              <w:top w:val="single" w:sz="4" w:space="0" w:color="auto"/>
              <w:left w:val="nil"/>
              <w:bottom w:val="single" w:sz="4" w:space="0" w:color="auto"/>
              <w:right w:val="single" w:sz="4" w:space="0" w:color="auto"/>
            </w:tcBorders>
          </w:tcPr>
          <w:p w14:paraId="00DBB8EB"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26A4A320"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41AA47A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717</w:t>
            </w:r>
          </w:p>
        </w:tc>
        <w:tc>
          <w:tcPr>
            <w:tcW w:w="2152" w:type="dxa"/>
            <w:tcBorders>
              <w:top w:val="single" w:sz="4" w:space="0" w:color="auto"/>
              <w:left w:val="nil"/>
              <w:bottom w:val="single" w:sz="4" w:space="0" w:color="auto"/>
              <w:right w:val="single" w:sz="4" w:space="0" w:color="auto"/>
            </w:tcBorders>
          </w:tcPr>
          <w:p w14:paraId="3C8BBF5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AuxCertValidDate</w:t>
            </w:r>
          </w:p>
        </w:tc>
        <w:tc>
          <w:tcPr>
            <w:tcW w:w="799" w:type="dxa"/>
            <w:tcBorders>
              <w:top w:val="single" w:sz="4" w:space="0" w:color="auto"/>
              <w:left w:val="nil"/>
              <w:bottom w:val="single" w:sz="4" w:space="0" w:color="auto"/>
              <w:right w:val="single" w:sz="4" w:space="0" w:color="auto"/>
            </w:tcBorders>
          </w:tcPr>
          <w:p w14:paraId="5837B9A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569" w:type="dxa"/>
            <w:tcBorders>
              <w:top w:val="single" w:sz="4" w:space="0" w:color="auto"/>
              <w:left w:val="nil"/>
              <w:bottom w:val="single" w:sz="4" w:space="0" w:color="auto"/>
              <w:right w:val="single" w:sz="4" w:space="0" w:color="auto"/>
            </w:tcBorders>
          </w:tcPr>
          <w:p w14:paraId="6CDA281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w:t>
            </w:r>
          </w:p>
        </w:tc>
        <w:tc>
          <w:tcPr>
            <w:tcW w:w="1671" w:type="dxa"/>
            <w:tcBorders>
              <w:top w:val="single" w:sz="4" w:space="0" w:color="auto"/>
              <w:left w:val="nil"/>
              <w:bottom w:val="single" w:sz="4" w:space="0" w:color="auto"/>
              <w:right w:val="single" w:sz="4" w:space="0" w:color="auto"/>
            </w:tcBorders>
            <w:vAlign w:val="center"/>
          </w:tcPr>
          <w:p w14:paraId="0840CDD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辅助身份证明文件有效日期</w:t>
            </w:r>
          </w:p>
        </w:tc>
        <w:tc>
          <w:tcPr>
            <w:tcW w:w="2383" w:type="dxa"/>
            <w:tcBorders>
              <w:top w:val="single" w:sz="4" w:space="0" w:color="auto"/>
              <w:left w:val="nil"/>
              <w:bottom w:val="single" w:sz="4" w:space="0" w:color="auto"/>
              <w:right w:val="single" w:sz="4" w:space="0" w:color="auto"/>
            </w:tcBorders>
            <w:vAlign w:val="center"/>
          </w:tcPr>
          <w:p w14:paraId="3924FEFB" w14:textId="77777777" w:rsidR="008E163F" w:rsidRDefault="008E163F">
            <w:pPr>
              <w:rPr>
                <w:rFonts w:asciiTheme="minorEastAsia" w:eastAsiaTheme="minorEastAsia" w:hAnsiTheme="minorEastAsia"/>
                <w:sz w:val="18"/>
              </w:rPr>
            </w:pPr>
          </w:p>
        </w:tc>
        <w:tc>
          <w:tcPr>
            <w:tcW w:w="701" w:type="dxa"/>
            <w:tcBorders>
              <w:top w:val="single" w:sz="4" w:space="0" w:color="auto"/>
              <w:left w:val="nil"/>
              <w:bottom w:val="single" w:sz="4" w:space="0" w:color="auto"/>
              <w:right w:val="single" w:sz="4" w:space="0" w:color="auto"/>
            </w:tcBorders>
          </w:tcPr>
          <w:p w14:paraId="5B56A92A"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663BD6D3"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1512C79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732</w:t>
            </w:r>
          </w:p>
        </w:tc>
        <w:tc>
          <w:tcPr>
            <w:tcW w:w="2152" w:type="dxa"/>
            <w:tcBorders>
              <w:top w:val="single" w:sz="4" w:space="0" w:color="auto"/>
              <w:left w:val="nil"/>
              <w:bottom w:val="single" w:sz="4" w:space="0" w:color="auto"/>
              <w:right w:val="single" w:sz="4" w:space="0" w:color="auto"/>
            </w:tcBorders>
          </w:tcPr>
          <w:p w14:paraId="0C7E96F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IPAddress</w:t>
            </w:r>
          </w:p>
        </w:tc>
        <w:tc>
          <w:tcPr>
            <w:tcW w:w="799" w:type="dxa"/>
            <w:tcBorders>
              <w:top w:val="single" w:sz="4" w:space="0" w:color="auto"/>
              <w:left w:val="nil"/>
              <w:bottom w:val="single" w:sz="4" w:space="0" w:color="auto"/>
              <w:right w:val="single" w:sz="4" w:space="0" w:color="auto"/>
            </w:tcBorders>
          </w:tcPr>
          <w:p w14:paraId="6F7319C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569" w:type="dxa"/>
            <w:tcBorders>
              <w:top w:val="single" w:sz="4" w:space="0" w:color="auto"/>
              <w:left w:val="nil"/>
              <w:bottom w:val="single" w:sz="4" w:space="0" w:color="auto"/>
              <w:right w:val="single" w:sz="4" w:space="0" w:color="auto"/>
            </w:tcBorders>
          </w:tcPr>
          <w:p w14:paraId="2DB2195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40</w:t>
            </w:r>
          </w:p>
        </w:tc>
        <w:tc>
          <w:tcPr>
            <w:tcW w:w="1671" w:type="dxa"/>
            <w:tcBorders>
              <w:top w:val="single" w:sz="4" w:space="0" w:color="auto"/>
              <w:left w:val="nil"/>
              <w:bottom w:val="single" w:sz="4" w:space="0" w:color="auto"/>
              <w:right w:val="single" w:sz="4" w:space="0" w:color="auto"/>
            </w:tcBorders>
          </w:tcPr>
          <w:p w14:paraId="248374F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IP地址</w:t>
            </w:r>
          </w:p>
        </w:tc>
        <w:tc>
          <w:tcPr>
            <w:tcW w:w="2383" w:type="dxa"/>
            <w:tcBorders>
              <w:top w:val="single" w:sz="4" w:space="0" w:color="auto"/>
              <w:left w:val="nil"/>
              <w:bottom w:val="single" w:sz="4" w:space="0" w:color="auto"/>
              <w:right w:val="single" w:sz="4" w:space="0" w:color="auto"/>
            </w:tcBorders>
          </w:tcPr>
          <w:p w14:paraId="622B6825" w14:textId="77777777" w:rsidR="008E163F" w:rsidRDefault="008E163F">
            <w:pPr>
              <w:rPr>
                <w:rFonts w:asciiTheme="minorEastAsia" w:eastAsiaTheme="minorEastAsia" w:hAnsiTheme="minorEastAsia"/>
                <w:sz w:val="18"/>
              </w:rPr>
            </w:pPr>
          </w:p>
        </w:tc>
        <w:tc>
          <w:tcPr>
            <w:tcW w:w="701" w:type="dxa"/>
            <w:tcBorders>
              <w:top w:val="single" w:sz="4" w:space="0" w:color="auto"/>
              <w:left w:val="nil"/>
              <w:bottom w:val="single" w:sz="4" w:space="0" w:color="auto"/>
              <w:right w:val="single" w:sz="4" w:space="0" w:color="auto"/>
            </w:tcBorders>
          </w:tcPr>
          <w:p w14:paraId="36473EAA"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610B7F33"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20AD390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735</w:t>
            </w:r>
          </w:p>
        </w:tc>
        <w:tc>
          <w:tcPr>
            <w:tcW w:w="2152" w:type="dxa"/>
            <w:tcBorders>
              <w:top w:val="single" w:sz="4" w:space="0" w:color="auto"/>
              <w:left w:val="nil"/>
              <w:bottom w:val="single" w:sz="4" w:space="0" w:color="auto"/>
              <w:right w:val="single" w:sz="4" w:space="0" w:color="auto"/>
            </w:tcBorders>
          </w:tcPr>
          <w:p w14:paraId="30720D0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MACAddress</w:t>
            </w:r>
          </w:p>
        </w:tc>
        <w:tc>
          <w:tcPr>
            <w:tcW w:w="799" w:type="dxa"/>
            <w:tcBorders>
              <w:top w:val="single" w:sz="4" w:space="0" w:color="auto"/>
              <w:left w:val="nil"/>
              <w:bottom w:val="single" w:sz="4" w:space="0" w:color="auto"/>
              <w:right w:val="single" w:sz="4" w:space="0" w:color="auto"/>
            </w:tcBorders>
          </w:tcPr>
          <w:p w14:paraId="226B6C1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569" w:type="dxa"/>
            <w:tcBorders>
              <w:top w:val="single" w:sz="4" w:space="0" w:color="auto"/>
              <w:left w:val="nil"/>
              <w:bottom w:val="single" w:sz="4" w:space="0" w:color="auto"/>
              <w:right w:val="single" w:sz="4" w:space="0" w:color="auto"/>
            </w:tcBorders>
          </w:tcPr>
          <w:p w14:paraId="0E1E62F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20</w:t>
            </w:r>
          </w:p>
        </w:tc>
        <w:tc>
          <w:tcPr>
            <w:tcW w:w="1671" w:type="dxa"/>
            <w:tcBorders>
              <w:top w:val="single" w:sz="4" w:space="0" w:color="auto"/>
              <w:left w:val="nil"/>
              <w:bottom w:val="single" w:sz="4" w:space="0" w:color="auto"/>
              <w:right w:val="single" w:sz="4" w:space="0" w:color="auto"/>
            </w:tcBorders>
          </w:tcPr>
          <w:p w14:paraId="3EC7181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MAC地址</w:t>
            </w:r>
          </w:p>
        </w:tc>
        <w:tc>
          <w:tcPr>
            <w:tcW w:w="2383" w:type="dxa"/>
            <w:tcBorders>
              <w:top w:val="single" w:sz="4" w:space="0" w:color="auto"/>
              <w:left w:val="nil"/>
              <w:bottom w:val="single" w:sz="4" w:space="0" w:color="auto"/>
              <w:right w:val="single" w:sz="4" w:space="0" w:color="auto"/>
            </w:tcBorders>
          </w:tcPr>
          <w:p w14:paraId="76F4D278" w14:textId="77777777" w:rsidR="008E163F" w:rsidRDefault="008E163F">
            <w:pPr>
              <w:rPr>
                <w:rFonts w:asciiTheme="minorEastAsia" w:eastAsiaTheme="minorEastAsia" w:hAnsiTheme="minorEastAsia"/>
                <w:sz w:val="18"/>
              </w:rPr>
            </w:pPr>
          </w:p>
        </w:tc>
        <w:tc>
          <w:tcPr>
            <w:tcW w:w="701" w:type="dxa"/>
            <w:tcBorders>
              <w:top w:val="single" w:sz="4" w:space="0" w:color="auto"/>
              <w:left w:val="nil"/>
              <w:bottom w:val="single" w:sz="4" w:space="0" w:color="auto"/>
              <w:right w:val="single" w:sz="4" w:space="0" w:color="auto"/>
            </w:tcBorders>
          </w:tcPr>
          <w:p w14:paraId="293B3FCE"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29F19770"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111BBEA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739</w:t>
            </w:r>
          </w:p>
        </w:tc>
        <w:tc>
          <w:tcPr>
            <w:tcW w:w="2152" w:type="dxa"/>
            <w:tcBorders>
              <w:top w:val="single" w:sz="4" w:space="0" w:color="auto"/>
              <w:left w:val="nil"/>
              <w:bottom w:val="single" w:sz="4" w:space="0" w:color="auto"/>
              <w:right w:val="single" w:sz="4" w:space="0" w:color="auto"/>
            </w:tcBorders>
          </w:tcPr>
          <w:p w14:paraId="706E524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IMEI</w:t>
            </w:r>
          </w:p>
        </w:tc>
        <w:tc>
          <w:tcPr>
            <w:tcW w:w="799" w:type="dxa"/>
            <w:tcBorders>
              <w:top w:val="single" w:sz="4" w:space="0" w:color="auto"/>
              <w:left w:val="nil"/>
              <w:bottom w:val="single" w:sz="4" w:space="0" w:color="auto"/>
              <w:right w:val="single" w:sz="4" w:space="0" w:color="auto"/>
            </w:tcBorders>
          </w:tcPr>
          <w:p w14:paraId="535660E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569" w:type="dxa"/>
            <w:tcBorders>
              <w:top w:val="single" w:sz="4" w:space="0" w:color="auto"/>
              <w:left w:val="nil"/>
              <w:bottom w:val="single" w:sz="4" w:space="0" w:color="auto"/>
              <w:right w:val="single" w:sz="4" w:space="0" w:color="auto"/>
            </w:tcBorders>
          </w:tcPr>
          <w:p w14:paraId="33D151B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20</w:t>
            </w:r>
          </w:p>
        </w:tc>
        <w:tc>
          <w:tcPr>
            <w:tcW w:w="1671" w:type="dxa"/>
            <w:tcBorders>
              <w:top w:val="single" w:sz="4" w:space="0" w:color="auto"/>
              <w:left w:val="nil"/>
              <w:bottom w:val="single" w:sz="4" w:space="0" w:color="auto"/>
              <w:right w:val="single" w:sz="4" w:space="0" w:color="auto"/>
            </w:tcBorders>
          </w:tcPr>
          <w:p w14:paraId="0038CFB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国际移动设备识别码</w:t>
            </w:r>
          </w:p>
        </w:tc>
        <w:tc>
          <w:tcPr>
            <w:tcW w:w="2383" w:type="dxa"/>
            <w:tcBorders>
              <w:top w:val="single" w:sz="4" w:space="0" w:color="auto"/>
              <w:left w:val="nil"/>
              <w:bottom w:val="single" w:sz="4" w:space="0" w:color="auto"/>
              <w:right w:val="single" w:sz="4" w:space="0" w:color="auto"/>
            </w:tcBorders>
            <w:vAlign w:val="center"/>
          </w:tcPr>
          <w:p w14:paraId="1E859173" w14:textId="67455EB5"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用于移动终端为</w:t>
            </w:r>
            <w:r>
              <w:rPr>
                <w:rFonts w:asciiTheme="minorEastAsia" w:eastAsiaTheme="minorEastAsia" w:hAnsiTheme="minorEastAsia"/>
                <w:sz w:val="18"/>
              </w:rPr>
              <w:t>Android操作系统版本时</w:t>
            </w:r>
          </w:p>
        </w:tc>
        <w:tc>
          <w:tcPr>
            <w:tcW w:w="701" w:type="dxa"/>
            <w:tcBorders>
              <w:top w:val="single" w:sz="4" w:space="0" w:color="auto"/>
              <w:left w:val="nil"/>
              <w:bottom w:val="single" w:sz="4" w:space="0" w:color="auto"/>
              <w:right w:val="single" w:sz="4" w:space="0" w:color="auto"/>
            </w:tcBorders>
          </w:tcPr>
          <w:p w14:paraId="0529A6D3"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51C980D5"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344B72A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740</w:t>
            </w:r>
          </w:p>
        </w:tc>
        <w:tc>
          <w:tcPr>
            <w:tcW w:w="2152" w:type="dxa"/>
            <w:tcBorders>
              <w:top w:val="single" w:sz="4" w:space="0" w:color="auto"/>
              <w:left w:val="nil"/>
              <w:bottom w:val="single" w:sz="4" w:space="0" w:color="auto"/>
              <w:right w:val="single" w:sz="4" w:space="0" w:color="auto"/>
            </w:tcBorders>
          </w:tcPr>
          <w:p w14:paraId="4D7AA87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UUID</w:t>
            </w:r>
          </w:p>
        </w:tc>
        <w:tc>
          <w:tcPr>
            <w:tcW w:w="799" w:type="dxa"/>
            <w:tcBorders>
              <w:top w:val="single" w:sz="4" w:space="0" w:color="auto"/>
              <w:left w:val="nil"/>
              <w:bottom w:val="single" w:sz="4" w:space="0" w:color="auto"/>
              <w:right w:val="single" w:sz="4" w:space="0" w:color="auto"/>
            </w:tcBorders>
          </w:tcPr>
          <w:p w14:paraId="759DCCB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569" w:type="dxa"/>
            <w:tcBorders>
              <w:top w:val="single" w:sz="4" w:space="0" w:color="auto"/>
              <w:left w:val="nil"/>
              <w:bottom w:val="single" w:sz="4" w:space="0" w:color="auto"/>
              <w:right w:val="single" w:sz="4" w:space="0" w:color="auto"/>
            </w:tcBorders>
          </w:tcPr>
          <w:p w14:paraId="41C3B9D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32</w:t>
            </w:r>
          </w:p>
        </w:tc>
        <w:tc>
          <w:tcPr>
            <w:tcW w:w="1671" w:type="dxa"/>
            <w:tcBorders>
              <w:top w:val="single" w:sz="4" w:space="0" w:color="auto"/>
              <w:left w:val="nil"/>
              <w:bottom w:val="single" w:sz="4" w:space="0" w:color="auto"/>
              <w:right w:val="single" w:sz="4" w:space="0" w:color="auto"/>
            </w:tcBorders>
          </w:tcPr>
          <w:p w14:paraId="0CBD1E7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通用唯一识别码</w:t>
            </w:r>
          </w:p>
        </w:tc>
        <w:tc>
          <w:tcPr>
            <w:tcW w:w="2383" w:type="dxa"/>
            <w:tcBorders>
              <w:top w:val="single" w:sz="4" w:space="0" w:color="auto"/>
              <w:left w:val="nil"/>
              <w:bottom w:val="single" w:sz="4" w:space="0" w:color="auto"/>
              <w:right w:val="single" w:sz="4" w:space="0" w:color="auto"/>
            </w:tcBorders>
            <w:vAlign w:val="center"/>
          </w:tcPr>
          <w:p w14:paraId="4E47496C" w14:textId="6B4F364B"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用于移动终端为</w:t>
            </w:r>
            <w:r>
              <w:rPr>
                <w:rFonts w:asciiTheme="minorEastAsia" w:eastAsiaTheme="minorEastAsia" w:hAnsiTheme="minorEastAsia"/>
                <w:sz w:val="18"/>
              </w:rPr>
              <w:t>iOS操作系统版本时</w:t>
            </w:r>
          </w:p>
        </w:tc>
        <w:tc>
          <w:tcPr>
            <w:tcW w:w="701" w:type="dxa"/>
            <w:tcBorders>
              <w:top w:val="single" w:sz="4" w:space="0" w:color="auto"/>
              <w:left w:val="nil"/>
              <w:bottom w:val="single" w:sz="4" w:space="0" w:color="auto"/>
              <w:right w:val="single" w:sz="4" w:space="0" w:color="auto"/>
            </w:tcBorders>
          </w:tcPr>
          <w:p w14:paraId="1FD88DED"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6B906300"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3A604D03"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hint="eastAsia"/>
                <w:kern w:val="0"/>
                <w:sz w:val="18"/>
              </w:rPr>
              <w:t>755</w:t>
            </w:r>
          </w:p>
        </w:tc>
        <w:tc>
          <w:tcPr>
            <w:tcW w:w="2152" w:type="dxa"/>
            <w:tcBorders>
              <w:top w:val="single" w:sz="4" w:space="0" w:color="auto"/>
              <w:left w:val="nil"/>
              <w:bottom w:val="single" w:sz="4" w:space="0" w:color="auto"/>
              <w:right w:val="single" w:sz="4" w:space="0" w:color="auto"/>
            </w:tcBorders>
          </w:tcPr>
          <w:p w14:paraId="1B77399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InvestAdviserCode</w:t>
            </w:r>
          </w:p>
        </w:tc>
        <w:tc>
          <w:tcPr>
            <w:tcW w:w="799" w:type="dxa"/>
            <w:tcBorders>
              <w:top w:val="single" w:sz="4" w:space="0" w:color="auto"/>
              <w:left w:val="nil"/>
              <w:bottom w:val="single" w:sz="4" w:space="0" w:color="auto"/>
              <w:right w:val="single" w:sz="4" w:space="0" w:color="auto"/>
            </w:tcBorders>
          </w:tcPr>
          <w:p w14:paraId="47E8427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569" w:type="dxa"/>
            <w:tcBorders>
              <w:top w:val="single" w:sz="4" w:space="0" w:color="auto"/>
              <w:left w:val="nil"/>
              <w:bottom w:val="single" w:sz="4" w:space="0" w:color="auto"/>
              <w:right w:val="single" w:sz="4" w:space="0" w:color="auto"/>
            </w:tcBorders>
          </w:tcPr>
          <w:p w14:paraId="344AEAC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40</w:t>
            </w:r>
          </w:p>
        </w:tc>
        <w:tc>
          <w:tcPr>
            <w:tcW w:w="1671" w:type="dxa"/>
            <w:tcBorders>
              <w:top w:val="single" w:sz="4" w:space="0" w:color="auto"/>
              <w:left w:val="nil"/>
              <w:bottom w:val="single" w:sz="4" w:space="0" w:color="auto"/>
              <w:right w:val="single" w:sz="4" w:space="0" w:color="auto"/>
            </w:tcBorders>
          </w:tcPr>
          <w:p w14:paraId="391DD7C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投顾机构代码</w:t>
            </w:r>
          </w:p>
        </w:tc>
        <w:tc>
          <w:tcPr>
            <w:tcW w:w="2383" w:type="dxa"/>
            <w:tcBorders>
              <w:top w:val="single" w:sz="4" w:space="0" w:color="auto"/>
              <w:left w:val="nil"/>
              <w:bottom w:val="single" w:sz="4" w:space="0" w:color="auto"/>
              <w:right w:val="single" w:sz="4" w:space="0" w:color="auto"/>
            </w:tcBorders>
          </w:tcPr>
          <w:p w14:paraId="48EC581E" w14:textId="77777777" w:rsidR="008E163F" w:rsidRDefault="009566D4">
            <w:pPr>
              <w:rPr>
                <w:rFonts w:asciiTheme="minorEastAsia" w:hAnsiTheme="minorEastAsia"/>
                <w:sz w:val="18"/>
              </w:rPr>
            </w:pPr>
            <w:r>
              <w:rPr>
                <w:rFonts w:ascii="宋体" w:hAnsi="宋体" w:hint="eastAsia"/>
                <w:sz w:val="18"/>
              </w:rPr>
              <w:t>对投顾账户，如有投顾机构代码则必填</w:t>
            </w:r>
          </w:p>
        </w:tc>
        <w:tc>
          <w:tcPr>
            <w:tcW w:w="701" w:type="dxa"/>
            <w:tcBorders>
              <w:top w:val="single" w:sz="4" w:space="0" w:color="auto"/>
              <w:left w:val="nil"/>
              <w:bottom w:val="single" w:sz="4" w:space="0" w:color="auto"/>
              <w:right w:val="single" w:sz="4" w:space="0" w:color="auto"/>
            </w:tcBorders>
          </w:tcPr>
          <w:p w14:paraId="2DFD5A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w:t>
            </w:r>
          </w:p>
        </w:tc>
      </w:tr>
      <w:tr w:rsidR="008E163F" w14:paraId="65C2A0B0" w14:textId="77777777">
        <w:trPr>
          <w:trHeight w:val="283"/>
        </w:trPr>
        <w:tc>
          <w:tcPr>
            <w:tcW w:w="534" w:type="dxa"/>
            <w:tcBorders>
              <w:top w:val="single" w:sz="4" w:space="0" w:color="auto"/>
              <w:left w:val="single" w:sz="4" w:space="0" w:color="auto"/>
              <w:bottom w:val="single" w:sz="4" w:space="0" w:color="auto"/>
              <w:right w:val="single" w:sz="4" w:space="0" w:color="auto"/>
            </w:tcBorders>
          </w:tcPr>
          <w:p w14:paraId="1D32E79F"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hint="eastAsia"/>
                <w:kern w:val="0"/>
                <w:sz w:val="18"/>
              </w:rPr>
              <w:t>756</w:t>
            </w:r>
          </w:p>
        </w:tc>
        <w:tc>
          <w:tcPr>
            <w:tcW w:w="2152" w:type="dxa"/>
            <w:tcBorders>
              <w:top w:val="single" w:sz="4" w:space="0" w:color="auto"/>
              <w:left w:val="nil"/>
              <w:bottom w:val="single" w:sz="4" w:space="0" w:color="auto"/>
              <w:right w:val="single" w:sz="4" w:space="0" w:color="auto"/>
            </w:tcBorders>
          </w:tcPr>
          <w:p w14:paraId="44EC728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AccChar</w:t>
            </w:r>
          </w:p>
        </w:tc>
        <w:tc>
          <w:tcPr>
            <w:tcW w:w="799" w:type="dxa"/>
            <w:tcBorders>
              <w:top w:val="single" w:sz="4" w:space="0" w:color="auto"/>
              <w:left w:val="nil"/>
              <w:bottom w:val="single" w:sz="4" w:space="0" w:color="auto"/>
              <w:right w:val="single" w:sz="4" w:space="0" w:color="auto"/>
            </w:tcBorders>
          </w:tcPr>
          <w:p w14:paraId="3DF2DF5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569" w:type="dxa"/>
            <w:tcBorders>
              <w:top w:val="single" w:sz="4" w:space="0" w:color="auto"/>
              <w:left w:val="nil"/>
              <w:bottom w:val="single" w:sz="4" w:space="0" w:color="auto"/>
              <w:right w:val="single" w:sz="4" w:space="0" w:color="auto"/>
            </w:tcBorders>
          </w:tcPr>
          <w:p w14:paraId="296DEF5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30</w:t>
            </w:r>
          </w:p>
        </w:tc>
        <w:tc>
          <w:tcPr>
            <w:tcW w:w="1671" w:type="dxa"/>
            <w:tcBorders>
              <w:top w:val="single" w:sz="4" w:space="0" w:color="auto"/>
              <w:left w:val="nil"/>
              <w:bottom w:val="single" w:sz="4" w:space="0" w:color="auto"/>
              <w:right w:val="single" w:sz="4" w:space="0" w:color="auto"/>
            </w:tcBorders>
          </w:tcPr>
          <w:p w14:paraId="79835F9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账户特征值</w:t>
            </w:r>
          </w:p>
        </w:tc>
        <w:tc>
          <w:tcPr>
            <w:tcW w:w="2383" w:type="dxa"/>
            <w:tcBorders>
              <w:top w:val="single" w:sz="4" w:space="0" w:color="auto"/>
              <w:left w:val="nil"/>
              <w:bottom w:val="single" w:sz="4" w:space="0" w:color="auto"/>
              <w:right w:val="single" w:sz="4" w:space="0" w:color="auto"/>
            </w:tcBorders>
          </w:tcPr>
          <w:p w14:paraId="3FF77AFA" w14:textId="77777777" w:rsidR="008E163F" w:rsidRDefault="009566D4">
            <w:pPr>
              <w:rPr>
                <w:rFonts w:ascii="宋体" w:hAnsi="宋体"/>
                <w:sz w:val="18"/>
              </w:rPr>
            </w:pPr>
            <w:r>
              <w:rPr>
                <w:rFonts w:ascii="宋体" w:hAnsi="宋体" w:hint="eastAsia"/>
                <w:sz w:val="18"/>
              </w:rPr>
              <w:t>指出账户是否为投顾账户</w:t>
            </w:r>
          </w:p>
        </w:tc>
        <w:tc>
          <w:tcPr>
            <w:tcW w:w="701" w:type="dxa"/>
            <w:tcBorders>
              <w:top w:val="single" w:sz="4" w:space="0" w:color="auto"/>
              <w:left w:val="nil"/>
              <w:bottom w:val="single" w:sz="4" w:space="0" w:color="auto"/>
              <w:right w:val="single" w:sz="4" w:space="0" w:color="auto"/>
            </w:tcBorders>
          </w:tcPr>
          <w:p w14:paraId="14358F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Y</w:t>
            </w:r>
          </w:p>
        </w:tc>
      </w:tr>
    </w:tbl>
    <w:p w14:paraId="769B7CFD" w14:textId="77777777" w:rsidR="008E163F" w:rsidRDefault="009566D4">
      <w:pPr>
        <w:pStyle w:val="3"/>
        <w:rPr>
          <w:rFonts w:asciiTheme="minorEastAsia" w:eastAsiaTheme="minorEastAsia" w:hAnsiTheme="minorEastAsia"/>
        </w:rPr>
      </w:pPr>
      <w:bookmarkStart w:id="69" w:name="_Toc240730120"/>
      <w:bookmarkStart w:id="70" w:name="_Toc29382"/>
      <w:bookmarkStart w:id="71" w:name="_Toc194216615"/>
      <w:bookmarkStart w:id="72" w:name="_Toc12511"/>
      <w:bookmarkStart w:id="73" w:name="_Toc194216503"/>
      <w:r>
        <w:rPr>
          <w:rFonts w:asciiTheme="minorEastAsia" w:eastAsiaTheme="minorEastAsia" w:hAnsiTheme="minorEastAsia" w:hint="eastAsia"/>
        </w:rPr>
        <w:t>销户确认业务102</w:t>
      </w:r>
      <w:bookmarkEnd w:id="69"/>
      <w:bookmarkEnd w:id="70"/>
      <w:bookmarkEnd w:id="71"/>
      <w:bookmarkEnd w:id="72"/>
      <w:bookmarkEnd w:id="73"/>
    </w:p>
    <w:p w14:paraId="4616FC2E" w14:textId="77777777" w:rsidR="008E163F" w:rsidRPr="005A346F" w:rsidRDefault="009566D4">
      <w:pPr>
        <w:rPr>
          <w:szCs w:val="21"/>
        </w:rPr>
      </w:pPr>
      <w:r w:rsidRPr="005B0741">
        <w:rPr>
          <w:rFonts w:asciiTheme="minorEastAsia" w:eastAsiaTheme="minorEastAsia" w:hAnsiTheme="minorEastAsia" w:hint="eastAsia"/>
          <w:szCs w:val="21"/>
        </w:rPr>
        <w:t>此业务表示基金账户</w:t>
      </w:r>
      <w:r>
        <w:rPr>
          <w:rFonts w:asciiTheme="minorEastAsia" w:eastAsiaTheme="minorEastAsia" w:hAnsiTheme="minorEastAsia" w:hint="eastAsia"/>
          <w:szCs w:val="21"/>
        </w:rPr>
        <w:t>实际</w:t>
      </w:r>
      <w:r w:rsidRPr="005B0741">
        <w:rPr>
          <w:rFonts w:asciiTheme="minorEastAsia" w:eastAsiaTheme="minorEastAsia" w:hAnsiTheme="minorEastAsia" w:hint="eastAsia"/>
          <w:szCs w:val="21"/>
        </w:rPr>
        <w:t>被销户</w:t>
      </w:r>
      <w:r>
        <w:rPr>
          <w:rFonts w:asciiTheme="minorEastAsia" w:eastAsiaTheme="minorEastAsia" w:hAnsiTheme="minorEastAsia" w:hint="eastAsia"/>
          <w:szCs w:val="21"/>
        </w:rPr>
        <w:t>。</w:t>
      </w:r>
      <w:r w:rsidRPr="005B0741">
        <w:rPr>
          <w:rFonts w:asciiTheme="minorEastAsia" w:eastAsiaTheme="minorEastAsia" w:hAnsiTheme="minorEastAsia" w:hint="eastAsia"/>
          <w:szCs w:val="21"/>
        </w:rPr>
        <w:t>若销售机构</w:t>
      </w:r>
      <w:r>
        <w:rPr>
          <w:rFonts w:asciiTheme="minorEastAsia" w:eastAsiaTheme="minorEastAsia" w:hAnsiTheme="minorEastAsia" w:hint="eastAsia"/>
          <w:szCs w:val="21"/>
        </w:rPr>
        <w:t>申报</w:t>
      </w:r>
      <w:r w:rsidRPr="005B0741">
        <w:rPr>
          <w:rFonts w:asciiTheme="minorEastAsia" w:eastAsiaTheme="minorEastAsia" w:hAnsiTheme="minorEastAsia" w:hint="eastAsia"/>
          <w:szCs w:val="21"/>
        </w:rPr>
        <w:t>销户</w:t>
      </w:r>
      <w:r>
        <w:rPr>
          <w:rFonts w:asciiTheme="minorEastAsia" w:eastAsiaTheme="minorEastAsia" w:hAnsiTheme="minorEastAsia" w:hint="eastAsia"/>
          <w:szCs w:val="21"/>
        </w:rPr>
        <w:t>业务</w:t>
      </w:r>
      <w:r w:rsidRPr="005B0741">
        <w:rPr>
          <w:rFonts w:asciiTheme="minorEastAsia" w:eastAsiaTheme="minorEastAsia" w:hAnsiTheme="minorEastAsia" w:hint="eastAsia"/>
          <w:szCs w:val="21"/>
        </w:rPr>
        <w:t>，但</w:t>
      </w:r>
      <w:r w:rsidRPr="005B0741">
        <w:rPr>
          <w:rFonts w:asciiTheme="minorEastAsia" w:eastAsiaTheme="minorEastAsia" w:hAnsiTheme="minorEastAsia"/>
          <w:szCs w:val="21"/>
        </w:rPr>
        <w:t>TA</w:t>
      </w:r>
      <w:r w:rsidRPr="005B0741">
        <w:rPr>
          <w:rFonts w:asciiTheme="minorEastAsia" w:eastAsiaTheme="minorEastAsia" w:hAnsiTheme="minorEastAsia" w:hint="eastAsia"/>
          <w:szCs w:val="21"/>
        </w:rPr>
        <w:t>仅</w:t>
      </w:r>
      <w:r>
        <w:rPr>
          <w:rFonts w:asciiTheme="minorEastAsia" w:eastAsiaTheme="minorEastAsia" w:hAnsiTheme="minorEastAsia" w:hint="eastAsia"/>
          <w:szCs w:val="21"/>
        </w:rPr>
        <w:t>做</w:t>
      </w:r>
      <w:r w:rsidRPr="005B0741">
        <w:rPr>
          <w:rFonts w:asciiTheme="minorEastAsia" w:eastAsiaTheme="minorEastAsia" w:hAnsiTheme="minorEastAsia" w:hint="eastAsia"/>
          <w:szCs w:val="21"/>
        </w:rPr>
        <w:t>撤销交易账户</w:t>
      </w:r>
      <w:r>
        <w:rPr>
          <w:rFonts w:asciiTheme="minorEastAsia" w:eastAsiaTheme="minorEastAsia" w:hAnsiTheme="minorEastAsia" w:hint="eastAsia"/>
          <w:szCs w:val="21"/>
        </w:rPr>
        <w:t>处理、并未销基金账户</w:t>
      </w:r>
      <w:r w:rsidRPr="005B0741">
        <w:rPr>
          <w:rFonts w:asciiTheme="minorEastAsia" w:eastAsiaTheme="minorEastAsia" w:hAnsiTheme="minorEastAsia" w:hint="eastAsia"/>
          <w:szCs w:val="21"/>
        </w:rPr>
        <w:t>，</w:t>
      </w:r>
      <w:r>
        <w:rPr>
          <w:rFonts w:asciiTheme="minorEastAsia" w:eastAsiaTheme="minorEastAsia" w:hAnsiTheme="minorEastAsia" w:hint="eastAsia"/>
          <w:szCs w:val="21"/>
        </w:rPr>
        <w:t>则</w:t>
      </w:r>
      <w:r w:rsidRPr="005B0741">
        <w:rPr>
          <w:rFonts w:asciiTheme="minorEastAsia" w:eastAsiaTheme="minorEastAsia" w:hAnsiTheme="minorEastAsia" w:hint="eastAsia"/>
          <w:szCs w:val="21"/>
        </w:rPr>
        <w:t>应报送</w:t>
      </w:r>
      <w:r w:rsidRPr="005B0741">
        <w:rPr>
          <w:rFonts w:asciiTheme="minorEastAsia" w:eastAsiaTheme="minorEastAsia" w:hAnsiTheme="minorEastAsia"/>
          <w:szCs w:val="21"/>
        </w:rPr>
        <w:t>109业务</w:t>
      </w:r>
      <w:r>
        <w:rPr>
          <w:rFonts w:asciiTheme="minorEastAsia" w:eastAsiaTheme="minorEastAsia" w:hAnsiTheme="minorEastAsia" w:hint="eastAsia"/>
          <w:szCs w:val="21"/>
        </w:rPr>
        <w:t>，不能报送102业务</w:t>
      </w:r>
      <w:r w:rsidRPr="005B0741">
        <w:rPr>
          <w:rFonts w:asciiTheme="minorEastAsia" w:eastAsiaTheme="minorEastAsia" w:hAnsiTheme="minorEastAsia" w:hint="eastAsia"/>
          <w:szCs w:val="21"/>
        </w:rPr>
        <w:t>。</w:t>
      </w:r>
    </w:p>
    <w:tbl>
      <w:tblPr>
        <w:tblW w:w="8755" w:type="dxa"/>
        <w:tblLayout w:type="fixed"/>
        <w:tblLook w:val="04A0" w:firstRow="1" w:lastRow="0" w:firstColumn="1" w:lastColumn="0" w:noHBand="0" w:noVBand="1"/>
      </w:tblPr>
      <w:tblGrid>
        <w:gridCol w:w="486"/>
        <w:gridCol w:w="2138"/>
        <w:gridCol w:w="804"/>
        <w:gridCol w:w="666"/>
        <w:gridCol w:w="1543"/>
        <w:gridCol w:w="2409"/>
        <w:gridCol w:w="709"/>
      </w:tblGrid>
      <w:tr w:rsidR="008E163F" w14:paraId="3B6A401A" w14:textId="77777777">
        <w:trPr>
          <w:trHeight w:val="283"/>
        </w:trPr>
        <w:tc>
          <w:tcPr>
            <w:tcW w:w="486" w:type="dxa"/>
            <w:tcBorders>
              <w:top w:val="single" w:sz="4" w:space="0" w:color="auto"/>
              <w:left w:val="single" w:sz="4" w:space="0" w:color="auto"/>
              <w:bottom w:val="single" w:sz="4" w:space="0" w:color="auto"/>
              <w:right w:val="single" w:sz="4" w:space="0" w:color="auto"/>
            </w:tcBorders>
            <w:shd w:val="clear" w:color="auto" w:fill="C0C0C0"/>
            <w:noWrap/>
          </w:tcPr>
          <w:p w14:paraId="7AD55DB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lastRenderedPageBreak/>
              <w:t>ID</w:t>
            </w:r>
          </w:p>
        </w:tc>
        <w:tc>
          <w:tcPr>
            <w:tcW w:w="2138" w:type="dxa"/>
            <w:tcBorders>
              <w:top w:val="single" w:sz="4" w:space="0" w:color="auto"/>
              <w:left w:val="nil"/>
              <w:bottom w:val="single" w:sz="4" w:space="0" w:color="auto"/>
              <w:right w:val="single" w:sz="4" w:space="0" w:color="auto"/>
            </w:tcBorders>
            <w:shd w:val="clear" w:color="auto" w:fill="C0C0C0"/>
            <w:noWrap/>
          </w:tcPr>
          <w:p w14:paraId="6679B3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804" w:type="dxa"/>
            <w:tcBorders>
              <w:top w:val="single" w:sz="4" w:space="0" w:color="auto"/>
              <w:left w:val="nil"/>
              <w:bottom w:val="single" w:sz="4" w:space="0" w:color="auto"/>
              <w:right w:val="single" w:sz="4" w:space="0" w:color="auto"/>
            </w:tcBorders>
            <w:shd w:val="clear" w:color="auto" w:fill="C0C0C0"/>
            <w:noWrap/>
          </w:tcPr>
          <w:p w14:paraId="65F312B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66" w:type="dxa"/>
            <w:tcBorders>
              <w:top w:val="single" w:sz="4" w:space="0" w:color="auto"/>
              <w:left w:val="nil"/>
              <w:bottom w:val="single" w:sz="4" w:space="0" w:color="auto"/>
              <w:right w:val="single" w:sz="4" w:space="0" w:color="auto"/>
            </w:tcBorders>
            <w:shd w:val="clear" w:color="auto" w:fill="C0C0C0"/>
            <w:noWrap/>
          </w:tcPr>
          <w:p w14:paraId="3922CC0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543" w:type="dxa"/>
            <w:tcBorders>
              <w:top w:val="single" w:sz="4" w:space="0" w:color="auto"/>
              <w:left w:val="nil"/>
              <w:bottom w:val="single" w:sz="4" w:space="0" w:color="auto"/>
              <w:right w:val="single" w:sz="4" w:space="0" w:color="auto"/>
            </w:tcBorders>
            <w:shd w:val="clear" w:color="auto" w:fill="C0C0C0"/>
            <w:noWrap/>
          </w:tcPr>
          <w:p w14:paraId="06F9190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409" w:type="dxa"/>
            <w:tcBorders>
              <w:top w:val="single" w:sz="4" w:space="0" w:color="auto"/>
              <w:left w:val="nil"/>
              <w:bottom w:val="single" w:sz="4" w:space="0" w:color="auto"/>
              <w:right w:val="single" w:sz="4" w:space="0" w:color="auto"/>
            </w:tcBorders>
            <w:shd w:val="clear" w:color="auto" w:fill="C0C0C0"/>
            <w:noWrap/>
          </w:tcPr>
          <w:p w14:paraId="1D430DF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09" w:type="dxa"/>
            <w:tcBorders>
              <w:top w:val="single" w:sz="4" w:space="0" w:color="auto"/>
              <w:left w:val="nil"/>
              <w:bottom w:val="single" w:sz="4" w:space="0" w:color="auto"/>
              <w:right w:val="single" w:sz="4" w:space="0" w:color="auto"/>
            </w:tcBorders>
            <w:shd w:val="clear" w:color="auto" w:fill="C0C0C0"/>
            <w:noWrap/>
          </w:tcPr>
          <w:p w14:paraId="307CB64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0F4987C3" w14:textId="77777777">
        <w:trPr>
          <w:trHeight w:val="283"/>
        </w:trPr>
        <w:tc>
          <w:tcPr>
            <w:tcW w:w="486" w:type="dxa"/>
            <w:tcBorders>
              <w:top w:val="nil"/>
              <w:left w:val="single" w:sz="4" w:space="0" w:color="auto"/>
              <w:bottom w:val="single" w:sz="4" w:space="0" w:color="auto"/>
              <w:right w:val="single" w:sz="4" w:space="0" w:color="auto"/>
            </w:tcBorders>
          </w:tcPr>
          <w:p w14:paraId="7629EBA6" w14:textId="58E2D4B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138" w:type="dxa"/>
            <w:tcBorders>
              <w:top w:val="nil"/>
              <w:left w:val="nil"/>
              <w:bottom w:val="single" w:sz="4" w:space="0" w:color="auto"/>
              <w:right w:val="single" w:sz="4" w:space="0" w:color="auto"/>
            </w:tcBorders>
          </w:tcPr>
          <w:p w14:paraId="41424713" w14:textId="77777777" w:rsidR="008E163F" w:rsidRDefault="009566D4">
            <w:pPr>
              <w:snapToGrid w:val="0"/>
              <w:rPr>
                <w:rFonts w:ascii="宋体" w:hAnsi="宋体"/>
                <w:sz w:val="18"/>
              </w:rPr>
            </w:pPr>
            <w:r>
              <w:rPr>
                <w:rFonts w:ascii="宋体" w:hAnsi="宋体"/>
                <w:sz w:val="18"/>
              </w:rPr>
              <w:t>AppSheetSerialNo</w:t>
            </w:r>
          </w:p>
        </w:tc>
        <w:tc>
          <w:tcPr>
            <w:tcW w:w="804" w:type="dxa"/>
            <w:tcBorders>
              <w:top w:val="nil"/>
              <w:left w:val="nil"/>
              <w:bottom w:val="single" w:sz="4" w:space="0" w:color="auto"/>
              <w:right w:val="single" w:sz="4" w:space="0" w:color="auto"/>
            </w:tcBorders>
          </w:tcPr>
          <w:p w14:paraId="26AD82D7" w14:textId="77777777" w:rsidR="008E163F" w:rsidRDefault="009566D4">
            <w:pPr>
              <w:snapToGrid w:val="0"/>
              <w:rPr>
                <w:rFonts w:ascii="宋体" w:hAnsi="宋体"/>
                <w:sz w:val="18"/>
              </w:rPr>
            </w:pPr>
            <w:r>
              <w:rPr>
                <w:rFonts w:ascii="宋体" w:hAnsi="宋体" w:hint="eastAsia"/>
                <w:sz w:val="18"/>
              </w:rPr>
              <w:t>C</w:t>
            </w:r>
          </w:p>
        </w:tc>
        <w:tc>
          <w:tcPr>
            <w:tcW w:w="666" w:type="dxa"/>
            <w:tcBorders>
              <w:top w:val="nil"/>
              <w:left w:val="nil"/>
              <w:bottom w:val="single" w:sz="4" w:space="0" w:color="auto"/>
              <w:right w:val="single" w:sz="4" w:space="0" w:color="auto"/>
            </w:tcBorders>
          </w:tcPr>
          <w:p w14:paraId="69812AE6" w14:textId="77777777" w:rsidR="008E163F" w:rsidRDefault="009566D4">
            <w:pPr>
              <w:snapToGrid w:val="0"/>
              <w:rPr>
                <w:rFonts w:ascii="宋体" w:hAnsi="宋体"/>
                <w:sz w:val="18"/>
              </w:rPr>
            </w:pPr>
            <w:r>
              <w:rPr>
                <w:rFonts w:ascii="宋体" w:hAnsi="宋体" w:hint="eastAsia"/>
                <w:sz w:val="18"/>
              </w:rPr>
              <w:t>24</w:t>
            </w:r>
          </w:p>
        </w:tc>
        <w:tc>
          <w:tcPr>
            <w:tcW w:w="1543" w:type="dxa"/>
            <w:tcBorders>
              <w:top w:val="nil"/>
              <w:left w:val="nil"/>
              <w:bottom w:val="single" w:sz="4" w:space="0" w:color="auto"/>
              <w:right w:val="single" w:sz="4" w:space="0" w:color="auto"/>
            </w:tcBorders>
          </w:tcPr>
          <w:p w14:paraId="1B57AD9F" w14:textId="77777777" w:rsidR="008E163F" w:rsidRDefault="009566D4">
            <w:pPr>
              <w:snapToGrid w:val="0"/>
              <w:rPr>
                <w:rFonts w:ascii="宋体" w:hAnsi="宋体"/>
                <w:sz w:val="18"/>
              </w:rPr>
            </w:pPr>
            <w:r>
              <w:rPr>
                <w:rFonts w:ascii="宋体" w:hAnsi="宋体" w:hint="eastAsia"/>
                <w:sz w:val="18"/>
              </w:rPr>
              <w:t>申请单编号</w:t>
            </w:r>
          </w:p>
        </w:tc>
        <w:tc>
          <w:tcPr>
            <w:tcW w:w="2409" w:type="dxa"/>
            <w:tcBorders>
              <w:top w:val="nil"/>
              <w:left w:val="nil"/>
              <w:bottom w:val="single" w:sz="4" w:space="0" w:color="auto"/>
              <w:right w:val="single" w:sz="4" w:space="0" w:color="auto"/>
            </w:tcBorders>
          </w:tcPr>
          <w:p w14:paraId="175BD6F2" w14:textId="213CCA1F" w:rsidR="008E163F" w:rsidRDefault="008E163F">
            <w:pPr>
              <w:widowControl/>
              <w:rPr>
                <w:rFonts w:asciiTheme="minorEastAsia" w:eastAsiaTheme="minorEastAsia" w:hAnsiTheme="minorEastAsia"/>
                <w:sz w:val="18"/>
              </w:rPr>
            </w:pPr>
          </w:p>
        </w:tc>
        <w:tc>
          <w:tcPr>
            <w:tcW w:w="709" w:type="dxa"/>
            <w:tcBorders>
              <w:top w:val="nil"/>
              <w:left w:val="nil"/>
              <w:bottom w:val="single" w:sz="4" w:space="0" w:color="auto"/>
              <w:right w:val="single" w:sz="4" w:space="0" w:color="auto"/>
            </w:tcBorders>
          </w:tcPr>
          <w:p w14:paraId="3951B996" w14:textId="3422D8D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Y</w:t>
            </w:r>
          </w:p>
        </w:tc>
      </w:tr>
      <w:tr w:rsidR="008E163F" w14:paraId="15F7226E" w14:textId="77777777">
        <w:trPr>
          <w:trHeight w:val="283"/>
        </w:trPr>
        <w:tc>
          <w:tcPr>
            <w:tcW w:w="486" w:type="dxa"/>
            <w:tcBorders>
              <w:top w:val="nil"/>
              <w:left w:val="single" w:sz="4" w:space="0" w:color="auto"/>
              <w:bottom w:val="single" w:sz="4" w:space="0" w:color="auto"/>
              <w:right w:val="single" w:sz="4" w:space="0" w:color="auto"/>
            </w:tcBorders>
          </w:tcPr>
          <w:p w14:paraId="12E9F6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27</w:t>
            </w:r>
          </w:p>
        </w:tc>
        <w:tc>
          <w:tcPr>
            <w:tcW w:w="2138" w:type="dxa"/>
            <w:tcBorders>
              <w:top w:val="nil"/>
              <w:left w:val="nil"/>
              <w:bottom w:val="single" w:sz="4" w:space="0" w:color="auto"/>
              <w:right w:val="single" w:sz="4" w:space="0" w:color="auto"/>
            </w:tcBorders>
          </w:tcPr>
          <w:p w14:paraId="349971E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CertificateType</w:t>
            </w:r>
          </w:p>
        </w:tc>
        <w:tc>
          <w:tcPr>
            <w:tcW w:w="804" w:type="dxa"/>
            <w:tcBorders>
              <w:top w:val="nil"/>
              <w:left w:val="nil"/>
              <w:bottom w:val="single" w:sz="4" w:space="0" w:color="auto"/>
              <w:right w:val="single" w:sz="4" w:space="0" w:color="auto"/>
            </w:tcBorders>
          </w:tcPr>
          <w:p w14:paraId="7DB3BE0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738CF55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543" w:type="dxa"/>
            <w:tcBorders>
              <w:top w:val="nil"/>
              <w:left w:val="nil"/>
              <w:bottom w:val="single" w:sz="4" w:space="0" w:color="auto"/>
              <w:right w:val="single" w:sz="4" w:space="0" w:color="auto"/>
            </w:tcBorders>
          </w:tcPr>
          <w:p w14:paraId="01AD07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证件类型</w:t>
            </w:r>
          </w:p>
        </w:tc>
        <w:tc>
          <w:tcPr>
            <w:tcW w:w="2409" w:type="dxa"/>
            <w:tcBorders>
              <w:top w:val="nil"/>
              <w:left w:val="nil"/>
              <w:bottom w:val="single" w:sz="4" w:space="0" w:color="auto"/>
              <w:right w:val="single" w:sz="4" w:space="0" w:color="auto"/>
            </w:tcBorders>
          </w:tcPr>
          <w:p w14:paraId="66117E1E" w14:textId="77777777" w:rsidR="008E163F" w:rsidRDefault="008E163F">
            <w:pPr>
              <w:widowControl/>
              <w:rPr>
                <w:rFonts w:asciiTheme="minorEastAsia" w:eastAsiaTheme="minorEastAsia" w:hAnsiTheme="minorEastAsia"/>
                <w:kern w:val="0"/>
                <w:sz w:val="18"/>
              </w:rPr>
            </w:pPr>
          </w:p>
        </w:tc>
        <w:tc>
          <w:tcPr>
            <w:tcW w:w="709" w:type="dxa"/>
            <w:tcBorders>
              <w:top w:val="nil"/>
              <w:left w:val="nil"/>
              <w:bottom w:val="single" w:sz="4" w:space="0" w:color="auto"/>
              <w:right w:val="single" w:sz="4" w:space="0" w:color="auto"/>
            </w:tcBorders>
          </w:tcPr>
          <w:p w14:paraId="482030A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5CF904F3" w14:textId="77777777">
        <w:trPr>
          <w:trHeight w:val="283"/>
        </w:trPr>
        <w:tc>
          <w:tcPr>
            <w:tcW w:w="486" w:type="dxa"/>
            <w:tcBorders>
              <w:top w:val="nil"/>
              <w:left w:val="single" w:sz="4" w:space="0" w:color="auto"/>
              <w:bottom w:val="single" w:sz="4" w:space="0" w:color="auto"/>
              <w:right w:val="single" w:sz="4" w:space="0" w:color="auto"/>
            </w:tcBorders>
          </w:tcPr>
          <w:p w14:paraId="44F08C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29</w:t>
            </w:r>
          </w:p>
        </w:tc>
        <w:tc>
          <w:tcPr>
            <w:tcW w:w="2138" w:type="dxa"/>
            <w:tcBorders>
              <w:top w:val="nil"/>
              <w:left w:val="nil"/>
              <w:bottom w:val="single" w:sz="4" w:space="0" w:color="auto"/>
              <w:right w:val="single" w:sz="4" w:space="0" w:color="auto"/>
            </w:tcBorders>
          </w:tcPr>
          <w:p w14:paraId="5B485A2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RegionCode</w:t>
            </w:r>
          </w:p>
        </w:tc>
        <w:tc>
          <w:tcPr>
            <w:tcW w:w="804" w:type="dxa"/>
            <w:tcBorders>
              <w:top w:val="nil"/>
              <w:left w:val="nil"/>
              <w:bottom w:val="single" w:sz="4" w:space="0" w:color="auto"/>
              <w:right w:val="single" w:sz="4" w:space="0" w:color="auto"/>
            </w:tcBorders>
          </w:tcPr>
          <w:p w14:paraId="01B8B17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666" w:type="dxa"/>
            <w:tcBorders>
              <w:top w:val="nil"/>
              <w:left w:val="nil"/>
              <w:bottom w:val="single" w:sz="4" w:space="0" w:color="auto"/>
              <w:right w:val="single" w:sz="4" w:space="0" w:color="auto"/>
            </w:tcBorders>
          </w:tcPr>
          <w:p w14:paraId="257BF2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1543" w:type="dxa"/>
            <w:tcBorders>
              <w:top w:val="nil"/>
              <w:left w:val="nil"/>
              <w:bottom w:val="single" w:sz="4" w:space="0" w:color="auto"/>
              <w:right w:val="single" w:sz="4" w:space="0" w:color="auto"/>
            </w:tcBorders>
          </w:tcPr>
          <w:p w14:paraId="1F2239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2409" w:type="dxa"/>
            <w:tcBorders>
              <w:top w:val="nil"/>
              <w:left w:val="nil"/>
              <w:bottom w:val="single" w:sz="4" w:space="0" w:color="auto"/>
              <w:right w:val="single" w:sz="4" w:space="0" w:color="auto"/>
            </w:tcBorders>
          </w:tcPr>
          <w:p w14:paraId="7F13FCF3" w14:textId="705B7ACD" w:rsidR="008E163F" w:rsidRDefault="008E163F">
            <w:pPr>
              <w:widowControl/>
              <w:rPr>
                <w:rFonts w:asciiTheme="minorEastAsia" w:eastAsiaTheme="minorEastAsia" w:hAnsiTheme="minorEastAsia" w:cs="宋体"/>
                <w:kern w:val="0"/>
                <w:sz w:val="18"/>
                <w:szCs w:val="18"/>
              </w:rPr>
            </w:pPr>
          </w:p>
        </w:tc>
        <w:tc>
          <w:tcPr>
            <w:tcW w:w="709" w:type="dxa"/>
            <w:tcBorders>
              <w:top w:val="nil"/>
              <w:left w:val="nil"/>
              <w:bottom w:val="single" w:sz="4" w:space="0" w:color="auto"/>
              <w:right w:val="single" w:sz="4" w:space="0" w:color="auto"/>
            </w:tcBorders>
          </w:tcPr>
          <w:p w14:paraId="3CDBF2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19DFA7D" w14:textId="77777777">
        <w:trPr>
          <w:trHeight w:val="283"/>
        </w:trPr>
        <w:tc>
          <w:tcPr>
            <w:tcW w:w="486" w:type="dxa"/>
            <w:tcBorders>
              <w:top w:val="nil"/>
              <w:left w:val="single" w:sz="4" w:space="0" w:color="auto"/>
              <w:bottom w:val="single" w:sz="4" w:space="0" w:color="auto"/>
              <w:right w:val="single" w:sz="4" w:space="0" w:color="auto"/>
            </w:tcBorders>
          </w:tcPr>
          <w:p w14:paraId="583FCA0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32</w:t>
            </w:r>
          </w:p>
        </w:tc>
        <w:tc>
          <w:tcPr>
            <w:tcW w:w="2138" w:type="dxa"/>
            <w:tcBorders>
              <w:top w:val="nil"/>
              <w:left w:val="nil"/>
              <w:bottom w:val="single" w:sz="4" w:space="0" w:color="auto"/>
              <w:right w:val="single" w:sz="4" w:space="0" w:color="auto"/>
            </w:tcBorders>
          </w:tcPr>
          <w:p w14:paraId="223629A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TransactionCfmDate</w:t>
            </w:r>
          </w:p>
        </w:tc>
        <w:tc>
          <w:tcPr>
            <w:tcW w:w="804" w:type="dxa"/>
            <w:tcBorders>
              <w:top w:val="nil"/>
              <w:left w:val="nil"/>
              <w:bottom w:val="single" w:sz="4" w:space="0" w:color="auto"/>
              <w:right w:val="single" w:sz="4" w:space="0" w:color="auto"/>
            </w:tcBorders>
          </w:tcPr>
          <w:p w14:paraId="12E91E4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666" w:type="dxa"/>
            <w:tcBorders>
              <w:top w:val="nil"/>
              <w:left w:val="nil"/>
              <w:bottom w:val="single" w:sz="4" w:space="0" w:color="auto"/>
              <w:right w:val="single" w:sz="4" w:space="0" w:color="auto"/>
            </w:tcBorders>
          </w:tcPr>
          <w:p w14:paraId="143C24A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543" w:type="dxa"/>
            <w:tcBorders>
              <w:top w:val="nil"/>
              <w:left w:val="nil"/>
              <w:bottom w:val="single" w:sz="4" w:space="0" w:color="auto"/>
              <w:right w:val="single" w:sz="4" w:space="0" w:color="auto"/>
            </w:tcBorders>
          </w:tcPr>
          <w:p w14:paraId="6256C26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2409" w:type="dxa"/>
            <w:tcBorders>
              <w:top w:val="nil"/>
              <w:left w:val="nil"/>
              <w:bottom w:val="single" w:sz="4" w:space="0" w:color="auto"/>
              <w:right w:val="single" w:sz="4" w:space="0" w:color="auto"/>
            </w:tcBorders>
          </w:tcPr>
          <w:p w14:paraId="356BE76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cs="宋体"/>
                <w:kern w:val="0"/>
                <w:sz w:val="18"/>
                <w:szCs w:val="18"/>
              </w:rPr>
              <w:t>YYYYMMDD</w:t>
            </w:r>
          </w:p>
        </w:tc>
        <w:tc>
          <w:tcPr>
            <w:tcW w:w="709" w:type="dxa"/>
            <w:tcBorders>
              <w:top w:val="nil"/>
              <w:left w:val="nil"/>
              <w:bottom w:val="single" w:sz="4" w:space="0" w:color="auto"/>
              <w:right w:val="single" w:sz="4" w:space="0" w:color="auto"/>
            </w:tcBorders>
          </w:tcPr>
          <w:p w14:paraId="0799C8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5A48EEE3" w14:textId="77777777">
        <w:trPr>
          <w:trHeight w:val="283"/>
        </w:trPr>
        <w:tc>
          <w:tcPr>
            <w:tcW w:w="486" w:type="dxa"/>
            <w:tcBorders>
              <w:top w:val="nil"/>
              <w:left w:val="single" w:sz="4" w:space="0" w:color="auto"/>
              <w:bottom w:val="single" w:sz="4" w:space="0" w:color="auto"/>
              <w:right w:val="single" w:sz="4" w:space="0" w:color="auto"/>
            </w:tcBorders>
          </w:tcPr>
          <w:p w14:paraId="149F68F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72</w:t>
            </w:r>
          </w:p>
        </w:tc>
        <w:tc>
          <w:tcPr>
            <w:tcW w:w="2138" w:type="dxa"/>
            <w:tcBorders>
              <w:top w:val="nil"/>
              <w:left w:val="nil"/>
              <w:bottom w:val="single" w:sz="4" w:space="0" w:color="auto"/>
              <w:right w:val="single" w:sz="4" w:space="0" w:color="auto"/>
            </w:tcBorders>
          </w:tcPr>
          <w:p w14:paraId="428AF0F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CertificateNo</w:t>
            </w:r>
          </w:p>
        </w:tc>
        <w:tc>
          <w:tcPr>
            <w:tcW w:w="804" w:type="dxa"/>
            <w:tcBorders>
              <w:top w:val="nil"/>
              <w:left w:val="nil"/>
              <w:bottom w:val="single" w:sz="4" w:space="0" w:color="auto"/>
              <w:right w:val="single" w:sz="4" w:space="0" w:color="auto"/>
            </w:tcBorders>
          </w:tcPr>
          <w:p w14:paraId="674A619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666" w:type="dxa"/>
            <w:tcBorders>
              <w:top w:val="nil"/>
              <w:left w:val="nil"/>
              <w:bottom w:val="single" w:sz="4" w:space="0" w:color="auto"/>
              <w:right w:val="single" w:sz="4" w:space="0" w:color="auto"/>
            </w:tcBorders>
          </w:tcPr>
          <w:p w14:paraId="2B8F7484" w14:textId="0083005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40</w:t>
            </w:r>
          </w:p>
        </w:tc>
        <w:tc>
          <w:tcPr>
            <w:tcW w:w="1543" w:type="dxa"/>
            <w:tcBorders>
              <w:top w:val="nil"/>
              <w:left w:val="nil"/>
              <w:bottom w:val="single" w:sz="4" w:space="0" w:color="auto"/>
              <w:right w:val="single" w:sz="4" w:space="0" w:color="auto"/>
            </w:tcBorders>
          </w:tcPr>
          <w:p w14:paraId="3975B36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投资人证件号码</w:t>
            </w:r>
          </w:p>
        </w:tc>
        <w:tc>
          <w:tcPr>
            <w:tcW w:w="2409" w:type="dxa"/>
            <w:tcBorders>
              <w:top w:val="nil"/>
              <w:left w:val="nil"/>
              <w:bottom w:val="single" w:sz="4" w:space="0" w:color="auto"/>
              <w:right w:val="single" w:sz="4" w:space="0" w:color="auto"/>
            </w:tcBorders>
          </w:tcPr>
          <w:p w14:paraId="73718E1A" w14:textId="77777777" w:rsidR="008E163F" w:rsidRDefault="008E163F">
            <w:pPr>
              <w:snapToGrid w:val="0"/>
              <w:rPr>
                <w:rFonts w:asciiTheme="minorEastAsia" w:eastAsiaTheme="minorEastAsia" w:hAnsiTheme="minorEastAsia"/>
                <w:sz w:val="18"/>
              </w:rPr>
            </w:pPr>
          </w:p>
        </w:tc>
        <w:tc>
          <w:tcPr>
            <w:tcW w:w="709" w:type="dxa"/>
            <w:tcBorders>
              <w:top w:val="nil"/>
              <w:left w:val="nil"/>
              <w:bottom w:val="single" w:sz="4" w:space="0" w:color="auto"/>
              <w:right w:val="single" w:sz="4" w:space="0" w:color="auto"/>
            </w:tcBorders>
          </w:tcPr>
          <w:p w14:paraId="6665610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147B6B9D" w14:textId="77777777">
        <w:trPr>
          <w:trHeight w:val="283"/>
        </w:trPr>
        <w:tc>
          <w:tcPr>
            <w:tcW w:w="486" w:type="dxa"/>
            <w:tcBorders>
              <w:top w:val="nil"/>
              <w:left w:val="single" w:sz="4" w:space="0" w:color="auto"/>
              <w:bottom w:val="single" w:sz="4" w:space="0" w:color="auto"/>
              <w:right w:val="single" w:sz="4" w:space="0" w:color="auto"/>
            </w:tcBorders>
          </w:tcPr>
          <w:p w14:paraId="3B015906"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85</w:t>
            </w:r>
          </w:p>
        </w:tc>
        <w:tc>
          <w:tcPr>
            <w:tcW w:w="2138" w:type="dxa"/>
            <w:tcBorders>
              <w:top w:val="nil"/>
              <w:left w:val="nil"/>
              <w:bottom w:val="single" w:sz="4" w:space="0" w:color="auto"/>
              <w:right w:val="single" w:sz="4" w:space="0" w:color="auto"/>
            </w:tcBorders>
          </w:tcPr>
          <w:p w14:paraId="3DC11DD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InvestorName</w:t>
            </w:r>
          </w:p>
        </w:tc>
        <w:tc>
          <w:tcPr>
            <w:tcW w:w="804" w:type="dxa"/>
            <w:tcBorders>
              <w:top w:val="nil"/>
              <w:left w:val="nil"/>
              <w:bottom w:val="single" w:sz="4" w:space="0" w:color="auto"/>
              <w:right w:val="single" w:sz="4" w:space="0" w:color="auto"/>
            </w:tcBorders>
          </w:tcPr>
          <w:p w14:paraId="34A3633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666" w:type="dxa"/>
            <w:tcBorders>
              <w:top w:val="nil"/>
              <w:left w:val="nil"/>
              <w:bottom w:val="single" w:sz="4" w:space="0" w:color="auto"/>
              <w:right w:val="single" w:sz="4" w:space="0" w:color="auto"/>
            </w:tcBorders>
          </w:tcPr>
          <w:p w14:paraId="7B228DE5" w14:textId="3CB0B271" w:rsidR="008E163F" w:rsidRDefault="009566D4">
            <w:pPr>
              <w:snapToGrid w:val="0"/>
              <w:rPr>
                <w:rFonts w:asciiTheme="minorEastAsia" w:eastAsiaTheme="minorEastAsia" w:hAnsiTheme="minorEastAsia"/>
                <w:sz w:val="18"/>
              </w:rPr>
            </w:pPr>
            <w:r>
              <w:rPr>
                <w:rFonts w:asciiTheme="minorEastAsia" w:eastAsiaTheme="minorEastAsia" w:hAnsiTheme="minorEastAsia" w:cs="宋体"/>
                <w:kern w:val="0"/>
                <w:sz w:val="18"/>
                <w:szCs w:val="18"/>
              </w:rPr>
              <w:t>200</w:t>
            </w:r>
          </w:p>
        </w:tc>
        <w:tc>
          <w:tcPr>
            <w:tcW w:w="1543" w:type="dxa"/>
            <w:tcBorders>
              <w:top w:val="nil"/>
              <w:left w:val="nil"/>
              <w:bottom w:val="single" w:sz="4" w:space="0" w:color="auto"/>
              <w:right w:val="single" w:sz="4" w:space="0" w:color="auto"/>
            </w:tcBorders>
          </w:tcPr>
          <w:p w14:paraId="77AA849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投资人户名</w:t>
            </w:r>
          </w:p>
        </w:tc>
        <w:tc>
          <w:tcPr>
            <w:tcW w:w="2409" w:type="dxa"/>
            <w:tcBorders>
              <w:top w:val="nil"/>
              <w:left w:val="nil"/>
              <w:bottom w:val="single" w:sz="4" w:space="0" w:color="auto"/>
              <w:right w:val="single" w:sz="4" w:space="0" w:color="auto"/>
            </w:tcBorders>
          </w:tcPr>
          <w:p w14:paraId="63AEC078" w14:textId="77777777" w:rsidR="008E163F" w:rsidRDefault="008E163F">
            <w:pPr>
              <w:snapToGrid w:val="0"/>
              <w:rPr>
                <w:rFonts w:asciiTheme="minorEastAsia" w:eastAsiaTheme="minorEastAsia" w:hAnsiTheme="minorEastAsia"/>
                <w:sz w:val="18"/>
              </w:rPr>
            </w:pPr>
          </w:p>
        </w:tc>
        <w:tc>
          <w:tcPr>
            <w:tcW w:w="709" w:type="dxa"/>
            <w:tcBorders>
              <w:top w:val="nil"/>
              <w:left w:val="nil"/>
              <w:bottom w:val="single" w:sz="4" w:space="0" w:color="auto"/>
              <w:right w:val="single" w:sz="4" w:space="0" w:color="auto"/>
            </w:tcBorders>
          </w:tcPr>
          <w:p w14:paraId="421AAD6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4697CC02" w14:textId="77777777">
        <w:trPr>
          <w:trHeight w:val="283"/>
        </w:trPr>
        <w:tc>
          <w:tcPr>
            <w:tcW w:w="486" w:type="dxa"/>
            <w:tcBorders>
              <w:top w:val="nil"/>
              <w:left w:val="single" w:sz="4" w:space="0" w:color="auto"/>
              <w:bottom w:val="single" w:sz="4" w:space="0" w:color="auto"/>
              <w:right w:val="single" w:sz="4" w:space="0" w:color="auto"/>
            </w:tcBorders>
          </w:tcPr>
          <w:p w14:paraId="5DDC310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87</w:t>
            </w:r>
          </w:p>
        </w:tc>
        <w:tc>
          <w:tcPr>
            <w:tcW w:w="2138" w:type="dxa"/>
            <w:tcBorders>
              <w:top w:val="nil"/>
              <w:left w:val="nil"/>
              <w:bottom w:val="single" w:sz="4" w:space="0" w:color="auto"/>
              <w:right w:val="single" w:sz="4" w:space="0" w:color="auto"/>
            </w:tcBorders>
          </w:tcPr>
          <w:p w14:paraId="63521FA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BranchCode</w:t>
            </w:r>
          </w:p>
        </w:tc>
        <w:tc>
          <w:tcPr>
            <w:tcW w:w="804" w:type="dxa"/>
            <w:tcBorders>
              <w:top w:val="nil"/>
              <w:left w:val="nil"/>
              <w:bottom w:val="single" w:sz="4" w:space="0" w:color="auto"/>
              <w:right w:val="single" w:sz="4" w:space="0" w:color="auto"/>
            </w:tcBorders>
          </w:tcPr>
          <w:p w14:paraId="60952D65" w14:textId="61BA72A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55FB72D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w:t>
            </w:r>
          </w:p>
        </w:tc>
        <w:tc>
          <w:tcPr>
            <w:tcW w:w="1543" w:type="dxa"/>
            <w:tcBorders>
              <w:top w:val="nil"/>
              <w:left w:val="nil"/>
              <w:bottom w:val="single" w:sz="4" w:space="0" w:color="auto"/>
              <w:right w:val="single" w:sz="4" w:space="0" w:color="auto"/>
            </w:tcBorders>
          </w:tcPr>
          <w:p w14:paraId="2A710183" w14:textId="48CDD25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2409" w:type="dxa"/>
            <w:tcBorders>
              <w:top w:val="nil"/>
              <w:left w:val="nil"/>
              <w:bottom w:val="single" w:sz="4" w:space="0" w:color="auto"/>
              <w:right w:val="single" w:sz="4" w:space="0" w:color="auto"/>
            </w:tcBorders>
          </w:tcPr>
          <w:p w14:paraId="4C53D7E7" w14:textId="28AFF2B8" w:rsidR="008E163F" w:rsidRDefault="008E163F">
            <w:pPr>
              <w:widowControl/>
              <w:rPr>
                <w:rFonts w:asciiTheme="minorEastAsia" w:eastAsiaTheme="minorEastAsia" w:hAnsiTheme="minorEastAsia" w:cs="宋体"/>
                <w:kern w:val="0"/>
                <w:sz w:val="18"/>
                <w:szCs w:val="18"/>
              </w:rPr>
            </w:pPr>
          </w:p>
        </w:tc>
        <w:tc>
          <w:tcPr>
            <w:tcW w:w="709" w:type="dxa"/>
            <w:tcBorders>
              <w:top w:val="nil"/>
              <w:left w:val="nil"/>
              <w:bottom w:val="single" w:sz="4" w:space="0" w:color="auto"/>
              <w:right w:val="single" w:sz="4" w:space="0" w:color="auto"/>
            </w:tcBorders>
          </w:tcPr>
          <w:p w14:paraId="478EA68A" w14:textId="00FF3FC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Y</w:t>
            </w:r>
          </w:p>
        </w:tc>
      </w:tr>
      <w:tr w:rsidR="008E163F" w14:paraId="40A674CD" w14:textId="77777777">
        <w:trPr>
          <w:trHeight w:val="283"/>
        </w:trPr>
        <w:tc>
          <w:tcPr>
            <w:tcW w:w="486" w:type="dxa"/>
            <w:tcBorders>
              <w:top w:val="nil"/>
              <w:left w:val="single" w:sz="4" w:space="0" w:color="auto"/>
              <w:bottom w:val="single" w:sz="4" w:space="0" w:color="auto"/>
              <w:right w:val="single" w:sz="4" w:space="0" w:color="auto"/>
            </w:tcBorders>
          </w:tcPr>
          <w:p w14:paraId="487A345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92</w:t>
            </w:r>
          </w:p>
        </w:tc>
        <w:tc>
          <w:tcPr>
            <w:tcW w:w="2138" w:type="dxa"/>
            <w:tcBorders>
              <w:top w:val="nil"/>
              <w:left w:val="nil"/>
              <w:bottom w:val="single" w:sz="4" w:space="0" w:color="auto"/>
              <w:right w:val="single" w:sz="4" w:space="0" w:color="auto"/>
            </w:tcBorders>
          </w:tcPr>
          <w:p w14:paraId="13365EE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TransactionDate</w:t>
            </w:r>
          </w:p>
        </w:tc>
        <w:tc>
          <w:tcPr>
            <w:tcW w:w="804" w:type="dxa"/>
            <w:tcBorders>
              <w:top w:val="nil"/>
              <w:left w:val="nil"/>
              <w:bottom w:val="single" w:sz="4" w:space="0" w:color="auto"/>
              <w:right w:val="single" w:sz="4" w:space="0" w:color="auto"/>
            </w:tcBorders>
          </w:tcPr>
          <w:p w14:paraId="27E4467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666" w:type="dxa"/>
            <w:tcBorders>
              <w:top w:val="nil"/>
              <w:left w:val="nil"/>
              <w:bottom w:val="single" w:sz="4" w:space="0" w:color="auto"/>
              <w:right w:val="single" w:sz="4" w:space="0" w:color="auto"/>
            </w:tcBorders>
          </w:tcPr>
          <w:p w14:paraId="7B7149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543" w:type="dxa"/>
            <w:tcBorders>
              <w:top w:val="nil"/>
              <w:left w:val="nil"/>
              <w:bottom w:val="single" w:sz="4" w:space="0" w:color="auto"/>
              <w:right w:val="single" w:sz="4" w:space="0" w:color="auto"/>
            </w:tcBorders>
          </w:tcPr>
          <w:p w14:paraId="442D25F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交易发生日期</w:t>
            </w:r>
          </w:p>
        </w:tc>
        <w:tc>
          <w:tcPr>
            <w:tcW w:w="2409" w:type="dxa"/>
            <w:tcBorders>
              <w:top w:val="nil"/>
              <w:left w:val="nil"/>
              <w:bottom w:val="single" w:sz="4" w:space="0" w:color="auto"/>
              <w:right w:val="single" w:sz="4" w:space="0" w:color="auto"/>
            </w:tcBorders>
          </w:tcPr>
          <w:p w14:paraId="13166919" w14:textId="11E9EF19"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709" w:type="dxa"/>
            <w:tcBorders>
              <w:top w:val="nil"/>
              <w:left w:val="nil"/>
              <w:bottom w:val="single" w:sz="4" w:space="0" w:color="auto"/>
              <w:right w:val="single" w:sz="4" w:space="0" w:color="auto"/>
            </w:tcBorders>
          </w:tcPr>
          <w:p w14:paraId="5DCA9AE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2F642C9A" w14:textId="77777777">
        <w:trPr>
          <w:trHeight w:val="283"/>
        </w:trPr>
        <w:tc>
          <w:tcPr>
            <w:tcW w:w="486" w:type="dxa"/>
            <w:tcBorders>
              <w:top w:val="nil"/>
              <w:left w:val="single" w:sz="4" w:space="0" w:color="auto"/>
              <w:bottom w:val="single" w:sz="4" w:space="0" w:color="auto"/>
              <w:right w:val="single" w:sz="4" w:space="0" w:color="auto"/>
            </w:tcBorders>
          </w:tcPr>
          <w:p w14:paraId="4CDBBC3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119</w:t>
            </w:r>
          </w:p>
        </w:tc>
        <w:tc>
          <w:tcPr>
            <w:tcW w:w="2138" w:type="dxa"/>
            <w:tcBorders>
              <w:top w:val="nil"/>
              <w:left w:val="nil"/>
              <w:bottom w:val="single" w:sz="4" w:space="0" w:color="auto"/>
              <w:right w:val="single" w:sz="4" w:space="0" w:color="auto"/>
            </w:tcBorders>
          </w:tcPr>
          <w:p w14:paraId="24D1028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ReturnCode</w:t>
            </w:r>
          </w:p>
        </w:tc>
        <w:tc>
          <w:tcPr>
            <w:tcW w:w="804" w:type="dxa"/>
            <w:tcBorders>
              <w:top w:val="nil"/>
              <w:left w:val="nil"/>
              <w:bottom w:val="single" w:sz="4" w:space="0" w:color="auto"/>
              <w:right w:val="single" w:sz="4" w:space="0" w:color="auto"/>
            </w:tcBorders>
          </w:tcPr>
          <w:p w14:paraId="015A6F0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666" w:type="dxa"/>
            <w:tcBorders>
              <w:top w:val="nil"/>
              <w:left w:val="nil"/>
              <w:bottom w:val="single" w:sz="4" w:space="0" w:color="auto"/>
              <w:right w:val="single" w:sz="4" w:space="0" w:color="auto"/>
            </w:tcBorders>
          </w:tcPr>
          <w:p w14:paraId="05630B2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1543" w:type="dxa"/>
            <w:tcBorders>
              <w:top w:val="nil"/>
              <w:left w:val="nil"/>
              <w:bottom w:val="single" w:sz="4" w:space="0" w:color="auto"/>
              <w:right w:val="single" w:sz="4" w:space="0" w:color="auto"/>
            </w:tcBorders>
          </w:tcPr>
          <w:p w14:paraId="43B0CC2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2409" w:type="dxa"/>
            <w:tcBorders>
              <w:top w:val="nil"/>
              <w:left w:val="nil"/>
              <w:bottom w:val="single" w:sz="4" w:space="0" w:color="auto"/>
              <w:right w:val="single" w:sz="4" w:space="0" w:color="auto"/>
            </w:tcBorders>
          </w:tcPr>
          <w:p w14:paraId="70952E2C" w14:textId="56864FBF" w:rsidR="008E163F" w:rsidRDefault="008E163F">
            <w:pPr>
              <w:widowControl/>
              <w:rPr>
                <w:rFonts w:asciiTheme="minorEastAsia" w:eastAsiaTheme="minorEastAsia" w:hAnsiTheme="minorEastAsia" w:cs="宋体"/>
                <w:kern w:val="0"/>
                <w:sz w:val="18"/>
                <w:szCs w:val="18"/>
              </w:rPr>
            </w:pPr>
          </w:p>
        </w:tc>
        <w:tc>
          <w:tcPr>
            <w:tcW w:w="709" w:type="dxa"/>
            <w:tcBorders>
              <w:top w:val="nil"/>
              <w:left w:val="nil"/>
              <w:bottom w:val="single" w:sz="4" w:space="0" w:color="auto"/>
              <w:right w:val="single" w:sz="4" w:space="0" w:color="auto"/>
            </w:tcBorders>
          </w:tcPr>
          <w:p w14:paraId="2619307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13D3B4F9" w14:textId="77777777">
        <w:trPr>
          <w:trHeight w:val="283"/>
        </w:trPr>
        <w:tc>
          <w:tcPr>
            <w:tcW w:w="486" w:type="dxa"/>
            <w:tcBorders>
              <w:top w:val="nil"/>
              <w:left w:val="single" w:sz="4" w:space="0" w:color="auto"/>
              <w:bottom w:val="single" w:sz="4" w:space="0" w:color="auto"/>
              <w:right w:val="single" w:sz="4" w:space="0" w:color="auto"/>
            </w:tcBorders>
          </w:tcPr>
          <w:p w14:paraId="310FE9B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120</w:t>
            </w:r>
          </w:p>
        </w:tc>
        <w:tc>
          <w:tcPr>
            <w:tcW w:w="2138" w:type="dxa"/>
            <w:tcBorders>
              <w:top w:val="nil"/>
              <w:left w:val="nil"/>
              <w:bottom w:val="single" w:sz="4" w:space="0" w:color="auto"/>
              <w:right w:val="single" w:sz="4" w:space="0" w:color="auto"/>
            </w:tcBorders>
          </w:tcPr>
          <w:p w14:paraId="4A85B5D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TransactionAccountID</w:t>
            </w:r>
          </w:p>
        </w:tc>
        <w:tc>
          <w:tcPr>
            <w:tcW w:w="804" w:type="dxa"/>
            <w:tcBorders>
              <w:top w:val="nil"/>
              <w:left w:val="nil"/>
              <w:bottom w:val="single" w:sz="4" w:space="0" w:color="auto"/>
              <w:right w:val="single" w:sz="4" w:space="0" w:color="auto"/>
            </w:tcBorders>
          </w:tcPr>
          <w:p w14:paraId="069D16CE" w14:textId="79AE3F0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5380845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17</w:t>
            </w:r>
          </w:p>
        </w:tc>
        <w:tc>
          <w:tcPr>
            <w:tcW w:w="1543" w:type="dxa"/>
            <w:tcBorders>
              <w:top w:val="nil"/>
              <w:left w:val="nil"/>
              <w:bottom w:val="single" w:sz="4" w:space="0" w:color="auto"/>
              <w:right w:val="single" w:sz="4" w:space="0" w:color="auto"/>
            </w:tcBorders>
          </w:tcPr>
          <w:p w14:paraId="0461336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2409" w:type="dxa"/>
            <w:tcBorders>
              <w:top w:val="nil"/>
              <w:left w:val="nil"/>
              <w:bottom w:val="single" w:sz="4" w:space="0" w:color="auto"/>
              <w:right w:val="single" w:sz="4" w:space="0" w:color="auto"/>
            </w:tcBorders>
          </w:tcPr>
          <w:p w14:paraId="1FFEBD2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投资人在销售机构内开设的用于交易的账号</w:t>
            </w:r>
          </w:p>
        </w:tc>
        <w:tc>
          <w:tcPr>
            <w:tcW w:w="709" w:type="dxa"/>
            <w:tcBorders>
              <w:top w:val="nil"/>
              <w:left w:val="nil"/>
              <w:bottom w:val="single" w:sz="4" w:space="0" w:color="auto"/>
              <w:right w:val="single" w:sz="4" w:space="0" w:color="auto"/>
            </w:tcBorders>
          </w:tcPr>
          <w:p w14:paraId="0AAC6CB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71220987" w14:textId="77777777">
        <w:trPr>
          <w:trHeight w:val="283"/>
        </w:trPr>
        <w:tc>
          <w:tcPr>
            <w:tcW w:w="486" w:type="dxa"/>
            <w:tcBorders>
              <w:top w:val="nil"/>
              <w:left w:val="single" w:sz="4" w:space="0" w:color="auto"/>
              <w:bottom w:val="single" w:sz="4" w:space="0" w:color="auto"/>
              <w:right w:val="single" w:sz="4" w:space="0" w:color="auto"/>
            </w:tcBorders>
          </w:tcPr>
          <w:p w14:paraId="3BD27E0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121</w:t>
            </w:r>
          </w:p>
        </w:tc>
        <w:tc>
          <w:tcPr>
            <w:tcW w:w="2138" w:type="dxa"/>
            <w:tcBorders>
              <w:top w:val="nil"/>
              <w:left w:val="nil"/>
              <w:bottom w:val="single" w:sz="4" w:space="0" w:color="auto"/>
              <w:right w:val="single" w:sz="4" w:space="0" w:color="auto"/>
            </w:tcBorders>
          </w:tcPr>
          <w:p w14:paraId="153A075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DistributorCode</w:t>
            </w:r>
          </w:p>
        </w:tc>
        <w:tc>
          <w:tcPr>
            <w:tcW w:w="804" w:type="dxa"/>
            <w:tcBorders>
              <w:top w:val="nil"/>
              <w:left w:val="nil"/>
              <w:bottom w:val="single" w:sz="4" w:space="0" w:color="auto"/>
              <w:right w:val="single" w:sz="4" w:space="0" w:color="auto"/>
            </w:tcBorders>
          </w:tcPr>
          <w:p w14:paraId="6E38A0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0D69671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w:t>
            </w:r>
          </w:p>
        </w:tc>
        <w:tc>
          <w:tcPr>
            <w:tcW w:w="1543" w:type="dxa"/>
            <w:tcBorders>
              <w:top w:val="nil"/>
              <w:left w:val="nil"/>
              <w:bottom w:val="single" w:sz="4" w:space="0" w:color="auto"/>
              <w:right w:val="single" w:sz="4" w:space="0" w:color="auto"/>
            </w:tcBorders>
          </w:tcPr>
          <w:p w14:paraId="1FA47FC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409" w:type="dxa"/>
            <w:tcBorders>
              <w:top w:val="nil"/>
              <w:left w:val="nil"/>
              <w:bottom w:val="single" w:sz="4" w:space="0" w:color="auto"/>
              <w:right w:val="single" w:sz="4" w:space="0" w:color="auto"/>
            </w:tcBorders>
          </w:tcPr>
          <w:p w14:paraId="04C5AA8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9" w:type="dxa"/>
            <w:tcBorders>
              <w:top w:val="nil"/>
              <w:left w:val="nil"/>
              <w:bottom w:val="single" w:sz="4" w:space="0" w:color="auto"/>
              <w:right w:val="single" w:sz="4" w:space="0" w:color="auto"/>
            </w:tcBorders>
          </w:tcPr>
          <w:p w14:paraId="2E2C360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57CF94F4" w14:textId="77777777">
        <w:trPr>
          <w:trHeight w:val="283"/>
        </w:trPr>
        <w:tc>
          <w:tcPr>
            <w:tcW w:w="486" w:type="dxa"/>
            <w:tcBorders>
              <w:top w:val="nil"/>
              <w:left w:val="single" w:sz="4" w:space="0" w:color="auto"/>
              <w:bottom w:val="single" w:sz="4" w:space="0" w:color="auto"/>
              <w:right w:val="single" w:sz="4" w:space="0" w:color="auto"/>
            </w:tcBorders>
          </w:tcPr>
          <w:p w14:paraId="41D46F7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135</w:t>
            </w:r>
          </w:p>
        </w:tc>
        <w:tc>
          <w:tcPr>
            <w:tcW w:w="2138" w:type="dxa"/>
            <w:tcBorders>
              <w:top w:val="nil"/>
              <w:left w:val="nil"/>
              <w:bottom w:val="single" w:sz="4" w:space="0" w:color="auto"/>
              <w:right w:val="single" w:sz="4" w:space="0" w:color="auto"/>
            </w:tcBorders>
          </w:tcPr>
          <w:p w14:paraId="0DC4DF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BusinessCode</w:t>
            </w:r>
          </w:p>
        </w:tc>
        <w:tc>
          <w:tcPr>
            <w:tcW w:w="804" w:type="dxa"/>
            <w:tcBorders>
              <w:top w:val="nil"/>
              <w:left w:val="nil"/>
              <w:bottom w:val="single" w:sz="4" w:space="0" w:color="auto"/>
              <w:right w:val="single" w:sz="4" w:space="0" w:color="auto"/>
            </w:tcBorders>
          </w:tcPr>
          <w:p w14:paraId="54C2F9B3" w14:textId="2CB4FE4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56F2314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543" w:type="dxa"/>
            <w:tcBorders>
              <w:top w:val="nil"/>
              <w:left w:val="nil"/>
              <w:bottom w:val="single" w:sz="4" w:space="0" w:color="auto"/>
              <w:right w:val="single" w:sz="4" w:space="0" w:color="auto"/>
            </w:tcBorders>
          </w:tcPr>
          <w:p w14:paraId="245A38A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2409" w:type="dxa"/>
            <w:tcBorders>
              <w:top w:val="nil"/>
              <w:left w:val="nil"/>
              <w:bottom w:val="single" w:sz="4" w:space="0" w:color="auto"/>
              <w:right w:val="single" w:sz="4" w:space="0" w:color="auto"/>
            </w:tcBorders>
          </w:tcPr>
          <w:p w14:paraId="343D3FA8" w14:textId="0D8B5390" w:rsidR="008E163F" w:rsidRDefault="008E163F">
            <w:pPr>
              <w:widowControl/>
              <w:rPr>
                <w:rFonts w:asciiTheme="minorEastAsia" w:eastAsiaTheme="minorEastAsia" w:hAnsiTheme="minorEastAsia" w:cs="宋体"/>
                <w:kern w:val="0"/>
                <w:sz w:val="18"/>
                <w:szCs w:val="18"/>
              </w:rPr>
            </w:pPr>
          </w:p>
        </w:tc>
        <w:tc>
          <w:tcPr>
            <w:tcW w:w="709" w:type="dxa"/>
            <w:tcBorders>
              <w:top w:val="nil"/>
              <w:left w:val="nil"/>
              <w:bottom w:val="single" w:sz="4" w:space="0" w:color="auto"/>
              <w:right w:val="single" w:sz="4" w:space="0" w:color="auto"/>
            </w:tcBorders>
          </w:tcPr>
          <w:p w14:paraId="2CBFDEB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43D89A77" w14:textId="77777777">
        <w:trPr>
          <w:trHeight w:val="283"/>
        </w:trPr>
        <w:tc>
          <w:tcPr>
            <w:tcW w:w="486" w:type="dxa"/>
            <w:tcBorders>
              <w:top w:val="nil"/>
              <w:left w:val="single" w:sz="4" w:space="0" w:color="auto"/>
              <w:bottom w:val="single" w:sz="4" w:space="0" w:color="auto"/>
              <w:right w:val="single" w:sz="4" w:space="0" w:color="auto"/>
            </w:tcBorders>
          </w:tcPr>
          <w:p w14:paraId="51922E4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136</w:t>
            </w:r>
          </w:p>
        </w:tc>
        <w:tc>
          <w:tcPr>
            <w:tcW w:w="2138" w:type="dxa"/>
            <w:tcBorders>
              <w:top w:val="nil"/>
              <w:left w:val="nil"/>
              <w:bottom w:val="single" w:sz="4" w:space="0" w:color="auto"/>
              <w:right w:val="single" w:sz="4" w:space="0" w:color="auto"/>
            </w:tcBorders>
          </w:tcPr>
          <w:p w14:paraId="700556B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TAAccountID</w:t>
            </w:r>
          </w:p>
        </w:tc>
        <w:tc>
          <w:tcPr>
            <w:tcW w:w="804" w:type="dxa"/>
            <w:tcBorders>
              <w:top w:val="nil"/>
              <w:left w:val="nil"/>
              <w:bottom w:val="single" w:sz="4" w:space="0" w:color="auto"/>
              <w:right w:val="single" w:sz="4" w:space="0" w:color="auto"/>
            </w:tcBorders>
          </w:tcPr>
          <w:p w14:paraId="17DD9C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2BD44B8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w:t>
            </w:r>
          </w:p>
        </w:tc>
        <w:tc>
          <w:tcPr>
            <w:tcW w:w="1543" w:type="dxa"/>
            <w:tcBorders>
              <w:top w:val="nil"/>
              <w:left w:val="nil"/>
              <w:bottom w:val="single" w:sz="4" w:space="0" w:color="auto"/>
              <w:right w:val="single" w:sz="4" w:space="0" w:color="auto"/>
            </w:tcBorders>
          </w:tcPr>
          <w:p w14:paraId="0A62F7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2409" w:type="dxa"/>
            <w:tcBorders>
              <w:top w:val="nil"/>
              <w:left w:val="nil"/>
              <w:bottom w:val="single" w:sz="4" w:space="0" w:color="auto"/>
              <w:right w:val="single" w:sz="4" w:space="0" w:color="auto"/>
            </w:tcBorders>
          </w:tcPr>
          <w:p w14:paraId="11C75BF1" w14:textId="3511686C" w:rsidR="008E163F" w:rsidRDefault="008E163F">
            <w:pPr>
              <w:widowControl/>
              <w:rPr>
                <w:rFonts w:asciiTheme="minorEastAsia" w:eastAsiaTheme="minorEastAsia" w:hAnsiTheme="minorEastAsia" w:cs="宋体"/>
                <w:kern w:val="0"/>
                <w:sz w:val="18"/>
                <w:szCs w:val="18"/>
              </w:rPr>
            </w:pPr>
          </w:p>
        </w:tc>
        <w:tc>
          <w:tcPr>
            <w:tcW w:w="709" w:type="dxa"/>
            <w:tcBorders>
              <w:top w:val="nil"/>
              <w:left w:val="nil"/>
              <w:bottom w:val="single" w:sz="4" w:space="0" w:color="auto"/>
              <w:right w:val="single" w:sz="4" w:space="0" w:color="auto"/>
            </w:tcBorders>
          </w:tcPr>
          <w:p w14:paraId="281EE2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B35DDAA" w14:textId="77777777">
        <w:trPr>
          <w:trHeight w:val="283"/>
        </w:trPr>
        <w:tc>
          <w:tcPr>
            <w:tcW w:w="486" w:type="dxa"/>
            <w:tcBorders>
              <w:top w:val="nil"/>
              <w:left w:val="single" w:sz="4" w:space="0" w:color="auto"/>
              <w:bottom w:val="single" w:sz="4" w:space="0" w:color="auto"/>
              <w:right w:val="single" w:sz="4" w:space="0" w:color="auto"/>
            </w:tcBorders>
          </w:tcPr>
          <w:p w14:paraId="67AA9C3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256</w:t>
            </w:r>
          </w:p>
        </w:tc>
        <w:tc>
          <w:tcPr>
            <w:tcW w:w="2138" w:type="dxa"/>
            <w:tcBorders>
              <w:top w:val="nil"/>
              <w:left w:val="nil"/>
              <w:bottom w:val="single" w:sz="4" w:space="0" w:color="auto"/>
              <w:right w:val="single" w:sz="4" w:space="0" w:color="auto"/>
            </w:tcBorders>
          </w:tcPr>
          <w:p w14:paraId="1737299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Fromtaflag</w:t>
            </w:r>
          </w:p>
        </w:tc>
        <w:tc>
          <w:tcPr>
            <w:tcW w:w="804" w:type="dxa"/>
            <w:tcBorders>
              <w:top w:val="nil"/>
              <w:left w:val="nil"/>
              <w:bottom w:val="single" w:sz="4" w:space="0" w:color="auto"/>
              <w:right w:val="single" w:sz="4" w:space="0" w:color="auto"/>
            </w:tcBorders>
          </w:tcPr>
          <w:p w14:paraId="3A446B1D" w14:textId="77DFB80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A</w:t>
            </w:r>
          </w:p>
        </w:tc>
        <w:tc>
          <w:tcPr>
            <w:tcW w:w="666" w:type="dxa"/>
            <w:tcBorders>
              <w:top w:val="nil"/>
              <w:left w:val="nil"/>
              <w:bottom w:val="single" w:sz="4" w:space="0" w:color="auto"/>
              <w:right w:val="single" w:sz="4" w:space="0" w:color="auto"/>
            </w:tcBorders>
          </w:tcPr>
          <w:p w14:paraId="6DCE13C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543" w:type="dxa"/>
            <w:tcBorders>
              <w:top w:val="nil"/>
              <w:left w:val="nil"/>
              <w:bottom w:val="single" w:sz="4" w:space="0" w:color="auto"/>
              <w:right w:val="single" w:sz="4" w:space="0" w:color="auto"/>
            </w:tcBorders>
          </w:tcPr>
          <w:p w14:paraId="15D95D69" w14:textId="2E39945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是否注册登记人发起业务标志</w:t>
            </w:r>
          </w:p>
        </w:tc>
        <w:tc>
          <w:tcPr>
            <w:tcW w:w="2409" w:type="dxa"/>
            <w:tcBorders>
              <w:top w:val="nil"/>
              <w:left w:val="nil"/>
              <w:bottom w:val="single" w:sz="4" w:space="0" w:color="auto"/>
              <w:right w:val="single" w:sz="4" w:space="0" w:color="auto"/>
            </w:tcBorders>
          </w:tcPr>
          <w:p w14:paraId="4EE14DE6" w14:textId="5D77C389" w:rsidR="008E163F" w:rsidRDefault="008E163F">
            <w:pPr>
              <w:widowControl/>
              <w:rPr>
                <w:rFonts w:asciiTheme="minorEastAsia" w:eastAsiaTheme="minorEastAsia" w:hAnsiTheme="minorEastAsia" w:cs="宋体"/>
                <w:kern w:val="0"/>
                <w:sz w:val="18"/>
                <w:szCs w:val="18"/>
              </w:rPr>
            </w:pPr>
          </w:p>
        </w:tc>
        <w:tc>
          <w:tcPr>
            <w:tcW w:w="709" w:type="dxa"/>
            <w:tcBorders>
              <w:top w:val="nil"/>
              <w:left w:val="nil"/>
              <w:bottom w:val="single" w:sz="4" w:space="0" w:color="auto"/>
              <w:right w:val="single" w:sz="4" w:space="0" w:color="auto"/>
            </w:tcBorders>
          </w:tcPr>
          <w:p w14:paraId="347658B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bl>
    <w:p w14:paraId="1C85884B" w14:textId="5695377C" w:rsidR="008E163F" w:rsidRDefault="009566D4">
      <w:pPr>
        <w:pStyle w:val="3"/>
        <w:rPr>
          <w:rFonts w:asciiTheme="minorEastAsia" w:eastAsiaTheme="minorEastAsia" w:hAnsiTheme="minorEastAsia"/>
        </w:rPr>
      </w:pPr>
      <w:bookmarkStart w:id="74" w:name="_Toc477762673"/>
      <w:bookmarkStart w:id="75" w:name="_Toc240730121"/>
      <w:bookmarkStart w:id="76" w:name="_Toc194216504"/>
      <w:bookmarkStart w:id="77" w:name="_Toc194216616"/>
      <w:bookmarkStart w:id="78" w:name="_Toc32596"/>
      <w:bookmarkStart w:id="79" w:name="_Toc30921"/>
      <w:bookmarkEnd w:id="74"/>
      <w:r>
        <w:rPr>
          <w:rFonts w:asciiTheme="minorEastAsia" w:eastAsiaTheme="minorEastAsia" w:hAnsiTheme="minorEastAsia" w:hint="eastAsia"/>
        </w:rPr>
        <w:t>账户资料修改确认业务103</w:t>
      </w:r>
      <w:bookmarkEnd w:id="75"/>
      <w:bookmarkEnd w:id="76"/>
      <w:bookmarkEnd w:id="77"/>
      <w:r>
        <w:rPr>
          <w:rFonts w:asciiTheme="minorEastAsia" w:eastAsiaTheme="minorEastAsia" w:hAnsiTheme="minorEastAsia" w:hint="eastAsia"/>
        </w:rPr>
        <w:t>、账户柜台修改ZGT</w:t>
      </w:r>
      <w:bookmarkEnd w:id="78"/>
      <w:bookmarkEnd w:id="79"/>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2150"/>
        <w:gridCol w:w="709"/>
        <w:gridCol w:w="708"/>
        <w:gridCol w:w="1418"/>
        <w:gridCol w:w="1984"/>
        <w:gridCol w:w="993"/>
      </w:tblGrid>
      <w:tr w:rsidR="008E163F" w14:paraId="4EADECF4" w14:textId="77777777">
        <w:trPr>
          <w:trHeight w:val="283"/>
        </w:trPr>
        <w:tc>
          <w:tcPr>
            <w:tcW w:w="510" w:type="dxa"/>
            <w:shd w:val="clear" w:color="auto" w:fill="C0C0C0"/>
            <w:noWrap/>
          </w:tcPr>
          <w:p w14:paraId="49CA6E4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ID</w:t>
            </w:r>
          </w:p>
        </w:tc>
        <w:tc>
          <w:tcPr>
            <w:tcW w:w="2150" w:type="dxa"/>
            <w:shd w:val="clear" w:color="auto" w:fill="C0C0C0"/>
            <w:noWrap/>
          </w:tcPr>
          <w:p w14:paraId="75F65DA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709" w:type="dxa"/>
            <w:shd w:val="clear" w:color="auto" w:fill="C0C0C0"/>
            <w:noWrap/>
          </w:tcPr>
          <w:p w14:paraId="0772EBA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08" w:type="dxa"/>
            <w:shd w:val="clear" w:color="auto" w:fill="C0C0C0"/>
            <w:noWrap/>
          </w:tcPr>
          <w:p w14:paraId="5EC6B9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418" w:type="dxa"/>
            <w:shd w:val="clear" w:color="auto" w:fill="C0C0C0"/>
            <w:noWrap/>
          </w:tcPr>
          <w:p w14:paraId="08CE56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984" w:type="dxa"/>
            <w:shd w:val="clear" w:color="auto" w:fill="C0C0C0"/>
            <w:noWrap/>
          </w:tcPr>
          <w:p w14:paraId="6EE7A33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993" w:type="dxa"/>
            <w:shd w:val="clear" w:color="auto" w:fill="C0C0C0"/>
          </w:tcPr>
          <w:p w14:paraId="476D7F0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73125572" w14:textId="77777777">
        <w:trPr>
          <w:trHeight w:val="283"/>
        </w:trPr>
        <w:tc>
          <w:tcPr>
            <w:tcW w:w="510" w:type="dxa"/>
          </w:tcPr>
          <w:p w14:paraId="01683133" w14:textId="357E6C49"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150" w:type="dxa"/>
          </w:tcPr>
          <w:p w14:paraId="15341BDD" w14:textId="4E0CF6FF" w:rsidR="008E163F" w:rsidRDefault="009566D4">
            <w:pPr>
              <w:widowControl/>
              <w:rPr>
                <w:rFonts w:asciiTheme="minorEastAsia" w:eastAsiaTheme="minorEastAsia" w:hAnsiTheme="minorEastAsia" w:cs="宋体"/>
                <w:kern w:val="0"/>
                <w:sz w:val="18"/>
                <w:szCs w:val="18"/>
              </w:rPr>
            </w:pPr>
            <w:r>
              <w:rPr>
                <w:rFonts w:ascii="宋体" w:hAnsi="宋体"/>
                <w:sz w:val="18"/>
              </w:rPr>
              <w:t>AppSheetSerialNo</w:t>
            </w:r>
          </w:p>
        </w:tc>
        <w:tc>
          <w:tcPr>
            <w:tcW w:w="709" w:type="dxa"/>
          </w:tcPr>
          <w:p w14:paraId="0B1DB8D1" w14:textId="626C839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C</w:t>
            </w:r>
          </w:p>
        </w:tc>
        <w:tc>
          <w:tcPr>
            <w:tcW w:w="708" w:type="dxa"/>
          </w:tcPr>
          <w:p w14:paraId="0E47EC81" w14:textId="731E01D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24</w:t>
            </w:r>
          </w:p>
        </w:tc>
        <w:tc>
          <w:tcPr>
            <w:tcW w:w="1418" w:type="dxa"/>
          </w:tcPr>
          <w:p w14:paraId="7848C007" w14:textId="61390D3C" w:rsidR="008E163F" w:rsidRDefault="009566D4">
            <w:pPr>
              <w:widowControl/>
              <w:rPr>
                <w:rFonts w:asciiTheme="minorEastAsia" w:eastAsiaTheme="minorEastAsia" w:hAnsiTheme="minorEastAsia" w:cs="宋体"/>
                <w:kern w:val="0"/>
                <w:sz w:val="18"/>
                <w:szCs w:val="18"/>
              </w:rPr>
            </w:pPr>
            <w:r>
              <w:rPr>
                <w:rFonts w:ascii="宋体" w:hAnsi="宋体" w:hint="eastAsia"/>
                <w:sz w:val="18"/>
              </w:rPr>
              <w:t>申请单编号</w:t>
            </w:r>
          </w:p>
        </w:tc>
        <w:tc>
          <w:tcPr>
            <w:tcW w:w="1984" w:type="dxa"/>
          </w:tcPr>
          <w:p w14:paraId="19FBC6B7" w14:textId="64BDB44D" w:rsidR="008E163F" w:rsidRDefault="008E163F">
            <w:pPr>
              <w:widowControl/>
              <w:rPr>
                <w:rFonts w:asciiTheme="minorEastAsia" w:eastAsiaTheme="minorEastAsia" w:hAnsiTheme="minorEastAsia" w:cs="宋体"/>
                <w:kern w:val="0"/>
                <w:sz w:val="18"/>
                <w:szCs w:val="18"/>
              </w:rPr>
            </w:pPr>
          </w:p>
        </w:tc>
        <w:tc>
          <w:tcPr>
            <w:tcW w:w="993" w:type="dxa"/>
          </w:tcPr>
          <w:p w14:paraId="6B032794" w14:textId="5CBAD15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Y</w:t>
            </w:r>
          </w:p>
        </w:tc>
      </w:tr>
      <w:tr w:rsidR="008E163F" w14:paraId="3FE4880D" w14:textId="77777777">
        <w:trPr>
          <w:trHeight w:val="283"/>
        </w:trPr>
        <w:tc>
          <w:tcPr>
            <w:tcW w:w="510" w:type="dxa"/>
          </w:tcPr>
          <w:p w14:paraId="2164D9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2150" w:type="dxa"/>
          </w:tcPr>
          <w:p w14:paraId="35060EC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Address</w:t>
            </w:r>
          </w:p>
        </w:tc>
        <w:tc>
          <w:tcPr>
            <w:tcW w:w="709" w:type="dxa"/>
          </w:tcPr>
          <w:p w14:paraId="4472DE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05D998B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300</w:t>
            </w:r>
          </w:p>
        </w:tc>
        <w:tc>
          <w:tcPr>
            <w:tcW w:w="1418" w:type="dxa"/>
          </w:tcPr>
          <w:p w14:paraId="07C47A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通讯地址</w:t>
            </w:r>
          </w:p>
        </w:tc>
        <w:tc>
          <w:tcPr>
            <w:tcW w:w="1984" w:type="dxa"/>
          </w:tcPr>
          <w:p w14:paraId="1790C894" w14:textId="77777777" w:rsidR="008E163F" w:rsidRDefault="008E163F">
            <w:pPr>
              <w:widowControl/>
              <w:rPr>
                <w:rFonts w:asciiTheme="minorEastAsia" w:eastAsiaTheme="minorEastAsia" w:hAnsiTheme="minorEastAsia" w:cs="宋体"/>
                <w:kern w:val="0"/>
                <w:sz w:val="18"/>
                <w:szCs w:val="18"/>
              </w:rPr>
            </w:pPr>
          </w:p>
        </w:tc>
        <w:tc>
          <w:tcPr>
            <w:tcW w:w="993" w:type="dxa"/>
          </w:tcPr>
          <w:p w14:paraId="286B854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707817F" w14:textId="77777777">
        <w:trPr>
          <w:trHeight w:val="283"/>
        </w:trPr>
        <w:tc>
          <w:tcPr>
            <w:tcW w:w="510" w:type="dxa"/>
          </w:tcPr>
          <w:p w14:paraId="3D44285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5</w:t>
            </w:r>
          </w:p>
        </w:tc>
        <w:tc>
          <w:tcPr>
            <w:tcW w:w="2150" w:type="dxa"/>
          </w:tcPr>
          <w:p w14:paraId="7ACCBF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InstReprIDCode</w:t>
            </w:r>
          </w:p>
        </w:tc>
        <w:tc>
          <w:tcPr>
            <w:tcW w:w="709" w:type="dxa"/>
          </w:tcPr>
          <w:p w14:paraId="1BCAB5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4AABB183" w14:textId="05FD57D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18" w:type="dxa"/>
          </w:tcPr>
          <w:p w14:paraId="37C5C6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法人代表身份证件代码</w:t>
            </w:r>
          </w:p>
        </w:tc>
        <w:tc>
          <w:tcPr>
            <w:tcW w:w="1984" w:type="dxa"/>
          </w:tcPr>
          <w:p w14:paraId="396A9859" w14:textId="631E874C" w:rsidR="008E163F" w:rsidRDefault="008E163F">
            <w:pPr>
              <w:widowControl/>
              <w:rPr>
                <w:rFonts w:asciiTheme="minorEastAsia" w:eastAsiaTheme="minorEastAsia" w:hAnsiTheme="minorEastAsia" w:cs="宋体"/>
                <w:kern w:val="0"/>
                <w:sz w:val="18"/>
                <w:szCs w:val="18"/>
              </w:rPr>
            </w:pPr>
          </w:p>
        </w:tc>
        <w:tc>
          <w:tcPr>
            <w:tcW w:w="993" w:type="dxa"/>
          </w:tcPr>
          <w:p w14:paraId="4963718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FCD9B12" w14:textId="77777777">
        <w:trPr>
          <w:trHeight w:val="283"/>
        </w:trPr>
        <w:tc>
          <w:tcPr>
            <w:tcW w:w="510" w:type="dxa"/>
          </w:tcPr>
          <w:p w14:paraId="45FF87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w:t>
            </w:r>
          </w:p>
        </w:tc>
        <w:tc>
          <w:tcPr>
            <w:tcW w:w="2150" w:type="dxa"/>
          </w:tcPr>
          <w:p w14:paraId="7707CDC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InstReprIDType</w:t>
            </w:r>
          </w:p>
        </w:tc>
        <w:tc>
          <w:tcPr>
            <w:tcW w:w="709" w:type="dxa"/>
          </w:tcPr>
          <w:p w14:paraId="016F37C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22BA610C" w14:textId="25396C6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418" w:type="dxa"/>
          </w:tcPr>
          <w:p w14:paraId="6329C7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法人代表证件类型</w:t>
            </w:r>
          </w:p>
        </w:tc>
        <w:tc>
          <w:tcPr>
            <w:tcW w:w="1984" w:type="dxa"/>
          </w:tcPr>
          <w:p w14:paraId="010E39AD" w14:textId="288FB32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参考数据字典“证件类型”中的个人部分</w:t>
            </w:r>
          </w:p>
        </w:tc>
        <w:tc>
          <w:tcPr>
            <w:tcW w:w="993" w:type="dxa"/>
          </w:tcPr>
          <w:p w14:paraId="19C759D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82440F9" w14:textId="77777777">
        <w:trPr>
          <w:trHeight w:val="283"/>
        </w:trPr>
        <w:tc>
          <w:tcPr>
            <w:tcW w:w="510" w:type="dxa"/>
          </w:tcPr>
          <w:p w14:paraId="5DC2AEF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7</w:t>
            </w:r>
          </w:p>
        </w:tc>
        <w:tc>
          <w:tcPr>
            <w:tcW w:w="2150" w:type="dxa"/>
          </w:tcPr>
          <w:p w14:paraId="10BFC68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InstReprName</w:t>
            </w:r>
          </w:p>
        </w:tc>
        <w:tc>
          <w:tcPr>
            <w:tcW w:w="709" w:type="dxa"/>
          </w:tcPr>
          <w:p w14:paraId="283054C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61313C6B" w14:textId="2BD9453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60</w:t>
            </w:r>
          </w:p>
        </w:tc>
        <w:tc>
          <w:tcPr>
            <w:tcW w:w="1418" w:type="dxa"/>
          </w:tcPr>
          <w:p w14:paraId="38E7C4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法人代表姓名</w:t>
            </w:r>
          </w:p>
        </w:tc>
        <w:tc>
          <w:tcPr>
            <w:tcW w:w="1984" w:type="dxa"/>
          </w:tcPr>
          <w:p w14:paraId="2E7647A4" w14:textId="4940816E" w:rsidR="008E163F" w:rsidRDefault="008E163F">
            <w:pPr>
              <w:widowControl/>
              <w:rPr>
                <w:rFonts w:asciiTheme="minorEastAsia" w:eastAsiaTheme="minorEastAsia" w:hAnsiTheme="minorEastAsia" w:cs="宋体"/>
                <w:kern w:val="0"/>
                <w:sz w:val="18"/>
                <w:szCs w:val="18"/>
              </w:rPr>
            </w:pPr>
          </w:p>
        </w:tc>
        <w:tc>
          <w:tcPr>
            <w:tcW w:w="993" w:type="dxa"/>
          </w:tcPr>
          <w:p w14:paraId="0AA71D8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71E1AA3F" w14:textId="77777777">
        <w:trPr>
          <w:trHeight w:val="283"/>
        </w:trPr>
        <w:tc>
          <w:tcPr>
            <w:tcW w:w="510" w:type="dxa"/>
          </w:tcPr>
          <w:p w14:paraId="31DD59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23</w:t>
            </w:r>
          </w:p>
        </w:tc>
        <w:tc>
          <w:tcPr>
            <w:tcW w:w="2150" w:type="dxa"/>
          </w:tcPr>
          <w:p w14:paraId="13B174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InvestorsBirthday</w:t>
            </w:r>
          </w:p>
        </w:tc>
        <w:tc>
          <w:tcPr>
            <w:tcW w:w="709" w:type="dxa"/>
          </w:tcPr>
          <w:p w14:paraId="19DE659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708" w:type="dxa"/>
          </w:tcPr>
          <w:p w14:paraId="03EBF0A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418" w:type="dxa"/>
          </w:tcPr>
          <w:p w14:paraId="0D7C034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投资人出生日期</w:t>
            </w:r>
          </w:p>
        </w:tc>
        <w:tc>
          <w:tcPr>
            <w:tcW w:w="1984" w:type="dxa"/>
          </w:tcPr>
          <w:p w14:paraId="699553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cs="宋体"/>
                <w:kern w:val="0"/>
                <w:sz w:val="18"/>
                <w:szCs w:val="18"/>
              </w:rPr>
              <w:t>YYYYMMDD</w:t>
            </w:r>
          </w:p>
        </w:tc>
        <w:tc>
          <w:tcPr>
            <w:tcW w:w="993" w:type="dxa"/>
          </w:tcPr>
          <w:p w14:paraId="20BC464D" w14:textId="4AB232E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65D0633" w14:textId="77777777">
        <w:trPr>
          <w:trHeight w:val="283"/>
        </w:trPr>
        <w:tc>
          <w:tcPr>
            <w:tcW w:w="510" w:type="dxa"/>
          </w:tcPr>
          <w:p w14:paraId="794D2E8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24</w:t>
            </w:r>
          </w:p>
        </w:tc>
        <w:tc>
          <w:tcPr>
            <w:tcW w:w="2150" w:type="dxa"/>
          </w:tcPr>
          <w:p w14:paraId="20FE731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DefDividendMethod</w:t>
            </w:r>
          </w:p>
        </w:tc>
        <w:tc>
          <w:tcPr>
            <w:tcW w:w="709" w:type="dxa"/>
          </w:tcPr>
          <w:p w14:paraId="5C91296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708" w:type="dxa"/>
          </w:tcPr>
          <w:p w14:paraId="47EECA5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418" w:type="dxa"/>
          </w:tcPr>
          <w:p w14:paraId="2ED4FE4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默认分红方式</w:t>
            </w:r>
          </w:p>
        </w:tc>
        <w:tc>
          <w:tcPr>
            <w:tcW w:w="1984" w:type="dxa"/>
          </w:tcPr>
          <w:p w14:paraId="3C2B32F2" w14:textId="3E5FCBB3" w:rsidR="008E163F" w:rsidRDefault="008E163F">
            <w:pPr>
              <w:widowControl/>
              <w:rPr>
                <w:rFonts w:asciiTheme="minorEastAsia" w:eastAsiaTheme="minorEastAsia" w:hAnsiTheme="minorEastAsia" w:cs="宋体"/>
                <w:kern w:val="0"/>
                <w:sz w:val="18"/>
                <w:szCs w:val="18"/>
              </w:rPr>
            </w:pPr>
          </w:p>
        </w:tc>
        <w:tc>
          <w:tcPr>
            <w:tcW w:w="993" w:type="dxa"/>
          </w:tcPr>
          <w:p w14:paraId="604E494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B32D018" w14:textId="77777777">
        <w:trPr>
          <w:trHeight w:val="283"/>
        </w:trPr>
        <w:tc>
          <w:tcPr>
            <w:tcW w:w="510" w:type="dxa"/>
          </w:tcPr>
          <w:p w14:paraId="29C3A63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27</w:t>
            </w:r>
          </w:p>
        </w:tc>
        <w:tc>
          <w:tcPr>
            <w:tcW w:w="2150" w:type="dxa"/>
          </w:tcPr>
          <w:p w14:paraId="51CCAE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CertificateType</w:t>
            </w:r>
          </w:p>
        </w:tc>
        <w:tc>
          <w:tcPr>
            <w:tcW w:w="709" w:type="dxa"/>
          </w:tcPr>
          <w:p w14:paraId="344C5DA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70B158CE" w14:textId="7C1659E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418" w:type="dxa"/>
          </w:tcPr>
          <w:p w14:paraId="5EA8DD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证件类型</w:t>
            </w:r>
          </w:p>
        </w:tc>
        <w:tc>
          <w:tcPr>
            <w:tcW w:w="1984" w:type="dxa"/>
          </w:tcPr>
          <w:p w14:paraId="14A67DB3" w14:textId="2084EF98" w:rsidR="008E163F" w:rsidRDefault="008E163F">
            <w:pPr>
              <w:widowControl/>
              <w:rPr>
                <w:rFonts w:asciiTheme="minorEastAsia" w:eastAsiaTheme="minorEastAsia" w:hAnsiTheme="minorEastAsia" w:cs="宋体"/>
                <w:kern w:val="0"/>
                <w:sz w:val="18"/>
                <w:szCs w:val="18"/>
              </w:rPr>
            </w:pPr>
          </w:p>
        </w:tc>
        <w:tc>
          <w:tcPr>
            <w:tcW w:w="993" w:type="dxa"/>
          </w:tcPr>
          <w:p w14:paraId="5230F4F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C302D5F" w14:textId="77777777">
        <w:trPr>
          <w:trHeight w:val="283"/>
        </w:trPr>
        <w:tc>
          <w:tcPr>
            <w:tcW w:w="510" w:type="dxa"/>
          </w:tcPr>
          <w:p w14:paraId="276608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29</w:t>
            </w:r>
          </w:p>
        </w:tc>
        <w:tc>
          <w:tcPr>
            <w:tcW w:w="2150" w:type="dxa"/>
          </w:tcPr>
          <w:p w14:paraId="10548FE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RegionCode</w:t>
            </w:r>
          </w:p>
        </w:tc>
        <w:tc>
          <w:tcPr>
            <w:tcW w:w="709" w:type="dxa"/>
          </w:tcPr>
          <w:p w14:paraId="172227F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708" w:type="dxa"/>
          </w:tcPr>
          <w:p w14:paraId="14637F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1418" w:type="dxa"/>
          </w:tcPr>
          <w:p w14:paraId="4823071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1984" w:type="dxa"/>
          </w:tcPr>
          <w:p w14:paraId="02D4F161" w14:textId="29AB1ED1" w:rsidR="008E163F" w:rsidRDefault="008E163F">
            <w:pPr>
              <w:widowControl/>
              <w:rPr>
                <w:rFonts w:asciiTheme="minorEastAsia" w:eastAsiaTheme="minorEastAsia" w:hAnsiTheme="minorEastAsia" w:cs="宋体"/>
                <w:kern w:val="0"/>
                <w:sz w:val="18"/>
                <w:szCs w:val="18"/>
              </w:rPr>
            </w:pPr>
          </w:p>
        </w:tc>
        <w:tc>
          <w:tcPr>
            <w:tcW w:w="993" w:type="dxa"/>
          </w:tcPr>
          <w:p w14:paraId="3E3CC3C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FA6C0DE" w14:textId="77777777">
        <w:trPr>
          <w:trHeight w:val="283"/>
        </w:trPr>
        <w:tc>
          <w:tcPr>
            <w:tcW w:w="510" w:type="dxa"/>
          </w:tcPr>
          <w:p w14:paraId="1F49723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32</w:t>
            </w:r>
          </w:p>
        </w:tc>
        <w:tc>
          <w:tcPr>
            <w:tcW w:w="2150" w:type="dxa"/>
          </w:tcPr>
          <w:p w14:paraId="5FAEDC7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TransactionCfmDate</w:t>
            </w:r>
          </w:p>
        </w:tc>
        <w:tc>
          <w:tcPr>
            <w:tcW w:w="709" w:type="dxa"/>
          </w:tcPr>
          <w:p w14:paraId="524C246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708" w:type="dxa"/>
          </w:tcPr>
          <w:p w14:paraId="4E1CA0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418" w:type="dxa"/>
          </w:tcPr>
          <w:p w14:paraId="3B35653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1984" w:type="dxa"/>
          </w:tcPr>
          <w:p w14:paraId="0A7811C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cs="宋体"/>
                <w:kern w:val="0"/>
                <w:sz w:val="18"/>
                <w:szCs w:val="18"/>
              </w:rPr>
              <w:t>YYYYMMDD</w:t>
            </w:r>
          </w:p>
        </w:tc>
        <w:tc>
          <w:tcPr>
            <w:tcW w:w="993" w:type="dxa"/>
          </w:tcPr>
          <w:p w14:paraId="3B4E8DE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00C106DC" w14:textId="77777777">
        <w:trPr>
          <w:trHeight w:val="283"/>
        </w:trPr>
        <w:tc>
          <w:tcPr>
            <w:tcW w:w="510" w:type="dxa"/>
          </w:tcPr>
          <w:p w14:paraId="4B41D85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48</w:t>
            </w:r>
          </w:p>
        </w:tc>
        <w:tc>
          <w:tcPr>
            <w:tcW w:w="2150" w:type="dxa"/>
          </w:tcPr>
          <w:p w14:paraId="38157DB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EducationLevel</w:t>
            </w:r>
          </w:p>
        </w:tc>
        <w:tc>
          <w:tcPr>
            <w:tcW w:w="709" w:type="dxa"/>
          </w:tcPr>
          <w:p w14:paraId="2B839AF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72DD8B69" w14:textId="24C9FEF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418" w:type="dxa"/>
          </w:tcPr>
          <w:p w14:paraId="383A41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投资人学历</w:t>
            </w:r>
          </w:p>
        </w:tc>
        <w:tc>
          <w:tcPr>
            <w:tcW w:w="1984" w:type="dxa"/>
          </w:tcPr>
          <w:p w14:paraId="2DEF4C7A" w14:textId="7446DE55" w:rsidR="008E163F" w:rsidRDefault="008E163F">
            <w:pPr>
              <w:widowControl/>
              <w:rPr>
                <w:rFonts w:asciiTheme="minorEastAsia" w:eastAsiaTheme="minorEastAsia" w:hAnsiTheme="minorEastAsia" w:cs="宋体"/>
                <w:kern w:val="0"/>
                <w:sz w:val="18"/>
                <w:szCs w:val="18"/>
              </w:rPr>
            </w:pPr>
          </w:p>
        </w:tc>
        <w:tc>
          <w:tcPr>
            <w:tcW w:w="993" w:type="dxa"/>
          </w:tcPr>
          <w:p w14:paraId="5055A5A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5B3EAA18" w14:textId="77777777">
        <w:trPr>
          <w:trHeight w:val="283"/>
        </w:trPr>
        <w:tc>
          <w:tcPr>
            <w:tcW w:w="510" w:type="dxa"/>
          </w:tcPr>
          <w:p w14:paraId="0830DDD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49</w:t>
            </w:r>
          </w:p>
        </w:tc>
        <w:tc>
          <w:tcPr>
            <w:tcW w:w="2150" w:type="dxa"/>
          </w:tcPr>
          <w:p w14:paraId="55BA881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EmailAddress</w:t>
            </w:r>
          </w:p>
        </w:tc>
        <w:tc>
          <w:tcPr>
            <w:tcW w:w="709" w:type="dxa"/>
          </w:tcPr>
          <w:p w14:paraId="7003FF0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645AE2A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18" w:type="dxa"/>
          </w:tcPr>
          <w:p w14:paraId="0DB686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w:t>
            </w:r>
            <w:r>
              <w:rPr>
                <w:rFonts w:asciiTheme="minorEastAsia" w:eastAsiaTheme="minorEastAsia" w:hAnsiTheme="minorEastAsia" w:cs="宋体"/>
                <w:kern w:val="0"/>
                <w:sz w:val="18"/>
                <w:szCs w:val="18"/>
              </w:rPr>
              <w:t>E-MAIL地址</w:t>
            </w:r>
          </w:p>
        </w:tc>
        <w:tc>
          <w:tcPr>
            <w:tcW w:w="1984" w:type="dxa"/>
          </w:tcPr>
          <w:p w14:paraId="2E462DD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55593B2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465A587" w14:textId="77777777">
        <w:trPr>
          <w:trHeight w:val="283"/>
        </w:trPr>
        <w:tc>
          <w:tcPr>
            <w:tcW w:w="510" w:type="dxa"/>
          </w:tcPr>
          <w:p w14:paraId="0E1048A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51</w:t>
            </w:r>
          </w:p>
        </w:tc>
        <w:tc>
          <w:tcPr>
            <w:tcW w:w="2150" w:type="dxa"/>
          </w:tcPr>
          <w:p w14:paraId="21BF80F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FaxNo</w:t>
            </w:r>
          </w:p>
        </w:tc>
        <w:tc>
          <w:tcPr>
            <w:tcW w:w="709" w:type="dxa"/>
          </w:tcPr>
          <w:p w14:paraId="4AC33E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3F4EF0BC" w14:textId="5DCC613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18" w:type="dxa"/>
          </w:tcPr>
          <w:p w14:paraId="5276375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投资人传真号码</w:t>
            </w:r>
          </w:p>
        </w:tc>
        <w:tc>
          <w:tcPr>
            <w:tcW w:w="1984" w:type="dxa"/>
          </w:tcPr>
          <w:p w14:paraId="1C35AC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522083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506D7AAA" w14:textId="77777777">
        <w:trPr>
          <w:trHeight w:val="283"/>
        </w:trPr>
        <w:tc>
          <w:tcPr>
            <w:tcW w:w="510" w:type="dxa"/>
          </w:tcPr>
          <w:p w14:paraId="0A8C0C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lastRenderedPageBreak/>
              <w:t>65</w:t>
            </w:r>
          </w:p>
        </w:tc>
        <w:tc>
          <w:tcPr>
            <w:tcW w:w="2150" w:type="dxa"/>
          </w:tcPr>
          <w:p w14:paraId="39BBF5E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VocationCode</w:t>
            </w:r>
          </w:p>
        </w:tc>
        <w:tc>
          <w:tcPr>
            <w:tcW w:w="709" w:type="dxa"/>
          </w:tcPr>
          <w:p w14:paraId="7AD5C42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75D23A0B" w14:textId="04BA11B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5</w:t>
            </w:r>
          </w:p>
        </w:tc>
        <w:tc>
          <w:tcPr>
            <w:tcW w:w="1418" w:type="dxa"/>
          </w:tcPr>
          <w:p w14:paraId="1D09B5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投资人职业代码</w:t>
            </w:r>
          </w:p>
        </w:tc>
        <w:tc>
          <w:tcPr>
            <w:tcW w:w="1984" w:type="dxa"/>
          </w:tcPr>
          <w:p w14:paraId="7D3ADD4F" w14:textId="2B6042AF" w:rsidR="008E163F" w:rsidRDefault="008E163F">
            <w:pPr>
              <w:widowControl/>
              <w:rPr>
                <w:rFonts w:asciiTheme="minorEastAsia" w:eastAsiaTheme="minorEastAsia" w:hAnsiTheme="minorEastAsia" w:cs="宋体"/>
                <w:kern w:val="0"/>
                <w:sz w:val="18"/>
                <w:szCs w:val="18"/>
              </w:rPr>
            </w:pPr>
          </w:p>
        </w:tc>
        <w:tc>
          <w:tcPr>
            <w:tcW w:w="993" w:type="dxa"/>
          </w:tcPr>
          <w:p w14:paraId="56492D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5FC7D46B" w14:textId="77777777">
        <w:trPr>
          <w:trHeight w:val="283"/>
        </w:trPr>
        <w:tc>
          <w:tcPr>
            <w:tcW w:w="510" w:type="dxa"/>
          </w:tcPr>
          <w:p w14:paraId="1307AA0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69</w:t>
            </w:r>
          </w:p>
        </w:tc>
        <w:tc>
          <w:tcPr>
            <w:tcW w:w="2150" w:type="dxa"/>
          </w:tcPr>
          <w:p w14:paraId="281248A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HomeTelNo</w:t>
            </w:r>
          </w:p>
        </w:tc>
        <w:tc>
          <w:tcPr>
            <w:tcW w:w="709" w:type="dxa"/>
          </w:tcPr>
          <w:p w14:paraId="6078EE8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1A647B8E" w14:textId="26EB004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18" w:type="dxa"/>
          </w:tcPr>
          <w:p w14:paraId="1BE4B26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投资人住址电话</w:t>
            </w:r>
          </w:p>
        </w:tc>
        <w:tc>
          <w:tcPr>
            <w:tcW w:w="1984" w:type="dxa"/>
          </w:tcPr>
          <w:p w14:paraId="2F9C0B2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1063CD4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18B799E2" w14:textId="77777777">
        <w:trPr>
          <w:trHeight w:val="283"/>
        </w:trPr>
        <w:tc>
          <w:tcPr>
            <w:tcW w:w="510" w:type="dxa"/>
          </w:tcPr>
          <w:p w14:paraId="102CF7B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72</w:t>
            </w:r>
          </w:p>
        </w:tc>
        <w:tc>
          <w:tcPr>
            <w:tcW w:w="2150" w:type="dxa"/>
          </w:tcPr>
          <w:p w14:paraId="282828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CertificateNo</w:t>
            </w:r>
          </w:p>
        </w:tc>
        <w:tc>
          <w:tcPr>
            <w:tcW w:w="709" w:type="dxa"/>
          </w:tcPr>
          <w:p w14:paraId="27A3F4F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57F90B2F" w14:textId="207763D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18" w:type="dxa"/>
          </w:tcPr>
          <w:p w14:paraId="082EDC0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投资人证件号码</w:t>
            </w:r>
          </w:p>
        </w:tc>
        <w:tc>
          <w:tcPr>
            <w:tcW w:w="1984" w:type="dxa"/>
          </w:tcPr>
          <w:p w14:paraId="08BC87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439DD31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57F57749" w14:textId="77777777">
        <w:trPr>
          <w:trHeight w:val="283"/>
        </w:trPr>
        <w:tc>
          <w:tcPr>
            <w:tcW w:w="510" w:type="dxa"/>
          </w:tcPr>
          <w:p w14:paraId="569730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73</w:t>
            </w:r>
          </w:p>
        </w:tc>
        <w:tc>
          <w:tcPr>
            <w:tcW w:w="2150" w:type="dxa"/>
          </w:tcPr>
          <w:p w14:paraId="013F5B7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AnnualIncome</w:t>
            </w:r>
          </w:p>
        </w:tc>
        <w:tc>
          <w:tcPr>
            <w:tcW w:w="709" w:type="dxa"/>
          </w:tcPr>
          <w:p w14:paraId="76A499E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c>
          <w:tcPr>
            <w:tcW w:w="708" w:type="dxa"/>
          </w:tcPr>
          <w:p w14:paraId="23B028AE" w14:textId="1F3CF43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w:t>
            </w:r>
          </w:p>
        </w:tc>
        <w:tc>
          <w:tcPr>
            <w:tcW w:w="1418" w:type="dxa"/>
          </w:tcPr>
          <w:p w14:paraId="3815556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投资人年收入</w:t>
            </w:r>
          </w:p>
        </w:tc>
        <w:tc>
          <w:tcPr>
            <w:tcW w:w="1984" w:type="dxa"/>
          </w:tcPr>
          <w:p w14:paraId="257B3BF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03B87F3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506C33C" w14:textId="77777777">
        <w:trPr>
          <w:trHeight w:val="283"/>
        </w:trPr>
        <w:tc>
          <w:tcPr>
            <w:tcW w:w="510" w:type="dxa"/>
          </w:tcPr>
          <w:p w14:paraId="7EEE139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83</w:t>
            </w:r>
          </w:p>
        </w:tc>
        <w:tc>
          <w:tcPr>
            <w:tcW w:w="2150" w:type="dxa"/>
          </w:tcPr>
          <w:p w14:paraId="0E7293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MobileTelNo</w:t>
            </w:r>
          </w:p>
        </w:tc>
        <w:tc>
          <w:tcPr>
            <w:tcW w:w="709" w:type="dxa"/>
          </w:tcPr>
          <w:p w14:paraId="5C92455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727ABCEB" w14:textId="00727B3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18" w:type="dxa"/>
          </w:tcPr>
          <w:p w14:paraId="69AE8A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投资人手机号码</w:t>
            </w:r>
          </w:p>
        </w:tc>
        <w:tc>
          <w:tcPr>
            <w:tcW w:w="1984" w:type="dxa"/>
          </w:tcPr>
          <w:p w14:paraId="6814237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67A1CB7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70065E79" w14:textId="77777777">
        <w:trPr>
          <w:trHeight w:val="283"/>
        </w:trPr>
        <w:tc>
          <w:tcPr>
            <w:tcW w:w="510" w:type="dxa"/>
          </w:tcPr>
          <w:p w14:paraId="2F7CA11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85</w:t>
            </w:r>
          </w:p>
        </w:tc>
        <w:tc>
          <w:tcPr>
            <w:tcW w:w="2150" w:type="dxa"/>
          </w:tcPr>
          <w:p w14:paraId="5B3C2C4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InvestorName</w:t>
            </w:r>
          </w:p>
        </w:tc>
        <w:tc>
          <w:tcPr>
            <w:tcW w:w="709" w:type="dxa"/>
          </w:tcPr>
          <w:p w14:paraId="2E7C23A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6B704815" w14:textId="42ECAEA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200</w:t>
            </w:r>
          </w:p>
        </w:tc>
        <w:tc>
          <w:tcPr>
            <w:tcW w:w="1418" w:type="dxa"/>
          </w:tcPr>
          <w:p w14:paraId="4D8A30F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投资人户名</w:t>
            </w:r>
          </w:p>
        </w:tc>
        <w:tc>
          <w:tcPr>
            <w:tcW w:w="1984" w:type="dxa"/>
          </w:tcPr>
          <w:p w14:paraId="498607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35ED69F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74AAB8FF" w14:textId="77777777">
        <w:trPr>
          <w:trHeight w:val="283"/>
        </w:trPr>
        <w:tc>
          <w:tcPr>
            <w:tcW w:w="510" w:type="dxa"/>
          </w:tcPr>
          <w:p w14:paraId="3F6347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87</w:t>
            </w:r>
          </w:p>
        </w:tc>
        <w:tc>
          <w:tcPr>
            <w:tcW w:w="2150" w:type="dxa"/>
          </w:tcPr>
          <w:p w14:paraId="5ECB7EF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BranchCode</w:t>
            </w:r>
          </w:p>
        </w:tc>
        <w:tc>
          <w:tcPr>
            <w:tcW w:w="709" w:type="dxa"/>
          </w:tcPr>
          <w:p w14:paraId="3FD23C65" w14:textId="0CF57B8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7F63BBC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w:t>
            </w:r>
          </w:p>
        </w:tc>
        <w:tc>
          <w:tcPr>
            <w:tcW w:w="1418" w:type="dxa"/>
          </w:tcPr>
          <w:p w14:paraId="30283111" w14:textId="4090280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1984" w:type="dxa"/>
          </w:tcPr>
          <w:p w14:paraId="10EF163F" w14:textId="7B9DD6BD" w:rsidR="008E163F" w:rsidRDefault="008E163F">
            <w:pPr>
              <w:widowControl/>
              <w:rPr>
                <w:rFonts w:asciiTheme="minorEastAsia" w:eastAsiaTheme="minorEastAsia" w:hAnsiTheme="minorEastAsia" w:cs="宋体"/>
                <w:kern w:val="0"/>
                <w:sz w:val="18"/>
                <w:szCs w:val="18"/>
              </w:rPr>
            </w:pPr>
          </w:p>
        </w:tc>
        <w:tc>
          <w:tcPr>
            <w:tcW w:w="993" w:type="dxa"/>
          </w:tcPr>
          <w:p w14:paraId="3F3523C9" w14:textId="7143F95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Y</w:t>
            </w:r>
          </w:p>
        </w:tc>
      </w:tr>
      <w:tr w:rsidR="008E163F" w14:paraId="2A0AAF5F" w14:textId="77777777">
        <w:trPr>
          <w:trHeight w:val="283"/>
        </w:trPr>
        <w:tc>
          <w:tcPr>
            <w:tcW w:w="510" w:type="dxa"/>
          </w:tcPr>
          <w:p w14:paraId="54880C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88</w:t>
            </w:r>
          </w:p>
        </w:tc>
        <w:tc>
          <w:tcPr>
            <w:tcW w:w="2150" w:type="dxa"/>
          </w:tcPr>
          <w:p w14:paraId="0260834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OfficeTelNo</w:t>
            </w:r>
          </w:p>
        </w:tc>
        <w:tc>
          <w:tcPr>
            <w:tcW w:w="709" w:type="dxa"/>
          </w:tcPr>
          <w:p w14:paraId="4B98C3A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3E960854" w14:textId="57C128A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18" w:type="dxa"/>
          </w:tcPr>
          <w:p w14:paraId="1CCA4D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投资人单位电话号码</w:t>
            </w:r>
          </w:p>
        </w:tc>
        <w:tc>
          <w:tcPr>
            <w:tcW w:w="1984" w:type="dxa"/>
          </w:tcPr>
          <w:p w14:paraId="1802FFE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461EE38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1035C66B" w14:textId="77777777">
        <w:trPr>
          <w:trHeight w:val="283"/>
        </w:trPr>
        <w:tc>
          <w:tcPr>
            <w:tcW w:w="510" w:type="dxa"/>
          </w:tcPr>
          <w:p w14:paraId="76F68B6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92</w:t>
            </w:r>
          </w:p>
        </w:tc>
        <w:tc>
          <w:tcPr>
            <w:tcW w:w="2150" w:type="dxa"/>
          </w:tcPr>
          <w:p w14:paraId="6B4DE7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TransactionDate</w:t>
            </w:r>
          </w:p>
        </w:tc>
        <w:tc>
          <w:tcPr>
            <w:tcW w:w="709" w:type="dxa"/>
          </w:tcPr>
          <w:p w14:paraId="26A782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708" w:type="dxa"/>
          </w:tcPr>
          <w:p w14:paraId="034349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418" w:type="dxa"/>
          </w:tcPr>
          <w:p w14:paraId="4756F73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交易发生日期</w:t>
            </w:r>
          </w:p>
        </w:tc>
        <w:tc>
          <w:tcPr>
            <w:tcW w:w="1984" w:type="dxa"/>
          </w:tcPr>
          <w:p w14:paraId="27668A33" w14:textId="1C1B67F9" w:rsidR="008E163F" w:rsidRDefault="008E163F">
            <w:pPr>
              <w:widowControl/>
              <w:rPr>
                <w:rFonts w:asciiTheme="minorEastAsia" w:eastAsiaTheme="minorEastAsia" w:hAnsiTheme="minorEastAsia" w:cs="宋体"/>
                <w:kern w:val="0"/>
                <w:sz w:val="18"/>
                <w:szCs w:val="18"/>
              </w:rPr>
            </w:pPr>
          </w:p>
        </w:tc>
        <w:tc>
          <w:tcPr>
            <w:tcW w:w="993" w:type="dxa"/>
          </w:tcPr>
          <w:p w14:paraId="23D07C1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622CE44A" w14:textId="77777777">
        <w:trPr>
          <w:trHeight w:val="283"/>
        </w:trPr>
        <w:tc>
          <w:tcPr>
            <w:tcW w:w="510" w:type="dxa"/>
          </w:tcPr>
          <w:p w14:paraId="7A09A99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98</w:t>
            </w:r>
          </w:p>
        </w:tc>
        <w:tc>
          <w:tcPr>
            <w:tcW w:w="2150" w:type="dxa"/>
          </w:tcPr>
          <w:p w14:paraId="5FBC2B4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IndividualOrInstitution</w:t>
            </w:r>
          </w:p>
        </w:tc>
        <w:tc>
          <w:tcPr>
            <w:tcW w:w="709" w:type="dxa"/>
          </w:tcPr>
          <w:p w14:paraId="50D5DED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708" w:type="dxa"/>
          </w:tcPr>
          <w:p w14:paraId="37D2F55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418" w:type="dxa"/>
          </w:tcPr>
          <w:p w14:paraId="3319C6A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cs="宋体"/>
                <w:kern w:val="0"/>
                <w:sz w:val="18"/>
                <w:szCs w:val="18"/>
              </w:rPr>
              <w:t>/机构标志</w:t>
            </w:r>
          </w:p>
        </w:tc>
        <w:tc>
          <w:tcPr>
            <w:tcW w:w="1984" w:type="dxa"/>
          </w:tcPr>
          <w:p w14:paraId="0E9A7965" w14:textId="70CB1441" w:rsidR="008E163F" w:rsidRDefault="008E163F">
            <w:pPr>
              <w:widowControl/>
              <w:rPr>
                <w:rFonts w:asciiTheme="minorEastAsia" w:eastAsiaTheme="minorEastAsia" w:hAnsiTheme="minorEastAsia" w:cs="宋体"/>
                <w:kern w:val="0"/>
                <w:sz w:val="18"/>
                <w:szCs w:val="18"/>
              </w:rPr>
            </w:pPr>
          </w:p>
        </w:tc>
        <w:tc>
          <w:tcPr>
            <w:tcW w:w="993" w:type="dxa"/>
          </w:tcPr>
          <w:p w14:paraId="572FDC8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4E605EF7" w14:textId="77777777">
        <w:trPr>
          <w:trHeight w:val="283"/>
        </w:trPr>
        <w:tc>
          <w:tcPr>
            <w:tcW w:w="510" w:type="dxa"/>
          </w:tcPr>
          <w:p w14:paraId="6F3EC74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101</w:t>
            </w:r>
          </w:p>
        </w:tc>
        <w:tc>
          <w:tcPr>
            <w:tcW w:w="2150" w:type="dxa"/>
          </w:tcPr>
          <w:p w14:paraId="566F7A7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PostCode</w:t>
            </w:r>
          </w:p>
        </w:tc>
        <w:tc>
          <w:tcPr>
            <w:tcW w:w="709" w:type="dxa"/>
          </w:tcPr>
          <w:p w14:paraId="0DBAA7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708" w:type="dxa"/>
          </w:tcPr>
          <w:p w14:paraId="4CB5421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w:t>
            </w:r>
          </w:p>
        </w:tc>
        <w:tc>
          <w:tcPr>
            <w:tcW w:w="1418" w:type="dxa"/>
          </w:tcPr>
          <w:p w14:paraId="60B5F3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投资人邮政编码</w:t>
            </w:r>
          </w:p>
        </w:tc>
        <w:tc>
          <w:tcPr>
            <w:tcW w:w="1984" w:type="dxa"/>
          </w:tcPr>
          <w:p w14:paraId="3F42D3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01A913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5AFB88F8" w14:textId="77777777">
        <w:trPr>
          <w:trHeight w:val="283"/>
        </w:trPr>
        <w:tc>
          <w:tcPr>
            <w:tcW w:w="510" w:type="dxa"/>
          </w:tcPr>
          <w:p w14:paraId="622819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106</w:t>
            </w:r>
          </w:p>
        </w:tc>
        <w:tc>
          <w:tcPr>
            <w:tcW w:w="2150" w:type="dxa"/>
          </w:tcPr>
          <w:p w14:paraId="37766EA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TransactorCertNo</w:t>
            </w:r>
          </w:p>
        </w:tc>
        <w:tc>
          <w:tcPr>
            <w:tcW w:w="709" w:type="dxa"/>
          </w:tcPr>
          <w:p w14:paraId="557F34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0C000327" w14:textId="39D4E4A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18" w:type="dxa"/>
          </w:tcPr>
          <w:p w14:paraId="778599E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经办人证件号码</w:t>
            </w:r>
          </w:p>
        </w:tc>
        <w:tc>
          <w:tcPr>
            <w:tcW w:w="1984" w:type="dxa"/>
          </w:tcPr>
          <w:p w14:paraId="5B6D14BE" w14:textId="5F601F3E" w:rsidR="008E163F" w:rsidRDefault="008E163F">
            <w:pPr>
              <w:widowControl/>
              <w:rPr>
                <w:rFonts w:asciiTheme="minorEastAsia" w:eastAsiaTheme="minorEastAsia" w:hAnsiTheme="minorEastAsia" w:cs="宋体"/>
                <w:kern w:val="0"/>
                <w:sz w:val="18"/>
                <w:szCs w:val="18"/>
              </w:rPr>
            </w:pPr>
          </w:p>
        </w:tc>
        <w:tc>
          <w:tcPr>
            <w:tcW w:w="993" w:type="dxa"/>
          </w:tcPr>
          <w:p w14:paraId="02C1AC4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79C2548E" w14:textId="77777777">
        <w:trPr>
          <w:trHeight w:val="283"/>
        </w:trPr>
        <w:tc>
          <w:tcPr>
            <w:tcW w:w="510" w:type="dxa"/>
          </w:tcPr>
          <w:p w14:paraId="7EC2761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107</w:t>
            </w:r>
          </w:p>
        </w:tc>
        <w:tc>
          <w:tcPr>
            <w:tcW w:w="2150" w:type="dxa"/>
          </w:tcPr>
          <w:p w14:paraId="053A86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TransactorCertType</w:t>
            </w:r>
          </w:p>
        </w:tc>
        <w:tc>
          <w:tcPr>
            <w:tcW w:w="709" w:type="dxa"/>
          </w:tcPr>
          <w:p w14:paraId="315678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5D478726" w14:textId="059B819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418" w:type="dxa"/>
          </w:tcPr>
          <w:p w14:paraId="1C18982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经办人证件类型</w:t>
            </w:r>
          </w:p>
        </w:tc>
        <w:tc>
          <w:tcPr>
            <w:tcW w:w="1984" w:type="dxa"/>
          </w:tcPr>
          <w:p w14:paraId="62A1F10E" w14:textId="70B824CE" w:rsidR="008E163F" w:rsidRDefault="008E163F">
            <w:pPr>
              <w:widowControl/>
              <w:rPr>
                <w:rFonts w:asciiTheme="minorEastAsia" w:eastAsiaTheme="minorEastAsia" w:hAnsiTheme="minorEastAsia" w:cs="宋体"/>
                <w:kern w:val="0"/>
                <w:sz w:val="18"/>
                <w:szCs w:val="18"/>
              </w:rPr>
            </w:pPr>
          </w:p>
        </w:tc>
        <w:tc>
          <w:tcPr>
            <w:tcW w:w="993" w:type="dxa"/>
          </w:tcPr>
          <w:p w14:paraId="79A994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CAD92B8" w14:textId="77777777">
        <w:trPr>
          <w:trHeight w:val="283"/>
        </w:trPr>
        <w:tc>
          <w:tcPr>
            <w:tcW w:w="510" w:type="dxa"/>
          </w:tcPr>
          <w:p w14:paraId="2F32C8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108</w:t>
            </w:r>
          </w:p>
        </w:tc>
        <w:tc>
          <w:tcPr>
            <w:tcW w:w="2150" w:type="dxa"/>
          </w:tcPr>
          <w:p w14:paraId="4A425BD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TransactorName</w:t>
            </w:r>
          </w:p>
        </w:tc>
        <w:tc>
          <w:tcPr>
            <w:tcW w:w="709" w:type="dxa"/>
          </w:tcPr>
          <w:p w14:paraId="6EC95D2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3E07A784" w14:textId="6368D75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60</w:t>
            </w:r>
          </w:p>
        </w:tc>
        <w:tc>
          <w:tcPr>
            <w:tcW w:w="1418" w:type="dxa"/>
          </w:tcPr>
          <w:p w14:paraId="46B240A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经办人姓名</w:t>
            </w:r>
          </w:p>
        </w:tc>
        <w:tc>
          <w:tcPr>
            <w:tcW w:w="1984" w:type="dxa"/>
          </w:tcPr>
          <w:p w14:paraId="3F672E5E" w14:textId="035D960E" w:rsidR="008E163F" w:rsidRDefault="008E163F">
            <w:pPr>
              <w:widowControl/>
              <w:rPr>
                <w:rFonts w:asciiTheme="minorEastAsia" w:eastAsiaTheme="minorEastAsia" w:hAnsiTheme="minorEastAsia" w:cs="宋体"/>
                <w:kern w:val="0"/>
                <w:sz w:val="18"/>
                <w:szCs w:val="18"/>
              </w:rPr>
            </w:pPr>
          </w:p>
        </w:tc>
        <w:tc>
          <w:tcPr>
            <w:tcW w:w="993" w:type="dxa"/>
          </w:tcPr>
          <w:p w14:paraId="746AB4F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735B223" w14:textId="77777777">
        <w:trPr>
          <w:trHeight w:val="283"/>
        </w:trPr>
        <w:tc>
          <w:tcPr>
            <w:tcW w:w="510" w:type="dxa"/>
          </w:tcPr>
          <w:p w14:paraId="69E263C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119</w:t>
            </w:r>
          </w:p>
        </w:tc>
        <w:tc>
          <w:tcPr>
            <w:tcW w:w="2150" w:type="dxa"/>
          </w:tcPr>
          <w:p w14:paraId="2D1B89D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ReturnCode</w:t>
            </w:r>
          </w:p>
        </w:tc>
        <w:tc>
          <w:tcPr>
            <w:tcW w:w="709" w:type="dxa"/>
          </w:tcPr>
          <w:p w14:paraId="1483B2D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708" w:type="dxa"/>
          </w:tcPr>
          <w:p w14:paraId="1B7051E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1418" w:type="dxa"/>
          </w:tcPr>
          <w:p w14:paraId="3F039B9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1984" w:type="dxa"/>
          </w:tcPr>
          <w:p w14:paraId="08747C9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77DCA86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79E3F49B" w14:textId="77777777">
        <w:trPr>
          <w:trHeight w:val="283"/>
        </w:trPr>
        <w:tc>
          <w:tcPr>
            <w:tcW w:w="510" w:type="dxa"/>
          </w:tcPr>
          <w:p w14:paraId="11FFDB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120</w:t>
            </w:r>
          </w:p>
        </w:tc>
        <w:tc>
          <w:tcPr>
            <w:tcW w:w="2150" w:type="dxa"/>
          </w:tcPr>
          <w:p w14:paraId="1F91E85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TransactionAccountID</w:t>
            </w:r>
          </w:p>
        </w:tc>
        <w:tc>
          <w:tcPr>
            <w:tcW w:w="709" w:type="dxa"/>
          </w:tcPr>
          <w:p w14:paraId="3B8A7811" w14:textId="385249A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4A2CFBB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17</w:t>
            </w:r>
          </w:p>
        </w:tc>
        <w:tc>
          <w:tcPr>
            <w:tcW w:w="1418" w:type="dxa"/>
          </w:tcPr>
          <w:p w14:paraId="3AC0952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1984" w:type="dxa"/>
          </w:tcPr>
          <w:p w14:paraId="09261F6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投资人在销售机构内开设的用于交易的账号</w:t>
            </w:r>
          </w:p>
        </w:tc>
        <w:tc>
          <w:tcPr>
            <w:tcW w:w="993" w:type="dxa"/>
          </w:tcPr>
          <w:p w14:paraId="168F9B6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p w14:paraId="1E493787" w14:textId="77777777" w:rsidR="008E163F" w:rsidRDefault="008E163F">
            <w:pPr>
              <w:widowControl/>
              <w:rPr>
                <w:rFonts w:asciiTheme="minorEastAsia" w:eastAsiaTheme="minorEastAsia" w:hAnsiTheme="minorEastAsia" w:cs="宋体"/>
                <w:kern w:val="0"/>
                <w:sz w:val="18"/>
                <w:szCs w:val="18"/>
              </w:rPr>
            </w:pPr>
          </w:p>
        </w:tc>
      </w:tr>
      <w:tr w:rsidR="008E163F" w14:paraId="39871354" w14:textId="77777777">
        <w:trPr>
          <w:trHeight w:val="283"/>
        </w:trPr>
        <w:tc>
          <w:tcPr>
            <w:tcW w:w="510" w:type="dxa"/>
          </w:tcPr>
          <w:p w14:paraId="392BD1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121</w:t>
            </w:r>
          </w:p>
        </w:tc>
        <w:tc>
          <w:tcPr>
            <w:tcW w:w="2150" w:type="dxa"/>
          </w:tcPr>
          <w:p w14:paraId="611E4F4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DistributorCode</w:t>
            </w:r>
          </w:p>
        </w:tc>
        <w:tc>
          <w:tcPr>
            <w:tcW w:w="709" w:type="dxa"/>
          </w:tcPr>
          <w:p w14:paraId="62D3D0F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7303CDA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w:t>
            </w:r>
          </w:p>
        </w:tc>
        <w:tc>
          <w:tcPr>
            <w:tcW w:w="1418" w:type="dxa"/>
          </w:tcPr>
          <w:p w14:paraId="73F61FB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1984" w:type="dxa"/>
          </w:tcPr>
          <w:p w14:paraId="442AABD5" w14:textId="47E0C989" w:rsidR="008E163F" w:rsidRDefault="008E163F">
            <w:pPr>
              <w:widowControl/>
              <w:rPr>
                <w:rFonts w:asciiTheme="minorEastAsia" w:eastAsiaTheme="minorEastAsia" w:hAnsiTheme="minorEastAsia" w:cs="宋体"/>
                <w:kern w:val="0"/>
                <w:sz w:val="18"/>
                <w:szCs w:val="18"/>
              </w:rPr>
            </w:pPr>
          </w:p>
        </w:tc>
        <w:tc>
          <w:tcPr>
            <w:tcW w:w="993" w:type="dxa"/>
          </w:tcPr>
          <w:p w14:paraId="340EDED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9C4CB8D" w14:textId="77777777">
        <w:trPr>
          <w:trHeight w:val="283"/>
        </w:trPr>
        <w:tc>
          <w:tcPr>
            <w:tcW w:w="510" w:type="dxa"/>
          </w:tcPr>
          <w:p w14:paraId="0DFD4CB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124</w:t>
            </w:r>
          </w:p>
        </w:tc>
        <w:tc>
          <w:tcPr>
            <w:tcW w:w="2150" w:type="dxa"/>
          </w:tcPr>
          <w:p w14:paraId="4974E2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Conf</w:t>
            </w:r>
            <w:r>
              <w:rPr>
                <w:rFonts w:asciiTheme="minorEastAsia" w:eastAsiaTheme="minorEastAsia" w:hAnsiTheme="minorEastAsia" w:cs="宋体" w:hint="eastAsia"/>
                <w:kern w:val="0"/>
                <w:sz w:val="18"/>
                <w:szCs w:val="18"/>
              </w:rPr>
              <w:t>i</w:t>
            </w:r>
            <w:r>
              <w:rPr>
                <w:rFonts w:asciiTheme="minorEastAsia" w:eastAsiaTheme="minorEastAsia" w:hAnsiTheme="minorEastAsia" w:cs="宋体"/>
                <w:kern w:val="0"/>
                <w:sz w:val="18"/>
                <w:szCs w:val="18"/>
              </w:rPr>
              <w:t>dentialDocumentCode</w:t>
            </w:r>
          </w:p>
        </w:tc>
        <w:tc>
          <w:tcPr>
            <w:tcW w:w="709" w:type="dxa"/>
          </w:tcPr>
          <w:p w14:paraId="241295D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780B8B9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418" w:type="dxa"/>
          </w:tcPr>
          <w:p w14:paraId="6DF6C69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密函编号</w:t>
            </w:r>
          </w:p>
        </w:tc>
        <w:tc>
          <w:tcPr>
            <w:tcW w:w="1984" w:type="dxa"/>
          </w:tcPr>
          <w:p w14:paraId="2F2D8B9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0151CA2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70EDAF7" w14:textId="77777777">
        <w:trPr>
          <w:trHeight w:val="283"/>
        </w:trPr>
        <w:tc>
          <w:tcPr>
            <w:tcW w:w="510" w:type="dxa"/>
          </w:tcPr>
          <w:p w14:paraId="4DC1BF7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126</w:t>
            </w:r>
          </w:p>
        </w:tc>
        <w:tc>
          <w:tcPr>
            <w:tcW w:w="2150" w:type="dxa"/>
          </w:tcPr>
          <w:p w14:paraId="1CDACBA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Sex</w:t>
            </w:r>
          </w:p>
        </w:tc>
        <w:tc>
          <w:tcPr>
            <w:tcW w:w="709" w:type="dxa"/>
          </w:tcPr>
          <w:p w14:paraId="10C307C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708" w:type="dxa"/>
          </w:tcPr>
          <w:p w14:paraId="250E35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418" w:type="dxa"/>
          </w:tcPr>
          <w:p w14:paraId="2D3227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投资人性别</w:t>
            </w:r>
          </w:p>
        </w:tc>
        <w:tc>
          <w:tcPr>
            <w:tcW w:w="1984" w:type="dxa"/>
          </w:tcPr>
          <w:p w14:paraId="781C7E89" w14:textId="40484E75" w:rsidR="008E163F" w:rsidRDefault="008E163F">
            <w:pPr>
              <w:widowControl/>
              <w:rPr>
                <w:rFonts w:asciiTheme="minorEastAsia" w:eastAsiaTheme="minorEastAsia" w:hAnsiTheme="minorEastAsia" w:cs="宋体"/>
                <w:kern w:val="0"/>
                <w:sz w:val="18"/>
                <w:szCs w:val="18"/>
              </w:rPr>
            </w:pPr>
          </w:p>
        </w:tc>
        <w:tc>
          <w:tcPr>
            <w:tcW w:w="993" w:type="dxa"/>
          </w:tcPr>
          <w:p w14:paraId="782F3B9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365074D" w14:textId="77777777">
        <w:trPr>
          <w:trHeight w:val="283"/>
        </w:trPr>
        <w:tc>
          <w:tcPr>
            <w:tcW w:w="510" w:type="dxa"/>
          </w:tcPr>
          <w:p w14:paraId="1FF302F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135</w:t>
            </w:r>
          </w:p>
        </w:tc>
        <w:tc>
          <w:tcPr>
            <w:tcW w:w="2150" w:type="dxa"/>
          </w:tcPr>
          <w:p w14:paraId="48C63B7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BusinessCode</w:t>
            </w:r>
          </w:p>
        </w:tc>
        <w:tc>
          <w:tcPr>
            <w:tcW w:w="709" w:type="dxa"/>
          </w:tcPr>
          <w:p w14:paraId="77E312DF" w14:textId="30F6B72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5D57F76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418" w:type="dxa"/>
          </w:tcPr>
          <w:p w14:paraId="12BA6CE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1984" w:type="dxa"/>
          </w:tcPr>
          <w:p w14:paraId="14F0AEE4" w14:textId="66C69213" w:rsidR="008E163F" w:rsidRDefault="008E163F">
            <w:pPr>
              <w:widowControl/>
              <w:rPr>
                <w:rFonts w:asciiTheme="minorEastAsia" w:eastAsiaTheme="minorEastAsia" w:hAnsiTheme="minorEastAsia" w:cs="宋体"/>
                <w:kern w:val="0"/>
                <w:sz w:val="18"/>
                <w:szCs w:val="18"/>
              </w:rPr>
            </w:pPr>
          </w:p>
        </w:tc>
        <w:tc>
          <w:tcPr>
            <w:tcW w:w="993" w:type="dxa"/>
          </w:tcPr>
          <w:p w14:paraId="7072138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69C56986" w14:textId="77777777">
        <w:trPr>
          <w:trHeight w:val="283"/>
        </w:trPr>
        <w:tc>
          <w:tcPr>
            <w:tcW w:w="510" w:type="dxa"/>
          </w:tcPr>
          <w:p w14:paraId="35D5F13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136</w:t>
            </w:r>
          </w:p>
        </w:tc>
        <w:tc>
          <w:tcPr>
            <w:tcW w:w="2150" w:type="dxa"/>
          </w:tcPr>
          <w:p w14:paraId="6B936F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TAAccountID</w:t>
            </w:r>
          </w:p>
        </w:tc>
        <w:tc>
          <w:tcPr>
            <w:tcW w:w="709" w:type="dxa"/>
          </w:tcPr>
          <w:p w14:paraId="1219DAB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04E76C3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w:t>
            </w:r>
          </w:p>
        </w:tc>
        <w:tc>
          <w:tcPr>
            <w:tcW w:w="1418" w:type="dxa"/>
          </w:tcPr>
          <w:p w14:paraId="3D2FC23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1984" w:type="dxa"/>
          </w:tcPr>
          <w:p w14:paraId="6C399276" w14:textId="6ADEC0A3" w:rsidR="008E163F" w:rsidRDefault="008E163F">
            <w:pPr>
              <w:widowControl/>
              <w:rPr>
                <w:rFonts w:asciiTheme="minorEastAsia" w:eastAsiaTheme="minorEastAsia" w:hAnsiTheme="minorEastAsia" w:cs="宋体"/>
                <w:kern w:val="0"/>
                <w:sz w:val="18"/>
                <w:szCs w:val="18"/>
              </w:rPr>
            </w:pPr>
          </w:p>
        </w:tc>
        <w:tc>
          <w:tcPr>
            <w:tcW w:w="993" w:type="dxa"/>
          </w:tcPr>
          <w:p w14:paraId="77B4AFB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29CDAED" w14:textId="77777777">
        <w:trPr>
          <w:trHeight w:val="283"/>
        </w:trPr>
        <w:tc>
          <w:tcPr>
            <w:tcW w:w="510" w:type="dxa"/>
          </w:tcPr>
          <w:p w14:paraId="556E317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140</w:t>
            </w:r>
          </w:p>
        </w:tc>
        <w:tc>
          <w:tcPr>
            <w:tcW w:w="2150" w:type="dxa"/>
          </w:tcPr>
          <w:p w14:paraId="7F6D734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TelNo</w:t>
            </w:r>
          </w:p>
        </w:tc>
        <w:tc>
          <w:tcPr>
            <w:tcW w:w="709" w:type="dxa"/>
          </w:tcPr>
          <w:p w14:paraId="24EB85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7A6FD660" w14:textId="7E910FF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18" w:type="dxa"/>
          </w:tcPr>
          <w:p w14:paraId="2F8024C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投资人电话号码</w:t>
            </w:r>
          </w:p>
        </w:tc>
        <w:tc>
          <w:tcPr>
            <w:tcW w:w="1984" w:type="dxa"/>
          </w:tcPr>
          <w:p w14:paraId="620EA79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93" w:type="dxa"/>
          </w:tcPr>
          <w:p w14:paraId="67408E3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1BB687BC" w14:textId="77777777">
        <w:trPr>
          <w:trHeight w:val="283"/>
        </w:trPr>
        <w:tc>
          <w:tcPr>
            <w:tcW w:w="510" w:type="dxa"/>
          </w:tcPr>
          <w:p w14:paraId="4687951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164</w:t>
            </w:r>
          </w:p>
        </w:tc>
        <w:tc>
          <w:tcPr>
            <w:tcW w:w="2150" w:type="dxa"/>
          </w:tcPr>
          <w:p w14:paraId="5A7012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TradingMethod</w:t>
            </w:r>
          </w:p>
        </w:tc>
        <w:tc>
          <w:tcPr>
            <w:tcW w:w="709" w:type="dxa"/>
          </w:tcPr>
          <w:p w14:paraId="18934AC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65A829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418" w:type="dxa"/>
          </w:tcPr>
          <w:p w14:paraId="7F446E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使用的交易手段</w:t>
            </w:r>
          </w:p>
        </w:tc>
        <w:tc>
          <w:tcPr>
            <w:tcW w:w="1984" w:type="dxa"/>
          </w:tcPr>
          <w:p w14:paraId="7F407EBC" w14:textId="4F577CD1" w:rsidR="008E163F" w:rsidRDefault="008E163F">
            <w:pPr>
              <w:widowControl/>
              <w:rPr>
                <w:rFonts w:asciiTheme="minorEastAsia" w:eastAsiaTheme="minorEastAsia" w:hAnsiTheme="minorEastAsia" w:cs="宋体"/>
                <w:kern w:val="0"/>
                <w:sz w:val="18"/>
                <w:szCs w:val="18"/>
              </w:rPr>
            </w:pPr>
          </w:p>
        </w:tc>
        <w:tc>
          <w:tcPr>
            <w:tcW w:w="993" w:type="dxa"/>
          </w:tcPr>
          <w:p w14:paraId="684AE1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ECD8695" w14:textId="77777777">
        <w:trPr>
          <w:trHeight w:val="283"/>
        </w:trPr>
        <w:tc>
          <w:tcPr>
            <w:tcW w:w="510" w:type="dxa"/>
          </w:tcPr>
          <w:p w14:paraId="4482042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167</w:t>
            </w:r>
          </w:p>
        </w:tc>
        <w:tc>
          <w:tcPr>
            <w:tcW w:w="2150" w:type="dxa"/>
          </w:tcPr>
          <w:p w14:paraId="4AE6F3C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MinorFlag</w:t>
            </w:r>
          </w:p>
        </w:tc>
        <w:tc>
          <w:tcPr>
            <w:tcW w:w="709" w:type="dxa"/>
          </w:tcPr>
          <w:p w14:paraId="1922494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5361B6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418" w:type="dxa"/>
          </w:tcPr>
          <w:p w14:paraId="6697D6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未成年人标志</w:t>
            </w:r>
          </w:p>
        </w:tc>
        <w:tc>
          <w:tcPr>
            <w:tcW w:w="1984" w:type="dxa"/>
          </w:tcPr>
          <w:p w14:paraId="6A0A4F97" w14:textId="3EF0FB4E" w:rsidR="008E163F" w:rsidRDefault="008E163F">
            <w:pPr>
              <w:widowControl/>
              <w:rPr>
                <w:rFonts w:asciiTheme="minorEastAsia" w:eastAsiaTheme="minorEastAsia" w:hAnsiTheme="minorEastAsia" w:cs="宋体"/>
                <w:kern w:val="0"/>
                <w:sz w:val="18"/>
                <w:szCs w:val="18"/>
              </w:rPr>
            </w:pPr>
          </w:p>
        </w:tc>
        <w:tc>
          <w:tcPr>
            <w:tcW w:w="993" w:type="dxa"/>
          </w:tcPr>
          <w:p w14:paraId="289C49F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2742E4FA" w14:textId="77777777">
        <w:trPr>
          <w:trHeight w:val="283"/>
        </w:trPr>
        <w:tc>
          <w:tcPr>
            <w:tcW w:w="510" w:type="dxa"/>
          </w:tcPr>
          <w:p w14:paraId="7DB0C86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168</w:t>
            </w:r>
          </w:p>
        </w:tc>
        <w:tc>
          <w:tcPr>
            <w:tcW w:w="2150" w:type="dxa"/>
          </w:tcPr>
          <w:p w14:paraId="02054C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MinorID</w:t>
            </w:r>
          </w:p>
        </w:tc>
        <w:tc>
          <w:tcPr>
            <w:tcW w:w="709" w:type="dxa"/>
          </w:tcPr>
          <w:p w14:paraId="2055653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0718626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18</w:t>
            </w:r>
          </w:p>
        </w:tc>
        <w:tc>
          <w:tcPr>
            <w:tcW w:w="1418" w:type="dxa"/>
          </w:tcPr>
          <w:p w14:paraId="4D8399C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未成年人</w:t>
            </w:r>
            <w:r>
              <w:rPr>
                <w:rFonts w:asciiTheme="minorEastAsia" w:eastAsiaTheme="minorEastAsia" w:hAnsiTheme="minorEastAsia" w:cs="宋体"/>
                <w:kern w:val="0"/>
                <w:sz w:val="18"/>
                <w:szCs w:val="18"/>
              </w:rPr>
              <w:t>ID号</w:t>
            </w:r>
          </w:p>
        </w:tc>
        <w:tc>
          <w:tcPr>
            <w:tcW w:w="1984" w:type="dxa"/>
          </w:tcPr>
          <w:p w14:paraId="4CAE4B8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原身份证字段在未成人开户时代表监护人的身份证号</w:t>
            </w:r>
          </w:p>
        </w:tc>
        <w:tc>
          <w:tcPr>
            <w:tcW w:w="993" w:type="dxa"/>
          </w:tcPr>
          <w:p w14:paraId="5593EEF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E97696F" w14:textId="77777777">
        <w:trPr>
          <w:trHeight w:val="283"/>
        </w:trPr>
        <w:tc>
          <w:tcPr>
            <w:tcW w:w="510" w:type="dxa"/>
          </w:tcPr>
          <w:p w14:paraId="4C57189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lastRenderedPageBreak/>
              <w:t>169</w:t>
            </w:r>
          </w:p>
        </w:tc>
        <w:tc>
          <w:tcPr>
            <w:tcW w:w="2150" w:type="dxa"/>
          </w:tcPr>
          <w:p w14:paraId="44576DE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DeliverType</w:t>
            </w:r>
          </w:p>
        </w:tc>
        <w:tc>
          <w:tcPr>
            <w:tcW w:w="709" w:type="dxa"/>
          </w:tcPr>
          <w:p w14:paraId="691F822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78D18A4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418" w:type="dxa"/>
          </w:tcPr>
          <w:p w14:paraId="19B1C94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对帐单寄送选择</w:t>
            </w:r>
          </w:p>
        </w:tc>
        <w:tc>
          <w:tcPr>
            <w:tcW w:w="1984" w:type="dxa"/>
          </w:tcPr>
          <w:p w14:paraId="5482EDAC" w14:textId="17851ACA" w:rsidR="008E163F" w:rsidRDefault="008E163F">
            <w:pPr>
              <w:widowControl/>
              <w:rPr>
                <w:rFonts w:asciiTheme="minorEastAsia" w:eastAsiaTheme="minorEastAsia" w:hAnsiTheme="minorEastAsia" w:cs="宋体"/>
                <w:kern w:val="0"/>
                <w:sz w:val="18"/>
                <w:szCs w:val="18"/>
              </w:rPr>
            </w:pPr>
          </w:p>
        </w:tc>
        <w:tc>
          <w:tcPr>
            <w:tcW w:w="993" w:type="dxa"/>
          </w:tcPr>
          <w:p w14:paraId="3DE4D3A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F047512" w14:textId="77777777">
        <w:trPr>
          <w:trHeight w:val="283"/>
        </w:trPr>
        <w:tc>
          <w:tcPr>
            <w:tcW w:w="510" w:type="dxa"/>
          </w:tcPr>
          <w:p w14:paraId="61B485A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170</w:t>
            </w:r>
          </w:p>
        </w:tc>
        <w:tc>
          <w:tcPr>
            <w:tcW w:w="2150" w:type="dxa"/>
          </w:tcPr>
          <w:p w14:paraId="6578A9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TransactorIDType</w:t>
            </w:r>
          </w:p>
        </w:tc>
        <w:tc>
          <w:tcPr>
            <w:tcW w:w="709" w:type="dxa"/>
          </w:tcPr>
          <w:p w14:paraId="61074AF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6FD4370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418" w:type="dxa"/>
          </w:tcPr>
          <w:p w14:paraId="3B4F07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经办人识别方式</w:t>
            </w:r>
          </w:p>
        </w:tc>
        <w:tc>
          <w:tcPr>
            <w:tcW w:w="1984" w:type="dxa"/>
          </w:tcPr>
          <w:p w14:paraId="61E21639" w14:textId="21E49156" w:rsidR="008E163F" w:rsidRDefault="008E163F">
            <w:pPr>
              <w:widowControl/>
              <w:rPr>
                <w:rFonts w:asciiTheme="minorEastAsia" w:eastAsiaTheme="minorEastAsia" w:hAnsiTheme="minorEastAsia" w:cs="宋体"/>
                <w:kern w:val="0"/>
                <w:sz w:val="18"/>
                <w:szCs w:val="18"/>
              </w:rPr>
            </w:pPr>
          </w:p>
        </w:tc>
        <w:tc>
          <w:tcPr>
            <w:tcW w:w="993" w:type="dxa"/>
          </w:tcPr>
          <w:p w14:paraId="397B6C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433AA33" w14:textId="77777777">
        <w:trPr>
          <w:trHeight w:val="283"/>
        </w:trPr>
        <w:tc>
          <w:tcPr>
            <w:tcW w:w="510" w:type="dxa"/>
          </w:tcPr>
          <w:p w14:paraId="790C20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256</w:t>
            </w:r>
          </w:p>
        </w:tc>
        <w:tc>
          <w:tcPr>
            <w:tcW w:w="2150" w:type="dxa"/>
          </w:tcPr>
          <w:p w14:paraId="6135D3B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Fromtaflag</w:t>
            </w:r>
          </w:p>
        </w:tc>
        <w:tc>
          <w:tcPr>
            <w:tcW w:w="709" w:type="dxa"/>
          </w:tcPr>
          <w:p w14:paraId="6907A9E2" w14:textId="58A8507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A</w:t>
            </w:r>
          </w:p>
        </w:tc>
        <w:tc>
          <w:tcPr>
            <w:tcW w:w="708" w:type="dxa"/>
          </w:tcPr>
          <w:p w14:paraId="660D28D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418" w:type="dxa"/>
          </w:tcPr>
          <w:p w14:paraId="21E526A9" w14:textId="04FAE1C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是否注册登记人发起业务标志</w:t>
            </w:r>
          </w:p>
        </w:tc>
        <w:tc>
          <w:tcPr>
            <w:tcW w:w="1984" w:type="dxa"/>
          </w:tcPr>
          <w:p w14:paraId="6F08F7B6" w14:textId="5B5A6E57" w:rsidR="008E163F" w:rsidRDefault="008E163F">
            <w:pPr>
              <w:widowControl/>
              <w:rPr>
                <w:rFonts w:asciiTheme="minorEastAsia" w:eastAsiaTheme="minorEastAsia" w:hAnsiTheme="minorEastAsia" w:cs="宋体"/>
                <w:kern w:val="0"/>
                <w:sz w:val="18"/>
                <w:szCs w:val="18"/>
              </w:rPr>
            </w:pPr>
          </w:p>
        </w:tc>
        <w:tc>
          <w:tcPr>
            <w:tcW w:w="993" w:type="dxa"/>
          </w:tcPr>
          <w:p w14:paraId="4613E48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6ADE8F9" w14:textId="77777777" w:rsidTr="005B0741">
        <w:trPr>
          <w:trHeight w:val="283"/>
        </w:trPr>
        <w:tc>
          <w:tcPr>
            <w:tcW w:w="510" w:type="dxa"/>
          </w:tcPr>
          <w:p w14:paraId="4D152A1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265</w:t>
            </w:r>
          </w:p>
        </w:tc>
        <w:tc>
          <w:tcPr>
            <w:tcW w:w="2150" w:type="dxa"/>
          </w:tcPr>
          <w:p w14:paraId="3FFD6E3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DeliverWay</w:t>
            </w:r>
          </w:p>
        </w:tc>
        <w:tc>
          <w:tcPr>
            <w:tcW w:w="709" w:type="dxa"/>
          </w:tcPr>
          <w:p w14:paraId="787AA32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708" w:type="dxa"/>
          </w:tcPr>
          <w:p w14:paraId="13D1E13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418" w:type="dxa"/>
          </w:tcPr>
          <w:p w14:paraId="75B9D0E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对帐单寄送方式</w:t>
            </w:r>
          </w:p>
        </w:tc>
        <w:tc>
          <w:tcPr>
            <w:tcW w:w="1984" w:type="dxa"/>
          </w:tcPr>
          <w:p w14:paraId="7490D4AF" w14:textId="455E3BF7" w:rsidR="008E163F" w:rsidRDefault="008E163F">
            <w:pPr>
              <w:widowControl/>
              <w:rPr>
                <w:rFonts w:asciiTheme="minorEastAsia" w:eastAsiaTheme="minorEastAsia" w:hAnsiTheme="minorEastAsia" w:cs="宋体"/>
                <w:kern w:val="0"/>
                <w:sz w:val="18"/>
                <w:szCs w:val="18"/>
              </w:rPr>
            </w:pPr>
          </w:p>
        </w:tc>
        <w:tc>
          <w:tcPr>
            <w:tcW w:w="993" w:type="dxa"/>
          </w:tcPr>
          <w:p w14:paraId="733C2D9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24FBBE61" w14:textId="77777777">
        <w:trPr>
          <w:trHeight w:val="283"/>
        </w:trPr>
        <w:tc>
          <w:tcPr>
            <w:tcW w:w="510" w:type="dxa"/>
          </w:tcPr>
          <w:p w14:paraId="38CF80AF"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325</w:t>
            </w:r>
          </w:p>
        </w:tc>
        <w:tc>
          <w:tcPr>
            <w:tcW w:w="2150" w:type="dxa"/>
          </w:tcPr>
          <w:p w14:paraId="0B888674"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 xml:space="preserve"> InstitutionType</w:t>
            </w:r>
          </w:p>
        </w:tc>
        <w:tc>
          <w:tcPr>
            <w:tcW w:w="709" w:type="dxa"/>
          </w:tcPr>
          <w:p w14:paraId="0F9AD18E"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C</w:t>
            </w:r>
          </w:p>
        </w:tc>
        <w:tc>
          <w:tcPr>
            <w:tcW w:w="708" w:type="dxa"/>
          </w:tcPr>
          <w:p w14:paraId="4165FE04"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3</w:t>
            </w:r>
          </w:p>
        </w:tc>
        <w:tc>
          <w:tcPr>
            <w:tcW w:w="1418" w:type="dxa"/>
          </w:tcPr>
          <w:p w14:paraId="00CEB999"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hint="eastAsia"/>
                <w:kern w:val="0"/>
                <w:sz w:val="18"/>
                <w:szCs w:val="18"/>
              </w:rPr>
              <w:t>机构类型</w:t>
            </w:r>
          </w:p>
        </w:tc>
        <w:tc>
          <w:tcPr>
            <w:tcW w:w="1984" w:type="dxa"/>
          </w:tcPr>
          <w:p w14:paraId="15B2C367" w14:textId="77777777" w:rsidR="008E163F" w:rsidRPr="005B0741" w:rsidRDefault="008E163F">
            <w:pPr>
              <w:widowControl/>
              <w:rPr>
                <w:rFonts w:asciiTheme="minorEastAsia" w:eastAsiaTheme="minorEastAsia" w:hAnsiTheme="minorEastAsia" w:cs="宋体"/>
                <w:kern w:val="0"/>
                <w:sz w:val="18"/>
                <w:szCs w:val="18"/>
              </w:rPr>
            </w:pPr>
          </w:p>
        </w:tc>
        <w:tc>
          <w:tcPr>
            <w:tcW w:w="993" w:type="dxa"/>
          </w:tcPr>
          <w:p w14:paraId="05FF0F54"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2CA749D8" w14:textId="77777777">
        <w:trPr>
          <w:trHeight w:val="283"/>
        </w:trPr>
        <w:tc>
          <w:tcPr>
            <w:tcW w:w="510" w:type="dxa"/>
          </w:tcPr>
          <w:p w14:paraId="68C35B8D"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665</w:t>
            </w:r>
          </w:p>
        </w:tc>
        <w:tc>
          <w:tcPr>
            <w:tcW w:w="2150" w:type="dxa"/>
          </w:tcPr>
          <w:p w14:paraId="299C1D48"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InvestorProCode</w:t>
            </w:r>
          </w:p>
        </w:tc>
        <w:tc>
          <w:tcPr>
            <w:tcW w:w="709" w:type="dxa"/>
          </w:tcPr>
          <w:p w14:paraId="651C2846"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C</w:t>
            </w:r>
          </w:p>
        </w:tc>
        <w:tc>
          <w:tcPr>
            <w:tcW w:w="708" w:type="dxa"/>
          </w:tcPr>
          <w:p w14:paraId="0441EC76"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30</w:t>
            </w:r>
          </w:p>
        </w:tc>
        <w:tc>
          <w:tcPr>
            <w:tcW w:w="1418" w:type="dxa"/>
          </w:tcPr>
          <w:p w14:paraId="701914F9"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hint="eastAsia"/>
                <w:kern w:val="0"/>
                <w:sz w:val="18"/>
                <w:szCs w:val="18"/>
              </w:rPr>
              <w:t>投资者产品代码</w:t>
            </w:r>
          </w:p>
        </w:tc>
        <w:tc>
          <w:tcPr>
            <w:tcW w:w="1984" w:type="dxa"/>
          </w:tcPr>
          <w:p w14:paraId="0D4697CF" w14:textId="77777777" w:rsidR="008E163F" w:rsidRPr="005B0741" w:rsidRDefault="008E163F">
            <w:pPr>
              <w:widowControl/>
              <w:rPr>
                <w:rFonts w:asciiTheme="minorEastAsia" w:eastAsiaTheme="minorEastAsia" w:hAnsiTheme="minorEastAsia" w:cs="宋体"/>
                <w:kern w:val="0"/>
                <w:sz w:val="18"/>
                <w:szCs w:val="18"/>
              </w:rPr>
            </w:pPr>
          </w:p>
        </w:tc>
        <w:tc>
          <w:tcPr>
            <w:tcW w:w="993" w:type="dxa"/>
          </w:tcPr>
          <w:p w14:paraId="683AA3B5"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735315E2" w14:textId="77777777">
        <w:trPr>
          <w:trHeight w:val="283"/>
        </w:trPr>
        <w:tc>
          <w:tcPr>
            <w:tcW w:w="510" w:type="dxa"/>
          </w:tcPr>
          <w:p w14:paraId="28C8BD4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522</w:t>
            </w:r>
          </w:p>
        </w:tc>
        <w:tc>
          <w:tcPr>
            <w:tcW w:w="2150" w:type="dxa"/>
          </w:tcPr>
          <w:p w14:paraId="3813515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Nationality</w:t>
            </w:r>
          </w:p>
        </w:tc>
        <w:tc>
          <w:tcPr>
            <w:tcW w:w="709" w:type="dxa"/>
          </w:tcPr>
          <w:p w14:paraId="582582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C</w:t>
            </w:r>
          </w:p>
        </w:tc>
        <w:tc>
          <w:tcPr>
            <w:tcW w:w="708" w:type="dxa"/>
          </w:tcPr>
          <w:p w14:paraId="321BA62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3</w:t>
            </w:r>
          </w:p>
        </w:tc>
        <w:tc>
          <w:tcPr>
            <w:tcW w:w="1418" w:type="dxa"/>
            <w:vAlign w:val="center"/>
          </w:tcPr>
          <w:p w14:paraId="69C1A53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投资者国家或地区</w:t>
            </w:r>
          </w:p>
        </w:tc>
        <w:tc>
          <w:tcPr>
            <w:tcW w:w="1984" w:type="dxa"/>
            <w:vAlign w:val="center"/>
          </w:tcPr>
          <w:p w14:paraId="44EB3B24" w14:textId="77777777" w:rsidR="008E163F" w:rsidRDefault="008E163F">
            <w:pPr>
              <w:widowControl/>
              <w:rPr>
                <w:rFonts w:asciiTheme="minorEastAsia" w:eastAsiaTheme="minorEastAsia" w:hAnsiTheme="minorEastAsia"/>
                <w:sz w:val="18"/>
              </w:rPr>
            </w:pPr>
          </w:p>
        </w:tc>
        <w:tc>
          <w:tcPr>
            <w:tcW w:w="993" w:type="dxa"/>
          </w:tcPr>
          <w:p w14:paraId="0F48B4F7"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79B4486F" w14:textId="77777777">
        <w:trPr>
          <w:trHeight w:val="283"/>
        </w:trPr>
        <w:tc>
          <w:tcPr>
            <w:tcW w:w="510" w:type="dxa"/>
          </w:tcPr>
          <w:p w14:paraId="557B7B1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286</w:t>
            </w:r>
          </w:p>
        </w:tc>
        <w:tc>
          <w:tcPr>
            <w:tcW w:w="2150" w:type="dxa"/>
          </w:tcPr>
          <w:p w14:paraId="7D2EAC5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CertValidDate</w:t>
            </w:r>
          </w:p>
        </w:tc>
        <w:tc>
          <w:tcPr>
            <w:tcW w:w="709" w:type="dxa"/>
          </w:tcPr>
          <w:p w14:paraId="0295CD1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w:t>
            </w:r>
          </w:p>
        </w:tc>
        <w:tc>
          <w:tcPr>
            <w:tcW w:w="708" w:type="dxa"/>
          </w:tcPr>
          <w:p w14:paraId="47EA86C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w:t>
            </w:r>
          </w:p>
        </w:tc>
        <w:tc>
          <w:tcPr>
            <w:tcW w:w="1418" w:type="dxa"/>
          </w:tcPr>
          <w:p w14:paraId="0B4292A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证件有效日期</w:t>
            </w:r>
          </w:p>
        </w:tc>
        <w:tc>
          <w:tcPr>
            <w:tcW w:w="1984" w:type="dxa"/>
            <w:vAlign w:val="center"/>
          </w:tcPr>
          <w:p w14:paraId="1401379C" w14:textId="77777777" w:rsidR="008E163F" w:rsidRDefault="008E163F">
            <w:pPr>
              <w:rPr>
                <w:rFonts w:asciiTheme="minorEastAsia" w:eastAsiaTheme="minorEastAsia" w:hAnsiTheme="minorEastAsia"/>
                <w:sz w:val="18"/>
              </w:rPr>
            </w:pPr>
          </w:p>
        </w:tc>
        <w:tc>
          <w:tcPr>
            <w:tcW w:w="993" w:type="dxa"/>
          </w:tcPr>
          <w:p w14:paraId="0DBF29D3"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18D91DBB" w14:textId="77777777">
        <w:trPr>
          <w:trHeight w:val="283"/>
        </w:trPr>
        <w:tc>
          <w:tcPr>
            <w:tcW w:w="510" w:type="dxa"/>
          </w:tcPr>
          <w:p w14:paraId="144BC0C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287</w:t>
            </w:r>
          </w:p>
        </w:tc>
        <w:tc>
          <w:tcPr>
            <w:tcW w:w="2150" w:type="dxa"/>
          </w:tcPr>
          <w:p w14:paraId="392FBF9A" w14:textId="77777777" w:rsidR="008E163F" w:rsidRDefault="009566D4">
            <w:pPr>
              <w:snapToGrid w:val="0"/>
              <w:rPr>
                <w:rFonts w:asciiTheme="minorEastAsia" w:eastAsiaTheme="minorEastAsia" w:hAnsiTheme="minorEastAsia"/>
                <w:sz w:val="18"/>
              </w:rPr>
            </w:pPr>
            <w:r>
              <w:rPr>
                <w:rFonts w:ascii="宋体" w:hAnsi="宋体" w:hint="eastAsia"/>
                <w:sz w:val="18"/>
              </w:rPr>
              <w:t>InstTranCertValidDate</w:t>
            </w:r>
          </w:p>
        </w:tc>
        <w:tc>
          <w:tcPr>
            <w:tcW w:w="709" w:type="dxa"/>
          </w:tcPr>
          <w:p w14:paraId="77D655F4" w14:textId="77777777" w:rsidR="008E163F" w:rsidRDefault="009566D4">
            <w:pPr>
              <w:snapToGrid w:val="0"/>
              <w:rPr>
                <w:rFonts w:asciiTheme="minorEastAsia" w:eastAsiaTheme="minorEastAsia" w:hAnsiTheme="minorEastAsia"/>
                <w:sz w:val="18"/>
              </w:rPr>
            </w:pPr>
            <w:r>
              <w:rPr>
                <w:rFonts w:ascii="宋体" w:hAnsi="宋体" w:hint="eastAsia"/>
                <w:sz w:val="18"/>
              </w:rPr>
              <w:t>A</w:t>
            </w:r>
          </w:p>
        </w:tc>
        <w:tc>
          <w:tcPr>
            <w:tcW w:w="708" w:type="dxa"/>
          </w:tcPr>
          <w:p w14:paraId="74AC57C4" w14:textId="77777777" w:rsidR="008E163F" w:rsidRDefault="009566D4">
            <w:pPr>
              <w:snapToGrid w:val="0"/>
              <w:rPr>
                <w:rFonts w:asciiTheme="minorEastAsia" w:eastAsiaTheme="minorEastAsia" w:hAnsiTheme="minorEastAsia"/>
                <w:sz w:val="18"/>
              </w:rPr>
            </w:pPr>
            <w:r>
              <w:rPr>
                <w:rFonts w:ascii="宋体" w:hAnsi="宋体" w:hint="eastAsia"/>
                <w:sz w:val="18"/>
              </w:rPr>
              <w:t>8</w:t>
            </w:r>
          </w:p>
        </w:tc>
        <w:tc>
          <w:tcPr>
            <w:tcW w:w="1418" w:type="dxa"/>
          </w:tcPr>
          <w:p w14:paraId="12AFEA39" w14:textId="77777777" w:rsidR="008E163F" w:rsidRDefault="009566D4">
            <w:pPr>
              <w:rPr>
                <w:rFonts w:asciiTheme="minorEastAsia" w:eastAsiaTheme="minorEastAsia" w:hAnsiTheme="minorEastAsia"/>
                <w:sz w:val="18"/>
              </w:rPr>
            </w:pPr>
            <w:r>
              <w:rPr>
                <w:rFonts w:ascii="宋体" w:hAnsi="宋体" w:hint="eastAsia"/>
                <w:sz w:val="18"/>
              </w:rPr>
              <w:t>机构经办人身份证件有效日期</w:t>
            </w:r>
          </w:p>
        </w:tc>
        <w:tc>
          <w:tcPr>
            <w:tcW w:w="1984" w:type="dxa"/>
            <w:vAlign w:val="center"/>
          </w:tcPr>
          <w:p w14:paraId="01B95577" w14:textId="77777777" w:rsidR="008E163F" w:rsidRDefault="008E163F">
            <w:pPr>
              <w:rPr>
                <w:rFonts w:asciiTheme="minorEastAsia" w:eastAsiaTheme="minorEastAsia" w:hAnsiTheme="minorEastAsia"/>
                <w:sz w:val="18"/>
              </w:rPr>
            </w:pPr>
          </w:p>
        </w:tc>
        <w:tc>
          <w:tcPr>
            <w:tcW w:w="993" w:type="dxa"/>
          </w:tcPr>
          <w:p w14:paraId="3E107805"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25DA0F7E" w14:textId="77777777">
        <w:trPr>
          <w:trHeight w:val="283"/>
        </w:trPr>
        <w:tc>
          <w:tcPr>
            <w:tcW w:w="510" w:type="dxa"/>
          </w:tcPr>
          <w:p w14:paraId="5C56451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288</w:t>
            </w:r>
          </w:p>
        </w:tc>
        <w:tc>
          <w:tcPr>
            <w:tcW w:w="2150" w:type="dxa"/>
          </w:tcPr>
          <w:p w14:paraId="74A60328" w14:textId="77777777" w:rsidR="008E163F" w:rsidRDefault="009566D4">
            <w:pPr>
              <w:snapToGrid w:val="0"/>
              <w:rPr>
                <w:rFonts w:asciiTheme="minorEastAsia" w:eastAsiaTheme="minorEastAsia" w:hAnsiTheme="minorEastAsia"/>
                <w:sz w:val="18"/>
              </w:rPr>
            </w:pPr>
            <w:r>
              <w:rPr>
                <w:rFonts w:ascii="宋体" w:hAnsi="宋体" w:hint="eastAsia"/>
                <w:sz w:val="18"/>
              </w:rPr>
              <w:t>InstReprCertValidDate</w:t>
            </w:r>
          </w:p>
        </w:tc>
        <w:tc>
          <w:tcPr>
            <w:tcW w:w="709" w:type="dxa"/>
          </w:tcPr>
          <w:p w14:paraId="1FD41A62" w14:textId="77777777" w:rsidR="008E163F" w:rsidRDefault="009566D4">
            <w:pPr>
              <w:snapToGrid w:val="0"/>
              <w:rPr>
                <w:rFonts w:asciiTheme="minorEastAsia" w:eastAsiaTheme="minorEastAsia" w:hAnsiTheme="minorEastAsia"/>
                <w:sz w:val="18"/>
              </w:rPr>
            </w:pPr>
            <w:r>
              <w:rPr>
                <w:rFonts w:ascii="宋体" w:hAnsi="宋体" w:hint="eastAsia"/>
                <w:sz w:val="18"/>
              </w:rPr>
              <w:t>A</w:t>
            </w:r>
          </w:p>
        </w:tc>
        <w:tc>
          <w:tcPr>
            <w:tcW w:w="708" w:type="dxa"/>
          </w:tcPr>
          <w:p w14:paraId="2704D707" w14:textId="77777777" w:rsidR="008E163F" w:rsidRDefault="009566D4">
            <w:pPr>
              <w:snapToGrid w:val="0"/>
              <w:rPr>
                <w:rFonts w:asciiTheme="minorEastAsia" w:eastAsiaTheme="minorEastAsia" w:hAnsiTheme="minorEastAsia"/>
                <w:sz w:val="18"/>
              </w:rPr>
            </w:pPr>
            <w:r>
              <w:rPr>
                <w:rFonts w:ascii="宋体" w:hAnsi="宋体" w:hint="eastAsia"/>
                <w:sz w:val="18"/>
              </w:rPr>
              <w:t>8</w:t>
            </w:r>
          </w:p>
        </w:tc>
        <w:tc>
          <w:tcPr>
            <w:tcW w:w="1418" w:type="dxa"/>
          </w:tcPr>
          <w:p w14:paraId="7FB9EE92" w14:textId="77777777" w:rsidR="008E163F" w:rsidRDefault="009566D4">
            <w:pPr>
              <w:rPr>
                <w:rFonts w:asciiTheme="minorEastAsia" w:eastAsiaTheme="minorEastAsia" w:hAnsiTheme="minorEastAsia"/>
                <w:sz w:val="18"/>
              </w:rPr>
            </w:pPr>
            <w:r>
              <w:rPr>
                <w:rFonts w:ascii="宋体" w:hAnsi="宋体" w:hint="eastAsia"/>
                <w:sz w:val="18"/>
              </w:rPr>
              <w:t>机构法人身份证件有效日期</w:t>
            </w:r>
          </w:p>
        </w:tc>
        <w:tc>
          <w:tcPr>
            <w:tcW w:w="1984" w:type="dxa"/>
            <w:vAlign w:val="center"/>
          </w:tcPr>
          <w:p w14:paraId="1B025EBD" w14:textId="77777777" w:rsidR="008E163F" w:rsidRDefault="008E163F">
            <w:pPr>
              <w:rPr>
                <w:rFonts w:asciiTheme="minorEastAsia" w:eastAsiaTheme="minorEastAsia" w:hAnsiTheme="minorEastAsia"/>
                <w:sz w:val="18"/>
              </w:rPr>
            </w:pPr>
          </w:p>
        </w:tc>
        <w:tc>
          <w:tcPr>
            <w:tcW w:w="993" w:type="dxa"/>
          </w:tcPr>
          <w:p w14:paraId="44F92A56"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42BC1EC3" w14:textId="77777777">
        <w:trPr>
          <w:trHeight w:val="283"/>
        </w:trPr>
        <w:tc>
          <w:tcPr>
            <w:tcW w:w="510" w:type="dxa"/>
          </w:tcPr>
          <w:p w14:paraId="39911DF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289</w:t>
            </w:r>
          </w:p>
        </w:tc>
        <w:tc>
          <w:tcPr>
            <w:tcW w:w="2150" w:type="dxa"/>
          </w:tcPr>
          <w:p w14:paraId="0F37EB6C" w14:textId="77777777" w:rsidR="008E163F" w:rsidRDefault="009566D4">
            <w:pPr>
              <w:snapToGrid w:val="0"/>
              <w:rPr>
                <w:rFonts w:ascii="宋体" w:hAnsi="宋体"/>
                <w:sz w:val="18"/>
              </w:rPr>
            </w:pPr>
            <w:r>
              <w:rPr>
                <w:rFonts w:ascii="宋体" w:hAnsi="宋体" w:hint="eastAsia"/>
                <w:sz w:val="18"/>
              </w:rPr>
              <w:t>ClientRiskRate</w:t>
            </w:r>
          </w:p>
        </w:tc>
        <w:tc>
          <w:tcPr>
            <w:tcW w:w="709" w:type="dxa"/>
          </w:tcPr>
          <w:p w14:paraId="6F4F3B6A" w14:textId="77777777" w:rsidR="008E163F" w:rsidRDefault="009566D4">
            <w:pPr>
              <w:snapToGrid w:val="0"/>
              <w:rPr>
                <w:rFonts w:ascii="宋体" w:hAnsi="宋体"/>
                <w:sz w:val="18"/>
              </w:rPr>
            </w:pPr>
            <w:r>
              <w:rPr>
                <w:rFonts w:ascii="宋体" w:hAnsi="宋体" w:hint="eastAsia"/>
                <w:sz w:val="18"/>
              </w:rPr>
              <w:t>C</w:t>
            </w:r>
          </w:p>
        </w:tc>
        <w:tc>
          <w:tcPr>
            <w:tcW w:w="708" w:type="dxa"/>
          </w:tcPr>
          <w:p w14:paraId="4DA73FA7" w14:textId="77777777" w:rsidR="008E163F" w:rsidRDefault="009566D4">
            <w:pPr>
              <w:snapToGrid w:val="0"/>
              <w:rPr>
                <w:rFonts w:ascii="宋体" w:hAnsi="宋体"/>
                <w:sz w:val="18"/>
              </w:rPr>
            </w:pPr>
            <w:r>
              <w:rPr>
                <w:rFonts w:ascii="宋体" w:hAnsi="宋体" w:hint="eastAsia"/>
                <w:sz w:val="18"/>
              </w:rPr>
              <w:t>1</w:t>
            </w:r>
          </w:p>
        </w:tc>
        <w:tc>
          <w:tcPr>
            <w:tcW w:w="1418" w:type="dxa"/>
          </w:tcPr>
          <w:p w14:paraId="2441C41C" w14:textId="77777777" w:rsidR="008E163F" w:rsidRDefault="009566D4">
            <w:pPr>
              <w:rPr>
                <w:rFonts w:ascii="宋体" w:hAnsi="宋体"/>
                <w:sz w:val="18"/>
              </w:rPr>
            </w:pPr>
            <w:r>
              <w:rPr>
                <w:rFonts w:ascii="宋体" w:hAnsi="宋体" w:hint="eastAsia"/>
                <w:sz w:val="18"/>
              </w:rPr>
              <w:t>客户风险等级</w:t>
            </w:r>
          </w:p>
        </w:tc>
        <w:tc>
          <w:tcPr>
            <w:tcW w:w="1984" w:type="dxa"/>
            <w:vAlign w:val="center"/>
          </w:tcPr>
          <w:p w14:paraId="0A0D22DE" w14:textId="77777777" w:rsidR="008E163F" w:rsidRDefault="008E163F">
            <w:pPr>
              <w:rPr>
                <w:rFonts w:asciiTheme="minorEastAsia" w:eastAsiaTheme="minorEastAsia" w:hAnsiTheme="minorEastAsia"/>
                <w:sz w:val="18"/>
              </w:rPr>
            </w:pPr>
          </w:p>
        </w:tc>
        <w:tc>
          <w:tcPr>
            <w:tcW w:w="993" w:type="dxa"/>
          </w:tcPr>
          <w:p w14:paraId="34FF5712" w14:textId="77777777" w:rsidR="008E163F" w:rsidRPr="005B0741"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259725AE" w14:textId="77777777">
        <w:trPr>
          <w:trHeight w:val="283"/>
        </w:trPr>
        <w:tc>
          <w:tcPr>
            <w:tcW w:w="510" w:type="dxa"/>
          </w:tcPr>
          <w:p w14:paraId="45F4F4C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kern w:val="0"/>
                <w:sz w:val="18"/>
              </w:rPr>
              <w:t>715</w:t>
            </w:r>
          </w:p>
        </w:tc>
        <w:tc>
          <w:tcPr>
            <w:tcW w:w="2150" w:type="dxa"/>
            <w:vAlign w:val="center"/>
          </w:tcPr>
          <w:p w14:paraId="615F83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AuxCertType</w:t>
            </w:r>
          </w:p>
        </w:tc>
        <w:tc>
          <w:tcPr>
            <w:tcW w:w="709" w:type="dxa"/>
            <w:vAlign w:val="center"/>
          </w:tcPr>
          <w:p w14:paraId="2848C1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C</w:t>
            </w:r>
          </w:p>
        </w:tc>
        <w:tc>
          <w:tcPr>
            <w:tcW w:w="708" w:type="dxa"/>
            <w:vAlign w:val="center"/>
          </w:tcPr>
          <w:p w14:paraId="0A27BC7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3</w:t>
            </w:r>
          </w:p>
        </w:tc>
        <w:tc>
          <w:tcPr>
            <w:tcW w:w="1418" w:type="dxa"/>
            <w:vAlign w:val="center"/>
          </w:tcPr>
          <w:p w14:paraId="317597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辅助身份证明文件类型</w:t>
            </w:r>
          </w:p>
        </w:tc>
        <w:tc>
          <w:tcPr>
            <w:tcW w:w="1984" w:type="dxa"/>
            <w:vAlign w:val="center"/>
          </w:tcPr>
          <w:p w14:paraId="07445EF6" w14:textId="77777777" w:rsidR="008E163F" w:rsidRDefault="008E163F">
            <w:pPr>
              <w:widowControl/>
              <w:rPr>
                <w:rFonts w:asciiTheme="minorEastAsia" w:eastAsiaTheme="minorEastAsia" w:hAnsiTheme="minorEastAsia"/>
                <w:sz w:val="18"/>
              </w:rPr>
            </w:pPr>
          </w:p>
        </w:tc>
        <w:tc>
          <w:tcPr>
            <w:tcW w:w="993" w:type="dxa"/>
          </w:tcPr>
          <w:p w14:paraId="64FBA934"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0F3C54FE" w14:textId="77777777">
        <w:trPr>
          <w:trHeight w:val="283"/>
        </w:trPr>
        <w:tc>
          <w:tcPr>
            <w:tcW w:w="510" w:type="dxa"/>
          </w:tcPr>
          <w:p w14:paraId="328D4C5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kern w:val="0"/>
                <w:sz w:val="18"/>
              </w:rPr>
              <w:t>716</w:t>
            </w:r>
          </w:p>
        </w:tc>
        <w:tc>
          <w:tcPr>
            <w:tcW w:w="2150" w:type="dxa"/>
          </w:tcPr>
          <w:p w14:paraId="71B788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AuxCertCode</w:t>
            </w:r>
          </w:p>
        </w:tc>
        <w:tc>
          <w:tcPr>
            <w:tcW w:w="709" w:type="dxa"/>
          </w:tcPr>
          <w:p w14:paraId="290C5FE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C</w:t>
            </w:r>
          </w:p>
        </w:tc>
        <w:tc>
          <w:tcPr>
            <w:tcW w:w="708" w:type="dxa"/>
          </w:tcPr>
          <w:p w14:paraId="5AC74A1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40</w:t>
            </w:r>
          </w:p>
        </w:tc>
        <w:tc>
          <w:tcPr>
            <w:tcW w:w="1418" w:type="dxa"/>
            <w:vAlign w:val="center"/>
          </w:tcPr>
          <w:p w14:paraId="2A71A71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辅助身份证明文件号码</w:t>
            </w:r>
          </w:p>
        </w:tc>
        <w:tc>
          <w:tcPr>
            <w:tcW w:w="1984" w:type="dxa"/>
            <w:vAlign w:val="center"/>
          </w:tcPr>
          <w:p w14:paraId="65244F02" w14:textId="77777777" w:rsidR="008E163F" w:rsidRDefault="008E163F">
            <w:pPr>
              <w:widowControl/>
              <w:rPr>
                <w:rFonts w:asciiTheme="minorEastAsia" w:eastAsiaTheme="minorEastAsia" w:hAnsiTheme="minorEastAsia"/>
                <w:sz w:val="18"/>
              </w:rPr>
            </w:pPr>
          </w:p>
        </w:tc>
        <w:tc>
          <w:tcPr>
            <w:tcW w:w="993" w:type="dxa"/>
          </w:tcPr>
          <w:p w14:paraId="3CF7F344"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76CE7F69" w14:textId="77777777">
        <w:trPr>
          <w:trHeight w:val="283"/>
        </w:trPr>
        <w:tc>
          <w:tcPr>
            <w:tcW w:w="510" w:type="dxa"/>
          </w:tcPr>
          <w:p w14:paraId="18954D3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kern w:val="0"/>
                <w:sz w:val="18"/>
              </w:rPr>
              <w:t>717</w:t>
            </w:r>
          </w:p>
        </w:tc>
        <w:tc>
          <w:tcPr>
            <w:tcW w:w="2150" w:type="dxa"/>
          </w:tcPr>
          <w:p w14:paraId="32C038F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AuxCertValidDate</w:t>
            </w:r>
          </w:p>
        </w:tc>
        <w:tc>
          <w:tcPr>
            <w:tcW w:w="709" w:type="dxa"/>
          </w:tcPr>
          <w:p w14:paraId="1356D4A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C</w:t>
            </w:r>
          </w:p>
        </w:tc>
        <w:tc>
          <w:tcPr>
            <w:tcW w:w="708" w:type="dxa"/>
          </w:tcPr>
          <w:p w14:paraId="0528812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8</w:t>
            </w:r>
          </w:p>
        </w:tc>
        <w:tc>
          <w:tcPr>
            <w:tcW w:w="1418" w:type="dxa"/>
            <w:vAlign w:val="center"/>
          </w:tcPr>
          <w:p w14:paraId="7DEF8C6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辅助身份证明文件有效日期</w:t>
            </w:r>
          </w:p>
        </w:tc>
        <w:tc>
          <w:tcPr>
            <w:tcW w:w="1984" w:type="dxa"/>
            <w:vAlign w:val="center"/>
          </w:tcPr>
          <w:p w14:paraId="69E975EC" w14:textId="77777777" w:rsidR="008E163F" w:rsidRDefault="008E163F">
            <w:pPr>
              <w:widowControl/>
              <w:rPr>
                <w:rFonts w:asciiTheme="minorEastAsia" w:eastAsiaTheme="minorEastAsia" w:hAnsiTheme="minorEastAsia"/>
                <w:sz w:val="18"/>
              </w:rPr>
            </w:pPr>
          </w:p>
        </w:tc>
        <w:tc>
          <w:tcPr>
            <w:tcW w:w="993" w:type="dxa"/>
          </w:tcPr>
          <w:p w14:paraId="3C5DD559"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72377612" w14:textId="77777777">
        <w:trPr>
          <w:trHeight w:val="283"/>
        </w:trPr>
        <w:tc>
          <w:tcPr>
            <w:tcW w:w="510" w:type="dxa"/>
          </w:tcPr>
          <w:p w14:paraId="6AFAD54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732</w:t>
            </w:r>
          </w:p>
        </w:tc>
        <w:tc>
          <w:tcPr>
            <w:tcW w:w="2150" w:type="dxa"/>
          </w:tcPr>
          <w:p w14:paraId="33D5FC6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IPAddress</w:t>
            </w:r>
          </w:p>
        </w:tc>
        <w:tc>
          <w:tcPr>
            <w:tcW w:w="709" w:type="dxa"/>
          </w:tcPr>
          <w:p w14:paraId="334111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C</w:t>
            </w:r>
          </w:p>
        </w:tc>
        <w:tc>
          <w:tcPr>
            <w:tcW w:w="708" w:type="dxa"/>
          </w:tcPr>
          <w:p w14:paraId="62436EE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40</w:t>
            </w:r>
          </w:p>
        </w:tc>
        <w:tc>
          <w:tcPr>
            <w:tcW w:w="1418" w:type="dxa"/>
          </w:tcPr>
          <w:p w14:paraId="5003740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IP地址</w:t>
            </w:r>
          </w:p>
        </w:tc>
        <w:tc>
          <w:tcPr>
            <w:tcW w:w="1984" w:type="dxa"/>
          </w:tcPr>
          <w:p w14:paraId="2F863882" w14:textId="77777777" w:rsidR="008E163F" w:rsidRDefault="008E163F">
            <w:pPr>
              <w:widowControl/>
              <w:rPr>
                <w:rFonts w:asciiTheme="minorEastAsia" w:eastAsiaTheme="minorEastAsia" w:hAnsiTheme="minorEastAsia"/>
                <w:sz w:val="18"/>
              </w:rPr>
            </w:pPr>
          </w:p>
        </w:tc>
        <w:tc>
          <w:tcPr>
            <w:tcW w:w="993" w:type="dxa"/>
          </w:tcPr>
          <w:p w14:paraId="4B32AD84"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545578FC" w14:textId="77777777">
        <w:trPr>
          <w:trHeight w:val="283"/>
        </w:trPr>
        <w:tc>
          <w:tcPr>
            <w:tcW w:w="510" w:type="dxa"/>
          </w:tcPr>
          <w:p w14:paraId="54B977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735</w:t>
            </w:r>
          </w:p>
        </w:tc>
        <w:tc>
          <w:tcPr>
            <w:tcW w:w="2150" w:type="dxa"/>
          </w:tcPr>
          <w:p w14:paraId="6A2CC63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MACAddress</w:t>
            </w:r>
          </w:p>
        </w:tc>
        <w:tc>
          <w:tcPr>
            <w:tcW w:w="709" w:type="dxa"/>
          </w:tcPr>
          <w:p w14:paraId="52BD5C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C</w:t>
            </w:r>
          </w:p>
        </w:tc>
        <w:tc>
          <w:tcPr>
            <w:tcW w:w="708" w:type="dxa"/>
          </w:tcPr>
          <w:p w14:paraId="4598A5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20</w:t>
            </w:r>
          </w:p>
        </w:tc>
        <w:tc>
          <w:tcPr>
            <w:tcW w:w="1418" w:type="dxa"/>
          </w:tcPr>
          <w:p w14:paraId="0C01900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MAC地址</w:t>
            </w:r>
          </w:p>
        </w:tc>
        <w:tc>
          <w:tcPr>
            <w:tcW w:w="1984" w:type="dxa"/>
          </w:tcPr>
          <w:p w14:paraId="32FF83B6" w14:textId="77777777" w:rsidR="008E163F" w:rsidRDefault="008E163F">
            <w:pPr>
              <w:widowControl/>
              <w:rPr>
                <w:rFonts w:asciiTheme="minorEastAsia" w:eastAsiaTheme="minorEastAsia" w:hAnsiTheme="minorEastAsia"/>
                <w:sz w:val="18"/>
              </w:rPr>
            </w:pPr>
          </w:p>
        </w:tc>
        <w:tc>
          <w:tcPr>
            <w:tcW w:w="993" w:type="dxa"/>
          </w:tcPr>
          <w:p w14:paraId="0F6C99D0"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2F84B047" w14:textId="77777777">
        <w:trPr>
          <w:trHeight w:val="283"/>
        </w:trPr>
        <w:tc>
          <w:tcPr>
            <w:tcW w:w="510" w:type="dxa"/>
          </w:tcPr>
          <w:p w14:paraId="6E0F2CC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739</w:t>
            </w:r>
          </w:p>
        </w:tc>
        <w:tc>
          <w:tcPr>
            <w:tcW w:w="2150" w:type="dxa"/>
          </w:tcPr>
          <w:p w14:paraId="5735578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IMEI</w:t>
            </w:r>
          </w:p>
        </w:tc>
        <w:tc>
          <w:tcPr>
            <w:tcW w:w="709" w:type="dxa"/>
          </w:tcPr>
          <w:p w14:paraId="346AFD4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C</w:t>
            </w:r>
          </w:p>
        </w:tc>
        <w:tc>
          <w:tcPr>
            <w:tcW w:w="708" w:type="dxa"/>
          </w:tcPr>
          <w:p w14:paraId="0782771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20</w:t>
            </w:r>
          </w:p>
        </w:tc>
        <w:tc>
          <w:tcPr>
            <w:tcW w:w="1418" w:type="dxa"/>
          </w:tcPr>
          <w:p w14:paraId="331F63F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国际移动设备识别码</w:t>
            </w:r>
          </w:p>
        </w:tc>
        <w:tc>
          <w:tcPr>
            <w:tcW w:w="1984" w:type="dxa"/>
            <w:vAlign w:val="center"/>
          </w:tcPr>
          <w:p w14:paraId="564B579E" w14:textId="77777777" w:rsidR="008E163F" w:rsidRDefault="008E163F">
            <w:pPr>
              <w:widowControl/>
              <w:rPr>
                <w:rFonts w:asciiTheme="minorEastAsia" w:eastAsiaTheme="minorEastAsia" w:hAnsiTheme="minorEastAsia"/>
                <w:sz w:val="18"/>
              </w:rPr>
            </w:pPr>
          </w:p>
        </w:tc>
        <w:tc>
          <w:tcPr>
            <w:tcW w:w="993" w:type="dxa"/>
          </w:tcPr>
          <w:p w14:paraId="236D3486"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241E6DB7" w14:textId="77777777">
        <w:trPr>
          <w:trHeight w:val="283"/>
        </w:trPr>
        <w:tc>
          <w:tcPr>
            <w:tcW w:w="510" w:type="dxa"/>
          </w:tcPr>
          <w:p w14:paraId="106B65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740</w:t>
            </w:r>
          </w:p>
        </w:tc>
        <w:tc>
          <w:tcPr>
            <w:tcW w:w="2150" w:type="dxa"/>
          </w:tcPr>
          <w:p w14:paraId="031200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UUID</w:t>
            </w:r>
          </w:p>
        </w:tc>
        <w:tc>
          <w:tcPr>
            <w:tcW w:w="709" w:type="dxa"/>
          </w:tcPr>
          <w:p w14:paraId="64A1138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C</w:t>
            </w:r>
          </w:p>
        </w:tc>
        <w:tc>
          <w:tcPr>
            <w:tcW w:w="708" w:type="dxa"/>
          </w:tcPr>
          <w:p w14:paraId="127738A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32</w:t>
            </w:r>
          </w:p>
        </w:tc>
        <w:tc>
          <w:tcPr>
            <w:tcW w:w="1418" w:type="dxa"/>
          </w:tcPr>
          <w:p w14:paraId="02C52C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通用唯一识别码</w:t>
            </w:r>
          </w:p>
        </w:tc>
        <w:tc>
          <w:tcPr>
            <w:tcW w:w="1984" w:type="dxa"/>
            <w:vAlign w:val="center"/>
          </w:tcPr>
          <w:p w14:paraId="615818F1" w14:textId="77777777" w:rsidR="008E163F" w:rsidRDefault="008E163F">
            <w:pPr>
              <w:widowControl/>
              <w:rPr>
                <w:rFonts w:asciiTheme="minorEastAsia" w:eastAsiaTheme="minorEastAsia" w:hAnsiTheme="minorEastAsia"/>
                <w:sz w:val="18"/>
              </w:rPr>
            </w:pPr>
          </w:p>
        </w:tc>
        <w:tc>
          <w:tcPr>
            <w:tcW w:w="993" w:type="dxa"/>
          </w:tcPr>
          <w:p w14:paraId="0BC1C7E6"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kern w:val="0"/>
                <w:sz w:val="18"/>
                <w:szCs w:val="18"/>
              </w:rPr>
              <w:t>N</w:t>
            </w:r>
          </w:p>
        </w:tc>
      </w:tr>
      <w:tr w:rsidR="008E163F" w14:paraId="494A1BE5" w14:textId="77777777">
        <w:trPr>
          <w:trHeight w:val="283"/>
        </w:trPr>
        <w:tc>
          <w:tcPr>
            <w:tcW w:w="510" w:type="dxa"/>
          </w:tcPr>
          <w:p w14:paraId="3E63D0E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rPr>
              <w:t>343</w:t>
            </w:r>
          </w:p>
        </w:tc>
        <w:tc>
          <w:tcPr>
            <w:tcW w:w="2150" w:type="dxa"/>
          </w:tcPr>
          <w:p w14:paraId="1653374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CommendPerson</w:t>
            </w:r>
          </w:p>
        </w:tc>
        <w:tc>
          <w:tcPr>
            <w:tcW w:w="709" w:type="dxa"/>
          </w:tcPr>
          <w:p w14:paraId="117D034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708" w:type="dxa"/>
          </w:tcPr>
          <w:p w14:paraId="03F2814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40</w:t>
            </w:r>
          </w:p>
        </w:tc>
        <w:tc>
          <w:tcPr>
            <w:tcW w:w="1418" w:type="dxa"/>
          </w:tcPr>
          <w:p w14:paraId="095617C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推荐人</w:t>
            </w:r>
          </w:p>
        </w:tc>
        <w:tc>
          <w:tcPr>
            <w:tcW w:w="1984" w:type="dxa"/>
          </w:tcPr>
          <w:p w14:paraId="46DBBDE2" w14:textId="77777777" w:rsidR="008E163F" w:rsidRDefault="008E163F">
            <w:pPr>
              <w:widowControl/>
              <w:rPr>
                <w:rFonts w:asciiTheme="minorEastAsia" w:eastAsiaTheme="minorEastAsia" w:hAnsiTheme="minorEastAsia"/>
                <w:sz w:val="18"/>
              </w:rPr>
            </w:pPr>
          </w:p>
        </w:tc>
        <w:tc>
          <w:tcPr>
            <w:tcW w:w="993" w:type="dxa"/>
          </w:tcPr>
          <w:p w14:paraId="77105998" w14:textId="77777777" w:rsidR="008E163F" w:rsidRPr="005B0741"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6E9E5A7" w14:textId="77777777">
        <w:trPr>
          <w:trHeight w:val="283"/>
        </w:trPr>
        <w:tc>
          <w:tcPr>
            <w:tcW w:w="510" w:type="dxa"/>
          </w:tcPr>
          <w:p w14:paraId="3B1D0DD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rPr>
              <w:t>344</w:t>
            </w:r>
          </w:p>
        </w:tc>
        <w:tc>
          <w:tcPr>
            <w:tcW w:w="2150" w:type="dxa"/>
          </w:tcPr>
          <w:p w14:paraId="64A7B46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CommendPersonType</w:t>
            </w:r>
          </w:p>
        </w:tc>
        <w:tc>
          <w:tcPr>
            <w:tcW w:w="709" w:type="dxa"/>
          </w:tcPr>
          <w:p w14:paraId="10C1F84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708" w:type="dxa"/>
          </w:tcPr>
          <w:p w14:paraId="7C5F134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1418" w:type="dxa"/>
          </w:tcPr>
          <w:p w14:paraId="6673C0A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推荐人类型</w:t>
            </w:r>
          </w:p>
        </w:tc>
        <w:tc>
          <w:tcPr>
            <w:tcW w:w="1984" w:type="dxa"/>
          </w:tcPr>
          <w:p w14:paraId="01B24DCA" w14:textId="77777777" w:rsidR="008E163F" w:rsidRDefault="008E163F">
            <w:pPr>
              <w:widowControl/>
              <w:rPr>
                <w:rFonts w:asciiTheme="minorEastAsia" w:eastAsiaTheme="minorEastAsia" w:hAnsiTheme="minorEastAsia"/>
                <w:sz w:val="18"/>
              </w:rPr>
            </w:pPr>
          </w:p>
        </w:tc>
        <w:tc>
          <w:tcPr>
            <w:tcW w:w="993" w:type="dxa"/>
          </w:tcPr>
          <w:p w14:paraId="305EFBA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kern w:val="0"/>
                <w:sz w:val="18"/>
                <w:szCs w:val="18"/>
              </w:rPr>
              <w:t>N</w:t>
            </w:r>
          </w:p>
        </w:tc>
      </w:tr>
    </w:tbl>
    <w:p w14:paraId="161C254A" w14:textId="77777777" w:rsidR="008E163F" w:rsidRDefault="008E163F">
      <w:pPr>
        <w:rPr>
          <w:rFonts w:asciiTheme="minorEastAsia" w:eastAsiaTheme="minorEastAsia" w:hAnsiTheme="minorEastAsia"/>
        </w:rPr>
      </w:pPr>
    </w:p>
    <w:p w14:paraId="50CF57C1" w14:textId="4B2F39B0" w:rsidR="008E163F" w:rsidRDefault="009566D4">
      <w:pPr>
        <w:pStyle w:val="3"/>
        <w:rPr>
          <w:rFonts w:asciiTheme="minorEastAsia" w:eastAsiaTheme="minorEastAsia" w:hAnsiTheme="minorEastAsia"/>
        </w:rPr>
      </w:pPr>
      <w:bookmarkStart w:id="80" w:name="_Toc12122"/>
      <w:bookmarkStart w:id="81" w:name="_Toc17431"/>
      <w:bookmarkStart w:id="82" w:name="_Toc194216620"/>
      <w:bookmarkStart w:id="83" w:name="_Toc194216508"/>
      <w:bookmarkStart w:id="84" w:name="_Toc240730122"/>
      <w:bookmarkStart w:id="85" w:name="_Toc276542432"/>
      <w:r>
        <w:rPr>
          <w:rFonts w:asciiTheme="minorEastAsia" w:eastAsiaTheme="minorEastAsia" w:hAnsiTheme="minorEastAsia" w:hint="eastAsia"/>
        </w:rPr>
        <w:t>增加交易账户确认108、撤销交易账户确认109</w:t>
      </w:r>
      <w:bookmarkEnd w:id="80"/>
      <w:bookmarkEnd w:id="81"/>
      <w:bookmarkEnd w:id="82"/>
      <w:bookmarkEnd w:id="83"/>
      <w:bookmarkEnd w:id="84"/>
      <w:bookmarkEnd w:id="85"/>
    </w:p>
    <w:p w14:paraId="3D667914" w14:textId="77777777" w:rsidR="008E163F" w:rsidRDefault="009566D4">
      <w:pPr>
        <w:rPr>
          <w:rFonts w:eastAsiaTheme="minorEastAsia"/>
        </w:rPr>
      </w:pPr>
      <w:r>
        <w:rPr>
          <w:rFonts w:asciiTheme="minorEastAsia" w:eastAsiaTheme="minorEastAsia" w:hAnsiTheme="minorEastAsia" w:hint="eastAsia"/>
        </w:rPr>
        <w:t>若销售机构申报撤销交易账户业务，但TA同时注销了基金账户和交易账户，应同时报送102和109业务。</w:t>
      </w:r>
    </w:p>
    <w:tbl>
      <w:tblPr>
        <w:tblW w:w="8522" w:type="dxa"/>
        <w:tblLayout w:type="fixed"/>
        <w:tblLook w:val="04A0" w:firstRow="1" w:lastRow="0" w:firstColumn="1" w:lastColumn="0" w:noHBand="0" w:noVBand="1"/>
      </w:tblPr>
      <w:tblGrid>
        <w:gridCol w:w="486"/>
        <w:gridCol w:w="2296"/>
        <w:gridCol w:w="576"/>
        <w:gridCol w:w="666"/>
        <w:gridCol w:w="1479"/>
        <w:gridCol w:w="2083"/>
        <w:gridCol w:w="936"/>
      </w:tblGrid>
      <w:tr w:rsidR="008E163F" w14:paraId="602A5784" w14:textId="77777777">
        <w:trPr>
          <w:trHeight w:val="283"/>
        </w:trPr>
        <w:tc>
          <w:tcPr>
            <w:tcW w:w="486" w:type="dxa"/>
            <w:tcBorders>
              <w:top w:val="single" w:sz="4" w:space="0" w:color="auto"/>
              <w:left w:val="single" w:sz="4" w:space="0" w:color="auto"/>
              <w:bottom w:val="single" w:sz="4" w:space="0" w:color="auto"/>
              <w:right w:val="single" w:sz="4" w:space="0" w:color="auto"/>
            </w:tcBorders>
            <w:shd w:val="clear" w:color="auto" w:fill="C0C0C0"/>
            <w:noWrap/>
          </w:tcPr>
          <w:p w14:paraId="1F3FD8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ID</w:t>
            </w:r>
          </w:p>
        </w:tc>
        <w:tc>
          <w:tcPr>
            <w:tcW w:w="2296" w:type="dxa"/>
            <w:tcBorders>
              <w:top w:val="single" w:sz="4" w:space="0" w:color="auto"/>
              <w:left w:val="nil"/>
              <w:bottom w:val="single" w:sz="4" w:space="0" w:color="auto"/>
              <w:right w:val="single" w:sz="4" w:space="0" w:color="auto"/>
            </w:tcBorders>
            <w:shd w:val="clear" w:color="auto" w:fill="C0C0C0"/>
            <w:noWrap/>
          </w:tcPr>
          <w:p w14:paraId="6F68013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76" w:type="dxa"/>
            <w:tcBorders>
              <w:top w:val="single" w:sz="4" w:space="0" w:color="auto"/>
              <w:left w:val="nil"/>
              <w:bottom w:val="single" w:sz="4" w:space="0" w:color="auto"/>
              <w:right w:val="single" w:sz="4" w:space="0" w:color="auto"/>
            </w:tcBorders>
            <w:shd w:val="clear" w:color="auto" w:fill="C0C0C0"/>
            <w:noWrap/>
          </w:tcPr>
          <w:p w14:paraId="0404A1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66" w:type="dxa"/>
            <w:tcBorders>
              <w:top w:val="single" w:sz="4" w:space="0" w:color="auto"/>
              <w:left w:val="nil"/>
              <w:bottom w:val="single" w:sz="4" w:space="0" w:color="auto"/>
              <w:right w:val="single" w:sz="4" w:space="0" w:color="auto"/>
            </w:tcBorders>
            <w:shd w:val="clear" w:color="auto" w:fill="C0C0C0"/>
            <w:noWrap/>
          </w:tcPr>
          <w:p w14:paraId="40BA86D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479" w:type="dxa"/>
            <w:tcBorders>
              <w:top w:val="single" w:sz="4" w:space="0" w:color="auto"/>
              <w:left w:val="nil"/>
              <w:bottom w:val="single" w:sz="4" w:space="0" w:color="auto"/>
              <w:right w:val="single" w:sz="4" w:space="0" w:color="auto"/>
            </w:tcBorders>
            <w:shd w:val="clear" w:color="auto" w:fill="C0C0C0"/>
            <w:noWrap/>
          </w:tcPr>
          <w:p w14:paraId="4ED4CE8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083" w:type="dxa"/>
            <w:tcBorders>
              <w:top w:val="single" w:sz="4" w:space="0" w:color="auto"/>
              <w:left w:val="nil"/>
              <w:bottom w:val="single" w:sz="4" w:space="0" w:color="auto"/>
              <w:right w:val="single" w:sz="4" w:space="0" w:color="auto"/>
            </w:tcBorders>
            <w:shd w:val="clear" w:color="auto" w:fill="C0C0C0"/>
            <w:noWrap/>
          </w:tcPr>
          <w:p w14:paraId="5503459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936" w:type="dxa"/>
            <w:tcBorders>
              <w:top w:val="single" w:sz="4" w:space="0" w:color="auto"/>
              <w:left w:val="nil"/>
              <w:bottom w:val="single" w:sz="4" w:space="0" w:color="auto"/>
              <w:right w:val="single" w:sz="4" w:space="0" w:color="auto"/>
            </w:tcBorders>
            <w:shd w:val="clear" w:color="auto" w:fill="C0C0C0"/>
            <w:noWrap/>
          </w:tcPr>
          <w:p w14:paraId="79918F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41D2E890" w14:textId="77777777" w:rsidTr="005B0741">
        <w:trPr>
          <w:trHeight w:val="283"/>
        </w:trPr>
        <w:tc>
          <w:tcPr>
            <w:tcW w:w="486" w:type="dxa"/>
            <w:tcBorders>
              <w:top w:val="nil"/>
              <w:left w:val="single" w:sz="4" w:space="0" w:color="auto"/>
              <w:bottom w:val="single" w:sz="4" w:space="0" w:color="auto"/>
              <w:right w:val="single" w:sz="4" w:space="0" w:color="auto"/>
            </w:tcBorders>
          </w:tcPr>
          <w:p w14:paraId="536C42C9" w14:textId="6DC4EF4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296" w:type="dxa"/>
            <w:tcBorders>
              <w:top w:val="nil"/>
              <w:left w:val="nil"/>
              <w:bottom w:val="single" w:sz="4" w:space="0" w:color="auto"/>
              <w:right w:val="single" w:sz="4" w:space="0" w:color="auto"/>
            </w:tcBorders>
          </w:tcPr>
          <w:p w14:paraId="7B4AFF12" w14:textId="77777777" w:rsidR="008E163F" w:rsidRDefault="009566D4">
            <w:pPr>
              <w:widowControl/>
              <w:rPr>
                <w:rFonts w:asciiTheme="minorEastAsia" w:eastAsiaTheme="minorEastAsia" w:hAnsiTheme="minorEastAsia" w:cs="宋体"/>
                <w:kern w:val="0"/>
                <w:sz w:val="18"/>
                <w:szCs w:val="18"/>
              </w:rPr>
            </w:pPr>
            <w:r>
              <w:rPr>
                <w:rFonts w:ascii="宋体" w:hAnsi="宋体"/>
                <w:sz w:val="18"/>
              </w:rPr>
              <w:t>AppSheetSerialNo</w:t>
            </w:r>
          </w:p>
        </w:tc>
        <w:tc>
          <w:tcPr>
            <w:tcW w:w="576" w:type="dxa"/>
            <w:tcBorders>
              <w:top w:val="nil"/>
              <w:left w:val="nil"/>
              <w:bottom w:val="single" w:sz="4" w:space="0" w:color="auto"/>
              <w:right w:val="single" w:sz="4" w:space="0" w:color="auto"/>
            </w:tcBorders>
          </w:tcPr>
          <w:p w14:paraId="07283E8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C</w:t>
            </w:r>
          </w:p>
        </w:tc>
        <w:tc>
          <w:tcPr>
            <w:tcW w:w="666" w:type="dxa"/>
            <w:tcBorders>
              <w:top w:val="nil"/>
              <w:left w:val="nil"/>
              <w:bottom w:val="single" w:sz="4" w:space="0" w:color="auto"/>
              <w:right w:val="single" w:sz="4" w:space="0" w:color="auto"/>
            </w:tcBorders>
          </w:tcPr>
          <w:p w14:paraId="2DF313D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24</w:t>
            </w:r>
          </w:p>
        </w:tc>
        <w:tc>
          <w:tcPr>
            <w:tcW w:w="1479" w:type="dxa"/>
            <w:tcBorders>
              <w:top w:val="nil"/>
              <w:left w:val="nil"/>
              <w:bottom w:val="single" w:sz="4" w:space="0" w:color="auto"/>
              <w:right w:val="single" w:sz="4" w:space="0" w:color="auto"/>
            </w:tcBorders>
          </w:tcPr>
          <w:p w14:paraId="614DCAD1" w14:textId="77777777" w:rsidR="008E163F" w:rsidRDefault="009566D4">
            <w:pPr>
              <w:widowControl/>
              <w:rPr>
                <w:rFonts w:asciiTheme="minorEastAsia" w:eastAsiaTheme="minorEastAsia" w:hAnsiTheme="minorEastAsia" w:cs="宋体"/>
                <w:kern w:val="0"/>
                <w:sz w:val="18"/>
                <w:szCs w:val="18"/>
              </w:rPr>
            </w:pPr>
            <w:r>
              <w:rPr>
                <w:rFonts w:ascii="宋体" w:hAnsi="宋体" w:hint="eastAsia"/>
                <w:sz w:val="18"/>
              </w:rPr>
              <w:t>申请单编号</w:t>
            </w:r>
          </w:p>
        </w:tc>
        <w:tc>
          <w:tcPr>
            <w:tcW w:w="2083" w:type="dxa"/>
            <w:tcBorders>
              <w:top w:val="nil"/>
              <w:left w:val="nil"/>
              <w:bottom w:val="single" w:sz="4" w:space="0" w:color="auto"/>
              <w:right w:val="single" w:sz="4" w:space="0" w:color="auto"/>
            </w:tcBorders>
          </w:tcPr>
          <w:p w14:paraId="5DF51DB4" w14:textId="7004B517" w:rsidR="008E163F" w:rsidRDefault="008E163F">
            <w:pPr>
              <w:widowControl/>
              <w:rPr>
                <w:rFonts w:asciiTheme="minorEastAsia" w:eastAsiaTheme="minorEastAsia" w:hAnsiTheme="minorEastAsia" w:cs="宋体"/>
                <w:kern w:val="0"/>
                <w:sz w:val="18"/>
                <w:szCs w:val="18"/>
              </w:rPr>
            </w:pPr>
          </w:p>
        </w:tc>
        <w:tc>
          <w:tcPr>
            <w:tcW w:w="936" w:type="dxa"/>
            <w:tcBorders>
              <w:top w:val="nil"/>
              <w:left w:val="nil"/>
              <w:bottom w:val="single" w:sz="4" w:space="0" w:color="auto"/>
              <w:right w:val="single" w:sz="4" w:space="0" w:color="auto"/>
            </w:tcBorders>
          </w:tcPr>
          <w:p w14:paraId="1F816380" w14:textId="7FA42C3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Y</w:t>
            </w:r>
          </w:p>
        </w:tc>
      </w:tr>
      <w:tr w:rsidR="008E163F" w14:paraId="3B1FBF78" w14:textId="77777777" w:rsidTr="005B0741">
        <w:trPr>
          <w:trHeight w:val="283"/>
        </w:trPr>
        <w:tc>
          <w:tcPr>
            <w:tcW w:w="486" w:type="dxa"/>
            <w:tcBorders>
              <w:top w:val="nil"/>
              <w:left w:val="single" w:sz="4" w:space="0" w:color="auto"/>
              <w:bottom w:val="single" w:sz="4" w:space="0" w:color="auto"/>
              <w:right w:val="single" w:sz="4" w:space="0" w:color="auto"/>
            </w:tcBorders>
          </w:tcPr>
          <w:p w14:paraId="5330A59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lastRenderedPageBreak/>
              <w:t>27</w:t>
            </w:r>
          </w:p>
        </w:tc>
        <w:tc>
          <w:tcPr>
            <w:tcW w:w="2296" w:type="dxa"/>
            <w:tcBorders>
              <w:top w:val="nil"/>
              <w:left w:val="nil"/>
              <w:bottom w:val="single" w:sz="4" w:space="0" w:color="auto"/>
              <w:right w:val="single" w:sz="4" w:space="0" w:color="auto"/>
            </w:tcBorders>
          </w:tcPr>
          <w:p w14:paraId="0C4D84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CertificateType</w:t>
            </w:r>
          </w:p>
        </w:tc>
        <w:tc>
          <w:tcPr>
            <w:tcW w:w="576" w:type="dxa"/>
            <w:tcBorders>
              <w:top w:val="nil"/>
              <w:left w:val="nil"/>
              <w:bottom w:val="single" w:sz="4" w:space="0" w:color="auto"/>
              <w:right w:val="single" w:sz="4" w:space="0" w:color="auto"/>
            </w:tcBorders>
          </w:tcPr>
          <w:p w14:paraId="14DDF2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21B3058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479" w:type="dxa"/>
            <w:tcBorders>
              <w:top w:val="nil"/>
              <w:left w:val="nil"/>
              <w:bottom w:val="single" w:sz="4" w:space="0" w:color="auto"/>
              <w:right w:val="single" w:sz="4" w:space="0" w:color="auto"/>
            </w:tcBorders>
          </w:tcPr>
          <w:p w14:paraId="6BE8C8F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证件类型</w:t>
            </w:r>
          </w:p>
        </w:tc>
        <w:tc>
          <w:tcPr>
            <w:tcW w:w="2083" w:type="dxa"/>
            <w:tcBorders>
              <w:top w:val="nil"/>
              <w:left w:val="nil"/>
              <w:bottom w:val="single" w:sz="4" w:space="0" w:color="auto"/>
              <w:right w:val="single" w:sz="4" w:space="0" w:color="auto"/>
            </w:tcBorders>
          </w:tcPr>
          <w:p w14:paraId="5C7378C9" w14:textId="77777777" w:rsidR="008E163F" w:rsidRDefault="008E163F">
            <w:pPr>
              <w:widowControl/>
              <w:rPr>
                <w:rFonts w:asciiTheme="minorEastAsia" w:eastAsiaTheme="minorEastAsia" w:hAnsiTheme="minorEastAsia"/>
                <w:kern w:val="0"/>
                <w:sz w:val="18"/>
              </w:rPr>
            </w:pPr>
          </w:p>
        </w:tc>
        <w:tc>
          <w:tcPr>
            <w:tcW w:w="936" w:type="dxa"/>
            <w:tcBorders>
              <w:top w:val="nil"/>
              <w:left w:val="nil"/>
              <w:bottom w:val="single" w:sz="4" w:space="0" w:color="auto"/>
              <w:right w:val="single" w:sz="4" w:space="0" w:color="auto"/>
            </w:tcBorders>
          </w:tcPr>
          <w:p w14:paraId="54ED9F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5A040821" w14:textId="77777777">
        <w:trPr>
          <w:trHeight w:val="283"/>
        </w:trPr>
        <w:tc>
          <w:tcPr>
            <w:tcW w:w="486" w:type="dxa"/>
            <w:tcBorders>
              <w:top w:val="nil"/>
              <w:left w:val="single" w:sz="4" w:space="0" w:color="auto"/>
              <w:bottom w:val="single" w:sz="4" w:space="0" w:color="auto"/>
              <w:right w:val="single" w:sz="4" w:space="0" w:color="auto"/>
            </w:tcBorders>
          </w:tcPr>
          <w:p w14:paraId="4C0143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29</w:t>
            </w:r>
          </w:p>
        </w:tc>
        <w:tc>
          <w:tcPr>
            <w:tcW w:w="2296" w:type="dxa"/>
            <w:tcBorders>
              <w:top w:val="nil"/>
              <w:left w:val="nil"/>
              <w:bottom w:val="single" w:sz="4" w:space="0" w:color="auto"/>
              <w:right w:val="single" w:sz="4" w:space="0" w:color="auto"/>
            </w:tcBorders>
          </w:tcPr>
          <w:p w14:paraId="678838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RegionCode</w:t>
            </w:r>
          </w:p>
        </w:tc>
        <w:tc>
          <w:tcPr>
            <w:tcW w:w="576" w:type="dxa"/>
            <w:tcBorders>
              <w:top w:val="nil"/>
              <w:left w:val="nil"/>
              <w:bottom w:val="single" w:sz="4" w:space="0" w:color="auto"/>
              <w:right w:val="single" w:sz="4" w:space="0" w:color="auto"/>
            </w:tcBorders>
          </w:tcPr>
          <w:p w14:paraId="6FFA06D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666" w:type="dxa"/>
            <w:tcBorders>
              <w:top w:val="nil"/>
              <w:left w:val="nil"/>
              <w:bottom w:val="single" w:sz="4" w:space="0" w:color="auto"/>
              <w:right w:val="single" w:sz="4" w:space="0" w:color="auto"/>
            </w:tcBorders>
          </w:tcPr>
          <w:p w14:paraId="65E56B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1479" w:type="dxa"/>
            <w:tcBorders>
              <w:top w:val="nil"/>
              <w:left w:val="nil"/>
              <w:bottom w:val="single" w:sz="4" w:space="0" w:color="auto"/>
              <w:right w:val="single" w:sz="4" w:space="0" w:color="auto"/>
            </w:tcBorders>
          </w:tcPr>
          <w:p w14:paraId="2D648C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2083" w:type="dxa"/>
            <w:tcBorders>
              <w:top w:val="nil"/>
              <w:left w:val="nil"/>
              <w:bottom w:val="single" w:sz="4" w:space="0" w:color="auto"/>
              <w:right w:val="single" w:sz="4" w:space="0" w:color="auto"/>
            </w:tcBorders>
          </w:tcPr>
          <w:p w14:paraId="057F65EC" w14:textId="7A998B48" w:rsidR="008E163F" w:rsidRDefault="008E163F">
            <w:pPr>
              <w:widowControl/>
              <w:rPr>
                <w:rFonts w:asciiTheme="minorEastAsia" w:eastAsiaTheme="minorEastAsia" w:hAnsiTheme="minorEastAsia" w:cs="宋体"/>
                <w:kern w:val="0"/>
                <w:sz w:val="18"/>
                <w:szCs w:val="18"/>
              </w:rPr>
            </w:pPr>
          </w:p>
        </w:tc>
        <w:tc>
          <w:tcPr>
            <w:tcW w:w="936" w:type="dxa"/>
            <w:tcBorders>
              <w:top w:val="nil"/>
              <w:left w:val="nil"/>
              <w:bottom w:val="single" w:sz="4" w:space="0" w:color="auto"/>
              <w:right w:val="single" w:sz="4" w:space="0" w:color="auto"/>
            </w:tcBorders>
          </w:tcPr>
          <w:p w14:paraId="0375D1F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3B0DF4E1" w14:textId="77777777">
        <w:trPr>
          <w:trHeight w:val="283"/>
        </w:trPr>
        <w:tc>
          <w:tcPr>
            <w:tcW w:w="486" w:type="dxa"/>
            <w:tcBorders>
              <w:top w:val="nil"/>
              <w:left w:val="single" w:sz="4" w:space="0" w:color="auto"/>
              <w:bottom w:val="single" w:sz="4" w:space="0" w:color="auto"/>
              <w:right w:val="single" w:sz="4" w:space="0" w:color="auto"/>
            </w:tcBorders>
          </w:tcPr>
          <w:p w14:paraId="67B8C44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32</w:t>
            </w:r>
          </w:p>
        </w:tc>
        <w:tc>
          <w:tcPr>
            <w:tcW w:w="2296" w:type="dxa"/>
            <w:tcBorders>
              <w:top w:val="nil"/>
              <w:left w:val="nil"/>
              <w:bottom w:val="single" w:sz="4" w:space="0" w:color="auto"/>
              <w:right w:val="single" w:sz="4" w:space="0" w:color="auto"/>
            </w:tcBorders>
          </w:tcPr>
          <w:p w14:paraId="365001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TransactionCfmDate</w:t>
            </w:r>
          </w:p>
        </w:tc>
        <w:tc>
          <w:tcPr>
            <w:tcW w:w="576" w:type="dxa"/>
            <w:tcBorders>
              <w:top w:val="nil"/>
              <w:left w:val="nil"/>
              <w:bottom w:val="single" w:sz="4" w:space="0" w:color="auto"/>
              <w:right w:val="single" w:sz="4" w:space="0" w:color="auto"/>
            </w:tcBorders>
          </w:tcPr>
          <w:p w14:paraId="364C424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666" w:type="dxa"/>
            <w:tcBorders>
              <w:top w:val="nil"/>
              <w:left w:val="nil"/>
              <w:bottom w:val="single" w:sz="4" w:space="0" w:color="auto"/>
              <w:right w:val="single" w:sz="4" w:space="0" w:color="auto"/>
            </w:tcBorders>
          </w:tcPr>
          <w:p w14:paraId="26974B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479" w:type="dxa"/>
            <w:tcBorders>
              <w:top w:val="nil"/>
              <w:left w:val="nil"/>
              <w:bottom w:val="single" w:sz="4" w:space="0" w:color="auto"/>
              <w:right w:val="single" w:sz="4" w:space="0" w:color="auto"/>
            </w:tcBorders>
          </w:tcPr>
          <w:p w14:paraId="15327FF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2083" w:type="dxa"/>
            <w:tcBorders>
              <w:top w:val="nil"/>
              <w:left w:val="nil"/>
              <w:bottom w:val="single" w:sz="4" w:space="0" w:color="auto"/>
              <w:right w:val="single" w:sz="4" w:space="0" w:color="auto"/>
            </w:tcBorders>
          </w:tcPr>
          <w:p w14:paraId="4D639FB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cs="宋体"/>
                <w:kern w:val="0"/>
                <w:sz w:val="18"/>
                <w:szCs w:val="18"/>
              </w:rPr>
              <w:t>YYYYMMDD</w:t>
            </w:r>
          </w:p>
        </w:tc>
        <w:tc>
          <w:tcPr>
            <w:tcW w:w="936" w:type="dxa"/>
            <w:tcBorders>
              <w:top w:val="nil"/>
              <w:left w:val="nil"/>
              <w:bottom w:val="single" w:sz="4" w:space="0" w:color="auto"/>
              <w:right w:val="single" w:sz="4" w:space="0" w:color="auto"/>
            </w:tcBorders>
          </w:tcPr>
          <w:p w14:paraId="01F1F9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576BFF32" w14:textId="77777777">
        <w:trPr>
          <w:trHeight w:val="283"/>
        </w:trPr>
        <w:tc>
          <w:tcPr>
            <w:tcW w:w="486" w:type="dxa"/>
            <w:tcBorders>
              <w:top w:val="nil"/>
              <w:left w:val="single" w:sz="4" w:space="0" w:color="auto"/>
              <w:bottom w:val="single" w:sz="4" w:space="0" w:color="auto"/>
              <w:right w:val="single" w:sz="4" w:space="0" w:color="auto"/>
            </w:tcBorders>
          </w:tcPr>
          <w:p w14:paraId="217838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72</w:t>
            </w:r>
          </w:p>
        </w:tc>
        <w:tc>
          <w:tcPr>
            <w:tcW w:w="2296" w:type="dxa"/>
            <w:tcBorders>
              <w:top w:val="nil"/>
              <w:left w:val="nil"/>
              <w:bottom w:val="single" w:sz="4" w:space="0" w:color="auto"/>
              <w:right w:val="single" w:sz="4" w:space="0" w:color="auto"/>
            </w:tcBorders>
          </w:tcPr>
          <w:p w14:paraId="1C13D2CA" w14:textId="6F81376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CertificateNo</w:t>
            </w:r>
          </w:p>
        </w:tc>
        <w:tc>
          <w:tcPr>
            <w:tcW w:w="576" w:type="dxa"/>
            <w:tcBorders>
              <w:top w:val="nil"/>
              <w:left w:val="nil"/>
              <w:bottom w:val="single" w:sz="4" w:space="0" w:color="auto"/>
              <w:right w:val="single" w:sz="4" w:space="0" w:color="auto"/>
            </w:tcBorders>
          </w:tcPr>
          <w:p w14:paraId="3F8A3E7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358A2B3A" w14:textId="4B363F3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40</w:t>
            </w:r>
          </w:p>
        </w:tc>
        <w:tc>
          <w:tcPr>
            <w:tcW w:w="1479" w:type="dxa"/>
            <w:tcBorders>
              <w:top w:val="nil"/>
              <w:left w:val="nil"/>
              <w:bottom w:val="single" w:sz="4" w:space="0" w:color="auto"/>
              <w:right w:val="single" w:sz="4" w:space="0" w:color="auto"/>
            </w:tcBorders>
          </w:tcPr>
          <w:p w14:paraId="10A910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投资人证件号码</w:t>
            </w:r>
          </w:p>
        </w:tc>
        <w:tc>
          <w:tcPr>
            <w:tcW w:w="2083" w:type="dxa"/>
            <w:tcBorders>
              <w:top w:val="nil"/>
              <w:left w:val="nil"/>
              <w:bottom w:val="single" w:sz="4" w:space="0" w:color="auto"/>
              <w:right w:val="single" w:sz="4" w:space="0" w:color="auto"/>
            </w:tcBorders>
          </w:tcPr>
          <w:p w14:paraId="40D9ED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36" w:type="dxa"/>
            <w:tcBorders>
              <w:top w:val="nil"/>
              <w:left w:val="nil"/>
              <w:bottom w:val="single" w:sz="4" w:space="0" w:color="auto"/>
              <w:right w:val="single" w:sz="4" w:space="0" w:color="auto"/>
            </w:tcBorders>
          </w:tcPr>
          <w:p w14:paraId="0389C58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6D4C692" w14:textId="77777777">
        <w:trPr>
          <w:trHeight w:val="283"/>
        </w:trPr>
        <w:tc>
          <w:tcPr>
            <w:tcW w:w="486" w:type="dxa"/>
            <w:tcBorders>
              <w:top w:val="nil"/>
              <w:left w:val="single" w:sz="4" w:space="0" w:color="auto"/>
              <w:bottom w:val="single" w:sz="4" w:space="0" w:color="auto"/>
              <w:right w:val="single" w:sz="4" w:space="0" w:color="auto"/>
            </w:tcBorders>
          </w:tcPr>
          <w:p w14:paraId="652A069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85</w:t>
            </w:r>
          </w:p>
        </w:tc>
        <w:tc>
          <w:tcPr>
            <w:tcW w:w="2296" w:type="dxa"/>
            <w:tcBorders>
              <w:top w:val="nil"/>
              <w:left w:val="nil"/>
              <w:bottom w:val="single" w:sz="4" w:space="0" w:color="auto"/>
              <w:right w:val="single" w:sz="4" w:space="0" w:color="auto"/>
            </w:tcBorders>
          </w:tcPr>
          <w:p w14:paraId="184CB2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InvestorName</w:t>
            </w:r>
          </w:p>
        </w:tc>
        <w:tc>
          <w:tcPr>
            <w:tcW w:w="576" w:type="dxa"/>
            <w:tcBorders>
              <w:top w:val="nil"/>
              <w:left w:val="nil"/>
              <w:bottom w:val="single" w:sz="4" w:space="0" w:color="auto"/>
              <w:right w:val="single" w:sz="4" w:space="0" w:color="auto"/>
            </w:tcBorders>
          </w:tcPr>
          <w:p w14:paraId="517B7AB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091F7A0D" w14:textId="7B23AC4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200</w:t>
            </w:r>
          </w:p>
        </w:tc>
        <w:tc>
          <w:tcPr>
            <w:tcW w:w="1479" w:type="dxa"/>
            <w:tcBorders>
              <w:top w:val="nil"/>
              <w:left w:val="nil"/>
              <w:bottom w:val="single" w:sz="4" w:space="0" w:color="auto"/>
              <w:right w:val="single" w:sz="4" w:space="0" w:color="auto"/>
            </w:tcBorders>
          </w:tcPr>
          <w:p w14:paraId="179A07B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投资人户名</w:t>
            </w:r>
          </w:p>
        </w:tc>
        <w:tc>
          <w:tcPr>
            <w:tcW w:w="2083" w:type="dxa"/>
            <w:tcBorders>
              <w:top w:val="nil"/>
              <w:left w:val="nil"/>
              <w:bottom w:val="single" w:sz="4" w:space="0" w:color="auto"/>
              <w:right w:val="single" w:sz="4" w:space="0" w:color="auto"/>
            </w:tcBorders>
          </w:tcPr>
          <w:p w14:paraId="0B2693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36" w:type="dxa"/>
            <w:tcBorders>
              <w:top w:val="nil"/>
              <w:left w:val="nil"/>
              <w:bottom w:val="single" w:sz="4" w:space="0" w:color="auto"/>
              <w:right w:val="single" w:sz="4" w:space="0" w:color="auto"/>
            </w:tcBorders>
          </w:tcPr>
          <w:p w14:paraId="61F2B34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342CC66" w14:textId="77777777" w:rsidTr="005B0741">
        <w:trPr>
          <w:trHeight w:val="283"/>
        </w:trPr>
        <w:tc>
          <w:tcPr>
            <w:tcW w:w="486" w:type="dxa"/>
            <w:tcBorders>
              <w:top w:val="nil"/>
              <w:left w:val="single" w:sz="4" w:space="0" w:color="auto"/>
              <w:bottom w:val="single" w:sz="4" w:space="0" w:color="auto"/>
              <w:right w:val="single" w:sz="4" w:space="0" w:color="auto"/>
            </w:tcBorders>
          </w:tcPr>
          <w:p w14:paraId="1BD29AB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87</w:t>
            </w:r>
          </w:p>
        </w:tc>
        <w:tc>
          <w:tcPr>
            <w:tcW w:w="2296" w:type="dxa"/>
            <w:tcBorders>
              <w:top w:val="nil"/>
              <w:left w:val="nil"/>
              <w:bottom w:val="single" w:sz="4" w:space="0" w:color="auto"/>
              <w:right w:val="single" w:sz="4" w:space="0" w:color="auto"/>
            </w:tcBorders>
          </w:tcPr>
          <w:p w14:paraId="798649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BranchCode</w:t>
            </w:r>
          </w:p>
        </w:tc>
        <w:tc>
          <w:tcPr>
            <w:tcW w:w="576" w:type="dxa"/>
            <w:tcBorders>
              <w:top w:val="nil"/>
              <w:left w:val="nil"/>
              <w:bottom w:val="single" w:sz="4" w:space="0" w:color="auto"/>
              <w:right w:val="single" w:sz="4" w:space="0" w:color="auto"/>
            </w:tcBorders>
          </w:tcPr>
          <w:p w14:paraId="2FCC1533" w14:textId="2295A37F"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435619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w:t>
            </w:r>
          </w:p>
        </w:tc>
        <w:tc>
          <w:tcPr>
            <w:tcW w:w="1479" w:type="dxa"/>
            <w:tcBorders>
              <w:top w:val="nil"/>
              <w:left w:val="nil"/>
              <w:bottom w:val="single" w:sz="4" w:space="0" w:color="auto"/>
              <w:right w:val="single" w:sz="4" w:space="0" w:color="auto"/>
            </w:tcBorders>
          </w:tcPr>
          <w:p w14:paraId="5923B4A6" w14:textId="61AE087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2083" w:type="dxa"/>
            <w:tcBorders>
              <w:top w:val="nil"/>
              <w:left w:val="nil"/>
              <w:bottom w:val="single" w:sz="4" w:space="0" w:color="auto"/>
              <w:right w:val="single" w:sz="4" w:space="0" w:color="auto"/>
            </w:tcBorders>
          </w:tcPr>
          <w:p w14:paraId="49D623FD" w14:textId="4FF9BB37" w:rsidR="008E163F" w:rsidRDefault="008E163F">
            <w:pPr>
              <w:widowControl/>
              <w:rPr>
                <w:rFonts w:asciiTheme="minorEastAsia" w:eastAsiaTheme="minorEastAsia" w:hAnsiTheme="minorEastAsia" w:cs="宋体"/>
                <w:kern w:val="0"/>
                <w:sz w:val="18"/>
                <w:szCs w:val="18"/>
              </w:rPr>
            </w:pPr>
          </w:p>
        </w:tc>
        <w:tc>
          <w:tcPr>
            <w:tcW w:w="936" w:type="dxa"/>
            <w:tcBorders>
              <w:top w:val="nil"/>
              <w:left w:val="nil"/>
              <w:bottom w:val="single" w:sz="4" w:space="0" w:color="auto"/>
              <w:right w:val="single" w:sz="4" w:space="0" w:color="auto"/>
            </w:tcBorders>
          </w:tcPr>
          <w:p w14:paraId="372F7907" w14:textId="3A901BF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Y</w:t>
            </w:r>
          </w:p>
        </w:tc>
      </w:tr>
      <w:tr w:rsidR="008E163F" w14:paraId="339C84ED" w14:textId="77777777">
        <w:trPr>
          <w:trHeight w:val="283"/>
        </w:trPr>
        <w:tc>
          <w:tcPr>
            <w:tcW w:w="486" w:type="dxa"/>
            <w:tcBorders>
              <w:top w:val="nil"/>
              <w:left w:val="single" w:sz="4" w:space="0" w:color="auto"/>
              <w:bottom w:val="single" w:sz="4" w:space="0" w:color="auto"/>
              <w:right w:val="single" w:sz="4" w:space="0" w:color="auto"/>
            </w:tcBorders>
          </w:tcPr>
          <w:p w14:paraId="24A82A2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92</w:t>
            </w:r>
          </w:p>
        </w:tc>
        <w:tc>
          <w:tcPr>
            <w:tcW w:w="2296" w:type="dxa"/>
            <w:tcBorders>
              <w:top w:val="nil"/>
              <w:left w:val="nil"/>
              <w:bottom w:val="single" w:sz="4" w:space="0" w:color="auto"/>
              <w:right w:val="single" w:sz="4" w:space="0" w:color="auto"/>
            </w:tcBorders>
          </w:tcPr>
          <w:p w14:paraId="62656C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TransactionDate</w:t>
            </w:r>
          </w:p>
        </w:tc>
        <w:tc>
          <w:tcPr>
            <w:tcW w:w="576" w:type="dxa"/>
            <w:tcBorders>
              <w:top w:val="nil"/>
              <w:left w:val="nil"/>
              <w:bottom w:val="single" w:sz="4" w:space="0" w:color="auto"/>
              <w:right w:val="single" w:sz="4" w:space="0" w:color="auto"/>
            </w:tcBorders>
          </w:tcPr>
          <w:p w14:paraId="68076BF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666" w:type="dxa"/>
            <w:tcBorders>
              <w:top w:val="nil"/>
              <w:left w:val="nil"/>
              <w:bottom w:val="single" w:sz="4" w:space="0" w:color="auto"/>
              <w:right w:val="single" w:sz="4" w:space="0" w:color="auto"/>
            </w:tcBorders>
          </w:tcPr>
          <w:p w14:paraId="7FC595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1479" w:type="dxa"/>
            <w:tcBorders>
              <w:top w:val="nil"/>
              <w:left w:val="nil"/>
              <w:bottom w:val="single" w:sz="4" w:space="0" w:color="auto"/>
              <w:right w:val="single" w:sz="4" w:space="0" w:color="auto"/>
            </w:tcBorders>
          </w:tcPr>
          <w:p w14:paraId="5A14C17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交易发生日期</w:t>
            </w:r>
          </w:p>
        </w:tc>
        <w:tc>
          <w:tcPr>
            <w:tcW w:w="2083" w:type="dxa"/>
            <w:tcBorders>
              <w:top w:val="nil"/>
              <w:left w:val="nil"/>
              <w:bottom w:val="single" w:sz="4" w:space="0" w:color="auto"/>
              <w:right w:val="single" w:sz="4" w:space="0" w:color="auto"/>
            </w:tcBorders>
          </w:tcPr>
          <w:p w14:paraId="6EE61190" w14:textId="6163FE4F"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936" w:type="dxa"/>
            <w:tcBorders>
              <w:top w:val="nil"/>
              <w:left w:val="nil"/>
              <w:bottom w:val="single" w:sz="4" w:space="0" w:color="auto"/>
              <w:right w:val="single" w:sz="4" w:space="0" w:color="auto"/>
            </w:tcBorders>
          </w:tcPr>
          <w:p w14:paraId="0B3CB9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26A83C7" w14:textId="77777777">
        <w:trPr>
          <w:trHeight w:val="283"/>
        </w:trPr>
        <w:tc>
          <w:tcPr>
            <w:tcW w:w="486" w:type="dxa"/>
            <w:tcBorders>
              <w:top w:val="nil"/>
              <w:left w:val="single" w:sz="4" w:space="0" w:color="auto"/>
              <w:bottom w:val="single" w:sz="4" w:space="0" w:color="auto"/>
              <w:right w:val="single" w:sz="4" w:space="0" w:color="auto"/>
            </w:tcBorders>
          </w:tcPr>
          <w:p w14:paraId="16A451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98</w:t>
            </w:r>
          </w:p>
        </w:tc>
        <w:tc>
          <w:tcPr>
            <w:tcW w:w="2296" w:type="dxa"/>
            <w:tcBorders>
              <w:top w:val="nil"/>
              <w:left w:val="nil"/>
              <w:bottom w:val="single" w:sz="4" w:space="0" w:color="auto"/>
              <w:right w:val="single" w:sz="4" w:space="0" w:color="auto"/>
            </w:tcBorders>
          </w:tcPr>
          <w:p w14:paraId="38D416C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IndividualOrInstitution</w:t>
            </w:r>
          </w:p>
        </w:tc>
        <w:tc>
          <w:tcPr>
            <w:tcW w:w="576" w:type="dxa"/>
            <w:tcBorders>
              <w:top w:val="nil"/>
              <w:left w:val="nil"/>
              <w:bottom w:val="single" w:sz="4" w:space="0" w:color="auto"/>
              <w:right w:val="single" w:sz="4" w:space="0" w:color="auto"/>
            </w:tcBorders>
          </w:tcPr>
          <w:p w14:paraId="3B7A2D1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666" w:type="dxa"/>
            <w:tcBorders>
              <w:top w:val="nil"/>
              <w:left w:val="nil"/>
              <w:bottom w:val="single" w:sz="4" w:space="0" w:color="auto"/>
              <w:right w:val="single" w:sz="4" w:space="0" w:color="auto"/>
            </w:tcBorders>
          </w:tcPr>
          <w:p w14:paraId="592023D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479" w:type="dxa"/>
            <w:tcBorders>
              <w:top w:val="nil"/>
              <w:left w:val="nil"/>
              <w:bottom w:val="single" w:sz="4" w:space="0" w:color="auto"/>
              <w:right w:val="single" w:sz="4" w:space="0" w:color="auto"/>
            </w:tcBorders>
          </w:tcPr>
          <w:p w14:paraId="410CE00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cs="宋体"/>
                <w:kern w:val="0"/>
                <w:sz w:val="18"/>
                <w:szCs w:val="18"/>
              </w:rPr>
              <w:t>/机构标志</w:t>
            </w:r>
          </w:p>
        </w:tc>
        <w:tc>
          <w:tcPr>
            <w:tcW w:w="2083" w:type="dxa"/>
            <w:tcBorders>
              <w:top w:val="nil"/>
              <w:left w:val="nil"/>
              <w:bottom w:val="single" w:sz="4" w:space="0" w:color="auto"/>
              <w:right w:val="single" w:sz="4" w:space="0" w:color="auto"/>
            </w:tcBorders>
          </w:tcPr>
          <w:p w14:paraId="5890C79A" w14:textId="77777777" w:rsidR="008E163F" w:rsidRDefault="008E163F">
            <w:pPr>
              <w:widowControl/>
              <w:rPr>
                <w:rFonts w:asciiTheme="minorEastAsia" w:eastAsiaTheme="minorEastAsia" w:hAnsiTheme="minorEastAsia" w:cs="宋体"/>
                <w:kern w:val="0"/>
                <w:sz w:val="18"/>
                <w:szCs w:val="18"/>
              </w:rPr>
            </w:pPr>
          </w:p>
        </w:tc>
        <w:tc>
          <w:tcPr>
            <w:tcW w:w="936" w:type="dxa"/>
            <w:tcBorders>
              <w:top w:val="nil"/>
              <w:left w:val="nil"/>
              <w:bottom w:val="single" w:sz="4" w:space="0" w:color="auto"/>
              <w:right w:val="single" w:sz="4" w:space="0" w:color="auto"/>
            </w:tcBorders>
          </w:tcPr>
          <w:p w14:paraId="45463BA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C6C0AB9" w14:textId="77777777">
        <w:trPr>
          <w:trHeight w:val="283"/>
        </w:trPr>
        <w:tc>
          <w:tcPr>
            <w:tcW w:w="486" w:type="dxa"/>
            <w:tcBorders>
              <w:top w:val="nil"/>
              <w:left w:val="single" w:sz="4" w:space="0" w:color="auto"/>
              <w:bottom w:val="single" w:sz="4" w:space="0" w:color="auto"/>
              <w:right w:val="single" w:sz="4" w:space="0" w:color="auto"/>
            </w:tcBorders>
          </w:tcPr>
          <w:p w14:paraId="3B4E3F8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119</w:t>
            </w:r>
          </w:p>
        </w:tc>
        <w:tc>
          <w:tcPr>
            <w:tcW w:w="2296" w:type="dxa"/>
            <w:tcBorders>
              <w:top w:val="nil"/>
              <w:left w:val="nil"/>
              <w:bottom w:val="single" w:sz="4" w:space="0" w:color="auto"/>
              <w:right w:val="single" w:sz="4" w:space="0" w:color="auto"/>
            </w:tcBorders>
          </w:tcPr>
          <w:p w14:paraId="43E8473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ReturnCode</w:t>
            </w:r>
          </w:p>
        </w:tc>
        <w:tc>
          <w:tcPr>
            <w:tcW w:w="576" w:type="dxa"/>
            <w:tcBorders>
              <w:top w:val="nil"/>
              <w:left w:val="nil"/>
              <w:bottom w:val="single" w:sz="4" w:space="0" w:color="auto"/>
              <w:right w:val="single" w:sz="4" w:space="0" w:color="auto"/>
            </w:tcBorders>
          </w:tcPr>
          <w:p w14:paraId="410181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A</w:t>
            </w:r>
          </w:p>
        </w:tc>
        <w:tc>
          <w:tcPr>
            <w:tcW w:w="666" w:type="dxa"/>
            <w:tcBorders>
              <w:top w:val="nil"/>
              <w:left w:val="nil"/>
              <w:bottom w:val="single" w:sz="4" w:space="0" w:color="auto"/>
              <w:right w:val="single" w:sz="4" w:space="0" w:color="auto"/>
            </w:tcBorders>
          </w:tcPr>
          <w:p w14:paraId="71DE118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4</w:t>
            </w:r>
          </w:p>
        </w:tc>
        <w:tc>
          <w:tcPr>
            <w:tcW w:w="1479" w:type="dxa"/>
            <w:tcBorders>
              <w:top w:val="nil"/>
              <w:left w:val="nil"/>
              <w:bottom w:val="single" w:sz="4" w:space="0" w:color="auto"/>
              <w:right w:val="single" w:sz="4" w:space="0" w:color="auto"/>
            </w:tcBorders>
          </w:tcPr>
          <w:p w14:paraId="6F5369B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2083" w:type="dxa"/>
            <w:tcBorders>
              <w:top w:val="nil"/>
              <w:left w:val="nil"/>
              <w:bottom w:val="single" w:sz="4" w:space="0" w:color="auto"/>
              <w:right w:val="single" w:sz="4" w:space="0" w:color="auto"/>
            </w:tcBorders>
          </w:tcPr>
          <w:p w14:paraId="6E0C880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36" w:type="dxa"/>
            <w:tcBorders>
              <w:top w:val="nil"/>
              <w:left w:val="nil"/>
              <w:bottom w:val="single" w:sz="4" w:space="0" w:color="auto"/>
              <w:right w:val="single" w:sz="4" w:space="0" w:color="auto"/>
            </w:tcBorders>
          </w:tcPr>
          <w:p w14:paraId="71CC0F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165AB402" w14:textId="77777777">
        <w:trPr>
          <w:trHeight w:val="283"/>
        </w:trPr>
        <w:tc>
          <w:tcPr>
            <w:tcW w:w="486" w:type="dxa"/>
            <w:tcBorders>
              <w:top w:val="nil"/>
              <w:left w:val="single" w:sz="4" w:space="0" w:color="auto"/>
              <w:bottom w:val="single" w:sz="4" w:space="0" w:color="auto"/>
              <w:right w:val="single" w:sz="4" w:space="0" w:color="auto"/>
            </w:tcBorders>
          </w:tcPr>
          <w:p w14:paraId="17E4308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120</w:t>
            </w:r>
          </w:p>
        </w:tc>
        <w:tc>
          <w:tcPr>
            <w:tcW w:w="2296" w:type="dxa"/>
            <w:tcBorders>
              <w:top w:val="nil"/>
              <w:left w:val="nil"/>
              <w:bottom w:val="single" w:sz="4" w:space="0" w:color="auto"/>
              <w:right w:val="single" w:sz="4" w:space="0" w:color="auto"/>
            </w:tcBorders>
          </w:tcPr>
          <w:p w14:paraId="282766C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TransactionAccountID</w:t>
            </w:r>
          </w:p>
        </w:tc>
        <w:tc>
          <w:tcPr>
            <w:tcW w:w="576" w:type="dxa"/>
            <w:tcBorders>
              <w:top w:val="nil"/>
              <w:left w:val="nil"/>
              <w:bottom w:val="single" w:sz="4" w:space="0" w:color="auto"/>
              <w:right w:val="single" w:sz="4" w:space="0" w:color="auto"/>
            </w:tcBorders>
          </w:tcPr>
          <w:p w14:paraId="0A9F3DDC" w14:textId="27A0D10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1A14D8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17</w:t>
            </w:r>
          </w:p>
        </w:tc>
        <w:tc>
          <w:tcPr>
            <w:tcW w:w="1479" w:type="dxa"/>
            <w:tcBorders>
              <w:top w:val="nil"/>
              <w:left w:val="nil"/>
              <w:bottom w:val="single" w:sz="4" w:space="0" w:color="auto"/>
              <w:right w:val="single" w:sz="4" w:space="0" w:color="auto"/>
            </w:tcBorders>
          </w:tcPr>
          <w:p w14:paraId="2CC8F75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2083" w:type="dxa"/>
            <w:tcBorders>
              <w:top w:val="nil"/>
              <w:left w:val="nil"/>
              <w:bottom w:val="single" w:sz="4" w:space="0" w:color="auto"/>
              <w:right w:val="single" w:sz="4" w:space="0" w:color="auto"/>
            </w:tcBorders>
          </w:tcPr>
          <w:p w14:paraId="34C632B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投资人在销售机构内开设的用于交易的账号</w:t>
            </w:r>
          </w:p>
        </w:tc>
        <w:tc>
          <w:tcPr>
            <w:tcW w:w="936" w:type="dxa"/>
            <w:tcBorders>
              <w:top w:val="nil"/>
              <w:left w:val="nil"/>
              <w:bottom w:val="single" w:sz="4" w:space="0" w:color="auto"/>
              <w:right w:val="single" w:sz="4" w:space="0" w:color="auto"/>
            </w:tcBorders>
          </w:tcPr>
          <w:p w14:paraId="3294ED2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2B88CC0" w14:textId="77777777">
        <w:trPr>
          <w:trHeight w:val="283"/>
        </w:trPr>
        <w:tc>
          <w:tcPr>
            <w:tcW w:w="486" w:type="dxa"/>
            <w:tcBorders>
              <w:top w:val="nil"/>
              <w:left w:val="single" w:sz="4" w:space="0" w:color="auto"/>
              <w:bottom w:val="single" w:sz="4" w:space="0" w:color="auto"/>
              <w:right w:val="single" w:sz="4" w:space="0" w:color="auto"/>
            </w:tcBorders>
          </w:tcPr>
          <w:p w14:paraId="30B8651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121</w:t>
            </w:r>
          </w:p>
        </w:tc>
        <w:tc>
          <w:tcPr>
            <w:tcW w:w="2296" w:type="dxa"/>
            <w:tcBorders>
              <w:top w:val="nil"/>
              <w:left w:val="nil"/>
              <w:bottom w:val="single" w:sz="4" w:space="0" w:color="auto"/>
              <w:right w:val="single" w:sz="4" w:space="0" w:color="auto"/>
            </w:tcBorders>
          </w:tcPr>
          <w:p w14:paraId="2D0B6F0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DistributorCode</w:t>
            </w:r>
          </w:p>
        </w:tc>
        <w:tc>
          <w:tcPr>
            <w:tcW w:w="576" w:type="dxa"/>
            <w:tcBorders>
              <w:top w:val="nil"/>
              <w:left w:val="nil"/>
              <w:bottom w:val="single" w:sz="4" w:space="0" w:color="auto"/>
              <w:right w:val="single" w:sz="4" w:space="0" w:color="auto"/>
            </w:tcBorders>
          </w:tcPr>
          <w:p w14:paraId="2AAE94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067F930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9</w:t>
            </w:r>
          </w:p>
        </w:tc>
        <w:tc>
          <w:tcPr>
            <w:tcW w:w="1479" w:type="dxa"/>
            <w:tcBorders>
              <w:top w:val="nil"/>
              <w:left w:val="nil"/>
              <w:bottom w:val="single" w:sz="4" w:space="0" w:color="auto"/>
              <w:right w:val="single" w:sz="4" w:space="0" w:color="auto"/>
            </w:tcBorders>
          </w:tcPr>
          <w:p w14:paraId="6739219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083" w:type="dxa"/>
            <w:tcBorders>
              <w:top w:val="nil"/>
              <w:left w:val="nil"/>
              <w:bottom w:val="single" w:sz="4" w:space="0" w:color="auto"/>
              <w:right w:val="single" w:sz="4" w:space="0" w:color="auto"/>
            </w:tcBorders>
          </w:tcPr>
          <w:p w14:paraId="15CA0C0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936" w:type="dxa"/>
            <w:tcBorders>
              <w:top w:val="nil"/>
              <w:left w:val="nil"/>
              <w:bottom w:val="single" w:sz="4" w:space="0" w:color="auto"/>
              <w:right w:val="single" w:sz="4" w:space="0" w:color="auto"/>
            </w:tcBorders>
          </w:tcPr>
          <w:p w14:paraId="033C13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230A6D58" w14:textId="77777777">
        <w:trPr>
          <w:trHeight w:val="283"/>
        </w:trPr>
        <w:tc>
          <w:tcPr>
            <w:tcW w:w="486" w:type="dxa"/>
            <w:tcBorders>
              <w:top w:val="nil"/>
              <w:left w:val="single" w:sz="4" w:space="0" w:color="auto"/>
              <w:bottom w:val="single" w:sz="4" w:space="0" w:color="auto"/>
              <w:right w:val="single" w:sz="4" w:space="0" w:color="auto"/>
            </w:tcBorders>
          </w:tcPr>
          <w:p w14:paraId="6CFC6EB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135</w:t>
            </w:r>
          </w:p>
        </w:tc>
        <w:tc>
          <w:tcPr>
            <w:tcW w:w="2296" w:type="dxa"/>
            <w:tcBorders>
              <w:top w:val="nil"/>
              <w:left w:val="nil"/>
              <w:bottom w:val="single" w:sz="4" w:space="0" w:color="auto"/>
              <w:right w:val="single" w:sz="4" w:space="0" w:color="auto"/>
            </w:tcBorders>
          </w:tcPr>
          <w:p w14:paraId="2B2FCE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BusinessCode</w:t>
            </w:r>
          </w:p>
        </w:tc>
        <w:tc>
          <w:tcPr>
            <w:tcW w:w="576" w:type="dxa"/>
            <w:tcBorders>
              <w:top w:val="nil"/>
              <w:left w:val="nil"/>
              <w:bottom w:val="single" w:sz="4" w:space="0" w:color="auto"/>
              <w:right w:val="single" w:sz="4" w:space="0" w:color="auto"/>
            </w:tcBorders>
          </w:tcPr>
          <w:p w14:paraId="641C649C" w14:textId="5F7EF9B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304C96F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3</w:t>
            </w:r>
          </w:p>
        </w:tc>
        <w:tc>
          <w:tcPr>
            <w:tcW w:w="1479" w:type="dxa"/>
            <w:tcBorders>
              <w:top w:val="nil"/>
              <w:left w:val="nil"/>
              <w:bottom w:val="single" w:sz="4" w:space="0" w:color="auto"/>
              <w:right w:val="single" w:sz="4" w:space="0" w:color="auto"/>
            </w:tcBorders>
          </w:tcPr>
          <w:p w14:paraId="0548DAA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2083" w:type="dxa"/>
            <w:tcBorders>
              <w:top w:val="nil"/>
              <w:left w:val="nil"/>
              <w:bottom w:val="single" w:sz="4" w:space="0" w:color="auto"/>
              <w:right w:val="single" w:sz="4" w:space="0" w:color="auto"/>
            </w:tcBorders>
          </w:tcPr>
          <w:p w14:paraId="56F8E660" w14:textId="759CCF7A" w:rsidR="008E163F" w:rsidRDefault="008E163F">
            <w:pPr>
              <w:widowControl/>
              <w:rPr>
                <w:rFonts w:asciiTheme="minorEastAsia" w:eastAsiaTheme="minorEastAsia" w:hAnsiTheme="minorEastAsia" w:cs="宋体"/>
                <w:kern w:val="0"/>
                <w:sz w:val="18"/>
                <w:szCs w:val="18"/>
              </w:rPr>
            </w:pPr>
          </w:p>
        </w:tc>
        <w:tc>
          <w:tcPr>
            <w:tcW w:w="936" w:type="dxa"/>
            <w:tcBorders>
              <w:top w:val="nil"/>
              <w:left w:val="nil"/>
              <w:bottom w:val="single" w:sz="4" w:space="0" w:color="auto"/>
              <w:right w:val="single" w:sz="4" w:space="0" w:color="auto"/>
            </w:tcBorders>
          </w:tcPr>
          <w:p w14:paraId="25AAC31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2F697F8A" w14:textId="77777777">
        <w:trPr>
          <w:trHeight w:val="283"/>
        </w:trPr>
        <w:tc>
          <w:tcPr>
            <w:tcW w:w="486" w:type="dxa"/>
            <w:tcBorders>
              <w:top w:val="nil"/>
              <w:left w:val="single" w:sz="4" w:space="0" w:color="auto"/>
              <w:bottom w:val="single" w:sz="4" w:space="0" w:color="auto"/>
              <w:right w:val="single" w:sz="4" w:space="0" w:color="auto"/>
            </w:tcBorders>
          </w:tcPr>
          <w:p w14:paraId="6211A0B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136</w:t>
            </w:r>
          </w:p>
        </w:tc>
        <w:tc>
          <w:tcPr>
            <w:tcW w:w="2296" w:type="dxa"/>
            <w:tcBorders>
              <w:top w:val="nil"/>
              <w:left w:val="nil"/>
              <w:bottom w:val="single" w:sz="4" w:space="0" w:color="auto"/>
              <w:right w:val="single" w:sz="4" w:space="0" w:color="auto"/>
            </w:tcBorders>
          </w:tcPr>
          <w:p w14:paraId="594F34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TAAccountID</w:t>
            </w:r>
          </w:p>
        </w:tc>
        <w:tc>
          <w:tcPr>
            <w:tcW w:w="576" w:type="dxa"/>
            <w:tcBorders>
              <w:top w:val="nil"/>
              <w:left w:val="nil"/>
              <w:bottom w:val="single" w:sz="4" w:space="0" w:color="auto"/>
              <w:right w:val="single" w:sz="4" w:space="0" w:color="auto"/>
            </w:tcBorders>
          </w:tcPr>
          <w:p w14:paraId="4E9D9F7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666" w:type="dxa"/>
            <w:tcBorders>
              <w:top w:val="nil"/>
              <w:left w:val="nil"/>
              <w:bottom w:val="single" w:sz="4" w:space="0" w:color="auto"/>
              <w:right w:val="single" w:sz="4" w:space="0" w:color="auto"/>
            </w:tcBorders>
          </w:tcPr>
          <w:p w14:paraId="0FFB5BF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12</w:t>
            </w:r>
          </w:p>
        </w:tc>
        <w:tc>
          <w:tcPr>
            <w:tcW w:w="1479" w:type="dxa"/>
            <w:tcBorders>
              <w:top w:val="nil"/>
              <w:left w:val="nil"/>
              <w:bottom w:val="single" w:sz="4" w:space="0" w:color="auto"/>
              <w:right w:val="single" w:sz="4" w:space="0" w:color="auto"/>
            </w:tcBorders>
          </w:tcPr>
          <w:p w14:paraId="3903F45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2083" w:type="dxa"/>
            <w:tcBorders>
              <w:top w:val="nil"/>
              <w:left w:val="nil"/>
              <w:bottom w:val="single" w:sz="4" w:space="0" w:color="auto"/>
              <w:right w:val="single" w:sz="4" w:space="0" w:color="auto"/>
            </w:tcBorders>
          </w:tcPr>
          <w:p w14:paraId="67C26142" w14:textId="1BD060DA" w:rsidR="008E163F" w:rsidRDefault="008E163F">
            <w:pPr>
              <w:widowControl/>
              <w:rPr>
                <w:rFonts w:asciiTheme="minorEastAsia" w:eastAsiaTheme="minorEastAsia" w:hAnsiTheme="minorEastAsia" w:cs="宋体"/>
                <w:kern w:val="0"/>
                <w:sz w:val="18"/>
                <w:szCs w:val="18"/>
              </w:rPr>
            </w:pPr>
          </w:p>
        </w:tc>
        <w:tc>
          <w:tcPr>
            <w:tcW w:w="936" w:type="dxa"/>
            <w:tcBorders>
              <w:top w:val="nil"/>
              <w:left w:val="nil"/>
              <w:bottom w:val="single" w:sz="4" w:space="0" w:color="auto"/>
              <w:right w:val="single" w:sz="4" w:space="0" w:color="auto"/>
            </w:tcBorders>
          </w:tcPr>
          <w:p w14:paraId="271A1A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Y</w:t>
            </w:r>
          </w:p>
        </w:tc>
      </w:tr>
      <w:tr w:rsidR="008E163F" w14:paraId="3D254943" w14:textId="77777777">
        <w:trPr>
          <w:trHeight w:val="283"/>
        </w:trPr>
        <w:tc>
          <w:tcPr>
            <w:tcW w:w="486" w:type="dxa"/>
            <w:tcBorders>
              <w:top w:val="nil"/>
              <w:left w:val="single" w:sz="4" w:space="0" w:color="auto"/>
              <w:bottom w:val="single" w:sz="4" w:space="0" w:color="auto"/>
              <w:right w:val="single" w:sz="4" w:space="0" w:color="auto"/>
            </w:tcBorders>
          </w:tcPr>
          <w:p w14:paraId="7D4EAE4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256</w:t>
            </w:r>
          </w:p>
        </w:tc>
        <w:tc>
          <w:tcPr>
            <w:tcW w:w="2296" w:type="dxa"/>
            <w:tcBorders>
              <w:top w:val="nil"/>
              <w:left w:val="nil"/>
              <w:bottom w:val="single" w:sz="4" w:space="0" w:color="auto"/>
              <w:right w:val="single" w:sz="4" w:space="0" w:color="auto"/>
            </w:tcBorders>
          </w:tcPr>
          <w:p w14:paraId="4E805E7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Fromtaflag</w:t>
            </w:r>
          </w:p>
        </w:tc>
        <w:tc>
          <w:tcPr>
            <w:tcW w:w="576" w:type="dxa"/>
            <w:tcBorders>
              <w:top w:val="nil"/>
              <w:left w:val="nil"/>
              <w:bottom w:val="single" w:sz="4" w:space="0" w:color="auto"/>
              <w:right w:val="single" w:sz="4" w:space="0" w:color="auto"/>
            </w:tcBorders>
          </w:tcPr>
          <w:p w14:paraId="2DB3D2B8" w14:textId="2420437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A</w:t>
            </w:r>
          </w:p>
        </w:tc>
        <w:tc>
          <w:tcPr>
            <w:tcW w:w="666" w:type="dxa"/>
            <w:tcBorders>
              <w:top w:val="nil"/>
              <w:left w:val="nil"/>
              <w:bottom w:val="single" w:sz="4" w:space="0" w:color="auto"/>
              <w:right w:val="single" w:sz="4" w:space="0" w:color="auto"/>
            </w:tcBorders>
          </w:tcPr>
          <w:p w14:paraId="66A7A32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w:t>
            </w:r>
          </w:p>
        </w:tc>
        <w:tc>
          <w:tcPr>
            <w:tcW w:w="1479" w:type="dxa"/>
            <w:tcBorders>
              <w:top w:val="nil"/>
              <w:left w:val="nil"/>
              <w:bottom w:val="single" w:sz="4" w:space="0" w:color="auto"/>
              <w:right w:val="single" w:sz="4" w:space="0" w:color="auto"/>
            </w:tcBorders>
          </w:tcPr>
          <w:p w14:paraId="4829EB0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是否注册登记人发起业务标志</w:t>
            </w:r>
          </w:p>
        </w:tc>
        <w:tc>
          <w:tcPr>
            <w:tcW w:w="2083" w:type="dxa"/>
            <w:tcBorders>
              <w:top w:val="nil"/>
              <w:left w:val="nil"/>
              <w:bottom w:val="single" w:sz="4" w:space="0" w:color="auto"/>
              <w:right w:val="single" w:sz="4" w:space="0" w:color="auto"/>
            </w:tcBorders>
          </w:tcPr>
          <w:p w14:paraId="0B2939D1" w14:textId="77777777" w:rsidR="008E163F" w:rsidRDefault="008E163F">
            <w:pPr>
              <w:widowControl/>
              <w:rPr>
                <w:rFonts w:asciiTheme="minorEastAsia" w:eastAsiaTheme="minorEastAsia" w:hAnsiTheme="minorEastAsia" w:cs="宋体"/>
                <w:kern w:val="0"/>
                <w:sz w:val="18"/>
                <w:szCs w:val="18"/>
              </w:rPr>
            </w:pPr>
          </w:p>
        </w:tc>
        <w:tc>
          <w:tcPr>
            <w:tcW w:w="936" w:type="dxa"/>
            <w:tcBorders>
              <w:top w:val="nil"/>
              <w:left w:val="nil"/>
              <w:bottom w:val="single" w:sz="4" w:space="0" w:color="auto"/>
              <w:right w:val="single" w:sz="4" w:space="0" w:color="auto"/>
            </w:tcBorders>
          </w:tcPr>
          <w:p w14:paraId="479BC01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7FC33519" w14:textId="77777777">
        <w:trPr>
          <w:trHeight w:val="283"/>
        </w:trPr>
        <w:tc>
          <w:tcPr>
            <w:tcW w:w="486" w:type="dxa"/>
            <w:tcBorders>
              <w:top w:val="single" w:sz="4" w:space="0" w:color="auto"/>
              <w:left w:val="single" w:sz="4" w:space="0" w:color="auto"/>
              <w:bottom w:val="single" w:sz="4" w:space="0" w:color="auto"/>
              <w:right w:val="single" w:sz="4" w:space="0" w:color="auto"/>
            </w:tcBorders>
          </w:tcPr>
          <w:p w14:paraId="5A78626F"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hint="eastAsia"/>
                <w:kern w:val="0"/>
                <w:sz w:val="18"/>
              </w:rPr>
              <w:t>755</w:t>
            </w:r>
          </w:p>
        </w:tc>
        <w:tc>
          <w:tcPr>
            <w:tcW w:w="2296" w:type="dxa"/>
            <w:tcBorders>
              <w:top w:val="single" w:sz="4" w:space="0" w:color="auto"/>
              <w:left w:val="nil"/>
              <w:bottom w:val="single" w:sz="4" w:space="0" w:color="auto"/>
              <w:right w:val="single" w:sz="4" w:space="0" w:color="auto"/>
            </w:tcBorders>
          </w:tcPr>
          <w:p w14:paraId="5765270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InvestAdviserCode</w:t>
            </w:r>
          </w:p>
        </w:tc>
        <w:tc>
          <w:tcPr>
            <w:tcW w:w="576" w:type="dxa"/>
            <w:tcBorders>
              <w:top w:val="single" w:sz="4" w:space="0" w:color="auto"/>
              <w:left w:val="nil"/>
              <w:bottom w:val="single" w:sz="4" w:space="0" w:color="auto"/>
              <w:right w:val="single" w:sz="4" w:space="0" w:color="auto"/>
            </w:tcBorders>
          </w:tcPr>
          <w:p w14:paraId="5E96DDD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666" w:type="dxa"/>
            <w:tcBorders>
              <w:top w:val="single" w:sz="4" w:space="0" w:color="auto"/>
              <w:left w:val="nil"/>
              <w:bottom w:val="single" w:sz="4" w:space="0" w:color="auto"/>
              <w:right w:val="single" w:sz="4" w:space="0" w:color="auto"/>
            </w:tcBorders>
          </w:tcPr>
          <w:p w14:paraId="5CC9074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40</w:t>
            </w:r>
          </w:p>
        </w:tc>
        <w:tc>
          <w:tcPr>
            <w:tcW w:w="1479" w:type="dxa"/>
            <w:tcBorders>
              <w:top w:val="single" w:sz="4" w:space="0" w:color="auto"/>
              <w:left w:val="nil"/>
              <w:bottom w:val="single" w:sz="4" w:space="0" w:color="auto"/>
              <w:right w:val="single" w:sz="4" w:space="0" w:color="auto"/>
            </w:tcBorders>
          </w:tcPr>
          <w:p w14:paraId="2727F80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投顾机构代码</w:t>
            </w:r>
          </w:p>
        </w:tc>
        <w:tc>
          <w:tcPr>
            <w:tcW w:w="2083" w:type="dxa"/>
            <w:tcBorders>
              <w:top w:val="single" w:sz="4" w:space="0" w:color="auto"/>
              <w:left w:val="nil"/>
              <w:bottom w:val="single" w:sz="4" w:space="0" w:color="auto"/>
              <w:right w:val="single" w:sz="4" w:space="0" w:color="auto"/>
            </w:tcBorders>
          </w:tcPr>
          <w:p w14:paraId="43639703" w14:textId="77777777" w:rsidR="008E163F" w:rsidRDefault="009566D4">
            <w:pPr>
              <w:widowControl/>
              <w:rPr>
                <w:rFonts w:asciiTheme="minorEastAsia" w:eastAsiaTheme="minorEastAsia" w:hAnsiTheme="minorEastAsia"/>
                <w:sz w:val="18"/>
              </w:rPr>
            </w:pPr>
            <w:r>
              <w:rPr>
                <w:rFonts w:ascii="宋体" w:hAnsi="宋体" w:hint="eastAsia"/>
                <w:sz w:val="18"/>
              </w:rPr>
              <w:t>对投顾账户，如有投顾机构代码则必填</w:t>
            </w:r>
          </w:p>
        </w:tc>
        <w:tc>
          <w:tcPr>
            <w:tcW w:w="936" w:type="dxa"/>
            <w:tcBorders>
              <w:top w:val="single" w:sz="4" w:space="0" w:color="auto"/>
              <w:left w:val="nil"/>
              <w:bottom w:val="single" w:sz="4" w:space="0" w:color="auto"/>
              <w:right w:val="single" w:sz="4" w:space="0" w:color="auto"/>
            </w:tcBorders>
          </w:tcPr>
          <w:p w14:paraId="5EA51FD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w:t>
            </w:r>
          </w:p>
        </w:tc>
      </w:tr>
      <w:tr w:rsidR="008E163F" w14:paraId="3EF2E39B" w14:textId="77777777">
        <w:trPr>
          <w:trHeight w:val="283"/>
        </w:trPr>
        <w:tc>
          <w:tcPr>
            <w:tcW w:w="486" w:type="dxa"/>
            <w:tcBorders>
              <w:top w:val="single" w:sz="4" w:space="0" w:color="auto"/>
              <w:left w:val="single" w:sz="4" w:space="0" w:color="auto"/>
              <w:bottom w:val="single" w:sz="4" w:space="0" w:color="auto"/>
              <w:right w:val="single" w:sz="4" w:space="0" w:color="auto"/>
            </w:tcBorders>
          </w:tcPr>
          <w:p w14:paraId="7ED8F08C"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hint="eastAsia"/>
                <w:kern w:val="0"/>
                <w:sz w:val="18"/>
              </w:rPr>
              <w:t>756</w:t>
            </w:r>
          </w:p>
        </w:tc>
        <w:tc>
          <w:tcPr>
            <w:tcW w:w="2296" w:type="dxa"/>
            <w:tcBorders>
              <w:top w:val="single" w:sz="4" w:space="0" w:color="auto"/>
              <w:left w:val="nil"/>
              <w:bottom w:val="single" w:sz="4" w:space="0" w:color="auto"/>
              <w:right w:val="single" w:sz="4" w:space="0" w:color="auto"/>
            </w:tcBorders>
          </w:tcPr>
          <w:p w14:paraId="63911D6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AccChar</w:t>
            </w:r>
          </w:p>
        </w:tc>
        <w:tc>
          <w:tcPr>
            <w:tcW w:w="576" w:type="dxa"/>
            <w:tcBorders>
              <w:top w:val="single" w:sz="4" w:space="0" w:color="auto"/>
              <w:left w:val="nil"/>
              <w:bottom w:val="single" w:sz="4" w:space="0" w:color="auto"/>
              <w:right w:val="single" w:sz="4" w:space="0" w:color="auto"/>
            </w:tcBorders>
          </w:tcPr>
          <w:p w14:paraId="5122AE1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666" w:type="dxa"/>
            <w:tcBorders>
              <w:top w:val="single" w:sz="4" w:space="0" w:color="auto"/>
              <w:left w:val="nil"/>
              <w:bottom w:val="single" w:sz="4" w:space="0" w:color="auto"/>
              <w:right w:val="single" w:sz="4" w:space="0" w:color="auto"/>
            </w:tcBorders>
          </w:tcPr>
          <w:p w14:paraId="3A7DC43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30</w:t>
            </w:r>
          </w:p>
        </w:tc>
        <w:tc>
          <w:tcPr>
            <w:tcW w:w="1479" w:type="dxa"/>
            <w:tcBorders>
              <w:top w:val="single" w:sz="4" w:space="0" w:color="auto"/>
              <w:left w:val="nil"/>
              <w:bottom w:val="single" w:sz="4" w:space="0" w:color="auto"/>
              <w:right w:val="single" w:sz="4" w:space="0" w:color="auto"/>
            </w:tcBorders>
          </w:tcPr>
          <w:p w14:paraId="05DCF7E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账户特征值</w:t>
            </w:r>
          </w:p>
        </w:tc>
        <w:tc>
          <w:tcPr>
            <w:tcW w:w="2083" w:type="dxa"/>
            <w:tcBorders>
              <w:top w:val="single" w:sz="4" w:space="0" w:color="auto"/>
              <w:left w:val="nil"/>
              <w:bottom w:val="single" w:sz="4" w:space="0" w:color="auto"/>
              <w:right w:val="single" w:sz="4" w:space="0" w:color="auto"/>
            </w:tcBorders>
          </w:tcPr>
          <w:p w14:paraId="091F19CF" w14:textId="77777777" w:rsidR="008E163F" w:rsidRDefault="009566D4">
            <w:pPr>
              <w:rPr>
                <w:rFonts w:ascii="宋体" w:hAnsi="宋体"/>
                <w:sz w:val="18"/>
              </w:rPr>
            </w:pPr>
            <w:r>
              <w:rPr>
                <w:rFonts w:ascii="宋体" w:hAnsi="宋体" w:hint="eastAsia"/>
                <w:sz w:val="18"/>
              </w:rPr>
              <w:t>指出账户是否为投顾账户</w:t>
            </w:r>
          </w:p>
        </w:tc>
        <w:tc>
          <w:tcPr>
            <w:tcW w:w="936" w:type="dxa"/>
            <w:tcBorders>
              <w:top w:val="single" w:sz="4" w:space="0" w:color="auto"/>
              <w:left w:val="nil"/>
              <w:bottom w:val="single" w:sz="4" w:space="0" w:color="auto"/>
              <w:right w:val="single" w:sz="4" w:space="0" w:color="auto"/>
            </w:tcBorders>
          </w:tcPr>
          <w:p w14:paraId="092DD93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Y</w:t>
            </w:r>
          </w:p>
        </w:tc>
      </w:tr>
    </w:tbl>
    <w:p w14:paraId="794648AF" w14:textId="77777777" w:rsidR="008E163F" w:rsidRDefault="008E163F">
      <w:pPr>
        <w:rPr>
          <w:rFonts w:asciiTheme="minorEastAsia" w:eastAsiaTheme="minorEastAsia" w:hAnsiTheme="minorEastAsia"/>
        </w:rPr>
      </w:pPr>
    </w:p>
    <w:p w14:paraId="185F48FA" w14:textId="77777777" w:rsidR="008E163F" w:rsidRDefault="008E163F">
      <w:pPr>
        <w:rPr>
          <w:rFonts w:asciiTheme="minorEastAsia" w:eastAsiaTheme="minorEastAsia" w:hAnsiTheme="minorEastAsia"/>
        </w:rPr>
      </w:pPr>
    </w:p>
    <w:p w14:paraId="1A7F6BC6" w14:textId="77777777" w:rsidR="008E163F" w:rsidRDefault="009566D4">
      <w:pPr>
        <w:pStyle w:val="3"/>
        <w:rPr>
          <w:rFonts w:asciiTheme="minorEastAsia" w:eastAsiaTheme="minorEastAsia" w:hAnsiTheme="minorEastAsia"/>
        </w:rPr>
      </w:pPr>
      <w:bookmarkStart w:id="86" w:name="_Toc276542433"/>
      <w:bookmarkStart w:id="87" w:name="_Toc22380"/>
      <w:bookmarkStart w:id="88" w:name="_Toc30909"/>
      <w:bookmarkStart w:id="89" w:name="_Toc240730123"/>
      <w:bookmarkStart w:id="90" w:name="_Toc194216510"/>
      <w:bookmarkStart w:id="91" w:name="_Toc194216622"/>
      <w:r>
        <w:rPr>
          <w:rFonts w:asciiTheme="minorEastAsia" w:eastAsiaTheme="minorEastAsia" w:hAnsiTheme="minorEastAsia" w:hint="eastAsia"/>
        </w:rPr>
        <w:t>变更交易账户确认158</w:t>
      </w:r>
      <w:bookmarkEnd w:id="86"/>
      <w:bookmarkEnd w:id="87"/>
      <w:bookmarkEnd w:id="88"/>
      <w:bookmarkEnd w:id="89"/>
    </w:p>
    <w:tbl>
      <w:tblPr>
        <w:tblW w:w="8522" w:type="dxa"/>
        <w:tblLayout w:type="fixed"/>
        <w:tblLook w:val="04A0" w:firstRow="1" w:lastRow="0" w:firstColumn="1" w:lastColumn="0" w:noHBand="0" w:noVBand="1"/>
      </w:tblPr>
      <w:tblGrid>
        <w:gridCol w:w="487"/>
        <w:gridCol w:w="2441"/>
        <w:gridCol w:w="576"/>
        <w:gridCol w:w="576"/>
        <w:gridCol w:w="1391"/>
        <w:gridCol w:w="2115"/>
        <w:gridCol w:w="936"/>
      </w:tblGrid>
      <w:tr w:rsidR="008E163F" w14:paraId="315AD97C" w14:textId="77777777">
        <w:trPr>
          <w:trHeight w:val="283"/>
        </w:trPr>
        <w:tc>
          <w:tcPr>
            <w:tcW w:w="487" w:type="dxa"/>
            <w:tcBorders>
              <w:top w:val="single" w:sz="4" w:space="0" w:color="auto"/>
              <w:left w:val="single" w:sz="4" w:space="0" w:color="auto"/>
              <w:bottom w:val="single" w:sz="4" w:space="0" w:color="auto"/>
              <w:right w:val="single" w:sz="4" w:space="0" w:color="auto"/>
            </w:tcBorders>
            <w:shd w:val="clear" w:color="auto" w:fill="C0C0C0"/>
            <w:noWrap/>
          </w:tcPr>
          <w:p w14:paraId="2556535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ID</w:t>
            </w:r>
          </w:p>
        </w:tc>
        <w:tc>
          <w:tcPr>
            <w:tcW w:w="2441" w:type="dxa"/>
            <w:tcBorders>
              <w:top w:val="single" w:sz="4" w:space="0" w:color="auto"/>
              <w:left w:val="nil"/>
              <w:bottom w:val="single" w:sz="4" w:space="0" w:color="auto"/>
              <w:right w:val="single" w:sz="4" w:space="0" w:color="auto"/>
            </w:tcBorders>
            <w:shd w:val="clear" w:color="auto" w:fill="C0C0C0"/>
            <w:noWrap/>
          </w:tcPr>
          <w:p w14:paraId="7BC6E95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76" w:type="dxa"/>
            <w:tcBorders>
              <w:top w:val="single" w:sz="4" w:space="0" w:color="auto"/>
              <w:left w:val="nil"/>
              <w:bottom w:val="single" w:sz="4" w:space="0" w:color="auto"/>
              <w:right w:val="single" w:sz="4" w:space="0" w:color="auto"/>
            </w:tcBorders>
            <w:shd w:val="clear" w:color="auto" w:fill="C0C0C0"/>
            <w:noWrap/>
          </w:tcPr>
          <w:p w14:paraId="18F3BC0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576" w:type="dxa"/>
            <w:tcBorders>
              <w:top w:val="single" w:sz="4" w:space="0" w:color="auto"/>
              <w:left w:val="nil"/>
              <w:bottom w:val="single" w:sz="4" w:space="0" w:color="auto"/>
              <w:right w:val="single" w:sz="4" w:space="0" w:color="auto"/>
            </w:tcBorders>
            <w:shd w:val="clear" w:color="auto" w:fill="C0C0C0"/>
            <w:noWrap/>
          </w:tcPr>
          <w:p w14:paraId="59811C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391" w:type="dxa"/>
            <w:tcBorders>
              <w:top w:val="single" w:sz="4" w:space="0" w:color="auto"/>
              <w:left w:val="nil"/>
              <w:bottom w:val="single" w:sz="4" w:space="0" w:color="auto"/>
              <w:right w:val="single" w:sz="4" w:space="0" w:color="auto"/>
            </w:tcBorders>
            <w:shd w:val="clear" w:color="auto" w:fill="C0C0C0"/>
            <w:noWrap/>
          </w:tcPr>
          <w:p w14:paraId="4923D18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115" w:type="dxa"/>
            <w:tcBorders>
              <w:top w:val="single" w:sz="4" w:space="0" w:color="auto"/>
              <w:left w:val="nil"/>
              <w:bottom w:val="single" w:sz="4" w:space="0" w:color="auto"/>
              <w:right w:val="single" w:sz="4" w:space="0" w:color="auto"/>
            </w:tcBorders>
            <w:shd w:val="clear" w:color="auto" w:fill="C0C0C0"/>
            <w:noWrap/>
          </w:tcPr>
          <w:p w14:paraId="7E2B06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936" w:type="dxa"/>
            <w:tcBorders>
              <w:top w:val="single" w:sz="4" w:space="0" w:color="auto"/>
              <w:left w:val="nil"/>
              <w:bottom w:val="single" w:sz="4" w:space="0" w:color="auto"/>
              <w:right w:val="single" w:sz="4" w:space="0" w:color="auto"/>
            </w:tcBorders>
            <w:shd w:val="clear" w:color="auto" w:fill="C0C0C0"/>
            <w:noWrap/>
          </w:tcPr>
          <w:p w14:paraId="53990B7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7B3241A5" w14:textId="77777777">
        <w:trPr>
          <w:trHeight w:val="283"/>
        </w:trPr>
        <w:tc>
          <w:tcPr>
            <w:tcW w:w="487" w:type="dxa"/>
            <w:tcBorders>
              <w:top w:val="nil"/>
              <w:left w:val="single" w:sz="4" w:space="0" w:color="auto"/>
              <w:bottom w:val="single" w:sz="4" w:space="0" w:color="auto"/>
              <w:right w:val="single" w:sz="4" w:space="0" w:color="auto"/>
            </w:tcBorders>
          </w:tcPr>
          <w:p w14:paraId="0556356E" w14:textId="04C915E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8</w:t>
            </w:r>
          </w:p>
        </w:tc>
        <w:tc>
          <w:tcPr>
            <w:tcW w:w="2441" w:type="dxa"/>
            <w:tcBorders>
              <w:top w:val="nil"/>
              <w:left w:val="nil"/>
              <w:bottom w:val="single" w:sz="4" w:space="0" w:color="auto"/>
              <w:right w:val="single" w:sz="4" w:space="0" w:color="auto"/>
            </w:tcBorders>
          </w:tcPr>
          <w:p w14:paraId="574C6618" w14:textId="315936ED" w:rsidR="008E163F" w:rsidRDefault="009566D4">
            <w:pPr>
              <w:widowControl/>
              <w:rPr>
                <w:rFonts w:asciiTheme="minorEastAsia" w:eastAsiaTheme="minorEastAsia" w:hAnsiTheme="minorEastAsia"/>
                <w:kern w:val="0"/>
                <w:sz w:val="18"/>
                <w:szCs w:val="18"/>
              </w:rPr>
            </w:pPr>
            <w:r>
              <w:rPr>
                <w:rFonts w:ascii="宋体" w:hAnsi="宋体"/>
                <w:sz w:val="18"/>
              </w:rPr>
              <w:t>AppSheetSerialNo</w:t>
            </w:r>
          </w:p>
        </w:tc>
        <w:tc>
          <w:tcPr>
            <w:tcW w:w="576" w:type="dxa"/>
            <w:tcBorders>
              <w:top w:val="nil"/>
              <w:left w:val="nil"/>
              <w:bottom w:val="single" w:sz="4" w:space="0" w:color="auto"/>
              <w:right w:val="single" w:sz="4" w:space="0" w:color="auto"/>
            </w:tcBorders>
          </w:tcPr>
          <w:p w14:paraId="28F59C3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C</w:t>
            </w:r>
          </w:p>
        </w:tc>
        <w:tc>
          <w:tcPr>
            <w:tcW w:w="576" w:type="dxa"/>
            <w:tcBorders>
              <w:top w:val="nil"/>
              <w:left w:val="nil"/>
              <w:bottom w:val="single" w:sz="4" w:space="0" w:color="auto"/>
              <w:right w:val="single" w:sz="4" w:space="0" w:color="auto"/>
            </w:tcBorders>
          </w:tcPr>
          <w:p w14:paraId="71766F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24</w:t>
            </w:r>
          </w:p>
        </w:tc>
        <w:tc>
          <w:tcPr>
            <w:tcW w:w="1391" w:type="dxa"/>
            <w:tcBorders>
              <w:top w:val="nil"/>
              <w:left w:val="nil"/>
              <w:bottom w:val="single" w:sz="4" w:space="0" w:color="auto"/>
              <w:right w:val="single" w:sz="4" w:space="0" w:color="auto"/>
            </w:tcBorders>
          </w:tcPr>
          <w:p w14:paraId="67AFB1CE" w14:textId="77777777" w:rsidR="008E163F" w:rsidRDefault="009566D4">
            <w:pPr>
              <w:widowControl/>
              <w:rPr>
                <w:rFonts w:asciiTheme="minorEastAsia" w:eastAsiaTheme="minorEastAsia" w:hAnsiTheme="minorEastAsia" w:cs="宋体"/>
                <w:kern w:val="0"/>
                <w:sz w:val="18"/>
                <w:szCs w:val="18"/>
              </w:rPr>
            </w:pPr>
            <w:r>
              <w:rPr>
                <w:rFonts w:ascii="宋体" w:hAnsi="宋体" w:hint="eastAsia"/>
                <w:sz w:val="18"/>
              </w:rPr>
              <w:t>申请单编号</w:t>
            </w:r>
          </w:p>
        </w:tc>
        <w:tc>
          <w:tcPr>
            <w:tcW w:w="2115" w:type="dxa"/>
            <w:tcBorders>
              <w:top w:val="nil"/>
              <w:left w:val="nil"/>
              <w:bottom w:val="single" w:sz="4" w:space="0" w:color="auto"/>
              <w:right w:val="single" w:sz="4" w:space="0" w:color="auto"/>
            </w:tcBorders>
          </w:tcPr>
          <w:p w14:paraId="5A45115D" w14:textId="5BB50440" w:rsidR="008E163F" w:rsidRDefault="008E163F">
            <w:pPr>
              <w:widowControl/>
              <w:rPr>
                <w:rFonts w:asciiTheme="minorEastAsia" w:eastAsiaTheme="minorEastAsia" w:hAnsiTheme="minorEastAsia"/>
                <w:kern w:val="0"/>
                <w:sz w:val="18"/>
                <w:szCs w:val="18"/>
              </w:rPr>
            </w:pPr>
          </w:p>
        </w:tc>
        <w:tc>
          <w:tcPr>
            <w:tcW w:w="936" w:type="dxa"/>
            <w:tcBorders>
              <w:top w:val="nil"/>
              <w:left w:val="nil"/>
              <w:bottom w:val="single" w:sz="4" w:space="0" w:color="auto"/>
              <w:right w:val="single" w:sz="4" w:space="0" w:color="auto"/>
            </w:tcBorders>
          </w:tcPr>
          <w:p w14:paraId="26B7FB59" w14:textId="4A70F0E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545812C0" w14:textId="77777777">
        <w:trPr>
          <w:trHeight w:val="283"/>
        </w:trPr>
        <w:tc>
          <w:tcPr>
            <w:tcW w:w="487" w:type="dxa"/>
            <w:tcBorders>
              <w:top w:val="nil"/>
              <w:left w:val="single" w:sz="4" w:space="0" w:color="auto"/>
              <w:bottom w:val="single" w:sz="4" w:space="0" w:color="auto"/>
              <w:right w:val="single" w:sz="4" w:space="0" w:color="auto"/>
            </w:tcBorders>
          </w:tcPr>
          <w:p w14:paraId="520D5F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441" w:type="dxa"/>
            <w:tcBorders>
              <w:top w:val="nil"/>
              <w:left w:val="nil"/>
              <w:bottom w:val="single" w:sz="4" w:space="0" w:color="auto"/>
              <w:right w:val="single" w:sz="4" w:space="0" w:color="auto"/>
            </w:tcBorders>
          </w:tcPr>
          <w:p w14:paraId="6619C9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576" w:type="dxa"/>
            <w:tcBorders>
              <w:top w:val="nil"/>
              <w:left w:val="nil"/>
              <w:bottom w:val="single" w:sz="4" w:space="0" w:color="auto"/>
              <w:right w:val="single" w:sz="4" w:space="0" w:color="auto"/>
            </w:tcBorders>
          </w:tcPr>
          <w:p w14:paraId="065407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576" w:type="dxa"/>
            <w:tcBorders>
              <w:top w:val="nil"/>
              <w:left w:val="nil"/>
              <w:bottom w:val="single" w:sz="4" w:space="0" w:color="auto"/>
              <w:right w:val="single" w:sz="4" w:space="0" w:color="auto"/>
            </w:tcBorders>
          </w:tcPr>
          <w:p w14:paraId="60B33E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391" w:type="dxa"/>
            <w:tcBorders>
              <w:top w:val="nil"/>
              <w:left w:val="nil"/>
              <w:bottom w:val="single" w:sz="4" w:space="0" w:color="auto"/>
              <w:right w:val="single" w:sz="4" w:space="0" w:color="auto"/>
            </w:tcBorders>
          </w:tcPr>
          <w:p w14:paraId="576767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2115" w:type="dxa"/>
            <w:tcBorders>
              <w:top w:val="nil"/>
              <w:left w:val="nil"/>
              <w:bottom w:val="single" w:sz="4" w:space="0" w:color="auto"/>
              <w:right w:val="single" w:sz="4" w:space="0" w:color="auto"/>
            </w:tcBorders>
          </w:tcPr>
          <w:p w14:paraId="34FE56B0" w14:textId="77777777" w:rsidR="008E163F" w:rsidRDefault="008E163F">
            <w:pPr>
              <w:widowControl/>
              <w:rPr>
                <w:rFonts w:asciiTheme="minorEastAsia" w:eastAsiaTheme="minorEastAsia" w:hAnsiTheme="minorEastAsia"/>
                <w:sz w:val="18"/>
              </w:rPr>
            </w:pPr>
          </w:p>
        </w:tc>
        <w:tc>
          <w:tcPr>
            <w:tcW w:w="936" w:type="dxa"/>
            <w:tcBorders>
              <w:top w:val="nil"/>
              <w:left w:val="nil"/>
              <w:bottom w:val="single" w:sz="4" w:space="0" w:color="auto"/>
              <w:right w:val="single" w:sz="4" w:space="0" w:color="auto"/>
            </w:tcBorders>
          </w:tcPr>
          <w:p w14:paraId="1C506C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3F6C41C" w14:textId="77777777">
        <w:trPr>
          <w:trHeight w:val="283"/>
        </w:trPr>
        <w:tc>
          <w:tcPr>
            <w:tcW w:w="487" w:type="dxa"/>
            <w:tcBorders>
              <w:top w:val="nil"/>
              <w:left w:val="single" w:sz="4" w:space="0" w:color="auto"/>
              <w:bottom w:val="single" w:sz="4" w:space="0" w:color="auto"/>
              <w:right w:val="single" w:sz="4" w:space="0" w:color="auto"/>
            </w:tcBorders>
          </w:tcPr>
          <w:p w14:paraId="51D439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441" w:type="dxa"/>
            <w:tcBorders>
              <w:top w:val="nil"/>
              <w:left w:val="nil"/>
              <w:bottom w:val="single" w:sz="4" w:space="0" w:color="auto"/>
              <w:right w:val="single" w:sz="4" w:space="0" w:color="auto"/>
            </w:tcBorders>
          </w:tcPr>
          <w:p w14:paraId="55BC1B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576" w:type="dxa"/>
            <w:tcBorders>
              <w:top w:val="nil"/>
              <w:left w:val="nil"/>
              <w:bottom w:val="single" w:sz="4" w:space="0" w:color="auto"/>
              <w:right w:val="single" w:sz="4" w:space="0" w:color="auto"/>
            </w:tcBorders>
          </w:tcPr>
          <w:p w14:paraId="2C7671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576" w:type="dxa"/>
            <w:tcBorders>
              <w:top w:val="nil"/>
              <w:left w:val="nil"/>
              <w:bottom w:val="single" w:sz="4" w:space="0" w:color="auto"/>
              <w:right w:val="single" w:sz="4" w:space="0" w:color="auto"/>
            </w:tcBorders>
          </w:tcPr>
          <w:p w14:paraId="56F4FF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1" w:type="dxa"/>
            <w:tcBorders>
              <w:top w:val="nil"/>
              <w:left w:val="nil"/>
              <w:bottom w:val="single" w:sz="4" w:space="0" w:color="auto"/>
              <w:right w:val="single" w:sz="4" w:space="0" w:color="auto"/>
            </w:tcBorders>
          </w:tcPr>
          <w:p w14:paraId="0FFC93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2115" w:type="dxa"/>
            <w:tcBorders>
              <w:top w:val="nil"/>
              <w:left w:val="nil"/>
              <w:bottom w:val="single" w:sz="4" w:space="0" w:color="auto"/>
              <w:right w:val="single" w:sz="4" w:space="0" w:color="auto"/>
            </w:tcBorders>
          </w:tcPr>
          <w:p w14:paraId="67A2107E" w14:textId="77777777" w:rsidR="008E163F" w:rsidRDefault="008E163F">
            <w:pPr>
              <w:widowControl/>
              <w:rPr>
                <w:rFonts w:asciiTheme="minorEastAsia" w:eastAsiaTheme="minorEastAsia" w:hAnsiTheme="minorEastAsia"/>
                <w:kern w:val="0"/>
                <w:sz w:val="18"/>
                <w:szCs w:val="18"/>
              </w:rPr>
            </w:pPr>
          </w:p>
        </w:tc>
        <w:tc>
          <w:tcPr>
            <w:tcW w:w="936" w:type="dxa"/>
            <w:tcBorders>
              <w:top w:val="nil"/>
              <w:left w:val="nil"/>
              <w:bottom w:val="single" w:sz="4" w:space="0" w:color="auto"/>
              <w:right w:val="single" w:sz="4" w:space="0" w:color="auto"/>
            </w:tcBorders>
          </w:tcPr>
          <w:p w14:paraId="4F5FA982" w14:textId="69D7A09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38BD6A07" w14:textId="77777777">
        <w:trPr>
          <w:trHeight w:val="283"/>
        </w:trPr>
        <w:tc>
          <w:tcPr>
            <w:tcW w:w="487" w:type="dxa"/>
            <w:tcBorders>
              <w:top w:val="nil"/>
              <w:left w:val="single" w:sz="4" w:space="0" w:color="auto"/>
              <w:bottom w:val="single" w:sz="4" w:space="0" w:color="auto"/>
              <w:right w:val="single" w:sz="4" w:space="0" w:color="auto"/>
            </w:tcBorders>
          </w:tcPr>
          <w:p w14:paraId="4CCE1E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441" w:type="dxa"/>
            <w:tcBorders>
              <w:top w:val="nil"/>
              <w:left w:val="nil"/>
              <w:bottom w:val="single" w:sz="4" w:space="0" w:color="auto"/>
              <w:right w:val="single" w:sz="4" w:space="0" w:color="auto"/>
            </w:tcBorders>
          </w:tcPr>
          <w:p w14:paraId="1A759E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576" w:type="dxa"/>
            <w:tcBorders>
              <w:top w:val="nil"/>
              <w:left w:val="nil"/>
              <w:bottom w:val="single" w:sz="4" w:space="0" w:color="auto"/>
              <w:right w:val="single" w:sz="4" w:space="0" w:color="auto"/>
            </w:tcBorders>
          </w:tcPr>
          <w:p w14:paraId="2D51211B" w14:textId="1038C1A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576" w:type="dxa"/>
            <w:tcBorders>
              <w:top w:val="nil"/>
              <w:left w:val="nil"/>
              <w:bottom w:val="single" w:sz="4" w:space="0" w:color="auto"/>
              <w:right w:val="single" w:sz="4" w:space="0" w:color="auto"/>
            </w:tcBorders>
          </w:tcPr>
          <w:p w14:paraId="1C6FC9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391" w:type="dxa"/>
            <w:tcBorders>
              <w:top w:val="nil"/>
              <w:left w:val="nil"/>
              <w:bottom w:val="single" w:sz="4" w:space="0" w:color="auto"/>
              <w:right w:val="single" w:sz="4" w:space="0" w:color="auto"/>
            </w:tcBorders>
          </w:tcPr>
          <w:p w14:paraId="077FB8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2115" w:type="dxa"/>
            <w:tcBorders>
              <w:top w:val="nil"/>
              <w:left w:val="nil"/>
              <w:bottom w:val="single" w:sz="4" w:space="0" w:color="auto"/>
              <w:right w:val="single" w:sz="4" w:space="0" w:color="auto"/>
            </w:tcBorders>
          </w:tcPr>
          <w:p w14:paraId="49CA989A" w14:textId="77777777" w:rsidR="008E163F" w:rsidRDefault="008E163F">
            <w:pPr>
              <w:widowControl/>
              <w:rPr>
                <w:rFonts w:asciiTheme="minorEastAsia" w:eastAsiaTheme="minorEastAsia" w:hAnsiTheme="minorEastAsia"/>
                <w:kern w:val="0"/>
                <w:sz w:val="18"/>
                <w:szCs w:val="18"/>
              </w:rPr>
            </w:pPr>
          </w:p>
        </w:tc>
        <w:tc>
          <w:tcPr>
            <w:tcW w:w="936" w:type="dxa"/>
            <w:tcBorders>
              <w:top w:val="nil"/>
              <w:left w:val="nil"/>
              <w:bottom w:val="single" w:sz="4" w:space="0" w:color="auto"/>
              <w:right w:val="single" w:sz="4" w:space="0" w:color="auto"/>
            </w:tcBorders>
          </w:tcPr>
          <w:p w14:paraId="7C4D337E" w14:textId="6C6A2D1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17F55E1C" w14:textId="77777777">
        <w:trPr>
          <w:trHeight w:val="283"/>
        </w:trPr>
        <w:tc>
          <w:tcPr>
            <w:tcW w:w="487" w:type="dxa"/>
            <w:tcBorders>
              <w:top w:val="nil"/>
              <w:left w:val="single" w:sz="4" w:space="0" w:color="auto"/>
              <w:bottom w:val="single" w:sz="4" w:space="0" w:color="auto"/>
              <w:right w:val="single" w:sz="4" w:space="0" w:color="auto"/>
            </w:tcBorders>
          </w:tcPr>
          <w:p w14:paraId="55994E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441" w:type="dxa"/>
            <w:tcBorders>
              <w:top w:val="nil"/>
              <w:left w:val="nil"/>
              <w:bottom w:val="single" w:sz="4" w:space="0" w:color="auto"/>
              <w:right w:val="single" w:sz="4" w:space="0" w:color="auto"/>
            </w:tcBorders>
          </w:tcPr>
          <w:p w14:paraId="756F35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576" w:type="dxa"/>
            <w:tcBorders>
              <w:top w:val="nil"/>
              <w:left w:val="nil"/>
              <w:bottom w:val="single" w:sz="4" w:space="0" w:color="auto"/>
              <w:right w:val="single" w:sz="4" w:space="0" w:color="auto"/>
            </w:tcBorders>
          </w:tcPr>
          <w:p w14:paraId="466465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576" w:type="dxa"/>
            <w:tcBorders>
              <w:top w:val="nil"/>
              <w:left w:val="nil"/>
              <w:bottom w:val="single" w:sz="4" w:space="0" w:color="auto"/>
              <w:right w:val="single" w:sz="4" w:space="0" w:color="auto"/>
            </w:tcBorders>
          </w:tcPr>
          <w:p w14:paraId="148BB0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1" w:type="dxa"/>
            <w:tcBorders>
              <w:top w:val="nil"/>
              <w:left w:val="nil"/>
              <w:bottom w:val="single" w:sz="4" w:space="0" w:color="auto"/>
              <w:right w:val="single" w:sz="4" w:space="0" w:color="auto"/>
            </w:tcBorders>
          </w:tcPr>
          <w:p w14:paraId="4DF51C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2115" w:type="dxa"/>
            <w:tcBorders>
              <w:top w:val="nil"/>
              <w:left w:val="nil"/>
              <w:bottom w:val="single" w:sz="4" w:space="0" w:color="auto"/>
              <w:right w:val="single" w:sz="4" w:space="0" w:color="auto"/>
            </w:tcBorders>
          </w:tcPr>
          <w:p w14:paraId="151B7532" w14:textId="7AF76438" w:rsidR="008E163F" w:rsidRDefault="008E163F">
            <w:pPr>
              <w:rPr>
                <w:rFonts w:asciiTheme="minorEastAsia" w:eastAsiaTheme="minorEastAsia" w:hAnsiTheme="minorEastAsia"/>
                <w:kern w:val="0"/>
                <w:sz w:val="18"/>
                <w:szCs w:val="18"/>
              </w:rPr>
            </w:pPr>
          </w:p>
        </w:tc>
        <w:tc>
          <w:tcPr>
            <w:tcW w:w="936" w:type="dxa"/>
            <w:tcBorders>
              <w:top w:val="nil"/>
              <w:left w:val="nil"/>
              <w:bottom w:val="single" w:sz="4" w:space="0" w:color="auto"/>
              <w:right w:val="single" w:sz="4" w:space="0" w:color="auto"/>
            </w:tcBorders>
          </w:tcPr>
          <w:p w14:paraId="596BCF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015737C" w14:textId="77777777">
        <w:trPr>
          <w:trHeight w:val="283"/>
        </w:trPr>
        <w:tc>
          <w:tcPr>
            <w:tcW w:w="487" w:type="dxa"/>
            <w:tcBorders>
              <w:top w:val="nil"/>
              <w:left w:val="single" w:sz="4" w:space="0" w:color="auto"/>
              <w:bottom w:val="single" w:sz="4" w:space="0" w:color="auto"/>
              <w:right w:val="single" w:sz="4" w:space="0" w:color="auto"/>
            </w:tcBorders>
          </w:tcPr>
          <w:p w14:paraId="3B2812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441" w:type="dxa"/>
            <w:tcBorders>
              <w:top w:val="nil"/>
              <w:left w:val="nil"/>
              <w:bottom w:val="single" w:sz="4" w:space="0" w:color="auto"/>
              <w:right w:val="single" w:sz="4" w:space="0" w:color="auto"/>
            </w:tcBorders>
          </w:tcPr>
          <w:p w14:paraId="0B4AE5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576" w:type="dxa"/>
            <w:tcBorders>
              <w:top w:val="nil"/>
              <w:left w:val="nil"/>
              <w:bottom w:val="single" w:sz="4" w:space="0" w:color="auto"/>
              <w:right w:val="single" w:sz="4" w:space="0" w:color="auto"/>
            </w:tcBorders>
          </w:tcPr>
          <w:p w14:paraId="5360D2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576" w:type="dxa"/>
            <w:tcBorders>
              <w:top w:val="nil"/>
              <w:left w:val="nil"/>
              <w:bottom w:val="single" w:sz="4" w:space="0" w:color="auto"/>
              <w:right w:val="single" w:sz="4" w:space="0" w:color="auto"/>
            </w:tcBorders>
          </w:tcPr>
          <w:p w14:paraId="448417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391" w:type="dxa"/>
            <w:tcBorders>
              <w:top w:val="nil"/>
              <w:left w:val="nil"/>
              <w:bottom w:val="single" w:sz="4" w:space="0" w:color="auto"/>
              <w:right w:val="single" w:sz="4" w:space="0" w:color="auto"/>
            </w:tcBorders>
          </w:tcPr>
          <w:p w14:paraId="1A7DF4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2115" w:type="dxa"/>
            <w:tcBorders>
              <w:top w:val="nil"/>
              <w:left w:val="nil"/>
              <w:bottom w:val="single" w:sz="4" w:space="0" w:color="auto"/>
              <w:right w:val="single" w:sz="4" w:space="0" w:color="auto"/>
            </w:tcBorders>
          </w:tcPr>
          <w:p w14:paraId="6D2B1FA3" w14:textId="77777777" w:rsidR="008E163F" w:rsidRDefault="008E163F">
            <w:pPr>
              <w:widowControl/>
              <w:rPr>
                <w:rFonts w:asciiTheme="minorEastAsia" w:eastAsiaTheme="minorEastAsia" w:hAnsiTheme="minorEastAsia"/>
                <w:kern w:val="0"/>
                <w:sz w:val="18"/>
                <w:szCs w:val="18"/>
              </w:rPr>
            </w:pPr>
          </w:p>
        </w:tc>
        <w:tc>
          <w:tcPr>
            <w:tcW w:w="936" w:type="dxa"/>
            <w:tcBorders>
              <w:top w:val="nil"/>
              <w:left w:val="nil"/>
              <w:bottom w:val="single" w:sz="4" w:space="0" w:color="auto"/>
              <w:right w:val="single" w:sz="4" w:space="0" w:color="auto"/>
            </w:tcBorders>
          </w:tcPr>
          <w:p w14:paraId="2A6998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DEE3425" w14:textId="77777777">
        <w:trPr>
          <w:trHeight w:val="283"/>
        </w:trPr>
        <w:tc>
          <w:tcPr>
            <w:tcW w:w="487" w:type="dxa"/>
            <w:tcBorders>
              <w:top w:val="nil"/>
              <w:left w:val="single" w:sz="4" w:space="0" w:color="auto"/>
              <w:bottom w:val="single" w:sz="4" w:space="0" w:color="auto"/>
              <w:right w:val="single" w:sz="4" w:space="0" w:color="auto"/>
            </w:tcBorders>
          </w:tcPr>
          <w:p w14:paraId="41FC3A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441" w:type="dxa"/>
            <w:tcBorders>
              <w:top w:val="nil"/>
              <w:left w:val="nil"/>
              <w:bottom w:val="single" w:sz="4" w:space="0" w:color="auto"/>
              <w:right w:val="single" w:sz="4" w:space="0" w:color="auto"/>
            </w:tcBorders>
          </w:tcPr>
          <w:p w14:paraId="0455AF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576" w:type="dxa"/>
            <w:tcBorders>
              <w:top w:val="nil"/>
              <w:left w:val="nil"/>
              <w:bottom w:val="single" w:sz="4" w:space="0" w:color="auto"/>
              <w:right w:val="single" w:sz="4" w:space="0" w:color="auto"/>
            </w:tcBorders>
          </w:tcPr>
          <w:p w14:paraId="663ADAA7" w14:textId="7FCCC34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576" w:type="dxa"/>
            <w:tcBorders>
              <w:top w:val="nil"/>
              <w:left w:val="nil"/>
              <w:bottom w:val="single" w:sz="4" w:space="0" w:color="auto"/>
              <w:right w:val="single" w:sz="4" w:space="0" w:color="auto"/>
            </w:tcBorders>
          </w:tcPr>
          <w:p w14:paraId="7AE31C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391" w:type="dxa"/>
            <w:tcBorders>
              <w:top w:val="nil"/>
              <w:left w:val="nil"/>
              <w:bottom w:val="single" w:sz="4" w:space="0" w:color="auto"/>
              <w:right w:val="single" w:sz="4" w:space="0" w:color="auto"/>
            </w:tcBorders>
          </w:tcPr>
          <w:p w14:paraId="75DC44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投资人基金交易账号</w:t>
            </w:r>
          </w:p>
        </w:tc>
        <w:tc>
          <w:tcPr>
            <w:tcW w:w="2115" w:type="dxa"/>
            <w:tcBorders>
              <w:top w:val="nil"/>
              <w:left w:val="nil"/>
              <w:bottom w:val="single" w:sz="4" w:space="0" w:color="auto"/>
              <w:right w:val="single" w:sz="4" w:space="0" w:color="auto"/>
            </w:tcBorders>
          </w:tcPr>
          <w:p w14:paraId="1E47F7CA" w14:textId="6D6BB22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旧交易账号</w:t>
            </w:r>
          </w:p>
        </w:tc>
        <w:tc>
          <w:tcPr>
            <w:tcW w:w="936" w:type="dxa"/>
            <w:tcBorders>
              <w:top w:val="nil"/>
              <w:left w:val="nil"/>
              <w:bottom w:val="single" w:sz="4" w:space="0" w:color="auto"/>
              <w:right w:val="single" w:sz="4" w:space="0" w:color="auto"/>
            </w:tcBorders>
          </w:tcPr>
          <w:p w14:paraId="49F9C4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C2D7FAF" w14:textId="77777777">
        <w:trPr>
          <w:trHeight w:val="283"/>
        </w:trPr>
        <w:tc>
          <w:tcPr>
            <w:tcW w:w="487" w:type="dxa"/>
            <w:tcBorders>
              <w:top w:val="nil"/>
              <w:left w:val="single" w:sz="4" w:space="0" w:color="auto"/>
              <w:bottom w:val="single" w:sz="4" w:space="0" w:color="auto"/>
              <w:right w:val="single" w:sz="4" w:space="0" w:color="auto"/>
            </w:tcBorders>
          </w:tcPr>
          <w:p w14:paraId="065330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441" w:type="dxa"/>
            <w:tcBorders>
              <w:top w:val="nil"/>
              <w:left w:val="nil"/>
              <w:bottom w:val="single" w:sz="4" w:space="0" w:color="auto"/>
              <w:right w:val="single" w:sz="4" w:space="0" w:color="auto"/>
            </w:tcBorders>
          </w:tcPr>
          <w:p w14:paraId="407A8B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76" w:type="dxa"/>
            <w:tcBorders>
              <w:top w:val="nil"/>
              <w:left w:val="nil"/>
              <w:bottom w:val="single" w:sz="4" w:space="0" w:color="auto"/>
              <w:right w:val="single" w:sz="4" w:space="0" w:color="auto"/>
            </w:tcBorders>
          </w:tcPr>
          <w:p w14:paraId="3846BE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576" w:type="dxa"/>
            <w:tcBorders>
              <w:top w:val="nil"/>
              <w:left w:val="nil"/>
              <w:bottom w:val="single" w:sz="4" w:space="0" w:color="auto"/>
              <w:right w:val="single" w:sz="4" w:space="0" w:color="auto"/>
            </w:tcBorders>
          </w:tcPr>
          <w:p w14:paraId="0D0687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391" w:type="dxa"/>
            <w:tcBorders>
              <w:top w:val="nil"/>
              <w:left w:val="nil"/>
              <w:bottom w:val="single" w:sz="4" w:space="0" w:color="auto"/>
              <w:right w:val="single" w:sz="4" w:space="0" w:color="auto"/>
            </w:tcBorders>
          </w:tcPr>
          <w:p w14:paraId="4E797A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2115" w:type="dxa"/>
            <w:tcBorders>
              <w:top w:val="nil"/>
              <w:left w:val="nil"/>
              <w:bottom w:val="single" w:sz="4" w:space="0" w:color="auto"/>
              <w:right w:val="single" w:sz="4" w:space="0" w:color="auto"/>
            </w:tcBorders>
          </w:tcPr>
          <w:p w14:paraId="25656D8A" w14:textId="77777777" w:rsidR="008E163F" w:rsidRDefault="008E163F">
            <w:pPr>
              <w:widowControl/>
              <w:rPr>
                <w:rFonts w:asciiTheme="minorEastAsia" w:eastAsiaTheme="minorEastAsia" w:hAnsiTheme="minorEastAsia"/>
                <w:kern w:val="0"/>
                <w:sz w:val="18"/>
                <w:szCs w:val="18"/>
              </w:rPr>
            </w:pPr>
          </w:p>
        </w:tc>
        <w:tc>
          <w:tcPr>
            <w:tcW w:w="936" w:type="dxa"/>
            <w:tcBorders>
              <w:top w:val="nil"/>
              <w:left w:val="nil"/>
              <w:bottom w:val="single" w:sz="4" w:space="0" w:color="auto"/>
              <w:right w:val="single" w:sz="4" w:space="0" w:color="auto"/>
            </w:tcBorders>
          </w:tcPr>
          <w:p w14:paraId="3F27FD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5881707" w14:textId="77777777">
        <w:trPr>
          <w:trHeight w:val="283"/>
        </w:trPr>
        <w:tc>
          <w:tcPr>
            <w:tcW w:w="487" w:type="dxa"/>
            <w:tcBorders>
              <w:top w:val="nil"/>
              <w:left w:val="single" w:sz="4" w:space="0" w:color="auto"/>
              <w:bottom w:val="single" w:sz="4" w:space="0" w:color="auto"/>
              <w:right w:val="single" w:sz="4" w:space="0" w:color="auto"/>
            </w:tcBorders>
          </w:tcPr>
          <w:p w14:paraId="788861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441" w:type="dxa"/>
            <w:tcBorders>
              <w:top w:val="nil"/>
              <w:left w:val="nil"/>
              <w:bottom w:val="single" w:sz="4" w:space="0" w:color="auto"/>
              <w:right w:val="single" w:sz="4" w:space="0" w:color="auto"/>
            </w:tcBorders>
          </w:tcPr>
          <w:p w14:paraId="230E4806" w14:textId="77777777" w:rsidR="008E163F" w:rsidRDefault="009566D4">
            <w:pPr>
              <w:pStyle w:val="ab"/>
              <w:widowControl/>
              <w:rPr>
                <w:rFonts w:asciiTheme="minorEastAsia" w:eastAsiaTheme="minorEastAsia" w:hAnsiTheme="minorEastAsia"/>
                <w:kern w:val="0"/>
              </w:rPr>
            </w:pPr>
            <w:r>
              <w:rPr>
                <w:rFonts w:asciiTheme="minorEastAsia" w:eastAsiaTheme="minorEastAsia" w:hAnsiTheme="minorEastAsia"/>
                <w:kern w:val="0"/>
              </w:rPr>
              <w:t>BusinessCode</w:t>
            </w:r>
          </w:p>
        </w:tc>
        <w:tc>
          <w:tcPr>
            <w:tcW w:w="576" w:type="dxa"/>
            <w:tcBorders>
              <w:top w:val="nil"/>
              <w:left w:val="nil"/>
              <w:bottom w:val="single" w:sz="4" w:space="0" w:color="auto"/>
              <w:right w:val="single" w:sz="4" w:space="0" w:color="auto"/>
            </w:tcBorders>
          </w:tcPr>
          <w:p w14:paraId="75EDD549" w14:textId="579FB4F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576" w:type="dxa"/>
            <w:tcBorders>
              <w:top w:val="nil"/>
              <w:left w:val="nil"/>
              <w:bottom w:val="single" w:sz="4" w:space="0" w:color="auto"/>
              <w:right w:val="single" w:sz="4" w:space="0" w:color="auto"/>
            </w:tcBorders>
          </w:tcPr>
          <w:p w14:paraId="401C39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391" w:type="dxa"/>
            <w:tcBorders>
              <w:top w:val="nil"/>
              <w:left w:val="nil"/>
              <w:bottom w:val="single" w:sz="4" w:space="0" w:color="auto"/>
              <w:right w:val="single" w:sz="4" w:space="0" w:color="auto"/>
            </w:tcBorders>
          </w:tcPr>
          <w:p w14:paraId="15E301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2115" w:type="dxa"/>
            <w:tcBorders>
              <w:top w:val="nil"/>
              <w:left w:val="nil"/>
              <w:bottom w:val="single" w:sz="4" w:space="0" w:color="auto"/>
              <w:right w:val="single" w:sz="4" w:space="0" w:color="auto"/>
            </w:tcBorders>
          </w:tcPr>
          <w:p w14:paraId="40AF5902" w14:textId="74F184ED" w:rsidR="008E163F" w:rsidRDefault="008E163F">
            <w:pPr>
              <w:widowControl/>
              <w:rPr>
                <w:rFonts w:asciiTheme="minorEastAsia" w:eastAsiaTheme="minorEastAsia" w:hAnsiTheme="minorEastAsia"/>
                <w:kern w:val="0"/>
                <w:sz w:val="18"/>
                <w:szCs w:val="18"/>
              </w:rPr>
            </w:pPr>
          </w:p>
        </w:tc>
        <w:tc>
          <w:tcPr>
            <w:tcW w:w="936" w:type="dxa"/>
            <w:tcBorders>
              <w:top w:val="nil"/>
              <w:left w:val="nil"/>
              <w:bottom w:val="single" w:sz="4" w:space="0" w:color="auto"/>
              <w:right w:val="single" w:sz="4" w:space="0" w:color="auto"/>
            </w:tcBorders>
          </w:tcPr>
          <w:p w14:paraId="21F66B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EB5AC1B" w14:textId="77777777">
        <w:trPr>
          <w:trHeight w:val="283"/>
        </w:trPr>
        <w:tc>
          <w:tcPr>
            <w:tcW w:w="487" w:type="dxa"/>
            <w:tcBorders>
              <w:top w:val="nil"/>
              <w:left w:val="single" w:sz="4" w:space="0" w:color="auto"/>
              <w:bottom w:val="single" w:sz="4" w:space="0" w:color="auto"/>
              <w:right w:val="single" w:sz="4" w:space="0" w:color="auto"/>
            </w:tcBorders>
          </w:tcPr>
          <w:p w14:paraId="50E81A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441" w:type="dxa"/>
            <w:tcBorders>
              <w:top w:val="nil"/>
              <w:left w:val="nil"/>
              <w:bottom w:val="single" w:sz="4" w:space="0" w:color="auto"/>
              <w:right w:val="single" w:sz="4" w:space="0" w:color="auto"/>
            </w:tcBorders>
          </w:tcPr>
          <w:p w14:paraId="733EE2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576" w:type="dxa"/>
            <w:tcBorders>
              <w:top w:val="nil"/>
              <w:left w:val="nil"/>
              <w:bottom w:val="single" w:sz="4" w:space="0" w:color="auto"/>
              <w:right w:val="single" w:sz="4" w:space="0" w:color="auto"/>
            </w:tcBorders>
          </w:tcPr>
          <w:p w14:paraId="4E727E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576" w:type="dxa"/>
            <w:tcBorders>
              <w:top w:val="nil"/>
              <w:left w:val="nil"/>
              <w:bottom w:val="single" w:sz="4" w:space="0" w:color="auto"/>
              <w:right w:val="single" w:sz="4" w:space="0" w:color="auto"/>
            </w:tcBorders>
          </w:tcPr>
          <w:p w14:paraId="195CE8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391" w:type="dxa"/>
            <w:tcBorders>
              <w:top w:val="nil"/>
              <w:left w:val="nil"/>
              <w:bottom w:val="single" w:sz="4" w:space="0" w:color="auto"/>
              <w:right w:val="single" w:sz="4" w:space="0" w:color="auto"/>
            </w:tcBorders>
          </w:tcPr>
          <w:p w14:paraId="1C4A28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2115" w:type="dxa"/>
            <w:tcBorders>
              <w:top w:val="nil"/>
              <w:left w:val="nil"/>
              <w:bottom w:val="single" w:sz="4" w:space="0" w:color="auto"/>
              <w:right w:val="single" w:sz="4" w:space="0" w:color="auto"/>
            </w:tcBorders>
          </w:tcPr>
          <w:p w14:paraId="63F5EBA5" w14:textId="77777777" w:rsidR="008E163F" w:rsidRDefault="008E163F">
            <w:pPr>
              <w:widowControl/>
              <w:rPr>
                <w:rFonts w:asciiTheme="minorEastAsia" w:eastAsiaTheme="minorEastAsia" w:hAnsiTheme="minorEastAsia"/>
                <w:kern w:val="0"/>
                <w:sz w:val="18"/>
                <w:szCs w:val="18"/>
              </w:rPr>
            </w:pPr>
          </w:p>
        </w:tc>
        <w:tc>
          <w:tcPr>
            <w:tcW w:w="936" w:type="dxa"/>
            <w:tcBorders>
              <w:top w:val="nil"/>
              <w:left w:val="nil"/>
              <w:bottom w:val="single" w:sz="4" w:space="0" w:color="auto"/>
              <w:right w:val="single" w:sz="4" w:space="0" w:color="auto"/>
            </w:tcBorders>
          </w:tcPr>
          <w:p w14:paraId="6C5E0A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2E67543" w14:textId="77777777">
        <w:trPr>
          <w:trHeight w:val="283"/>
        </w:trPr>
        <w:tc>
          <w:tcPr>
            <w:tcW w:w="487" w:type="dxa"/>
            <w:tcBorders>
              <w:top w:val="single" w:sz="4" w:space="0" w:color="auto"/>
              <w:left w:val="single" w:sz="4" w:space="0" w:color="auto"/>
              <w:bottom w:val="single" w:sz="4" w:space="0" w:color="auto"/>
              <w:right w:val="single" w:sz="4" w:space="0" w:color="auto"/>
            </w:tcBorders>
          </w:tcPr>
          <w:p w14:paraId="4A9877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142</w:t>
            </w:r>
          </w:p>
        </w:tc>
        <w:tc>
          <w:tcPr>
            <w:tcW w:w="2441" w:type="dxa"/>
            <w:tcBorders>
              <w:top w:val="single" w:sz="4" w:space="0" w:color="auto"/>
              <w:left w:val="nil"/>
              <w:bottom w:val="single" w:sz="4" w:space="0" w:color="auto"/>
              <w:right w:val="single" w:sz="4" w:space="0" w:color="auto"/>
            </w:tcBorders>
          </w:tcPr>
          <w:p w14:paraId="563F88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TargetTransactionAccount</w:t>
            </w:r>
            <w:r>
              <w:rPr>
                <w:rFonts w:asciiTheme="minorEastAsia" w:eastAsiaTheme="minorEastAsia" w:hAnsiTheme="minorEastAsia"/>
                <w:kern w:val="0"/>
                <w:sz w:val="18"/>
                <w:szCs w:val="18"/>
              </w:rPr>
              <w:lastRenderedPageBreak/>
              <w:t>ID</w:t>
            </w:r>
          </w:p>
        </w:tc>
        <w:tc>
          <w:tcPr>
            <w:tcW w:w="576" w:type="dxa"/>
            <w:tcBorders>
              <w:top w:val="single" w:sz="4" w:space="0" w:color="auto"/>
              <w:left w:val="nil"/>
              <w:bottom w:val="single" w:sz="4" w:space="0" w:color="auto"/>
              <w:right w:val="single" w:sz="4" w:space="0" w:color="auto"/>
            </w:tcBorders>
          </w:tcPr>
          <w:p w14:paraId="5E64E97F" w14:textId="7085671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C</w:t>
            </w:r>
          </w:p>
        </w:tc>
        <w:tc>
          <w:tcPr>
            <w:tcW w:w="576" w:type="dxa"/>
            <w:tcBorders>
              <w:top w:val="single" w:sz="4" w:space="0" w:color="auto"/>
              <w:left w:val="nil"/>
              <w:bottom w:val="single" w:sz="4" w:space="0" w:color="auto"/>
              <w:right w:val="single" w:sz="4" w:space="0" w:color="auto"/>
            </w:tcBorders>
          </w:tcPr>
          <w:p w14:paraId="605E9A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391" w:type="dxa"/>
            <w:tcBorders>
              <w:top w:val="single" w:sz="4" w:space="0" w:color="auto"/>
              <w:left w:val="nil"/>
              <w:bottom w:val="single" w:sz="4" w:space="0" w:color="auto"/>
              <w:right w:val="single" w:sz="4" w:space="0" w:color="auto"/>
            </w:tcBorders>
          </w:tcPr>
          <w:p w14:paraId="284CD5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对方销售人处</w:t>
            </w:r>
            <w:r>
              <w:rPr>
                <w:rFonts w:asciiTheme="minorEastAsia" w:eastAsiaTheme="minorEastAsia" w:hAnsiTheme="minorEastAsia" w:hint="eastAsia"/>
                <w:kern w:val="0"/>
                <w:sz w:val="18"/>
                <w:szCs w:val="18"/>
              </w:rPr>
              <w:lastRenderedPageBreak/>
              <w:t>投资人交易账号</w:t>
            </w:r>
          </w:p>
        </w:tc>
        <w:tc>
          <w:tcPr>
            <w:tcW w:w="2115" w:type="dxa"/>
            <w:tcBorders>
              <w:top w:val="single" w:sz="4" w:space="0" w:color="auto"/>
              <w:left w:val="nil"/>
              <w:bottom w:val="single" w:sz="4" w:space="0" w:color="auto"/>
              <w:right w:val="single" w:sz="4" w:space="0" w:color="auto"/>
            </w:tcBorders>
          </w:tcPr>
          <w:p w14:paraId="26A2FD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新交易账号</w:t>
            </w:r>
          </w:p>
        </w:tc>
        <w:tc>
          <w:tcPr>
            <w:tcW w:w="936" w:type="dxa"/>
            <w:tcBorders>
              <w:top w:val="single" w:sz="4" w:space="0" w:color="auto"/>
              <w:left w:val="nil"/>
              <w:bottom w:val="single" w:sz="4" w:space="0" w:color="auto"/>
              <w:right w:val="single" w:sz="4" w:space="0" w:color="auto"/>
            </w:tcBorders>
          </w:tcPr>
          <w:p w14:paraId="55D76264" w14:textId="77777777" w:rsidR="008E163F" w:rsidRDefault="009566D4">
            <w:pPr>
              <w:snapToGrid w:val="0"/>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bookmarkEnd w:id="90"/>
      <w:bookmarkEnd w:id="91"/>
    </w:tbl>
    <w:p w14:paraId="1E2D6A80" w14:textId="77777777" w:rsidR="008E163F" w:rsidRDefault="008E163F">
      <w:pPr>
        <w:rPr>
          <w:rFonts w:asciiTheme="minorEastAsia" w:eastAsiaTheme="minorEastAsia" w:hAnsiTheme="minorEastAsia"/>
        </w:rPr>
      </w:pPr>
    </w:p>
    <w:p w14:paraId="4F5B7E33" w14:textId="77777777" w:rsidR="008E163F" w:rsidRDefault="009566D4">
      <w:pPr>
        <w:pStyle w:val="3"/>
        <w:rPr>
          <w:rFonts w:asciiTheme="minorEastAsia" w:eastAsiaTheme="minorEastAsia" w:hAnsiTheme="minorEastAsia"/>
        </w:rPr>
      </w:pPr>
      <w:bookmarkStart w:id="92" w:name="_Toc19309"/>
      <w:bookmarkStart w:id="93" w:name="_Toc22483"/>
      <w:bookmarkStart w:id="94" w:name="_Toc276542434"/>
      <w:r>
        <w:rPr>
          <w:rFonts w:asciiTheme="minorEastAsia" w:eastAsiaTheme="minorEastAsia" w:hAnsiTheme="minorEastAsia" w:hint="eastAsia"/>
        </w:rPr>
        <w:t>认购业务数据项120</w:t>
      </w:r>
      <w:bookmarkEnd w:id="66"/>
      <w:bookmarkEnd w:id="67"/>
      <w:bookmarkEnd w:id="68"/>
      <w:bookmarkEnd w:id="92"/>
      <w:bookmarkEnd w:id="93"/>
      <w:bookmarkEnd w:id="94"/>
    </w:p>
    <w:tbl>
      <w:tblPr>
        <w:tblW w:w="84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92"/>
        <w:gridCol w:w="2313"/>
        <w:gridCol w:w="632"/>
        <w:gridCol w:w="668"/>
        <w:gridCol w:w="1544"/>
        <w:gridCol w:w="1973"/>
        <w:gridCol w:w="851"/>
      </w:tblGrid>
      <w:tr w:rsidR="008E163F" w14:paraId="49CBC1E4" w14:textId="77777777" w:rsidTr="005B0741">
        <w:trPr>
          <w:trHeight w:val="283"/>
        </w:trPr>
        <w:tc>
          <w:tcPr>
            <w:tcW w:w="492" w:type="dxa"/>
            <w:shd w:val="clear" w:color="auto" w:fill="C0C0C0"/>
            <w:vAlign w:val="center"/>
          </w:tcPr>
          <w:p w14:paraId="040552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313" w:type="dxa"/>
            <w:shd w:val="clear" w:color="auto" w:fill="C0C0C0"/>
            <w:vAlign w:val="center"/>
          </w:tcPr>
          <w:p w14:paraId="5B3063E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32" w:type="dxa"/>
            <w:shd w:val="clear" w:color="auto" w:fill="C0C0C0"/>
            <w:vAlign w:val="center"/>
          </w:tcPr>
          <w:p w14:paraId="6A75267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68" w:type="dxa"/>
            <w:shd w:val="clear" w:color="auto" w:fill="C0C0C0"/>
            <w:vAlign w:val="center"/>
          </w:tcPr>
          <w:p w14:paraId="2B50F6F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544" w:type="dxa"/>
            <w:shd w:val="clear" w:color="auto" w:fill="C0C0C0"/>
            <w:vAlign w:val="center"/>
          </w:tcPr>
          <w:p w14:paraId="5C1E94B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973" w:type="dxa"/>
            <w:shd w:val="clear" w:color="auto" w:fill="C0C0C0"/>
            <w:vAlign w:val="center"/>
          </w:tcPr>
          <w:p w14:paraId="1C3BA1B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51" w:type="dxa"/>
            <w:shd w:val="clear" w:color="auto" w:fill="C0C0C0"/>
            <w:vAlign w:val="center"/>
          </w:tcPr>
          <w:p w14:paraId="36B7F200"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69BDFFE5" w14:textId="77777777" w:rsidTr="005B0741">
        <w:trPr>
          <w:trHeight w:val="283"/>
        </w:trPr>
        <w:tc>
          <w:tcPr>
            <w:tcW w:w="492" w:type="dxa"/>
          </w:tcPr>
          <w:p w14:paraId="28DA24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313" w:type="dxa"/>
          </w:tcPr>
          <w:p w14:paraId="53A94A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32" w:type="dxa"/>
          </w:tcPr>
          <w:p w14:paraId="209CE1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3D84D2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544" w:type="dxa"/>
          </w:tcPr>
          <w:p w14:paraId="2B915B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973" w:type="dxa"/>
          </w:tcPr>
          <w:p w14:paraId="026F54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51" w:type="dxa"/>
          </w:tcPr>
          <w:p w14:paraId="03FF07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BA82224" w14:textId="77777777" w:rsidTr="005B0741">
        <w:trPr>
          <w:trHeight w:val="283"/>
        </w:trPr>
        <w:tc>
          <w:tcPr>
            <w:tcW w:w="492" w:type="dxa"/>
          </w:tcPr>
          <w:p w14:paraId="390EEF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313" w:type="dxa"/>
          </w:tcPr>
          <w:p w14:paraId="0CFEC5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32" w:type="dxa"/>
          </w:tcPr>
          <w:p w14:paraId="24DDFF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739CAA0C" w14:textId="5CA7EB6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544" w:type="dxa"/>
          </w:tcPr>
          <w:p w14:paraId="5C348A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973" w:type="dxa"/>
          </w:tcPr>
          <w:p w14:paraId="66A183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5D4ADA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4246822" w14:textId="77777777" w:rsidTr="005B0741">
        <w:trPr>
          <w:trHeight w:val="283"/>
        </w:trPr>
        <w:tc>
          <w:tcPr>
            <w:tcW w:w="492" w:type="dxa"/>
          </w:tcPr>
          <w:p w14:paraId="1C3278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313" w:type="dxa"/>
          </w:tcPr>
          <w:p w14:paraId="573ED9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32" w:type="dxa"/>
          </w:tcPr>
          <w:p w14:paraId="21232D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5DA687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44" w:type="dxa"/>
          </w:tcPr>
          <w:p w14:paraId="58BBBE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973" w:type="dxa"/>
          </w:tcPr>
          <w:p w14:paraId="35766A43" w14:textId="14B9A7A7" w:rsidR="008E163F" w:rsidRDefault="008E163F">
            <w:pPr>
              <w:widowControl/>
              <w:rPr>
                <w:rFonts w:asciiTheme="minorEastAsia" w:eastAsiaTheme="minorEastAsia" w:hAnsiTheme="minorEastAsia"/>
                <w:kern w:val="0"/>
                <w:sz w:val="18"/>
                <w:szCs w:val="18"/>
              </w:rPr>
            </w:pPr>
          </w:p>
        </w:tc>
        <w:tc>
          <w:tcPr>
            <w:tcW w:w="851" w:type="dxa"/>
          </w:tcPr>
          <w:p w14:paraId="1AD764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28A5F7F" w14:textId="77777777" w:rsidTr="005B0741">
        <w:trPr>
          <w:trHeight w:val="283"/>
        </w:trPr>
        <w:tc>
          <w:tcPr>
            <w:tcW w:w="492" w:type="dxa"/>
          </w:tcPr>
          <w:p w14:paraId="13BBBE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313" w:type="dxa"/>
          </w:tcPr>
          <w:p w14:paraId="247B14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32" w:type="dxa"/>
          </w:tcPr>
          <w:p w14:paraId="20D2D6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537DC1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4" w:type="dxa"/>
          </w:tcPr>
          <w:p w14:paraId="1A6D9E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973" w:type="dxa"/>
          </w:tcPr>
          <w:p w14:paraId="7A5D2A68" w14:textId="783E8534" w:rsidR="008E163F" w:rsidRDefault="008E163F">
            <w:pPr>
              <w:widowControl/>
              <w:rPr>
                <w:rFonts w:asciiTheme="minorEastAsia" w:eastAsiaTheme="minorEastAsia" w:hAnsiTheme="minorEastAsia"/>
                <w:kern w:val="0"/>
                <w:sz w:val="18"/>
                <w:szCs w:val="18"/>
              </w:rPr>
            </w:pPr>
          </w:p>
        </w:tc>
        <w:tc>
          <w:tcPr>
            <w:tcW w:w="851" w:type="dxa"/>
          </w:tcPr>
          <w:p w14:paraId="6330CF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3B5059B" w14:textId="77777777" w:rsidTr="005B0741">
        <w:trPr>
          <w:trHeight w:val="283"/>
        </w:trPr>
        <w:tc>
          <w:tcPr>
            <w:tcW w:w="492" w:type="dxa"/>
          </w:tcPr>
          <w:p w14:paraId="717E88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313" w:type="dxa"/>
          </w:tcPr>
          <w:p w14:paraId="1E3E7F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32" w:type="dxa"/>
          </w:tcPr>
          <w:p w14:paraId="5EB139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5000F3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4" w:type="dxa"/>
          </w:tcPr>
          <w:p w14:paraId="4F97FD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973" w:type="dxa"/>
          </w:tcPr>
          <w:p w14:paraId="14E471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1AE664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74C1120" w14:textId="77777777" w:rsidTr="005B0741">
        <w:trPr>
          <w:trHeight w:val="283"/>
        </w:trPr>
        <w:tc>
          <w:tcPr>
            <w:tcW w:w="492" w:type="dxa"/>
          </w:tcPr>
          <w:p w14:paraId="22A4C0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313" w:type="dxa"/>
          </w:tcPr>
          <w:p w14:paraId="257CF3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32" w:type="dxa"/>
          </w:tcPr>
          <w:p w14:paraId="4599AB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334482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4" w:type="dxa"/>
          </w:tcPr>
          <w:p w14:paraId="664B20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973" w:type="dxa"/>
          </w:tcPr>
          <w:p w14:paraId="6B3076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含所有费用的总金额</w:t>
            </w:r>
          </w:p>
        </w:tc>
        <w:tc>
          <w:tcPr>
            <w:tcW w:w="851" w:type="dxa"/>
          </w:tcPr>
          <w:p w14:paraId="3D4BFD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0307229" w14:textId="77777777" w:rsidTr="005B0741">
        <w:trPr>
          <w:trHeight w:val="283"/>
        </w:trPr>
        <w:tc>
          <w:tcPr>
            <w:tcW w:w="492" w:type="dxa"/>
          </w:tcPr>
          <w:p w14:paraId="2C39C3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313" w:type="dxa"/>
          </w:tcPr>
          <w:p w14:paraId="3F1B6A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32" w:type="dxa"/>
          </w:tcPr>
          <w:p w14:paraId="19C2FE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68AF38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44" w:type="dxa"/>
          </w:tcPr>
          <w:p w14:paraId="2512F5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973" w:type="dxa"/>
          </w:tcPr>
          <w:p w14:paraId="63703A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37DE7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2B3B34C" w14:textId="77777777" w:rsidTr="005B0741">
        <w:trPr>
          <w:trHeight w:val="283"/>
        </w:trPr>
        <w:tc>
          <w:tcPr>
            <w:tcW w:w="492" w:type="dxa"/>
          </w:tcPr>
          <w:p w14:paraId="0D987E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313" w:type="dxa"/>
          </w:tcPr>
          <w:p w14:paraId="2E4100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32" w:type="dxa"/>
          </w:tcPr>
          <w:p w14:paraId="0EACC673" w14:textId="1189202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1545F2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44" w:type="dxa"/>
          </w:tcPr>
          <w:p w14:paraId="377BF34C" w14:textId="54A2CF7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973" w:type="dxa"/>
          </w:tcPr>
          <w:p w14:paraId="29318E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D39EF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D7A18A7" w14:textId="77777777" w:rsidTr="005B0741">
        <w:trPr>
          <w:trHeight w:val="283"/>
        </w:trPr>
        <w:tc>
          <w:tcPr>
            <w:tcW w:w="492" w:type="dxa"/>
          </w:tcPr>
          <w:p w14:paraId="22F245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313" w:type="dxa"/>
          </w:tcPr>
          <w:p w14:paraId="4360FF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32" w:type="dxa"/>
          </w:tcPr>
          <w:p w14:paraId="7B3BFC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4757CC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4" w:type="dxa"/>
          </w:tcPr>
          <w:p w14:paraId="0E543C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973" w:type="dxa"/>
          </w:tcPr>
          <w:p w14:paraId="50B12FE6" w14:textId="77777777" w:rsidR="008E163F" w:rsidRDefault="009566D4">
            <w:pPr>
              <w:rPr>
                <w:rFonts w:asciiTheme="minorEastAsia" w:eastAsiaTheme="minorEastAsia" w:hAnsiTheme="minorEastAsia"/>
                <w:sz w:val="18"/>
                <w:szCs w:val="20"/>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p w14:paraId="38877D6C" w14:textId="404911D6" w:rsidR="008E163F" w:rsidRDefault="008E163F">
            <w:pPr>
              <w:widowControl/>
              <w:rPr>
                <w:rFonts w:asciiTheme="minorEastAsia" w:eastAsiaTheme="minorEastAsia" w:hAnsiTheme="minorEastAsia"/>
                <w:kern w:val="0"/>
                <w:sz w:val="18"/>
                <w:szCs w:val="18"/>
              </w:rPr>
            </w:pPr>
          </w:p>
        </w:tc>
        <w:tc>
          <w:tcPr>
            <w:tcW w:w="851" w:type="dxa"/>
          </w:tcPr>
          <w:p w14:paraId="40E35D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43C64FC" w14:textId="77777777" w:rsidTr="005B0741">
        <w:trPr>
          <w:trHeight w:val="283"/>
        </w:trPr>
        <w:tc>
          <w:tcPr>
            <w:tcW w:w="492" w:type="dxa"/>
          </w:tcPr>
          <w:p w14:paraId="0010BD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313" w:type="dxa"/>
          </w:tcPr>
          <w:p w14:paraId="1D3AE5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32" w:type="dxa"/>
          </w:tcPr>
          <w:p w14:paraId="77851D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48B67B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44" w:type="dxa"/>
          </w:tcPr>
          <w:p w14:paraId="1B9DF9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973" w:type="dxa"/>
          </w:tcPr>
          <w:p w14:paraId="168AC7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51" w:type="dxa"/>
          </w:tcPr>
          <w:p w14:paraId="65060D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26AF4E2" w14:textId="77777777" w:rsidTr="005B0741">
        <w:trPr>
          <w:trHeight w:val="283"/>
        </w:trPr>
        <w:tc>
          <w:tcPr>
            <w:tcW w:w="492" w:type="dxa"/>
          </w:tcPr>
          <w:p w14:paraId="0BFADF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313" w:type="dxa"/>
          </w:tcPr>
          <w:p w14:paraId="324DD4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32" w:type="dxa"/>
          </w:tcPr>
          <w:p w14:paraId="6ED23D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1285D9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4" w:type="dxa"/>
          </w:tcPr>
          <w:p w14:paraId="33E4EF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973" w:type="dxa"/>
          </w:tcPr>
          <w:p w14:paraId="381CE53A" w14:textId="77777777" w:rsidR="008E163F" w:rsidRDefault="008E163F">
            <w:pPr>
              <w:widowControl/>
              <w:rPr>
                <w:rFonts w:asciiTheme="minorEastAsia" w:eastAsiaTheme="minorEastAsia" w:hAnsiTheme="minorEastAsia"/>
                <w:kern w:val="0"/>
                <w:sz w:val="18"/>
                <w:szCs w:val="18"/>
              </w:rPr>
            </w:pPr>
          </w:p>
        </w:tc>
        <w:tc>
          <w:tcPr>
            <w:tcW w:w="851" w:type="dxa"/>
          </w:tcPr>
          <w:p w14:paraId="4792B6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5905244" w14:textId="77777777" w:rsidTr="005B0741">
        <w:trPr>
          <w:trHeight w:val="283"/>
        </w:trPr>
        <w:tc>
          <w:tcPr>
            <w:tcW w:w="492" w:type="dxa"/>
          </w:tcPr>
          <w:p w14:paraId="3C417F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313" w:type="dxa"/>
          </w:tcPr>
          <w:p w14:paraId="37D4C0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32" w:type="dxa"/>
          </w:tcPr>
          <w:p w14:paraId="77DC35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5601B0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44" w:type="dxa"/>
          </w:tcPr>
          <w:p w14:paraId="19E226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973" w:type="dxa"/>
          </w:tcPr>
          <w:p w14:paraId="13EE8236" w14:textId="77777777" w:rsidR="008E163F" w:rsidRDefault="008E163F">
            <w:pPr>
              <w:widowControl/>
              <w:rPr>
                <w:rFonts w:asciiTheme="minorEastAsia" w:eastAsiaTheme="minorEastAsia" w:hAnsiTheme="minorEastAsia"/>
                <w:kern w:val="0"/>
                <w:sz w:val="18"/>
                <w:szCs w:val="18"/>
              </w:rPr>
            </w:pPr>
          </w:p>
        </w:tc>
        <w:tc>
          <w:tcPr>
            <w:tcW w:w="851" w:type="dxa"/>
          </w:tcPr>
          <w:p w14:paraId="40061C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12AD050" w14:textId="77777777" w:rsidTr="005B0741">
        <w:trPr>
          <w:trHeight w:val="283"/>
        </w:trPr>
        <w:tc>
          <w:tcPr>
            <w:tcW w:w="492" w:type="dxa"/>
          </w:tcPr>
          <w:p w14:paraId="4CB0CD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313" w:type="dxa"/>
          </w:tcPr>
          <w:p w14:paraId="35D9B5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32" w:type="dxa"/>
          </w:tcPr>
          <w:p w14:paraId="7C16A6A1" w14:textId="7937775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0C0368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544" w:type="dxa"/>
          </w:tcPr>
          <w:p w14:paraId="79CBB8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973" w:type="dxa"/>
          </w:tcPr>
          <w:p w14:paraId="1779CD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51" w:type="dxa"/>
          </w:tcPr>
          <w:p w14:paraId="36DDAC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BC5D9FB" w14:textId="77777777" w:rsidTr="005B0741">
        <w:trPr>
          <w:trHeight w:val="283"/>
        </w:trPr>
        <w:tc>
          <w:tcPr>
            <w:tcW w:w="492" w:type="dxa"/>
          </w:tcPr>
          <w:p w14:paraId="12868D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313" w:type="dxa"/>
          </w:tcPr>
          <w:p w14:paraId="4EEBFB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32" w:type="dxa"/>
          </w:tcPr>
          <w:p w14:paraId="4E105E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651628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44" w:type="dxa"/>
          </w:tcPr>
          <w:p w14:paraId="1E11FE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973" w:type="dxa"/>
          </w:tcPr>
          <w:p w14:paraId="33500A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20A1D7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D23D05C" w14:textId="77777777" w:rsidTr="005B0741">
        <w:trPr>
          <w:trHeight w:val="283"/>
        </w:trPr>
        <w:tc>
          <w:tcPr>
            <w:tcW w:w="492" w:type="dxa"/>
          </w:tcPr>
          <w:p w14:paraId="704874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313" w:type="dxa"/>
          </w:tcPr>
          <w:p w14:paraId="26B22D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632" w:type="dxa"/>
          </w:tcPr>
          <w:p w14:paraId="1C9306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4F5B3979" w14:textId="7B3D1E8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544" w:type="dxa"/>
          </w:tcPr>
          <w:p w14:paraId="79B8A5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973" w:type="dxa"/>
          </w:tcPr>
          <w:p w14:paraId="3BA8A7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投资者的单位交易成本</w:t>
            </w:r>
          </w:p>
        </w:tc>
        <w:tc>
          <w:tcPr>
            <w:tcW w:w="851" w:type="dxa"/>
          </w:tcPr>
          <w:p w14:paraId="503645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065FA62" w14:textId="77777777" w:rsidTr="005B0741">
        <w:trPr>
          <w:trHeight w:val="283"/>
        </w:trPr>
        <w:tc>
          <w:tcPr>
            <w:tcW w:w="492" w:type="dxa"/>
          </w:tcPr>
          <w:p w14:paraId="71FD2A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313" w:type="dxa"/>
          </w:tcPr>
          <w:p w14:paraId="185132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632" w:type="dxa"/>
          </w:tcPr>
          <w:p w14:paraId="7E0274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3F379B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544" w:type="dxa"/>
          </w:tcPr>
          <w:p w14:paraId="5367D8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申请金额</w:t>
            </w:r>
          </w:p>
        </w:tc>
        <w:tc>
          <w:tcPr>
            <w:tcW w:w="1973" w:type="dxa"/>
          </w:tcPr>
          <w:p w14:paraId="51D686D0" w14:textId="77777777" w:rsidR="008E163F" w:rsidRDefault="008E163F">
            <w:pPr>
              <w:widowControl/>
              <w:rPr>
                <w:rFonts w:asciiTheme="minorEastAsia" w:eastAsiaTheme="minorEastAsia" w:hAnsiTheme="minorEastAsia"/>
                <w:kern w:val="0"/>
                <w:sz w:val="18"/>
                <w:szCs w:val="18"/>
              </w:rPr>
            </w:pPr>
          </w:p>
        </w:tc>
        <w:tc>
          <w:tcPr>
            <w:tcW w:w="851" w:type="dxa"/>
          </w:tcPr>
          <w:p w14:paraId="2DFEBB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B9306A5" w14:textId="77777777" w:rsidTr="005B0741">
        <w:trPr>
          <w:trHeight w:val="283"/>
        </w:trPr>
        <w:tc>
          <w:tcPr>
            <w:tcW w:w="492" w:type="dxa"/>
          </w:tcPr>
          <w:p w14:paraId="03434C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313" w:type="dxa"/>
          </w:tcPr>
          <w:p w14:paraId="47CD6A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32" w:type="dxa"/>
          </w:tcPr>
          <w:p w14:paraId="2E6C63E8" w14:textId="72C98DE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0F417A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4" w:type="dxa"/>
          </w:tcPr>
          <w:p w14:paraId="5E0345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973" w:type="dxa"/>
          </w:tcPr>
          <w:p w14:paraId="3EA04423" w14:textId="1722CFC0" w:rsidR="008E163F" w:rsidRDefault="008E163F">
            <w:pPr>
              <w:widowControl/>
              <w:rPr>
                <w:rFonts w:asciiTheme="minorEastAsia" w:eastAsiaTheme="minorEastAsia" w:hAnsiTheme="minorEastAsia"/>
                <w:kern w:val="0"/>
                <w:sz w:val="18"/>
                <w:szCs w:val="18"/>
              </w:rPr>
            </w:pPr>
          </w:p>
        </w:tc>
        <w:tc>
          <w:tcPr>
            <w:tcW w:w="851" w:type="dxa"/>
          </w:tcPr>
          <w:p w14:paraId="2562D5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2BC17F0" w14:textId="77777777" w:rsidTr="005B0741">
        <w:trPr>
          <w:trHeight w:val="283"/>
        </w:trPr>
        <w:tc>
          <w:tcPr>
            <w:tcW w:w="492" w:type="dxa"/>
          </w:tcPr>
          <w:p w14:paraId="3272BC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313" w:type="dxa"/>
          </w:tcPr>
          <w:p w14:paraId="76A391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32" w:type="dxa"/>
          </w:tcPr>
          <w:p w14:paraId="7C0981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13B324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544" w:type="dxa"/>
          </w:tcPr>
          <w:p w14:paraId="5A9B33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973" w:type="dxa"/>
          </w:tcPr>
          <w:p w14:paraId="0F18FB3D" w14:textId="77777777" w:rsidR="008E163F" w:rsidRDefault="008E163F">
            <w:pPr>
              <w:widowControl/>
              <w:rPr>
                <w:rFonts w:asciiTheme="minorEastAsia" w:eastAsiaTheme="minorEastAsia" w:hAnsiTheme="minorEastAsia"/>
                <w:kern w:val="0"/>
                <w:sz w:val="18"/>
                <w:szCs w:val="18"/>
              </w:rPr>
            </w:pPr>
          </w:p>
        </w:tc>
        <w:tc>
          <w:tcPr>
            <w:tcW w:w="851" w:type="dxa"/>
          </w:tcPr>
          <w:p w14:paraId="4C6B12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7F0292C" w14:textId="77777777" w:rsidTr="005B0741">
        <w:trPr>
          <w:trHeight w:val="283"/>
        </w:trPr>
        <w:tc>
          <w:tcPr>
            <w:tcW w:w="492" w:type="dxa"/>
          </w:tcPr>
          <w:p w14:paraId="44EF1C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313" w:type="dxa"/>
          </w:tcPr>
          <w:p w14:paraId="241775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32" w:type="dxa"/>
          </w:tcPr>
          <w:p w14:paraId="330898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6BD124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4" w:type="dxa"/>
          </w:tcPr>
          <w:p w14:paraId="517BB7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w:t>
            </w:r>
            <w:r>
              <w:rPr>
                <w:rFonts w:asciiTheme="minorEastAsia" w:eastAsiaTheme="minorEastAsia" w:hAnsiTheme="minorEastAsia" w:hint="eastAsia"/>
                <w:kern w:val="0"/>
                <w:sz w:val="18"/>
                <w:szCs w:val="18"/>
              </w:rPr>
              <w:lastRenderedPageBreak/>
              <w:t>发起业务标志</w:t>
            </w:r>
          </w:p>
        </w:tc>
        <w:tc>
          <w:tcPr>
            <w:tcW w:w="1973" w:type="dxa"/>
          </w:tcPr>
          <w:p w14:paraId="122F7366" w14:textId="767C8DDF" w:rsidR="008E163F" w:rsidRDefault="008E163F">
            <w:pPr>
              <w:widowControl/>
              <w:rPr>
                <w:rFonts w:asciiTheme="minorEastAsia" w:eastAsiaTheme="minorEastAsia" w:hAnsiTheme="minorEastAsia"/>
                <w:kern w:val="0"/>
                <w:sz w:val="18"/>
                <w:szCs w:val="18"/>
              </w:rPr>
            </w:pPr>
          </w:p>
        </w:tc>
        <w:tc>
          <w:tcPr>
            <w:tcW w:w="851" w:type="dxa"/>
          </w:tcPr>
          <w:p w14:paraId="416AC4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C2F04A9" w14:textId="77777777" w:rsidTr="005B0741">
        <w:trPr>
          <w:trHeight w:val="283"/>
        </w:trPr>
        <w:tc>
          <w:tcPr>
            <w:tcW w:w="492" w:type="dxa"/>
          </w:tcPr>
          <w:p w14:paraId="13685F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lastRenderedPageBreak/>
              <w:t>260</w:t>
            </w:r>
          </w:p>
        </w:tc>
        <w:tc>
          <w:tcPr>
            <w:tcW w:w="2313" w:type="dxa"/>
          </w:tcPr>
          <w:p w14:paraId="26337E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632" w:type="dxa"/>
          </w:tcPr>
          <w:p w14:paraId="208F8C50" w14:textId="235BACC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A</w:t>
            </w:r>
          </w:p>
        </w:tc>
        <w:tc>
          <w:tcPr>
            <w:tcW w:w="668" w:type="dxa"/>
          </w:tcPr>
          <w:p w14:paraId="3E06AE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1544" w:type="dxa"/>
          </w:tcPr>
          <w:p w14:paraId="2157E1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收费类别</w:t>
            </w:r>
          </w:p>
        </w:tc>
        <w:tc>
          <w:tcPr>
            <w:tcW w:w="1973" w:type="dxa"/>
          </w:tcPr>
          <w:p w14:paraId="43FCC58A" w14:textId="77777777" w:rsidR="008E163F" w:rsidRDefault="008E163F">
            <w:pPr>
              <w:snapToGrid w:val="0"/>
              <w:rPr>
                <w:rFonts w:asciiTheme="minorEastAsia" w:eastAsiaTheme="minorEastAsia" w:hAnsiTheme="minorEastAsia"/>
                <w:sz w:val="18"/>
              </w:rPr>
            </w:pPr>
          </w:p>
        </w:tc>
        <w:tc>
          <w:tcPr>
            <w:tcW w:w="851" w:type="dxa"/>
          </w:tcPr>
          <w:p w14:paraId="533325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EF3B556" w14:textId="77777777" w:rsidTr="005B0741">
        <w:trPr>
          <w:trHeight w:val="283"/>
        </w:trPr>
        <w:tc>
          <w:tcPr>
            <w:tcW w:w="492" w:type="dxa"/>
          </w:tcPr>
          <w:p w14:paraId="62D2A7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313" w:type="dxa"/>
          </w:tcPr>
          <w:p w14:paraId="466642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32" w:type="dxa"/>
          </w:tcPr>
          <w:p w14:paraId="5C0668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7CD4BB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4" w:type="dxa"/>
          </w:tcPr>
          <w:p w14:paraId="0838B2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973" w:type="dxa"/>
          </w:tcPr>
          <w:p w14:paraId="022109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4873D6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76A001D" w14:textId="77777777" w:rsidTr="005B0741">
        <w:trPr>
          <w:trHeight w:val="283"/>
        </w:trPr>
        <w:tc>
          <w:tcPr>
            <w:tcW w:w="492" w:type="dxa"/>
          </w:tcPr>
          <w:p w14:paraId="06805E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313" w:type="dxa"/>
          </w:tcPr>
          <w:p w14:paraId="05C5F3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32" w:type="dxa"/>
          </w:tcPr>
          <w:p w14:paraId="160BF9D9" w14:textId="3FB2DFE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647CC5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544" w:type="dxa"/>
          </w:tcPr>
          <w:p w14:paraId="21B7B7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973" w:type="dxa"/>
          </w:tcPr>
          <w:p w14:paraId="200161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700128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38935BBC" w14:textId="77777777" w:rsidR="008E163F" w:rsidRDefault="008E163F">
      <w:pPr>
        <w:rPr>
          <w:rFonts w:asciiTheme="minorEastAsia" w:eastAsiaTheme="minorEastAsia" w:hAnsiTheme="minorEastAsia"/>
        </w:rPr>
      </w:pPr>
    </w:p>
    <w:p w14:paraId="0833173D" w14:textId="77777777" w:rsidR="008E163F" w:rsidRDefault="009566D4">
      <w:pPr>
        <w:pStyle w:val="3"/>
        <w:rPr>
          <w:rFonts w:asciiTheme="minorEastAsia" w:eastAsiaTheme="minorEastAsia" w:hAnsiTheme="minorEastAsia"/>
        </w:rPr>
      </w:pPr>
      <w:bookmarkStart w:id="95" w:name="_Toc21800"/>
      <w:bookmarkStart w:id="96" w:name="_Toc194216657"/>
      <w:bookmarkStart w:id="97" w:name="_Toc6390"/>
      <w:bookmarkStart w:id="98" w:name="_Toc276542435"/>
      <w:bookmarkStart w:id="99" w:name="_Toc240730148"/>
      <w:bookmarkStart w:id="100" w:name="_Toc194216545"/>
      <w:r>
        <w:rPr>
          <w:rFonts w:asciiTheme="minorEastAsia" w:eastAsiaTheme="minorEastAsia" w:hAnsiTheme="minorEastAsia" w:hint="eastAsia"/>
        </w:rPr>
        <w:t>认购结果业务数据项130</w:t>
      </w:r>
      <w:bookmarkEnd w:id="95"/>
      <w:bookmarkEnd w:id="96"/>
      <w:bookmarkEnd w:id="97"/>
      <w:bookmarkEnd w:id="98"/>
      <w:bookmarkEnd w:id="99"/>
      <w:bookmarkEnd w:id="100"/>
    </w:p>
    <w:tbl>
      <w:tblPr>
        <w:tblW w:w="847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298"/>
        <w:gridCol w:w="685"/>
        <w:gridCol w:w="698"/>
        <w:gridCol w:w="1563"/>
        <w:gridCol w:w="1844"/>
        <w:gridCol w:w="851"/>
      </w:tblGrid>
      <w:tr w:rsidR="008E163F" w14:paraId="6990E0B4" w14:textId="77777777" w:rsidTr="005B0741">
        <w:trPr>
          <w:trHeight w:val="283"/>
        </w:trPr>
        <w:tc>
          <w:tcPr>
            <w:tcW w:w="535" w:type="dxa"/>
            <w:shd w:val="clear" w:color="auto" w:fill="C0C0C0"/>
            <w:vAlign w:val="center"/>
          </w:tcPr>
          <w:p w14:paraId="2B0F2D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298" w:type="dxa"/>
            <w:shd w:val="clear" w:color="auto" w:fill="C0C0C0"/>
            <w:vAlign w:val="center"/>
          </w:tcPr>
          <w:p w14:paraId="005B914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85" w:type="dxa"/>
            <w:shd w:val="clear" w:color="auto" w:fill="C0C0C0"/>
            <w:vAlign w:val="center"/>
          </w:tcPr>
          <w:p w14:paraId="53E1C2F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98" w:type="dxa"/>
            <w:shd w:val="clear" w:color="auto" w:fill="C0C0C0"/>
            <w:vAlign w:val="center"/>
          </w:tcPr>
          <w:p w14:paraId="1701339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563" w:type="dxa"/>
            <w:shd w:val="clear" w:color="auto" w:fill="C0C0C0"/>
            <w:vAlign w:val="center"/>
          </w:tcPr>
          <w:p w14:paraId="24259A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844" w:type="dxa"/>
            <w:shd w:val="clear" w:color="auto" w:fill="C0C0C0"/>
            <w:vAlign w:val="center"/>
          </w:tcPr>
          <w:p w14:paraId="5198742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51" w:type="dxa"/>
            <w:shd w:val="clear" w:color="auto" w:fill="C0C0C0"/>
            <w:vAlign w:val="center"/>
          </w:tcPr>
          <w:p w14:paraId="60AD0B21"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3F4D93A0" w14:textId="77777777" w:rsidTr="005B0741">
        <w:trPr>
          <w:trHeight w:val="283"/>
        </w:trPr>
        <w:tc>
          <w:tcPr>
            <w:tcW w:w="535" w:type="dxa"/>
          </w:tcPr>
          <w:p w14:paraId="760952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98" w:type="dxa"/>
          </w:tcPr>
          <w:p w14:paraId="5EBF19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85" w:type="dxa"/>
          </w:tcPr>
          <w:p w14:paraId="643E4D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451DB9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563" w:type="dxa"/>
          </w:tcPr>
          <w:p w14:paraId="205E25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844" w:type="dxa"/>
          </w:tcPr>
          <w:p w14:paraId="56DE94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51" w:type="dxa"/>
          </w:tcPr>
          <w:p w14:paraId="33EA51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1380683" w14:textId="77777777" w:rsidTr="005B0741">
        <w:trPr>
          <w:trHeight w:val="283"/>
        </w:trPr>
        <w:tc>
          <w:tcPr>
            <w:tcW w:w="535" w:type="dxa"/>
          </w:tcPr>
          <w:p w14:paraId="1E2539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298" w:type="dxa"/>
          </w:tcPr>
          <w:p w14:paraId="150EEA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85" w:type="dxa"/>
          </w:tcPr>
          <w:p w14:paraId="784746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6165D58E" w14:textId="4C441A6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563" w:type="dxa"/>
          </w:tcPr>
          <w:p w14:paraId="1ABEA2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844" w:type="dxa"/>
          </w:tcPr>
          <w:p w14:paraId="1E6CA9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49BF76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E6F7800" w14:textId="77777777" w:rsidTr="005B0741">
        <w:trPr>
          <w:trHeight w:val="283"/>
        </w:trPr>
        <w:tc>
          <w:tcPr>
            <w:tcW w:w="535" w:type="dxa"/>
          </w:tcPr>
          <w:p w14:paraId="6D5EB6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298" w:type="dxa"/>
          </w:tcPr>
          <w:p w14:paraId="65909B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85" w:type="dxa"/>
          </w:tcPr>
          <w:p w14:paraId="77B897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7F8B5E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63" w:type="dxa"/>
          </w:tcPr>
          <w:p w14:paraId="20A8C8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844" w:type="dxa"/>
          </w:tcPr>
          <w:p w14:paraId="061BF79A" w14:textId="0EE9906D" w:rsidR="008E163F" w:rsidRDefault="008E163F">
            <w:pPr>
              <w:widowControl/>
              <w:rPr>
                <w:rFonts w:asciiTheme="minorEastAsia" w:eastAsiaTheme="minorEastAsia" w:hAnsiTheme="minorEastAsia"/>
                <w:kern w:val="0"/>
                <w:sz w:val="18"/>
                <w:szCs w:val="18"/>
              </w:rPr>
            </w:pPr>
          </w:p>
        </w:tc>
        <w:tc>
          <w:tcPr>
            <w:tcW w:w="851" w:type="dxa"/>
          </w:tcPr>
          <w:p w14:paraId="79F671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285D985" w14:textId="77777777" w:rsidTr="005B0741">
        <w:trPr>
          <w:trHeight w:val="283"/>
        </w:trPr>
        <w:tc>
          <w:tcPr>
            <w:tcW w:w="535" w:type="dxa"/>
          </w:tcPr>
          <w:p w14:paraId="155B9E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298" w:type="dxa"/>
          </w:tcPr>
          <w:p w14:paraId="76D68A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85" w:type="dxa"/>
          </w:tcPr>
          <w:p w14:paraId="1F7A3C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2F73EF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63" w:type="dxa"/>
          </w:tcPr>
          <w:p w14:paraId="0DA9C9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844" w:type="dxa"/>
          </w:tcPr>
          <w:p w14:paraId="45A852D8" w14:textId="702EABCE" w:rsidR="008E163F" w:rsidRDefault="008E163F">
            <w:pPr>
              <w:widowControl/>
              <w:rPr>
                <w:rFonts w:asciiTheme="minorEastAsia" w:eastAsiaTheme="minorEastAsia" w:hAnsiTheme="minorEastAsia"/>
                <w:kern w:val="0"/>
                <w:sz w:val="18"/>
                <w:szCs w:val="18"/>
              </w:rPr>
            </w:pPr>
          </w:p>
        </w:tc>
        <w:tc>
          <w:tcPr>
            <w:tcW w:w="851" w:type="dxa"/>
          </w:tcPr>
          <w:p w14:paraId="657EF4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7DCA70F" w14:textId="77777777" w:rsidTr="005B0741">
        <w:trPr>
          <w:trHeight w:val="283"/>
        </w:trPr>
        <w:tc>
          <w:tcPr>
            <w:tcW w:w="535" w:type="dxa"/>
          </w:tcPr>
          <w:p w14:paraId="73F6A5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298" w:type="dxa"/>
          </w:tcPr>
          <w:p w14:paraId="5836EA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85" w:type="dxa"/>
          </w:tcPr>
          <w:p w14:paraId="4DDC63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1AD733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63" w:type="dxa"/>
          </w:tcPr>
          <w:p w14:paraId="4CE980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844" w:type="dxa"/>
          </w:tcPr>
          <w:p w14:paraId="34E825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490109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38E9984" w14:textId="77777777" w:rsidTr="005B0741">
        <w:trPr>
          <w:trHeight w:val="283"/>
        </w:trPr>
        <w:tc>
          <w:tcPr>
            <w:tcW w:w="535" w:type="dxa"/>
          </w:tcPr>
          <w:p w14:paraId="7701BE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298" w:type="dxa"/>
          </w:tcPr>
          <w:p w14:paraId="18EE26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685" w:type="dxa"/>
          </w:tcPr>
          <w:p w14:paraId="035735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43BA9091" w14:textId="54E91617"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563" w:type="dxa"/>
          </w:tcPr>
          <w:p w14:paraId="6748DB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844" w:type="dxa"/>
          </w:tcPr>
          <w:p w14:paraId="7114BD66" w14:textId="0D014B3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投资人应付总手续费</w:t>
            </w:r>
          </w:p>
        </w:tc>
        <w:tc>
          <w:tcPr>
            <w:tcW w:w="851" w:type="dxa"/>
          </w:tcPr>
          <w:p w14:paraId="43B2F5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6CEBF2B" w14:textId="77777777" w:rsidTr="005B0741">
        <w:trPr>
          <w:trHeight w:val="283"/>
        </w:trPr>
        <w:tc>
          <w:tcPr>
            <w:tcW w:w="535" w:type="dxa"/>
          </w:tcPr>
          <w:p w14:paraId="50A437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298" w:type="dxa"/>
          </w:tcPr>
          <w:p w14:paraId="46EAFA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685" w:type="dxa"/>
          </w:tcPr>
          <w:p w14:paraId="3F9956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789816FB" w14:textId="468D216A"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563" w:type="dxa"/>
          </w:tcPr>
          <w:p w14:paraId="7DB69B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代理费</w:t>
            </w:r>
          </w:p>
        </w:tc>
        <w:tc>
          <w:tcPr>
            <w:tcW w:w="1844" w:type="dxa"/>
          </w:tcPr>
          <w:p w14:paraId="6165976E" w14:textId="2F47C6A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手续费中划归销售人的部分</w:t>
            </w:r>
          </w:p>
        </w:tc>
        <w:tc>
          <w:tcPr>
            <w:tcW w:w="851" w:type="dxa"/>
          </w:tcPr>
          <w:p w14:paraId="116F52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0F11C9F" w14:textId="77777777" w:rsidTr="005B0741">
        <w:trPr>
          <w:trHeight w:val="283"/>
        </w:trPr>
        <w:tc>
          <w:tcPr>
            <w:tcW w:w="535" w:type="dxa"/>
          </w:tcPr>
          <w:p w14:paraId="7488D4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298" w:type="dxa"/>
          </w:tcPr>
          <w:p w14:paraId="405F34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685" w:type="dxa"/>
          </w:tcPr>
          <w:p w14:paraId="1F6021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45E925E3"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63" w:type="dxa"/>
          </w:tcPr>
          <w:p w14:paraId="1C5F5C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交易确认费用合计</w:t>
            </w:r>
          </w:p>
        </w:tc>
        <w:tc>
          <w:tcPr>
            <w:tcW w:w="1844" w:type="dxa"/>
          </w:tcPr>
          <w:p w14:paraId="11779D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34EADB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EA7D908" w14:textId="77777777" w:rsidTr="005B0741">
        <w:trPr>
          <w:trHeight w:val="283"/>
        </w:trPr>
        <w:tc>
          <w:tcPr>
            <w:tcW w:w="535" w:type="dxa"/>
          </w:tcPr>
          <w:p w14:paraId="2CE3DD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298" w:type="dxa"/>
          </w:tcPr>
          <w:p w14:paraId="3CC0B3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85" w:type="dxa"/>
          </w:tcPr>
          <w:p w14:paraId="47AE42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034056F8"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63" w:type="dxa"/>
          </w:tcPr>
          <w:p w14:paraId="565508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844" w:type="dxa"/>
          </w:tcPr>
          <w:p w14:paraId="17242357" w14:textId="6F9E05F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包括利息折算的份额</w:t>
            </w:r>
          </w:p>
        </w:tc>
        <w:tc>
          <w:tcPr>
            <w:tcW w:w="851" w:type="dxa"/>
          </w:tcPr>
          <w:p w14:paraId="606C87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B9F8B2" w14:textId="77777777" w:rsidTr="005B0741">
        <w:trPr>
          <w:trHeight w:val="283"/>
        </w:trPr>
        <w:tc>
          <w:tcPr>
            <w:tcW w:w="535" w:type="dxa"/>
          </w:tcPr>
          <w:p w14:paraId="483DCF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298" w:type="dxa"/>
          </w:tcPr>
          <w:p w14:paraId="0649ED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85" w:type="dxa"/>
          </w:tcPr>
          <w:p w14:paraId="5D3277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74241AA6"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63" w:type="dxa"/>
          </w:tcPr>
          <w:p w14:paraId="281F57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844" w:type="dxa"/>
          </w:tcPr>
          <w:p w14:paraId="55622E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含所有费用的总金额。不含利息。</w:t>
            </w:r>
          </w:p>
        </w:tc>
        <w:tc>
          <w:tcPr>
            <w:tcW w:w="851" w:type="dxa"/>
          </w:tcPr>
          <w:p w14:paraId="32AE1D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A8C69E2" w14:textId="77777777" w:rsidTr="005B0741">
        <w:trPr>
          <w:trHeight w:val="283"/>
        </w:trPr>
        <w:tc>
          <w:tcPr>
            <w:tcW w:w="535" w:type="dxa"/>
          </w:tcPr>
          <w:p w14:paraId="658699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298" w:type="dxa"/>
          </w:tcPr>
          <w:p w14:paraId="77BAF5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85" w:type="dxa"/>
          </w:tcPr>
          <w:p w14:paraId="5A5D86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50FD1E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63" w:type="dxa"/>
          </w:tcPr>
          <w:p w14:paraId="198EFF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844" w:type="dxa"/>
          </w:tcPr>
          <w:p w14:paraId="1DDABF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BF0A8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5BE5D65" w14:textId="77777777" w:rsidTr="005B0741">
        <w:trPr>
          <w:trHeight w:val="283"/>
        </w:trPr>
        <w:tc>
          <w:tcPr>
            <w:tcW w:w="535" w:type="dxa"/>
          </w:tcPr>
          <w:p w14:paraId="47C6AC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76</w:t>
            </w:r>
          </w:p>
        </w:tc>
        <w:tc>
          <w:tcPr>
            <w:tcW w:w="2298" w:type="dxa"/>
          </w:tcPr>
          <w:p w14:paraId="2BE72D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Interest</w:t>
            </w:r>
          </w:p>
        </w:tc>
        <w:tc>
          <w:tcPr>
            <w:tcW w:w="685" w:type="dxa"/>
          </w:tcPr>
          <w:p w14:paraId="5EDC39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41865289" w14:textId="27BED7A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563" w:type="dxa"/>
          </w:tcPr>
          <w:p w14:paraId="59193A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基金账户利息金额</w:t>
            </w:r>
          </w:p>
        </w:tc>
        <w:tc>
          <w:tcPr>
            <w:tcW w:w="1844" w:type="dxa"/>
          </w:tcPr>
          <w:p w14:paraId="37DE37FF" w14:textId="5F635DA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认购一次确认的金额在整个计息周期中产生的利息</w:t>
            </w:r>
          </w:p>
        </w:tc>
        <w:tc>
          <w:tcPr>
            <w:tcW w:w="851" w:type="dxa"/>
          </w:tcPr>
          <w:p w14:paraId="631708ED" w14:textId="020BEC6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088BCF8" w14:textId="77777777" w:rsidTr="005B0741">
        <w:trPr>
          <w:trHeight w:val="283"/>
        </w:trPr>
        <w:tc>
          <w:tcPr>
            <w:tcW w:w="535" w:type="dxa"/>
          </w:tcPr>
          <w:p w14:paraId="731191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86</w:t>
            </w:r>
          </w:p>
        </w:tc>
        <w:tc>
          <w:tcPr>
            <w:tcW w:w="2298" w:type="dxa"/>
          </w:tcPr>
          <w:p w14:paraId="04031E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NAV</w:t>
            </w:r>
          </w:p>
        </w:tc>
        <w:tc>
          <w:tcPr>
            <w:tcW w:w="685" w:type="dxa"/>
          </w:tcPr>
          <w:p w14:paraId="06A628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98" w:type="dxa"/>
            <w:vAlign w:val="center"/>
          </w:tcPr>
          <w:p w14:paraId="2F7C09E0" w14:textId="0E99725D"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16（八位小数）</w:t>
            </w:r>
          </w:p>
        </w:tc>
        <w:tc>
          <w:tcPr>
            <w:tcW w:w="1563" w:type="dxa"/>
          </w:tcPr>
          <w:p w14:paraId="449395B1"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基金单位净值</w:t>
            </w:r>
          </w:p>
        </w:tc>
        <w:tc>
          <w:tcPr>
            <w:tcW w:w="1844" w:type="dxa"/>
          </w:tcPr>
          <w:p w14:paraId="6CE26D6E" w14:textId="77777777" w:rsidR="008E163F" w:rsidRDefault="008E163F">
            <w:pPr>
              <w:widowControl/>
              <w:rPr>
                <w:rFonts w:asciiTheme="minorEastAsia" w:eastAsiaTheme="minorEastAsia" w:hAnsiTheme="minorEastAsia"/>
                <w:kern w:val="0"/>
                <w:sz w:val="18"/>
                <w:szCs w:val="18"/>
              </w:rPr>
            </w:pPr>
          </w:p>
        </w:tc>
        <w:tc>
          <w:tcPr>
            <w:tcW w:w="851" w:type="dxa"/>
          </w:tcPr>
          <w:p w14:paraId="458D15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21BE3C9" w14:textId="77777777" w:rsidTr="005B0741">
        <w:trPr>
          <w:trHeight w:val="283"/>
        </w:trPr>
        <w:tc>
          <w:tcPr>
            <w:tcW w:w="535" w:type="dxa"/>
          </w:tcPr>
          <w:p w14:paraId="28C65B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298" w:type="dxa"/>
          </w:tcPr>
          <w:p w14:paraId="5CBE60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85" w:type="dxa"/>
          </w:tcPr>
          <w:p w14:paraId="0E998725" w14:textId="2FC510C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32E253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63" w:type="dxa"/>
          </w:tcPr>
          <w:p w14:paraId="2FAA7D7E" w14:textId="3621AEE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844" w:type="dxa"/>
          </w:tcPr>
          <w:p w14:paraId="3A9D07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35315F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FDE81AE" w14:textId="77777777" w:rsidTr="005B0741">
        <w:trPr>
          <w:trHeight w:val="283"/>
        </w:trPr>
        <w:tc>
          <w:tcPr>
            <w:tcW w:w="535" w:type="dxa"/>
          </w:tcPr>
          <w:p w14:paraId="42FE6B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92</w:t>
            </w:r>
          </w:p>
        </w:tc>
        <w:tc>
          <w:tcPr>
            <w:tcW w:w="2298" w:type="dxa"/>
          </w:tcPr>
          <w:p w14:paraId="357243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85" w:type="dxa"/>
          </w:tcPr>
          <w:p w14:paraId="7BA638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32DF6F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63" w:type="dxa"/>
          </w:tcPr>
          <w:p w14:paraId="40BF31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844" w:type="dxa"/>
          </w:tcPr>
          <w:p w14:paraId="658255D1" w14:textId="6E81D40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指认购交易申请日期</w:t>
            </w:r>
          </w:p>
        </w:tc>
        <w:tc>
          <w:tcPr>
            <w:tcW w:w="851" w:type="dxa"/>
          </w:tcPr>
          <w:p w14:paraId="54230E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F3C1877" w14:textId="77777777" w:rsidTr="005B0741">
        <w:trPr>
          <w:trHeight w:val="283"/>
        </w:trPr>
        <w:tc>
          <w:tcPr>
            <w:tcW w:w="535" w:type="dxa"/>
          </w:tcPr>
          <w:p w14:paraId="7621C7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298" w:type="dxa"/>
          </w:tcPr>
          <w:p w14:paraId="08E3EB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85" w:type="dxa"/>
          </w:tcPr>
          <w:p w14:paraId="2AC712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32136E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63" w:type="dxa"/>
          </w:tcPr>
          <w:p w14:paraId="2E7586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844" w:type="dxa"/>
          </w:tcPr>
          <w:p w14:paraId="6DADA0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51" w:type="dxa"/>
          </w:tcPr>
          <w:p w14:paraId="38F6CD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BC4067F" w14:textId="77777777" w:rsidTr="005B0741">
        <w:trPr>
          <w:trHeight w:val="283"/>
        </w:trPr>
        <w:tc>
          <w:tcPr>
            <w:tcW w:w="535" w:type="dxa"/>
          </w:tcPr>
          <w:p w14:paraId="6F8392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298" w:type="dxa"/>
          </w:tcPr>
          <w:p w14:paraId="258AC5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85" w:type="dxa"/>
          </w:tcPr>
          <w:p w14:paraId="57B45A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3D1227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63" w:type="dxa"/>
          </w:tcPr>
          <w:p w14:paraId="7C7679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844" w:type="dxa"/>
          </w:tcPr>
          <w:p w14:paraId="42C9AF00" w14:textId="77777777" w:rsidR="008E163F" w:rsidRDefault="008E163F">
            <w:pPr>
              <w:widowControl/>
              <w:rPr>
                <w:rFonts w:asciiTheme="minorEastAsia" w:eastAsiaTheme="minorEastAsia" w:hAnsiTheme="minorEastAsia"/>
                <w:kern w:val="0"/>
                <w:sz w:val="18"/>
                <w:szCs w:val="18"/>
              </w:rPr>
            </w:pPr>
          </w:p>
        </w:tc>
        <w:tc>
          <w:tcPr>
            <w:tcW w:w="851" w:type="dxa"/>
          </w:tcPr>
          <w:p w14:paraId="4E4B59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ED60D60" w14:textId="77777777" w:rsidTr="005B0741">
        <w:trPr>
          <w:trHeight w:val="283"/>
        </w:trPr>
        <w:tc>
          <w:tcPr>
            <w:tcW w:w="535" w:type="dxa"/>
          </w:tcPr>
          <w:p w14:paraId="6A3A16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298" w:type="dxa"/>
          </w:tcPr>
          <w:p w14:paraId="517810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85" w:type="dxa"/>
          </w:tcPr>
          <w:p w14:paraId="061DD2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412F7C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63" w:type="dxa"/>
          </w:tcPr>
          <w:p w14:paraId="55D072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844" w:type="dxa"/>
          </w:tcPr>
          <w:p w14:paraId="38B88E80" w14:textId="77777777" w:rsidR="008E163F" w:rsidRDefault="008E163F">
            <w:pPr>
              <w:widowControl/>
              <w:rPr>
                <w:rFonts w:asciiTheme="minorEastAsia" w:eastAsiaTheme="minorEastAsia" w:hAnsiTheme="minorEastAsia"/>
                <w:kern w:val="0"/>
                <w:sz w:val="18"/>
                <w:szCs w:val="18"/>
              </w:rPr>
            </w:pPr>
          </w:p>
        </w:tc>
        <w:tc>
          <w:tcPr>
            <w:tcW w:w="851" w:type="dxa"/>
          </w:tcPr>
          <w:p w14:paraId="1B3F84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C67EF0A" w14:textId="77777777" w:rsidTr="005B0741">
        <w:trPr>
          <w:trHeight w:val="283"/>
        </w:trPr>
        <w:tc>
          <w:tcPr>
            <w:tcW w:w="535" w:type="dxa"/>
          </w:tcPr>
          <w:p w14:paraId="24CC0D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298" w:type="dxa"/>
          </w:tcPr>
          <w:p w14:paraId="432D76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85" w:type="dxa"/>
          </w:tcPr>
          <w:p w14:paraId="421AB3E6" w14:textId="5B13FD3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157450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563" w:type="dxa"/>
          </w:tcPr>
          <w:p w14:paraId="2A3F3A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844" w:type="dxa"/>
          </w:tcPr>
          <w:p w14:paraId="56A3AC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51" w:type="dxa"/>
          </w:tcPr>
          <w:p w14:paraId="6027A8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C32F4AB" w14:textId="77777777" w:rsidTr="005B0741">
        <w:trPr>
          <w:trHeight w:val="283"/>
        </w:trPr>
        <w:tc>
          <w:tcPr>
            <w:tcW w:w="535" w:type="dxa"/>
          </w:tcPr>
          <w:p w14:paraId="6A4A42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298" w:type="dxa"/>
          </w:tcPr>
          <w:p w14:paraId="3DE329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85" w:type="dxa"/>
          </w:tcPr>
          <w:p w14:paraId="4EC4FE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6716D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63" w:type="dxa"/>
          </w:tcPr>
          <w:p w14:paraId="787DCB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844" w:type="dxa"/>
          </w:tcPr>
          <w:p w14:paraId="0CF890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36D09D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C85A679" w14:textId="77777777" w:rsidTr="005B0741">
        <w:trPr>
          <w:trHeight w:val="283"/>
        </w:trPr>
        <w:tc>
          <w:tcPr>
            <w:tcW w:w="535" w:type="dxa"/>
          </w:tcPr>
          <w:p w14:paraId="49E141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298" w:type="dxa"/>
          </w:tcPr>
          <w:p w14:paraId="618E3B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685" w:type="dxa"/>
          </w:tcPr>
          <w:p w14:paraId="2886F9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5D1EAA98" w14:textId="69F0CCB2" w:rsidR="008E163F" w:rsidRDefault="009566D4">
            <w:pPr>
              <w:rPr>
                <w:rFonts w:asciiTheme="minorEastAsia" w:eastAsiaTheme="minorEastAsia" w:hAnsiTheme="minorEastAsia"/>
              </w:rPr>
            </w:pPr>
            <w:r>
              <w:rPr>
                <w:rFonts w:asciiTheme="minorEastAsia" w:eastAsiaTheme="minorEastAsia" w:hAnsiTheme="minorEastAsia"/>
                <w:sz w:val="18"/>
              </w:rPr>
              <w:t>16（八位小数）</w:t>
            </w:r>
          </w:p>
        </w:tc>
        <w:tc>
          <w:tcPr>
            <w:tcW w:w="1563" w:type="dxa"/>
          </w:tcPr>
          <w:p w14:paraId="7C8376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844" w:type="dxa"/>
          </w:tcPr>
          <w:p w14:paraId="5A5907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投资者的单位交易成本</w:t>
            </w:r>
          </w:p>
        </w:tc>
        <w:tc>
          <w:tcPr>
            <w:tcW w:w="851" w:type="dxa"/>
          </w:tcPr>
          <w:p w14:paraId="2473E0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86B63B7" w14:textId="77777777" w:rsidTr="005B0741">
        <w:trPr>
          <w:trHeight w:val="283"/>
        </w:trPr>
        <w:tc>
          <w:tcPr>
            <w:tcW w:w="535" w:type="dxa"/>
          </w:tcPr>
          <w:p w14:paraId="7E5027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298" w:type="dxa"/>
          </w:tcPr>
          <w:p w14:paraId="6418A3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685" w:type="dxa"/>
          </w:tcPr>
          <w:p w14:paraId="203B23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17D230AE"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63" w:type="dxa"/>
          </w:tcPr>
          <w:p w14:paraId="75A233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申请金额</w:t>
            </w:r>
          </w:p>
        </w:tc>
        <w:tc>
          <w:tcPr>
            <w:tcW w:w="1844" w:type="dxa"/>
          </w:tcPr>
          <w:p w14:paraId="6A9495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经认购一次确认后的金额，非原始申请金额</w:t>
            </w:r>
          </w:p>
        </w:tc>
        <w:tc>
          <w:tcPr>
            <w:tcW w:w="851" w:type="dxa"/>
          </w:tcPr>
          <w:p w14:paraId="613A66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C57BC79" w14:textId="77777777" w:rsidTr="005B0741">
        <w:trPr>
          <w:trHeight w:val="283"/>
        </w:trPr>
        <w:tc>
          <w:tcPr>
            <w:tcW w:w="535" w:type="dxa"/>
          </w:tcPr>
          <w:p w14:paraId="6ADD11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298" w:type="dxa"/>
          </w:tcPr>
          <w:p w14:paraId="3DF1D0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85" w:type="dxa"/>
          </w:tcPr>
          <w:p w14:paraId="00CED855" w14:textId="55E9A87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1A4DE7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63" w:type="dxa"/>
          </w:tcPr>
          <w:p w14:paraId="39B25E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844" w:type="dxa"/>
          </w:tcPr>
          <w:p w14:paraId="0ADCD6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51" w:type="dxa"/>
          </w:tcPr>
          <w:p w14:paraId="551406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1EEF7B" w14:textId="77777777" w:rsidTr="005B0741">
        <w:trPr>
          <w:trHeight w:val="283"/>
        </w:trPr>
        <w:tc>
          <w:tcPr>
            <w:tcW w:w="535" w:type="dxa"/>
          </w:tcPr>
          <w:p w14:paraId="4CE661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298" w:type="dxa"/>
          </w:tcPr>
          <w:p w14:paraId="3D3CE2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85" w:type="dxa"/>
          </w:tcPr>
          <w:p w14:paraId="63BD3C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6DC018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563" w:type="dxa"/>
          </w:tcPr>
          <w:p w14:paraId="7D7A3E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844" w:type="dxa"/>
          </w:tcPr>
          <w:p w14:paraId="55BE6796" w14:textId="77777777" w:rsidR="008E163F" w:rsidRDefault="008E163F">
            <w:pPr>
              <w:widowControl/>
              <w:rPr>
                <w:rFonts w:asciiTheme="minorEastAsia" w:eastAsiaTheme="minorEastAsia" w:hAnsiTheme="minorEastAsia"/>
                <w:kern w:val="0"/>
                <w:sz w:val="18"/>
                <w:szCs w:val="18"/>
              </w:rPr>
            </w:pPr>
          </w:p>
        </w:tc>
        <w:tc>
          <w:tcPr>
            <w:tcW w:w="851" w:type="dxa"/>
          </w:tcPr>
          <w:p w14:paraId="0498C0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C86C0F0" w14:textId="77777777" w:rsidTr="005B0741">
        <w:trPr>
          <w:trHeight w:val="283"/>
        </w:trPr>
        <w:tc>
          <w:tcPr>
            <w:tcW w:w="535" w:type="dxa"/>
          </w:tcPr>
          <w:p w14:paraId="04D625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298" w:type="dxa"/>
          </w:tcPr>
          <w:p w14:paraId="267763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685" w:type="dxa"/>
          </w:tcPr>
          <w:p w14:paraId="4D340B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60B81B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563" w:type="dxa"/>
          </w:tcPr>
          <w:p w14:paraId="11F41A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印花税</w:t>
            </w:r>
          </w:p>
        </w:tc>
        <w:tc>
          <w:tcPr>
            <w:tcW w:w="1844" w:type="dxa"/>
          </w:tcPr>
          <w:p w14:paraId="5C9EC0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514C70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B0DC6F8" w14:textId="77777777" w:rsidTr="005B0741">
        <w:trPr>
          <w:trHeight w:val="283"/>
        </w:trPr>
        <w:tc>
          <w:tcPr>
            <w:tcW w:w="535" w:type="dxa"/>
          </w:tcPr>
          <w:p w14:paraId="58A4B0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225</w:t>
            </w:r>
          </w:p>
        </w:tc>
        <w:tc>
          <w:tcPr>
            <w:tcW w:w="2298" w:type="dxa"/>
          </w:tcPr>
          <w:p w14:paraId="411C74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RaiseInterest</w:t>
            </w:r>
          </w:p>
        </w:tc>
        <w:tc>
          <w:tcPr>
            <w:tcW w:w="685" w:type="dxa"/>
          </w:tcPr>
          <w:p w14:paraId="7BB44DD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698" w:type="dxa"/>
          </w:tcPr>
          <w:p w14:paraId="4F1BE24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1563" w:type="dxa"/>
          </w:tcPr>
          <w:p w14:paraId="7BC503F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认购期间利息</w:t>
            </w:r>
          </w:p>
        </w:tc>
        <w:tc>
          <w:tcPr>
            <w:tcW w:w="1844" w:type="dxa"/>
          </w:tcPr>
          <w:p w14:paraId="503678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因认购二次确认失败而退还给投资人的利息</w:t>
            </w:r>
          </w:p>
        </w:tc>
        <w:tc>
          <w:tcPr>
            <w:tcW w:w="851" w:type="dxa"/>
          </w:tcPr>
          <w:p w14:paraId="54BA52F8" w14:textId="7FF1F62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D734BE7" w14:textId="77777777" w:rsidTr="005B0741">
        <w:trPr>
          <w:trHeight w:val="283"/>
        </w:trPr>
        <w:tc>
          <w:tcPr>
            <w:tcW w:w="535" w:type="dxa"/>
          </w:tcPr>
          <w:p w14:paraId="2A96C7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298" w:type="dxa"/>
          </w:tcPr>
          <w:p w14:paraId="757138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685" w:type="dxa"/>
          </w:tcPr>
          <w:p w14:paraId="1398D6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69665A93"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563" w:type="dxa"/>
          </w:tcPr>
          <w:p w14:paraId="16ADB0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844" w:type="dxa"/>
          </w:tcPr>
          <w:p w14:paraId="2065F0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01B951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287D0D" w14:textId="77777777" w:rsidTr="005B0741">
        <w:trPr>
          <w:trHeight w:val="283"/>
        </w:trPr>
        <w:tc>
          <w:tcPr>
            <w:tcW w:w="535" w:type="dxa"/>
          </w:tcPr>
          <w:p w14:paraId="0B33C5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298" w:type="dxa"/>
          </w:tcPr>
          <w:p w14:paraId="5C1C20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685" w:type="dxa"/>
          </w:tcPr>
          <w:p w14:paraId="3E15BE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633E308D" w14:textId="3CE7805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563" w:type="dxa"/>
          </w:tcPr>
          <w:p w14:paraId="63D96E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844" w:type="dxa"/>
          </w:tcPr>
          <w:p w14:paraId="277CD0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7A451A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B4F0FE5" w14:textId="77777777" w:rsidTr="005B0741">
        <w:trPr>
          <w:trHeight w:val="283"/>
        </w:trPr>
        <w:tc>
          <w:tcPr>
            <w:tcW w:w="535" w:type="dxa"/>
          </w:tcPr>
          <w:p w14:paraId="545237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298" w:type="dxa"/>
          </w:tcPr>
          <w:p w14:paraId="7122A3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85" w:type="dxa"/>
          </w:tcPr>
          <w:p w14:paraId="58F5D8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6A784C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63" w:type="dxa"/>
          </w:tcPr>
          <w:p w14:paraId="241609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844" w:type="dxa"/>
          </w:tcPr>
          <w:p w14:paraId="7C89FAF6" w14:textId="10AD435B" w:rsidR="008E163F" w:rsidRDefault="008E163F">
            <w:pPr>
              <w:widowControl/>
              <w:rPr>
                <w:rFonts w:asciiTheme="minorEastAsia" w:eastAsiaTheme="minorEastAsia" w:hAnsiTheme="minorEastAsia"/>
                <w:kern w:val="0"/>
                <w:sz w:val="18"/>
                <w:szCs w:val="18"/>
              </w:rPr>
            </w:pPr>
          </w:p>
        </w:tc>
        <w:tc>
          <w:tcPr>
            <w:tcW w:w="851" w:type="dxa"/>
          </w:tcPr>
          <w:p w14:paraId="546D97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5C73709" w14:textId="77777777" w:rsidTr="005B0741">
        <w:trPr>
          <w:trHeight w:val="283"/>
        </w:trPr>
        <w:tc>
          <w:tcPr>
            <w:tcW w:w="535" w:type="dxa"/>
          </w:tcPr>
          <w:p w14:paraId="732181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298" w:type="dxa"/>
          </w:tcPr>
          <w:p w14:paraId="677CBB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685" w:type="dxa"/>
          </w:tcPr>
          <w:p w14:paraId="372B9873" w14:textId="61FDBE3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A</w:t>
            </w:r>
          </w:p>
        </w:tc>
        <w:tc>
          <w:tcPr>
            <w:tcW w:w="698" w:type="dxa"/>
          </w:tcPr>
          <w:p w14:paraId="1E845530"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1</w:t>
            </w:r>
          </w:p>
        </w:tc>
        <w:tc>
          <w:tcPr>
            <w:tcW w:w="1563" w:type="dxa"/>
            <w:vAlign w:val="center"/>
          </w:tcPr>
          <w:p w14:paraId="55C4CB02"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844" w:type="dxa"/>
          </w:tcPr>
          <w:p w14:paraId="79ACEAE2" w14:textId="2DD880F9" w:rsidR="008E163F" w:rsidRDefault="008E163F">
            <w:pPr>
              <w:autoSpaceDE w:val="0"/>
              <w:autoSpaceDN w:val="0"/>
              <w:adjustRightInd w:val="0"/>
              <w:snapToGrid w:val="0"/>
              <w:rPr>
                <w:rFonts w:asciiTheme="minorEastAsia" w:eastAsiaTheme="minorEastAsia" w:hAnsiTheme="minorEastAsia"/>
                <w:sz w:val="18"/>
              </w:rPr>
            </w:pPr>
          </w:p>
        </w:tc>
        <w:tc>
          <w:tcPr>
            <w:tcW w:w="851" w:type="dxa"/>
          </w:tcPr>
          <w:p w14:paraId="79BBD4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A385878" w14:textId="77777777" w:rsidTr="005B0741">
        <w:trPr>
          <w:trHeight w:val="283"/>
        </w:trPr>
        <w:tc>
          <w:tcPr>
            <w:tcW w:w="535" w:type="dxa"/>
          </w:tcPr>
          <w:p w14:paraId="36971D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266</w:t>
            </w:r>
          </w:p>
        </w:tc>
        <w:tc>
          <w:tcPr>
            <w:tcW w:w="2298" w:type="dxa"/>
          </w:tcPr>
          <w:p w14:paraId="5E5E16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VolumeByInterest</w:t>
            </w:r>
          </w:p>
        </w:tc>
        <w:tc>
          <w:tcPr>
            <w:tcW w:w="685" w:type="dxa"/>
          </w:tcPr>
          <w:p w14:paraId="5A8040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053EB5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563" w:type="dxa"/>
          </w:tcPr>
          <w:p w14:paraId="51D6D1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基金账户利息金额转份额</w:t>
            </w:r>
          </w:p>
        </w:tc>
        <w:tc>
          <w:tcPr>
            <w:tcW w:w="1844" w:type="dxa"/>
          </w:tcPr>
          <w:p w14:paraId="39213B53" w14:textId="65D8AD11" w:rsidR="008E163F" w:rsidRDefault="008E163F">
            <w:pPr>
              <w:widowControl/>
              <w:rPr>
                <w:rFonts w:asciiTheme="minorEastAsia" w:eastAsiaTheme="minorEastAsia" w:hAnsiTheme="minorEastAsia"/>
                <w:kern w:val="0"/>
                <w:sz w:val="18"/>
                <w:szCs w:val="18"/>
              </w:rPr>
            </w:pPr>
          </w:p>
        </w:tc>
        <w:tc>
          <w:tcPr>
            <w:tcW w:w="851" w:type="dxa"/>
          </w:tcPr>
          <w:p w14:paraId="4AEDA74F" w14:textId="4474527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AD1F881" w14:textId="77777777" w:rsidTr="005B0741">
        <w:trPr>
          <w:trHeight w:val="283"/>
        </w:trPr>
        <w:tc>
          <w:tcPr>
            <w:tcW w:w="535" w:type="dxa"/>
          </w:tcPr>
          <w:p w14:paraId="7EA6B4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298" w:type="dxa"/>
          </w:tcPr>
          <w:p w14:paraId="5C5858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85" w:type="dxa"/>
          </w:tcPr>
          <w:p w14:paraId="444FFC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4BA912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63" w:type="dxa"/>
          </w:tcPr>
          <w:p w14:paraId="302D54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844" w:type="dxa"/>
          </w:tcPr>
          <w:p w14:paraId="56135263" w14:textId="7BD52F74" w:rsidR="008E163F" w:rsidRDefault="008E163F">
            <w:pPr>
              <w:widowControl/>
              <w:rPr>
                <w:rFonts w:asciiTheme="minorEastAsia" w:eastAsiaTheme="minorEastAsia" w:hAnsiTheme="minorEastAsia"/>
                <w:kern w:val="0"/>
                <w:sz w:val="18"/>
                <w:szCs w:val="18"/>
              </w:rPr>
            </w:pPr>
          </w:p>
        </w:tc>
        <w:tc>
          <w:tcPr>
            <w:tcW w:w="851" w:type="dxa"/>
          </w:tcPr>
          <w:p w14:paraId="3E4C93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4EC13C8" w14:textId="77777777" w:rsidTr="005B0741">
        <w:trPr>
          <w:trHeight w:val="283"/>
        </w:trPr>
        <w:tc>
          <w:tcPr>
            <w:tcW w:w="535" w:type="dxa"/>
          </w:tcPr>
          <w:p w14:paraId="043737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298" w:type="dxa"/>
          </w:tcPr>
          <w:p w14:paraId="555B93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85" w:type="dxa"/>
          </w:tcPr>
          <w:p w14:paraId="352A66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36A2F4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63" w:type="dxa"/>
          </w:tcPr>
          <w:p w14:paraId="247D83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844" w:type="dxa"/>
          </w:tcPr>
          <w:p w14:paraId="7E1BCE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0BCF90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062E66F" w14:textId="77777777" w:rsidTr="005B0741">
        <w:trPr>
          <w:trHeight w:val="283"/>
        </w:trPr>
        <w:tc>
          <w:tcPr>
            <w:tcW w:w="535" w:type="dxa"/>
          </w:tcPr>
          <w:p w14:paraId="5FBFA8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298" w:type="dxa"/>
          </w:tcPr>
          <w:p w14:paraId="56A9CC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85" w:type="dxa"/>
          </w:tcPr>
          <w:p w14:paraId="4B143BA0" w14:textId="3C8A77A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624054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563" w:type="dxa"/>
          </w:tcPr>
          <w:p w14:paraId="58FC30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844" w:type="dxa"/>
          </w:tcPr>
          <w:p w14:paraId="5DEC1A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45AE72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7990772" w14:textId="77777777" w:rsidTr="005B0741">
        <w:trPr>
          <w:trHeight w:val="283"/>
        </w:trPr>
        <w:tc>
          <w:tcPr>
            <w:tcW w:w="535" w:type="dxa"/>
          </w:tcPr>
          <w:p w14:paraId="7D2F05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156</w:t>
            </w:r>
          </w:p>
        </w:tc>
        <w:tc>
          <w:tcPr>
            <w:tcW w:w="2298" w:type="dxa"/>
          </w:tcPr>
          <w:p w14:paraId="0FF666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InterestTax</w:t>
            </w:r>
          </w:p>
        </w:tc>
        <w:tc>
          <w:tcPr>
            <w:tcW w:w="685" w:type="dxa"/>
          </w:tcPr>
          <w:p w14:paraId="7AD34E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177B01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563" w:type="dxa"/>
          </w:tcPr>
          <w:p w14:paraId="650599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利息税</w:t>
            </w:r>
          </w:p>
        </w:tc>
        <w:tc>
          <w:tcPr>
            <w:tcW w:w="1844" w:type="dxa"/>
          </w:tcPr>
          <w:p w14:paraId="22D994CD" w14:textId="77777777" w:rsidR="008E163F" w:rsidRDefault="008E163F">
            <w:pPr>
              <w:widowControl/>
              <w:rPr>
                <w:rFonts w:asciiTheme="minorEastAsia" w:eastAsiaTheme="minorEastAsia" w:hAnsiTheme="minorEastAsia"/>
                <w:kern w:val="0"/>
                <w:sz w:val="18"/>
                <w:szCs w:val="18"/>
              </w:rPr>
            </w:pPr>
          </w:p>
        </w:tc>
        <w:tc>
          <w:tcPr>
            <w:tcW w:w="851" w:type="dxa"/>
          </w:tcPr>
          <w:p w14:paraId="102E34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FE7C3CB" w14:textId="77777777" w:rsidTr="005B0741">
        <w:trPr>
          <w:trHeight w:val="283"/>
        </w:trPr>
        <w:tc>
          <w:tcPr>
            <w:tcW w:w="535" w:type="dxa"/>
          </w:tcPr>
          <w:p w14:paraId="24BF97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283</w:t>
            </w:r>
          </w:p>
        </w:tc>
        <w:tc>
          <w:tcPr>
            <w:tcW w:w="2298" w:type="dxa"/>
          </w:tcPr>
          <w:p w14:paraId="651D2F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RefundAmount</w:t>
            </w:r>
          </w:p>
        </w:tc>
        <w:tc>
          <w:tcPr>
            <w:tcW w:w="685" w:type="dxa"/>
          </w:tcPr>
          <w:p w14:paraId="2BA504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98" w:type="dxa"/>
          </w:tcPr>
          <w:p w14:paraId="74A9F5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563" w:type="dxa"/>
          </w:tcPr>
          <w:p w14:paraId="373DAF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退款金额</w:t>
            </w:r>
          </w:p>
        </w:tc>
        <w:tc>
          <w:tcPr>
            <w:tcW w:w="1844" w:type="dxa"/>
          </w:tcPr>
          <w:p w14:paraId="549346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销售人应退还给投资人的金额（认购原始申请金额和认购二次</w:t>
            </w:r>
            <w:r>
              <w:rPr>
                <w:rFonts w:asciiTheme="minorEastAsia" w:eastAsiaTheme="minorEastAsia" w:hAnsiTheme="minorEastAsia" w:hint="eastAsia"/>
                <w:kern w:val="0"/>
                <w:sz w:val="18"/>
              </w:rPr>
              <w:lastRenderedPageBreak/>
              <w:t>确认金额的差值）</w:t>
            </w:r>
          </w:p>
        </w:tc>
        <w:tc>
          <w:tcPr>
            <w:tcW w:w="851" w:type="dxa"/>
            <w:vAlign w:val="center"/>
          </w:tcPr>
          <w:p w14:paraId="3115E4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lastRenderedPageBreak/>
              <w:t>N</w:t>
            </w:r>
          </w:p>
        </w:tc>
      </w:tr>
    </w:tbl>
    <w:p w14:paraId="694F1910" w14:textId="77777777" w:rsidR="008E163F" w:rsidRDefault="008E163F">
      <w:pPr>
        <w:rPr>
          <w:rFonts w:asciiTheme="minorEastAsia" w:eastAsiaTheme="minorEastAsia" w:hAnsiTheme="minorEastAsia"/>
        </w:rPr>
      </w:pPr>
    </w:p>
    <w:p w14:paraId="1A815E3F" w14:textId="77777777" w:rsidR="008E163F" w:rsidRDefault="009566D4">
      <w:pPr>
        <w:pStyle w:val="3"/>
        <w:rPr>
          <w:rFonts w:asciiTheme="minorEastAsia" w:eastAsiaTheme="minorEastAsia" w:hAnsiTheme="minorEastAsia"/>
        </w:rPr>
      </w:pPr>
      <w:bookmarkStart w:id="101" w:name="_Toc240730149"/>
      <w:bookmarkStart w:id="102" w:name="_Toc18933"/>
      <w:bookmarkStart w:id="103" w:name="_Toc276542436"/>
      <w:bookmarkStart w:id="104" w:name="_Toc194216546"/>
      <w:bookmarkStart w:id="105" w:name="_Toc30595"/>
      <w:bookmarkStart w:id="106" w:name="_Toc194216658"/>
      <w:r>
        <w:rPr>
          <w:rFonts w:asciiTheme="minorEastAsia" w:eastAsiaTheme="minorEastAsia" w:hAnsiTheme="minorEastAsia" w:hint="eastAsia"/>
        </w:rPr>
        <w:t>申购业务数据项122</w:t>
      </w:r>
      <w:bookmarkEnd w:id="101"/>
      <w:bookmarkEnd w:id="102"/>
      <w:bookmarkEnd w:id="103"/>
      <w:bookmarkEnd w:id="104"/>
      <w:bookmarkEnd w:id="105"/>
      <w:bookmarkEnd w:id="106"/>
    </w:p>
    <w:tbl>
      <w:tblPr>
        <w:tblW w:w="8471" w:type="dxa"/>
        <w:tblLayout w:type="fixed"/>
        <w:tblLook w:val="04A0" w:firstRow="1" w:lastRow="0" w:firstColumn="1" w:lastColumn="0" w:noHBand="0" w:noVBand="1"/>
      </w:tblPr>
      <w:tblGrid>
        <w:gridCol w:w="503"/>
        <w:gridCol w:w="2270"/>
        <w:gridCol w:w="670"/>
        <w:gridCol w:w="906"/>
        <w:gridCol w:w="1490"/>
        <w:gridCol w:w="1812"/>
        <w:gridCol w:w="820"/>
      </w:tblGrid>
      <w:tr w:rsidR="008E163F" w14:paraId="56BBD24C" w14:textId="77777777">
        <w:trPr>
          <w:trHeight w:val="283"/>
        </w:trPr>
        <w:tc>
          <w:tcPr>
            <w:tcW w:w="503" w:type="dxa"/>
            <w:tcBorders>
              <w:top w:val="single" w:sz="8" w:space="0" w:color="auto"/>
              <w:left w:val="single" w:sz="8" w:space="0" w:color="auto"/>
              <w:bottom w:val="single" w:sz="8" w:space="0" w:color="auto"/>
              <w:right w:val="single" w:sz="8" w:space="0" w:color="auto"/>
            </w:tcBorders>
            <w:shd w:val="clear" w:color="auto" w:fill="C0C0C0"/>
            <w:vAlign w:val="center"/>
          </w:tcPr>
          <w:p w14:paraId="70094B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270" w:type="dxa"/>
            <w:tcBorders>
              <w:top w:val="single" w:sz="8" w:space="0" w:color="auto"/>
              <w:left w:val="single" w:sz="8" w:space="0" w:color="auto"/>
              <w:bottom w:val="single" w:sz="8" w:space="0" w:color="auto"/>
              <w:right w:val="single" w:sz="8" w:space="0" w:color="auto"/>
            </w:tcBorders>
            <w:shd w:val="clear" w:color="auto" w:fill="C0C0C0"/>
            <w:vAlign w:val="center"/>
          </w:tcPr>
          <w:p w14:paraId="2FAD410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70" w:type="dxa"/>
            <w:tcBorders>
              <w:top w:val="single" w:sz="8" w:space="0" w:color="auto"/>
              <w:left w:val="single" w:sz="8" w:space="0" w:color="auto"/>
              <w:bottom w:val="single" w:sz="8" w:space="0" w:color="auto"/>
              <w:right w:val="single" w:sz="8" w:space="0" w:color="auto"/>
            </w:tcBorders>
            <w:shd w:val="clear" w:color="auto" w:fill="C0C0C0"/>
            <w:vAlign w:val="center"/>
          </w:tcPr>
          <w:p w14:paraId="24A374E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906" w:type="dxa"/>
            <w:tcBorders>
              <w:top w:val="single" w:sz="8" w:space="0" w:color="auto"/>
              <w:left w:val="single" w:sz="8" w:space="0" w:color="auto"/>
              <w:bottom w:val="single" w:sz="8" w:space="0" w:color="auto"/>
              <w:right w:val="single" w:sz="8" w:space="0" w:color="auto"/>
            </w:tcBorders>
            <w:shd w:val="clear" w:color="auto" w:fill="C0C0C0"/>
            <w:vAlign w:val="center"/>
          </w:tcPr>
          <w:p w14:paraId="2DC82B2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490" w:type="dxa"/>
            <w:tcBorders>
              <w:top w:val="single" w:sz="8" w:space="0" w:color="auto"/>
              <w:left w:val="single" w:sz="8" w:space="0" w:color="auto"/>
              <w:bottom w:val="single" w:sz="8" w:space="0" w:color="auto"/>
              <w:right w:val="single" w:sz="8" w:space="0" w:color="auto"/>
            </w:tcBorders>
            <w:shd w:val="clear" w:color="auto" w:fill="C0C0C0"/>
            <w:vAlign w:val="center"/>
          </w:tcPr>
          <w:p w14:paraId="732BD5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812" w:type="dxa"/>
            <w:tcBorders>
              <w:top w:val="single" w:sz="8" w:space="0" w:color="auto"/>
              <w:left w:val="single" w:sz="8" w:space="0" w:color="auto"/>
              <w:bottom w:val="single" w:sz="8" w:space="0" w:color="auto"/>
              <w:right w:val="single" w:sz="8" w:space="0" w:color="auto"/>
            </w:tcBorders>
            <w:shd w:val="clear" w:color="auto" w:fill="C0C0C0"/>
            <w:vAlign w:val="center"/>
          </w:tcPr>
          <w:p w14:paraId="73AB60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20" w:type="dxa"/>
            <w:tcBorders>
              <w:top w:val="single" w:sz="8" w:space="0" w:color="auto"/>
              <w:left w:val="nil"/>
              <w:bottom w:val="single" w:sz="4" w:space="0" w:color="auto"/>
              <w:right w:val="single" w:sz="8" w:space="0" w:color="auto"/>
            </w:tcBorders>
            <w:shd w:val="clear" w:color="auto" w:fill="C0C0C0"/>
            <w:vAlign w:val="center"/>
          </w:tcPr>
          <w:p w14:paraId="10A2F5C9"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26008CAE" w14:textId="77777777">
        <w:trPr>
          <w:trHeight w:val="283"/>
        </w:trPr>
        <w:tc>
          <w:tcPr>
            <w:tcW w:w="503" w:type="dxa"/>
            <w:tcBorders>
              <w:top w:val="nil"/>
              <w:left w:val="single" w:sz="8" w:space="0" w:color="auto"/>
              <w:bottom w:val="single" w:sz="8" w:space="0" w:color="auto"/>
              <w:right w:val="single" w:sz="8" w:space="0" w:color="auto"/>
            </w:tcBorders>
          </w:tcPr>
          <w:p w14:paraId="7E7F82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70" w:type="dxa"/>
            <w:tcBorders>
              <w:top w:val="nil"/>
              <w:left w:val="nil"/>
              <w:bottom w:val="single" w:sz="8" w:space="0" w:color="auto"/>
              <w:right w:val="single" w:sz="8" w:space="0" w:color="auto"/>
            </w:tcBorders>
          </w:tcPr>
          <w:p w14:paraId="7CCCC0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70" w:type="dxa"/>
            <w:tcBorders>
              <w:top w:val="nil"/>
              <w:left w:val="nil"/>
              <w:bottom w:val="single" w:sz="8" w:space="0" w:color="auto"/>
              <w:right w:val="single" w:sz="8" w:space="0" w:color="auto"/>
            </w:tcBorders>
          </w:tcPr>
          <w:p w14:paraId="55FB91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06" w:type="dxa"/>
            <w:tcBorders>
              <w:top w:val="nil"/>
              <w:left w:val="nil"/>
              <w:bottom w:val="single" w:sz="8" w:space="0" w:color="auto"/>
              <w:right w:val="single" w:sz="8" w:space="0" w:color="auto"/>
            </w:tcBorders>
          </w:tcPr>
          <w:p w14:paraId="2F197C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490" w:type="dxa"/>
            <w:tcBorders>
              <w:top w:val="nil"/>
              <w:left w:val="nil"/>
              <w:bottom w:val="single" w:sz="8" w:space="0" w:color="auto"/>
              <w:right w:val="single" w:sz="8" w:space="0" w:color="auto"/>
            </w:tcBorders>
          </w:tcPr>
          <w:p w14:paraId="7FC720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812" w:type="dxa"/>
            <w:tcBorders>
              <w:top w:val="nil"/>
              <w:left w:val="nil"/>
              <w:bottom w:val="single" w:sz="8" w:space="0" w:color="auto"/>
              <w:right w:val="single" w:sz="8" w:space="0" w:color="auto"/>
            </w:tcBorders>
          </w:tcPr>
          <w:p w14:paraId="154397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20" w:type="dxa"/>
            <w:tcBorders>
              <w:top w:val="single" w:sz="4" w:space="0" w:color="auto"/>
              <w:left w:val="nil"/>
              <w:bottom w:val="single" w:sz="8" w:space="0" w:color="auto"/>
              <w:right w:val="single" w:sz="8" w:space="0" w:color="auto"/>
            </w:tcBorders>
          </w:tcPr>
          <w:p w14:paraId="5D0F10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34EC8E8" w14:textId="77777777">
        <w:trPr>
          <w:trHeight w:val="283"/>
        </w:trPr>
        <w:tc>
          <w:tcPr>
            <w:tcW w:w="503" w:type="dxa"/>
            <w:tcBorders>
              <w:top w:val="nil"/>
              <w:left w:val="single" w:sz="8" w:space="0" w:color="auto"/>
              <w:bottom w:val="single" w:sz="8" w:space="0" w:color="auto"/>
              <w:right w:val="single" w:sz="8" w:space="0" w:color="auto"/>
            </w:tcBorders>
          </w:tcPr>
          <w:p w14:paraId="7E21A7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270" w:type="dxa"/>
            <w:tcBorders>
              <w:top w:val="nil"/>
              <w:left w:val="nil"/>
              <w:bottom w:val="single" w:sz="8" w:space="0" w:color="auto"/>
              <w:right w:val="single" w:sz="8" w:space="0" w:color="auto"/>
            </w:tcBorders>
          </w:tcPr>
          <w:p w14:paraId="6C11C4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70" w:type="dxa"/>
            <w:tcBorders>
              <w:top w:val="nil"/>
              <w:left w:val="nil"/>
              <w:bottom w:val="single" w:sz="8" w:space="0" w:color="auto"/>
              <w:right w:val="single" w:sz="8" w:space="0" w:color="auto"/>
            </w:tcBorders>
          </w:tcPr>
          <w:p w14:paraId="009D36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06" w:type="dxa"/>
            <w:tcBorders>
              <w:top w:val="nil"/>
              <w:left w:val="nil"/>
              <w:bottom w:val="single" w:sz="8" w:space="0" w:color="auto"/>
              <w:right w:val="single" w:sz="8" w:space="0" w:color="auto"/>
            </w:tcBorders>
          </w:tcPr>
          <w:p w14:paraId="2A4914E0" w14:textId="271D9EC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490" w:type="dxa"/>
            <w:tcBorders>
              <w:top w:val="nil"/>
              <w:left w:val="nil"/>
              <w:bottom w:val="single" w:sz="8" w:space="0" w:color="auto"/>
              <w:right w:val="single" w:sz="8" w:space="0" w:color="auto"/>
            </w:tcBorders>
          </w:tcPr>
          <w:p w14:paraId="50B29B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812" w:type="dxa"/>
            <w:tcBorders>
              <w:top w:val="nil"/>
              <w:left w:val="nil"/>
              <w:bottom w:val="single" w:sz="8" w:space="0" w:color="auto"/>
              <w:right w:val="single" w:sz="8" w:space="0" w:color="auto"/>
            </w:tcBorders>
          </w:tcPr>
          <w:p w14:paraId="6F0A6F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7E7400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E427EFC" w14:textId="77777777">
        <w:trPr>
          <w:trHeight w:val="283"/>
        </w:trPr>
        <w:tc>
          <w:tcPr>
            <w:tcW w:w="503" w:type="dxa"/>
            <w:tcBorders>
              <w:top w:val="nil"/>
              <w:left w:val="single" w:sz="8" w:space="0" w:color="auto"/>
              <w:bottom w:val="single" w:sz="8" w:space="0" w:color="auto"/>
              <w:right w:val="single" w:sz="8" w:space="0" w:color="auto"/>
            </w:tcBorders>
          </w:tcPr>
          <w:p w14:paraId="407E34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270" w:type="dxa"/>
            <w:tcBorders>
              <w:top w:val="nil"/>
              <w:left w:val="nil"/>
              <w:bottom w:val="single" w:sz="8" w:space="0" w:color="auto"/>
              <w:right w:val="single" w:sz="8" w:space="0" w:color="auto"/>
            </w:tcBorders>
          </w:tcPr>
          <w:p w14:paraId="44AE83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70" w:type="dxa"/>
            <w:tcBorders>
              <w:top w:val="nil"/>
              <w:left w:val="nil"/>
              <w:bottom w:val="single" w:sz="8" w:space="0" w:color="auto"/>
              <w:right w:val="single" w:sz="8" w:space="0" w:color="auto"/>
            </w:tcBorders>
          </w:tcPr>
          <w:p w14:paraId="75F5E0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nil"/>
              <w:left w:val="nil"/>
              <w:bottom w:val="single" w:sz="8" w:space="0" w:color="auto"/>
              <w:right w:val="single" w:sz="8" w:space="0" w:color="auto"/>
            </w:tcBorders>
          </w:tcPr>
          <w:p w14:paraId="749FE2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90" w:type="dxa"/>
            <w:tcBorders>
              <w:top w:val="nil"/>
              <w:left w:val="nil"/>
              <w:bottom w:val="single" w:sz="8" w:space="0" w:color="auto"/>
              <w:right w:val="single" w:sz="8" w:space="0" w:color="auto"/>
            </w:tcBorders>
          </w:tcPr>
          <w:p w14:paraId="34BB7B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812" w:type="dxa"/>
            <w:tcBorders>
              <w:top w:val="nil"/>
              <w:left w:val="nil"/>
              <w:bottom w:val="single" w:sz="8" w:space="0" w:color="auto"/>
              <w:right w:val="single" w:sz="8" w:space="0" w:color="auto"/>
            </w:tcBorders>
          </w:tcPr>
          <w:p w14:paraId="178DF5DD" w14:textId="032B0051" w:rsidR="008E163F" w:rsidRDefault="008E163F">
            <w:pPr>
              <w:widowControl/>
              <w:rPr>
                <w:rFonts w:asciiTheme="minorEastAsia" w:eastAsiaTheme="minorEastAsia" w:hAnsiTheme="minorEastAsia"/>
                <w:kern w:val="0"/>
                <w:sz w:val="18"/>
                <w:szCs w:val="18"/>
              </w:rPr>
            </w:pPr>
          </w:p>
        </w:tc>
        <w:tc>
          <w:tcPr>
            <w:tcW w:w="820" w:type="dxa"/>
            <w:tcBorders>
              <w:top w:val="nil"/>
              <w:left w:val="nil"/>
              <w:bottom w:val="single" w:sz="8" w:space="0" w:color="auto"/>
              <w:right w:val="single" w:sz="8" w:space="0" w:color="auto"/>
            </w:tcBorders>
          </w:tcPr>
          <w:p w14:paraId="3C1DCC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0E75361" w14:textId="77777777">
        <w:trPr>
          <w:trHeight w:val="283"/>
        </w:trPr>
        <w:tc>
          <w:tcPr>
            <w:tcW w:w="503" w:type="dxa"/>
            <w:tcBorders>
              <w:top w:val="nil"/>
              <w:left w:val="single" w:sz="8" w:space="0" w:color="auto"/>
              <w:bottom w:val="single" w:sz="8" w:space="0" w:color="auto"/>
              <w:right w:val="single" w:sz="8" w:space="0" w:color="auto"/>
            </w:tcBorders>
          </w:tcPr>
          <w:p w14:paraId="380E7D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270" w:type="dxa"/>
            <w:tcBorders>
              <w:top w:val="nil"/>
              <w:left w:val="nil"/>
              <w:bottom w:val="single" w:sz="8" w:space="0" w:color="auto"/>
              <w:right w:val="single" w:sz="8" w:space="0" w:color="auto"/>
            </w:tcBorders>
          </w:tcPr>
          <w:p w14:paraId="1EFE50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70" w:type="dxa"/>
            <w:tcBorders>
              <w:top w:val="nil"/>
              <w:left w:val="nil"/>
              <w:bottom w:val="single" w:sz="8" w:space="0" w:color="auto"/>
              <w:right w:val="single" w:sz="8" w:space="0" w:color="auto"/>
            </w:tcBorders>
          </w:tcPr>
          <w:p w14:paraId="1D75B0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nil"/>
              <w:left w:val="nil"/>
              <w:bottom w:val="single" w:sz="8" w:space="0" w:color="auto"/>
              <w:right w:val="single" w:sz="8" w:space="0" w:color="auto"/>
            </w:tcBorders>
          </w:tcPr>
          <w:p w14:paraId="46EE1C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90" w:type="dxa"/>
            <w:tcBorders>
              <w:top w:val="nil"/>
              <w:left w:val="nil"/>
              <w:bottom w:val="single" w:sz="8" w:space="0" w:color="auto"/>
              <w:right w:val="single" w:sz="8" w:space="0" w:color="auto"/>
            </w:tcBorders>
          </w:tcPr>
          <w:p w14:paraId="37B940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812" w:type="dxa"/>
            <w:tcBorders>
              <w:top w:val="nil"/>
              <w:left w:val="nil"/>
              <w:bottom w:val="single" w:sz="8" w:space="0" w:color="auto"/>
              <w:right w:val="single" w:sz="8" w:space="0" w:color="auto"/>
            </w:tcBorders>
          </w:tcPr>
          <w:p w14:paraId="58F6EDA1" w14:textId="404E4A1C" w:rsidR="008E163F" w:rsidRDefault="008E163F">
            <w:pPr>
              <w:widowControl/>
              <w:rPr>
                <w:rFonts w:asciiTheme="minorEastAsia" w:eastAsiaTheme="minorEastAsia" w:hAnsiTheme="minorEastAsia"/>
                <w:kern w:val="0"/>
                <w:sz w:val="18"/>
                <w:szCs w:val="18"/>
              </w:rPr>
            </w:pPr>
          </w:p>
        </w:tc>
        <w:tc>
          <w:tcPr>
            <w:tcW w:w="820" w:type="dxa"/>
            <w:tcBorders>
              <w:top w:val="nil"/>
              <w:left w:val="nil"/>
              <w:bottom w:val="single" w:sz="8" w:space="0" w:color="auto"/>
              <w:right w:val="single" w:sz="8" w:space="0" w:color="auto"/>
            </w:tcBorders>
          </w:tcPr>
          <w:p w14:paraId="140723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6A7A1D0" w14:textId="77777777">
        <w:trPr>
          <w:trHeight w:val="283"/>
        </w:trPr>
        <w:tc>
          <w:tcPr>
            <w:tcW w:w="503" w:type="dxa"/>
            <w:tcBorders>
              <w:top w:val="nil"/>
              <w:left w:val="single" w:sz="8" w:space="0" w:color="auto"/>
              <w:bottom w:val="single" w:sz="8" w:space="0" w:color="auto"/>
              <w:right w:val="single" w:sz="8" w:space="0" w:color="auto"/>
            </w:tcBorders>
          </w:tcPr>
          <w:p w14:paraId="7576AC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270" w:type="dxa"/>
            <w:tcBorders>
              <w:top w:val="nil"/>
              <w:left w:val="nil"/>
              <w:bottom w:val="single" w:sz="8" w:space="0" w:color="auto"/>
              <w:right w:val="single" w:sz="8" w:space="0" w:color="auto"/>
            </w:tcBorders>
          </w:tcPr>
          <w:p w14:paraId="64BD97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70" w:type="dxa"/>
            <w:tcBorders>
              <w:top w:val="nil"/>
              <w:left w:val="nil"/>
              <w:bottom w:val="single" w:sz="8" w:space="0" w:color="auto"/>
              <w:right w:val="single" w:sz="8" w:space="0" w:color="auto"/>
            </w:tcBorders>
          </w:tcPr>
          <w:p w14:paraId="5876C2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nil"/>
              <w:left w:val="nil"/>
              <w:bottom w:val="single" w:sz="8" w:space="0" w:color="auto"/>
              <w:right w:val="single" w:sz="8" w:space="0" w:color="auto"/>
            </w:tcBorders>
          </w:tcPr>
          <w:p w14:paraId="5F179A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90" w:type="dxa"/>
            <w:tcBorders>
              <w:top w:val="nil"/>
              <w:left w:val="nil"/>
              <w:bottom w:val="single" w:sz="8" w:space="0" w:color="auto"/>
              <w:right w:val="single" w:sz="8" w:space="0" w:color="auto"/>
            </w:tcBorders>
          </w:tcPr>
          <w:p w14:paraId="278FF6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812" w:type="dxa"/>
            <w:tcBorders>
              <w:top w:val="nil"/>
              <w:left w:val="nil"/>
              <w:bottom w:val="single" w:sz="8" w:space="0" w:color="auto"/>
              <w:right w:val="single" w:sz="8" w:space="0" w:color="auto"/>
            </w:tcBorders>
          </w:tcPr>
          <w:p w14:paraId="58F239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20" w:type="dxa"/>
            <w:tcBorders>
              <w:top w:val="nil"/>
              <w:left w:val="nil"/>
              <w:bottom w:val="single" w:sz="8" w:space="0" w:color="auto"/>
              <w:right w:val="single" w:sz="8" w:space="0" w:color="auto"/>
            </w:tcBorders>
          </w:tcPr>
          <w:p w14:paraId="5FA6A2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7D6B8DA" w14:textId="77777777">
        <w:trPr>
          <w:trHeight w:val="283"/>
        </w:trPr>
        <w:tc>
          <w:tcPr>
            <w:tcW w:w="503" w:type="dxa"/>
            <w:tcBorders>
              <w:top w:val="nil"/>
              <w:left w:val="single" w:sz="8" w:space="0" w:color="auto"/>
              <w:bottom w:val="single" w:sz="8" w:space="0" w:color="auto"/>
              <w:right w:val="single" w:sz="8" w:space="0" w:color="auto"/>
            </w:tcBorders>
          </w:tcPr>
          <w:p w14:paraId="37F774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270" w:type="dxa"/>
            <w:tcBorders>
              <w:top w:val="nil"/>
              <w:left w:val="nil"/>
              <w:bottom w:val="single" w:sz="8" w:space="0" w:color="auto"/>
              <w:right w:val="single" w:sz="8" w:space="0" w:color="auto"/>
            </w:tcBorders>
          </w:tcPr>
          <w:p w14:paraId="2B4752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670" w:type="dxa"/>
            <w:tcBorders>
              <w:top w:val="nil"/>
              <w:left w:val="nil"/>
              <w:bottom w:val="single" w:sz="8" w:space="0" w:color="auto"/>
              <w:right w:val="single" w:sz="8" w:space="0" w:color="auto"/>
            </w:tcBorders>
          </w:tcPr>
          <w:p w14:paraId="6A39B2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42873AB5" w14:textId="2C825772"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490" w:type="dxa"/>
            <w:tcBorders>
              <w:top w:val="nil"/>
              <w:left w:val="nil"/>
              <w:bottom w:val="single" w:sz="8" w:space="0" w:color="auto"/>
              <w:right w:val="single" w:sz="8" w:space="0" w:color="auto"/>
            </w:tcBorders>
          </w:tcPr>
          <w:p w14:paraId="58E418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812" w:type="dxa"/>
            <w:tcBorders>
              <w:top w:val="nil"/>
              <w:left w:val="nil"/>
              <w:bottom w:val="single" w:sz="8" w:space="0" w:color="auto"/>
              <w:right w:val="single" w:sz="8" w:space="0" w:color="auto"/>
            </w:tcBorders>
          </w:tcPr>
          <w:p w14:paraId="4191C163" w14:textId="1F618C5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投资人应付总手续费</w:t>
            </w:r>
          </w:p>
        </w:tc>
        <w:tc>
          <w:tcPr>
            <w:tcW w:w="820" w:type="dxa"/>
            <w:tcBorders>
              <w:top w:val="nil"/>
              <w:left w:val="nil"/>
              <w:bottom w:val="single" w:sz="8" w:space="0" w:color="auto"/>
              <w:right w:val="single" w:sz="8" w:space="0" w:color="auto"/>
            </w:tcBorders>
          </w:tcPr>
          <w:p w14:paraId="0FB4D8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974ADEE" w14:textId="77777777">
        <w:trPr>
          <w:trHeight w:val="283"/>
        </w:trPr>
        <w:tc>
          <w:tcPr>
            <w:tcW w:w="503" w:type="dxa"/>
            <w:tcBorders>
              <w:top w:val="nil"/>
              <w:left w:val="single" w:sz="8" w:space="0" w:color="auto"/>
              <w:bottom w:val="single" w:sz="8" w:space="0" w:color="auto"/>
              <w:right w:val="single" w:sz="8" w:space="0" w:color="auto"/>
            </w:tcBorders>
          </w:tcPr>
          <w:p w14:paraId="737E4F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270" w:type="dxa"/>
            <w:tcBorders>
              <w:top w:val="nil"/>
              <w:left w:val="nil"/>
              <w:bottom w:val="single" w:sz="8" w:space="0" w:color="auto"/>
              <w:right w:val="single" w:sz="8" w:space="0" w:color="auto"/>
            </w:tcBorders>
          </w:tcPr>
          <w:p w14:paraId="4FCFCA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670" w:type="dxa"/>
            <w:tcBorders>
              <w:top w:val="nil"/>
              <w:left w:val="nil"/>
              <w:bottom w:val="single" w:sz="8" w:space="0" w:color="auto"/>
              <w:right w:val="single" w:sz="8" w:space="0" w:color="auto"/>
            </w:tcBorders>
          </w:tcPr>
          <w:p w14:paraId="719644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2CE0917F" w14:textId="03037CA0"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490" w:type="dxa"/>
            <w:tcBorders>
              <w:top w:val="nil"/>
              <w:left w:val="nil"/>
              <w:bottom w:val="single" w:sz="8" w:space="0" w:color="auto"/>
              <w:right w:val="single" w:sz="8" w:space="0" w:color="auto"/>
            </w:tcBorders>
          </w:tcPr>
          <w:p w14:paraId="3E3A7F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代理费</w:t>
            </w:r>
          </w:p>
        </w:tc>
        <w:tc>
          <w:tcPr>
            <w:tcW w:w="1812" w:type="dxa"/>
            <w:tcBorders>
              <w:top w:val="nil"/>
              <w:left w:val="nil"/>
              <w:bottom w:val="single" w:sz="8" w:space="0" w:color="auto"/>
              <w:right w:val="single" w:sz="8" w:space="0" w:color="auto"/>
            </w:tcBorders>
          </w:tcPr>
          <w:p w14:paraId="654CF85B" w14:textId="37D0C30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手续费中划归销售人的部分</w:t>
            </w:r>
          </w:p>
        </w:tc>
        <w:tc>
          <w:tcPr>
            <w:tcW w:w="820" w:type="dxa"/>
            <w:tcBorders>
              <w:top w:val="nil"/>
              <w:left w:val="nil"/>
              <w:bottom w:val="single" w:sz="8" w:space="0" w:color="auto"/>
              <w:right w:val="single" w:sz="8" w:space="0" w:color="auto"/>
            </w:tcBorders>
          </w:tcPr>
          <w:p w14:paraId="54E0A7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65EA3C6" w14:textId="77777777">
        <w:trPr>
          <w:trHeight w:val="283"/>
        </w:trPr>
        <w:tc>
          <w:tcPr>
            <w:tcW w:w="503" w:type="dxa"/>
            <w:tcBorders>
              <w:top w:val="nil"/>
              <w:left w:val="single" w:sz="8" w:space="0" w:color="auto"/>
              <w:bottom w:val="single" w:sz="8" w:space="0" w:color="auto"/>
              <w:right w:val="single" w:sz="8" w:space="0" w:color="auto"/>
            </w:tcBorders>
          </w:tcPr>
          <w:p w14:paraId="1C415D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270" w:type="dxa"/>
            <w:tcBorders>
              <w:top w:val="nil"/>
              <w:left w:val="nil"/>
              <w:bottom w:val="single" w:sz="8" w:space="0" w:color="auto"/>
              <w:right w:val="single" w:sz="8" w:space="0" w:color="auto"/>
            </w:tcBorders>
          </w:tcPr>
          <w:p w14:paraId="1299A5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670" w:type="dxa"/>
            <w:tcBorders>
              <w:top w:val="nil"/>
              <w:left w:val="nil"/>
              <w:bottom w:val="single" w:sz="8" w:space="0" w:color="auto"/>
              <w:right w:val="single" w:sz="8" w:space="0" w:color="auto"/>
            </w:tcBorders>
          </w:tcPr>
          <w:p w14:paraId="2B61FF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699DF54A"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490" w:type="dxa"/>
            <w:tcBorders>
              <w:top w:val="nil"/>
              <w:left w:val="nil"/>
              <w:bottom w:val="single" w:sz="8" w:space="0" w:color="auto"/>
              <w:right w:val="single" w:sz="8" w:space="0" w:color="auto"/>
            </w:tcBorders>
          </w:tcPr>
          <w:p w14:paraId="6BD818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交易确认费用合计</w:t>
            </w:r>
          </w:p>
        </w:tc>
        <w:tc>
          <w:tcPr>
            <w:tcW w:w="1812" w:type="dxa"/>
            <w:tcBorders>
              <w:top w:val="nil"/>
              <w:left w:val="nil"/>
              <w:bottom w:val="single" w:sz="8" w:space="0" w:color="auto"/>
              <w:right w:val="single" w:sz="8" w:space="0" w:color="auto"/>
            </w:tcBorders>
          </w:tcPr>
          <w:p w14:paraId="5C20D5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72B1B4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F218353" w14:textId="77777777">
        <w:trPr>
          <w:trHeight w:val="283"/>
        </w:trPr>
        <w:tc>
          <w:tcPr>
            <w:tcW w:w="503" w:type="dxa"/>
            <w:tcBorders>
              <w:top w:val="nil"/>
              <w:left w:val="single" w:sz="8" w:space="0" w:color="auto"/>
              <w:bottom w:val="single" w:sz="8" w:space="0" w:color="auto"/>
              <w:right w:val="single" w:sz="8" w:space="0" w:color="auto"/>
            </w:tcBorders>
          </w:tcPr>
          <w:p w14:paraId="17BDA6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270" w:type="dxa"/>
            <w:tcBorders>
              <w:top w:val="nil"/>
              <w:left w:val="nil"/>
              <w:bottom w:val="single" w:sz="8" w:space="0" w:color="auto"/>
              <w:right w:val="single" w:sz="8" w:space="0" w:color="auto"/>
            </w:tcBorders>
          </w:tcPr>
          <w:p w14:paraId="61ACC9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70" w:type="dxa"/>
            <w:tcBorders>
              <w:top w:val="nil"/>
              <w:left w:val="nil"/>
              <w:bottom w:val="single" w:sz="8" w:space="0" w:color="auto"/>
              <w:right w:val="single" w:sz="8" w:space="0" w:color="auto"/>
            </w:tcBorders>
          </w:tcPr>
          <w:p w14:paraId="3CBBC4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0A7E176F"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490" w:type="dxa"/>
            <w:tcBorders>
              <w:top w:val="nil"/>
              <w:left w:val="nil"/>
              <w:bottom w:val="single" w:sz="8" w:space="0" w:color="auto"/>
              <w:right w:val="single" w:sz="8" w:space="0" w:color="auto"/>
            </w:tcBorders>
          </w:tcPr>
          <w:p w14:paraId="2255A9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812" w:type="dxa"/>
            <w:tcBorders>
              <w:top w:val="nil"/>
              <w:left w:val="nil"/>
              <w:bottom w:val="single" w:sz="8" w:space="0" w:color="auto"/>
              <w:right w:val="single" w:sz="8" w:space="0" w:color="auto"/>
            </w:tcBorders>
          </w:tcPr>
          <w:p w14:paraId="4B4D07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651559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01C468" w14:textId="77777777">
        <w:trPr>
          <w:trHeight w:val="283"/>
        </w:trPr>
        <w:tc>
          <w:tcPr>
            <w:tcW w:w="503" w:type="dxa"/>
            <w:tcBorders>
              <w:top w:val="nil"/>
              <w:left w:val="single" w:sz="8" w:space="0" w:color="auto"/>
              <w:bottom w:val="single" w:sz="8" w:space="0" w:color="auto"/>
              <w:right w:val="single" w:sz="8" w:space="0" w:color="auto"/>
            </w:tcBorders>
          </w:tcPr>
          <w:p w14:paraId="43B800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270" w:type="dxa"/>
            <w:tcBorders>
              <w:top w:val="nil"/>
              <w:left w:val="nil"/>
              <w:bottom w:val="single" w:sz="8" w:space="0" w:color="auto"/>
              <w:right w:val="single" w:sz="8" w:space="0" w:color="auto"/>
            </w:tcBorders>
          </w:tcPr>
          <w:p w14:paraId="04EB0C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70" w:type="dxa"/>
            <w:tcBorders>
              <w:top w:val="nil"/>
              <w:left w:val="nil"/>
              <w:bottom w:val="single" w:sz="8" w:space="0" w:color="auto"/>
              <w:right w:val="single" w:sz="8" w:space="0" w:color="auto"/>
            </w:tcBorders>
          </w:tcPr>
          <w:p w14:paraId="4840AC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742DCECD"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490" w:type="dxa"/>
            <w:tcBorders>
              <w:top w:val="nil"/>
              <w:left w:val="nil"/>
              <w:bottom w:val="single" w:sz="8" w:space="0" w:color="auto"/>
              <w:right w:val="single" w:sz="8" w:space="0" w:color="auto"/>
            </w:tcBorders>
          </w:tcPr>
          <w:p w14:paraId="1C6379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812" w:type="dxa"/>
            <w:tcBorders>
              <w:top w:val="nil"/>
              <w:left w:val="nil"/>
              <w:bottom w:val="single" w:sz="8" w:space="0" w:color="auto"/>
              <w:right w:val="single" w:sz="8" w:space="0" w:color="auto"/>
            </w:tcBorders>
          </w:tcPr>
          <w:p w14:paraId="2F4358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含所有费用的总金额</w:t>
            </w:r>
          </w:p>
        </w:tc>
        <w:tc>
          <w:tcPr>
            <w:tcW w:w="820" w:type="dxa"/>
            <w:tcBorders>
              <w:top w:val="nil"/>
              <w:left w:val="nil"/>
              <w:bottom w:val="single" w:sz="8" w:space="0" w:color="auto"/>
              <w:right w:val="single" w:sz="8" w:space="0" w:color="auto"/>
            </w:tcBorders>
          </w:tcPr>
          <w:p w14:paraId="45AAE4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15B19D7" w14:textId="77777777">
        <w:trPr>
          <w:trHeight w:val="283"/>
        </w:trPr>
        <w:tc>
          <w:tcPr>
            <w:tcW w:w="503" w:type="dxa"/>
            <w:tcBorders>
              <w:top w:val="nil"/>
              <w:left w:val="single" w:sz="8" w:space="0" w:color="auto"/>
              <w:bottom w:val="single" w:sz="8" w:space="0" w:color="auto"/>
              <w:right w:val="single" w:sz="8" w:space="0" w:color="auto"/>
            </w:tcBorders>
          </w:tcPr>
          <w:p w14:paraId="06D8AC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270" w:type="dxa"/>
            <w:tcBorders>
              <w:top w:val="nil"/>
              <w:left w:val="nil"/>
              <w:bottom w:val="single" w:sz="8" w:space="0" w:color="auto"/>
              <w:right w:val="single" w:sz="8" w:space="0" w:color="auto"/>
            </w:tcBorders>
          </w:tcPr>
          <w:p w14:paraId="41712C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70" w:type="dxa"/>
            <w:tcBorders>
              <w:top w:val="nil"/>
              <w:left w:val="nil"/>
              <w:bottom w:val="single" w:sz="8" w:space="0" w:color="auto"/>
              <w:right w:val="single" w:sz="8" w:space="0" w:color="auto"/>
            </w:tcBorders>
          </w:tcPr>
          <w:p w14:paraId="2DBC1C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06" w:type="dxa"/>
            <w:tcBorders>
              <w:top w:val="nil"/>
              <w:left w:val="nil"/>
              <w:bottom w:val="single" w:sz="8" w:space="0" w:color="auto"/>
              <w:right w:val="single" w:sz="8" w:space="0" w:color="auto"/>
            </w:tcBorders>
          </w:tcPr>
          <w:p w14:paraId="248CCF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90" w:type="dxa"/>
            <w:tcBorders>
              <w:top w:val="nil"/>
              <w:left w:val="nil"/>
              <w:bottom w:val="single" w:sz="8" w:space="0" w:color="auto"/>
              <w:right w:val="single" w:sz="8" w:space="0" w:color="auto"/>
            </w:tcBorders>
          </w:tcPr>
          <w:p w14:paraId="48F005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812" w:type="dxa"/>
            <w:tcBorders>
              <w:top w:val="nil"/>
              <w:left w:val="nil"/>
              <w:bottom w:val="single" w:sz="8" w:space="0" w:color="auto"/>
              <w:right w:val="single" w:sz="8" w:space="0" w:color="auto"/>
            </w:tcBorders>
          </w:tcPr>
          <w:p w14:paraId="3B14DE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2AA906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E646DDD" w14:textId="77777777">
        <w:trPr>
          <w:trHeight w:val="283"/>
        </w:trPr>
        <w:tc>
          <w:tcPr>
            <w:tcW w:w="503" w:type="dxa"/>
            <w:tcBorders>
              <w:top w:val="nil"/>
              <w:left w:val="single" w:sz="8" w:space="0" w:color="auto"/>
              <w:bottom w:val="single" w:sz="8" w:space="0" w:color="auto"/>
              <w:right w:val="single" w:sz="8" w:space="0" w:color="auto"/>
            </w:tcBorders>
          </w:tcPr>
          <w:p w14:paraId="0EFB08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270" w:type="dxa"/>
            <w:tcBorders>
              <w:top w:val="nil"/>
              <w:left w:val="nil"/>
              <w:bottom w:val="single" w:sz="8" w:space="0" w:color="auto"/>
              <w:right w:val="single" w:sz="8" w:space="0" w:color="auto"/>
            </w:tcBorders>
          </w:tcPr>
          <w:p w14:paraId="4F7478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670" w:type="dxa"/>
            <w:tcBorders>
              <w:top w:val="nil"/>
              <w:left w:val="nil"/>
              <w:bottom w:val="single" w:sz="8" w:space="0" w:color="auto"/>
              <w:right w:val="single" w:sz="8" w:space="0" w:color="auto"/>
            </w:tcBorders>
          </w:tcPr>
          <w:p w14:paraId="4248C9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7D734AFC" w14:textId="1E43C85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490" w:type="dxa"/>
            <w:tcBorders>
              <w:top w:val="nil"/>
              <w:left w:val="nil"/>
              <w:bottom w:val="single" w:sz="8" w:space="0" w:color="auto"/>
              <w:right w:val="single" w:sz="8" w:space="0" w:color="auto"/>
            </w:tcBorders>
          </w:tcPr>
          <w:p w14:paraId="4B10B3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基金单位净值</w:t>
            </w:r>
          </w:p>
        </w:tc>
        <w:tc>
          <w:tcPr>
            <w:tcW w:w="1812" w:type="dxa"/>
            <w:tcBorders>
              <w:top w:val="nil"/>
              <w:left w:val="nil"/>
              <w:bottom w:val="single" w:sz="8" w:space="0" w:color="auto"/>
              <w:right w:val="single" w:sz="8" w:space="0" w:color="auto"/>
            </w:tcBorders>
          </w:tcPr>
          <w:p w14:paraId="5AC750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2B67F6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D84EB4" w14:textId="77777777">
        <w:trPr>
          <w:trHeight w:val="283"/>
        </w:trPr>
        <w:tc>
          <w:tcPr>
            <w:tcW w:w="503" w:type="dxa"/>
            <w:tcBorders>
              <w:top w:val="nil"/>
              <w:left w:val="single" w:sz="8" w:space="0" w:color="auto"/>
              <w:bottom w:val="single" w:sz="8" w:space="0" w:color="auto"/>
              <w:right w:val="single" w:sz="8" w:space="0" w:color="auto"/>
            </w:tcBorders>
          </w:tcPr>
          <w:p w14:paraId="7DD783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270" w:type="dxa"/>
            <w:tcBorders>
              <w:top w:val="nil"/>
              <w:left w:val="nil"/>
              <w:bottom w:val="single" w:sz="8" w:space="0" w:color="auto"/>
              <w:right w:val="single" w:sz="8" w:space="0" w:color="auto"/>
            </w:tcBorders>
          </w:tcPr>
          <w:p w14:paraId="4FE4C1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70" w:type="dxa"/>
            <w:tcBorders>
              <w:top w:val="nil"/>
              <w:left w:val="nil"/>
              <w:bottom w:val="single" w:sz="8" w:space="0" w:color="auto"/>
              <w:right w:val="single" w:sz="8" w:space="0" w:color="auto"/>
            </w:tcBorders>
          </w:tcPr>
          <w:p w14:paraId="15DE14A6" w14:textId="2969FD0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06" w:type="dxa"/>
            <w:tcBorders>
              <w:top w:val="nil"/>
              <w:left w:val="nil"/>
              <w:bottom w:val="single" w:sz="8" w:space="0" w:color="auto"/>
              <w:right w:val="single" w:sz="8" w:space="0" w:color="auto"/>
            </w:tcBorders>
          </w:tcPr>
          <w:p w14:paraId="03CADC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90" w:type="dxa"/>
            <w:tcBorders>
              <w:top w:val="nil"/>
              <w:left w:val="nil"/>
              <w:bottom w:val="single" w:sz="8" w:space="0" w:color="auto"/>
              <w:right w:val="single" w:sz="8" w:space="0" w:color="auto"/>
            </w:tcBorders>
          </w:tcPr>
          <w:p w14:paraId="18857CAA" w14:textId="621D220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812" w:type="dxa"/>
            <w:tcBorders>
              <w:top w:val="nil"/>
              <w:left w:val="nil"/>
              <w:bottom w:val="single" w:sz="8" w:space="0" w:color="auto"/>
              <w:right w:val="single" w:sz="8" w:space="0" w:color="auto"/>
            </w:tcBorders>
          </w:tcPr>
          <w:p w14:paraId="540C57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7888B0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9F5E1C7" w14:textId="77777777">
        <w:trPr>
          <w:trHeight w:val="283"/>
        </w:trPr>
        <w:tc>
          <w:tcPr>
            <w:tcW w:w="503" w:type="dxa"/>
            <w:tcBorders>
              <w:top w:val="nil"/>
              <w:left w:val="single" w:sz="8" w:space="0" w:color="auto"/>
              <w:bottom w:val="single" w:sz="8" w:space="0" w:color="auto"/>
              <w:right w:val="single" w:sz="8" w:space="0" w:color="auto"/>
            </w:tcBorders>
          </w:tcPr>
          <w:p w14:paraId="3B501C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270" w:type="dxa"/>
            <w:tcBorders>
              <w:top w:val="nil"/>
              <w:left w:val="nil"/>
              <w:bottom w:val="single" w:sz="8" w:space="0" w:color="auto"/>
              <w:right w:val="single" w:sz="8" w:space="0" w:color="auto"/>
            </w:tcBorders>
          </w:tcPr>
          <w:p w14:paraId="0B50A4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70" w:type="dxa"/>
            <w:tcBorders>
              <w:top w:val="nil"/>
              <w:left w:val="nil"/>
              <w:bottom w:val="single" w:sz="8" w:space="0" w:color="auto"/>
              <w:right w:val="single" w:sz="8" w:space="0" w:color="auto"/>
            </w:tcBorders>
          </w:tcPr>
          <w:p w14:paraId="2FD1AE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nil"/>
              <w:left w:val="nil"/>
              <w:bottom w:val="single" w:sz="8" w:space="0" w:color="auto"/>
              <w:right w:val="single" w:sz="8" w:space="0" w:color="auto"/>
            </w:tcBorders>
          </w:tcPr>
          <w:p w14:paraId="1A1DFE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90" w:type="dxa"/>
            <w:tcBorders>
              <w:top w:val="nil"/>
              <w:left w:val="nil"/>
              <w:bottom w:val="single" w:sz="8" w:space="0" w:color="auto"/>
              <w:right w:val="single" w:sz="8" w:space="0" w:color="auto"/>
            </w:tcBorders>
          </w:tcPr>
          <w:p w14:paraId="0BA8A3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812" w:type="dxa"/>
            <w:tcBorders>
              <w:top w:val="nil"/>
              <w:left w:val="nil"/>
              <w:bottom w:val="single" w:sz="8" w:space="0" w:color="auto"/>
              <w:right w:val="single" w:sz="8" w:space="0" w:color="auto"/>
            </w:tcBorders>
          </w:tcPr>
          <w:p w14:paraId="5FA57517" w14:textId="4D7A92EC" w:rsidR="008E163F" w:rsidRDefault="009566D4">
            <w:pPr>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820" w:type="dxa"/>
            <w:tcBorders>
              <w:top w:val="nil"/>
              <w:left w:val="nil"/>
              <w:bottom w:val="single" w:sz="8" w:space="0" w:color="auto"/>
              <w:right w:val="single" w:sz="8" w:space="0" w:color="auto"/>
            </w:tcBorders>
          </w:tcPr>
          <w:p w14:paraId="6989E3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2E6DAA" w14:textId="77777777">
        <w:trPr>
          <w:trHeight w:val="283"/>
        </w:trPr>
        <w:tc>
          <w:tcPr>
            <w:tcW w:w="503" w:type="dxa"/>
            <w:tcBorders>
              <w:top w:val="nil"/>
              <w:left w:val="single" w:sz="8" w:space="0" w:color="auto"/>
              <w:bottom w:val="single" w:sz="8" w:space="0" w:color="auto"/>
              <w:right w:val="single" w:sz="8" w:space="0" w:color="auto"/>
            </w:tcBorders>
          </w:tcPr>
          <w:p w14:paraId="18E37E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270" w:type="dxa"/>
            <w:tcBorders>
              <w:top w:val="nil"/>
              <w:left w:val="nil"/>
              <w:bottom w:val="single" w:sz="8" w:space="0" w:color="auto"/>
              <w:right w:val="single" w:sz="8" w:space="0" w:color="auto"/>
            </w:tcBorders>
          </w:tcPr>
          <w:p w14:paraId="6A69EA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70" w:type="dxa"/>
            <w:tcBorders>
              <w:top w:val="nil"/>
              <w:left w:val="nil"/>
              <w:bottom w:val="single" w:sz="8" w:space="0" w:color="auto"/>
              <w:right w:val="single" w:sz="8" w:space="0" w:color="auto"/>
            </w:tcBorders>
          </w:tcPr>
          <w:p w14:paraId="7C6203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nil"/>
              <w:left w:val="nil"/>
              <w:bottom w:val="single" w:sz="8" w:space="0" w:color="auto"/>
              <w:right w:val="single" w:sz="8" w:space="0" w:color="auto"/>
            </w:tcBorders>
          </w:tcPr>
          <w:p w14:paraId="573E92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90" w:type="dxa"/>
            <w:tcBorders>
              <w:top w:val="nil"/>
              <w:left w:val="nil"/>
              <w:bottom w:val="single" w:sz="8" w:space="0" w:color="auto"/>
              <w:right w:val="single" w:sz="8" w:space="0" w:color="auto"/>
            </w:tcBorders>
          </w:tcPr>
          <w:p w14:paraId="167560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812" w:type="dxa"/>
            <w:tcBorders>
              <w:top w:val="nil"/>
              <w:left w:val="nil"/>
              <w:bottom w:val="single" w:sz="8" w:space="0" w:color="auto"/>
              <w:right w:val="single" w:sz="8" w:space="0" w:color="auto"/>
            </w:tcBorders>
          </w:tcPr>
          <w:p w14:paraId="300E6F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20" w:type="dxa"/>
            <w:tcBorders>
              <w:top w:val="nil"/>
              <w:left w:val="nil"/>
              <w:bottom w:val="single" w:sz="8" w:space="0" w:color="auto"/>
              <w:right w:val="single" w:sz="8" w:space="0" w:color="auto"/>
            </w:tcBorders>
          </w:tcPr>
          <w:p w14:paraId="34D017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DDC994E" w14:textId="77777777">
        <w:trPr>
          <w:trHeight w:val="283"/>
        </w:trPr>
        <w:tc>
          <w:tcPr>
            <w:tcW w:w="503" w:type="dxa"/>
            <w:tcBorders>
              <w:top w:val="nil"/>
              <w:left w:val="single" w:sz="8" w:space="0" w:color="auto"/>
              <w:bottom w:val="single" w:sz="8" w:space="0" w:color="auto"/>
              <w:right w:val="single" w:sz="8" w:space="0" w:color="auto"/>
            </w:tcBorders>
          </w:tcPr>
          <w:p w14:paraId="4631EA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270" w:type="dxa"/>
            <w:tcBorders>
              <w:top w:val="nil"/>
              <w:left w:val="nil"/>
              <w:bottom w:val="single" w:sz="8" w:space="0" w:color="auto"/>
              <w:right w:val="single" w:sz="8" w:space="0" w:color="auto"/>
            </w:tcBorders>
          </w:tcPr>
          <w:p w14:paraId="03F27F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670" w:type="dxa"/>
            <w:tcBorders>
              <w:top w:val="nil"/>
              <w:left w:val="nil"/>
              <w:bottom w:val="single" w:sz="8" w:space="0" w:color="auto"/>
              <w:right w:val="single" w:sz="8" w:space="0" w:color="auto"/>
            </w:tcBorders>
          </w:tcPr>
          <w:p w14:paraId="090E09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7A8F5C19" w14:textId="034F76A6"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490" w:type="dxa"/>
            <w:tcBorders>
              <w:top w:val="nil"/>
              <w:left w:val="nil"/>
              <w:bottom w:val="single" w:sz="8" w:space="0" w:color="auto"/>
              <w:right w:val="single" w:sz="8" w:space="0" w:color="auto"/>
            </w:tcBorders>
          </w:tcPr>
          <w:p w14:paraId="68CD1A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其它费1</w:t>
            </w:r>
          </w:p>
        </w:tc>
        <w:tc>
          <w:tcPr>
            <w:tcW w:w="1812" w:type="dxa"/>
            <w:tcBorders>
              <w:top w:val="nil"/>
              <w:left w:val="nil"/>
              <w:bottom w:val="single" w:sz="8" w:space="0" w:color="auto"/>
              <w:right w:val="single" w:sz="8" w:space="0" w:color="auto"/>
            </w:tcBorders>
          </w:tcPr>
          <w:p w14:paraId="1F89FD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0BD74E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C96AA03" w14:textId="77777777">
        <w:trPr>
          <w:trHeight w:val="283"/>
        </w:trPr>
        <w:tc>
          <w:tcPr>
            <w:tcW w:w="503" w:type="dxa"/>
            <w:tcBorders>
              <w:top w:val="nil"/>
              <w:left w:val="single" w:sz="8" w:space="0" w:color="auto"/>
              <w:bottom w:val="single" w:sz="8" w:space="0" w:color="auto"/>
              <w:right w:val="single" w:sz="8" w:space="0" w:color="auto"/>
            </w:tcBorders>
          </w:tcPr>
          <w:p w14:paraId="72F23F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270" w:type="dxa"/>
            <w:tcBorders>
              <w:top w:val="nil"/>
              <w:left w:val="nil"/>
              <w:bottom w:val="single" w:sz="8" w:space="0" w:color="auto"/>
              <w:right w:val="single" w:sz="8" w:space="0" w:color="auto"/>
            </w:tcBorders>
          </w:tcPr>
          <w:p w14:paraId="5273FB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670" w:type="dxa"/>
            <w:tcBorders>
              <w:top w:val="nil"/>
              <w:left w:val="nil"/>
              <w:bottom w:val="single" w:sz="8" w:space="0" w:color="auto"/>
              <w:right w:val="single" w:sz="8" w:space="0" w:color="auto"/>
            </w:tcBorders>
          </w:tcPr>
          <w:p w14:paraId="4685B3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123F4657"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490" w:type="dxa"/>
            <w:tcBorders>
              <w:top w:val="nil"/>
              <w:left w:val="nil"/>
              <w:bottom w:val="single" w:sz="8" w:space="0" w:color="auto"/>
              <w:right w:val="single" w:sz="8" w:space="0" w:color="auto"/>
            </w:tcBorders>
          </w:tcPr>
          <w:p w14:paraId="207A30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其它费2</w:t>
            </w:r>
          </w:p>
        </w:tc>
        <w:tc>
          <w:tcPr>
            <w:tcW w:w="1812" w:type="dxa"/>
            <w:tcBorders>
              <w:top w:val="nil"/>
              <w:left w:val="nil"/>
              <w:bottom w:val="single" w:sz="8" w:space="0" w:color="auto"/>
              <w:right w:val="single" w:sz="8" w:space="0" w:color="auto"/>
            </w:tcBorders>
          </w:tcPr>
          <w:p w14:paraId="0AA84C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75947D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069A7B5" w14:textId="77777777" w:rsidTr="005B0741">
        <w:trPr>
          <w:trHeight w:val="283"/>
        </w:trPr>
        <w:tc>
          <w:tcPr>
            <w:tcW w:w="503" w:type="dxa"/>
            <w:tcBorders>
              <w:top w:val="nil"/>
              <w:left w:val="single" w:sz="8" w:space="0" w:color="auto"/>
              <w:bottom w:val="single" w:sz="4" w:space="0" w:color="auto"/>
              <w:right w:val="single" w:sz="8" w:space="0" w:color="auto"/>
            </w:tcBorders>
          </w:tcPr>
          <w:p w14:paraId="1B052F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96</w:t>
            </w:r>
          </w:p>
        </w:tc>
        <w:tc>
          <w:tcPr>
            <w:tcW w:w="2270" w:type="dxa"/>
            <w:tcBorders>
              <w:top w:val="nil"/>
              <w:left w:val="nil"/>
              <w:bottom w:val="single" w:sz="4" w:space="0" w:color="auto"/>
              <w:right w:val="single" w:sz="8" w:space="0" w:color="auto"/>
            </w:tcBorders>
          </w:tcPr>
          <w:p w14:paraId="30F45A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OtherFee3</w:t>
            </w:r>
          </w:p>
        </w:tc>
        <w:tc>
          <w:tcPr>
            <w:tcW w:w="670" w:type="dxa"/>
            <w:tcBorders>
              <w:top w:val="nil"/>
              <w:left w:val="nil"/>
              <w:bottom w:val="single" w:sz="4" w:space="0" w:color="auto"/>
              <w:right w:val="single" w:sz="8" w:space="0" w:color="auto"/>
            </w:tcBorders>
          </w:tcPr>
          <w:p w14:paraId="2937AC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4" w:space="0" w:color="auto"/>
              <w:right w:val="single" w:sz="8" w:space="0" w:color="auto"/>
            </w:tcBorders>
          </w:tcPr>
          <w:p w14:paraId="57E1CDD8"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490" w:type="dxa"/>
            <w:tcBorders>
              <w:top w:val="nil"/>
              <w:left w:val="nil"/>
              <w:bottom w:val="single" w:sz="4" w:space="0" w:color="auto"/>
              <w:right w:val="single" w:sz="8" w:space="0" w:color="auto"/>
            </w:tcBorders>
          </w:tcPr>
          <w:p w14:paraId="0CA2B0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其它费3</w:t>
            </w:r>
          </w:p>
        </w:tc>
        <w:tc>
          <w:tcPr>
            <w:tcW w:w="1812" w:type="dxa"/>
            <w:tcBorders>
              <w:top w:val="nil"/>
              <w:left w:val="nil"/>
              <w:bottom w:val="single" w:sz="4" w:space="0" w:color="auto"/>
              <w:right w:val="single" w:sz="8" w:space="0" w:color="auto"/>
            </w:tcBorders>
          </w:tcPr>
          <w:p w14:paraId="585676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4" w:space="0" w:color="auto"/>
              <w:right w:val="single" w:sz="8" w:space="0" w:color="auto"/>
            </w:tcBorders>
          </w:tcPr>
          <w:p w14:paraId="081D20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ED1EBDF" w14:textId="77777777" w:rsidTr="005B0741">
        <w:trPr>
          <w:trHeight w:val="283"/>
        </w:trPr>
        <w:tc>
          <w:tcPr>
            <w:tcW w:w="503" w:type="dxa"/>
            <w:tcBorders>
              <w:top w:val="single" w:sz="4" w:space="0" w:color="auto"/>
              <w:left w:val="single" w:sz="8" w:space="0" w:color="auto"/>
              <w:bottom w:val="single" w:sz="8" w:space="0" w:color="auto"/>
              <w:right w:val="single" w:sz="8" w:space="0" w:color="auto"/>
            </w:tcBorders>
          </w:tcPr>
          <w:p w14:paraId="5053C0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270" w:type="dxa"/>
            <w:tcBorders>
              <w:top w:val="single" w:sz="4" w:space="0" w:color="auto"/>
              <w:left w:val="nil"/>
              <w:bottom w:val="single" w:sz="8" w:space="0" w:color="auto"/>
              <w:right w:val="single" w:sz="8" w:space="0" w:color="auto"/>
            </w:tcBorders>
          </w:tcPr>
          <w:p w14:paraId="3816FC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70" w:type="dxa"/>
            <w:tcBorders>
              <w:top w:val="single" w:sz="4" w:space="0" w:color="auto"/>
              <w:left w:val="nil"/>
              <w:bottom w:val="single" w:sz="8" w:space="0" w:color="auto"/>
              <w:right w:val="single" w:sz="8" w:space="0" w:color="auto"/>
            </w:tcBorders>
          </w:tcPr>
          <w:p w14:paraId="64D887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single" w:sz="4" w:space="0" w:color="auto"/>
              <w:left w:val="nil"/>
              <w:bottom w:val="single" w:sz="8" w:space="0" w:color="auto"/>
              <w:right w:val="single" w:sz="8" w:space="0" w:color="auto"/>
            </w:tcBorders>
          </w:tcPr>
          <w:p w14:paraId="61C3FE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90" w:type="dxa"/>
            <w:tcBorders>
              <w:top w:val="single" w:sz="4" w:space="0" w:color="auto"/>
              <w:left w:val="nil"/>
              <w:bottom w:val="single" w:sz="8" w:space="0" w:color="auto"/>
              <w:right w:val="single" w:sz="8" w:space="0" w:color="auto"/>
            </w:tcBorders>
          </w:tcPr>
          <w:p w14:paraId="371329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812" w:type="dxa"/>
            <w:tcBorders>
              <w:top w:val="single" w:sz="4" w:space="0" w:color="auto"/>
              <w:left w:val="nil"/>
              <w:bottom w:val="single" w:sz="8" w:space="0" w:color="auto"/>
              <w:right w:val="single" w:sz="8" w:space="0" w:color="auto"/>
            </w:tcBorders>
          </w:tcPr>
          <w:p w14:paraId="632BD52A" w14:textId="77777777" w:rsidR="008E163F" w:rsidRDefault="008E163F">
            <w:pPr>
              <w:widowControl/>
              <w:rPr>
                <w:rFonts w:asciiTheme="minorEastAsia" w:eastAsiaTheme="minorEastAsia" w:hAnsiTheme="minorEastAsia"/>
                <w:kern w:val="0"/>
                <w:sz w:val="18"/>
                <w:szCs w:val="18"/>
              </w:rPr>
            </w:pPr>
          </w:p>
        </w:tc>
        <w:tc>
          <w:tcPr>
            <w:tcW w:w="820" w:type="dxa"/>
            <w:tcBorders>
              <w:top w:val="single" w:sz="4" w:space="0" w:color="auto"/>
              <w:left w:val="nil"/>
              <w:bottom w:val="single" w:sz="8" w:space="0" w:color="auto"/>
              <w:right w:val="single" w:sz="8" w:space="0" w:color="auto"/>
            </w:tcBorders>
          </w:tcPr>
          <w:p w14:paraId="239D91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EECE451" w14:textId="77777777">
        <w:trPr>
          <w:trHeight w:val="283"/>
        </w:trPr>
        <w:tc>
          <w:tcPr>
            <w:tcW w:w="503" w:type="dxa"/>
            <w:tcBorders>
              <w:top w:val="nil"/>
              <w:left w:val="single" w:sz="8" w:space="0" w:color="auto"/>
              <w:bottom w:val="single" w:sz="8" w:space="0" w:color="auto"/>
              <w:right w:val="single" w:sz="8" w:space="0" w:color="auto"/>
            </w:tcBorders>
          </w:tcPr>
          <w:p w14:paraId="0652AF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270" w:type="dxa"/>
            <w:tcBorders>
              <w:top w:val="nil"/>
              <w:left w:val="nil"/>
              <w:bottom w:val="single" w:sz="8" w:space="0" w:color="auto"/>
              <w:right w:val="single" w:sz="8" w:space="0" w:color="auto"/>
            </w:tcBorders>
          </w:tcPr>
          <w:p w14:paraId="2D251F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70" w:type="dxa"/>
            <w:tcBorders>
              <w:top w:val="nil"/>
              <w:left w:val="nil"/>
              <w:bottom w:val="single" w:sz="8" w:space="0" w:color="auto"/>
              <w:right w:val="single" w:sz="8" w:space="0" w:color="auto"/>
            </w:tcBorders>
          </w:tcPr>
          <w:p w14:paraId="04408B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nil"/>
              <w:left w:val="nil"/>
              <w:bottom w:val="single" w:sz="8" w:space="0" w:color="auto"/>
              <w:right w:val="single" w:sz="8" w:space="0" w:color="auto"/>
            </w:tcBorders>
          </w:tcPr>
          <w:p w14:paraId="3B4208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90" w:type="dxa"/>
            <w:tcBorders>
              <w:top w:val="nil"/>
              <w:left w:val="nil"/>
              <w:bottom w:val="single" w:sz="8" w:space="0" w:color="auto"/>
              <w:right w:val="single" w:sz="8" w:space="0" w:color="auto"/>
            </w:tcBorders>
          </w:tcPr>
          <w:p w14:paraId="6F4857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w:t>
            </w:r>
            <w:r>
              <w:rPr>
                <w:rFonts w:asciiTheme="minorEastAsia" w:eastAsiaTheme="minorEastAsia" w:hAnsiTheme="minorEastAsia" w:hint="eastAsia"/>
                <w:kern w:val="0"/>
                <w:sz w:val="18"/>
                <w:szCs w:val="18"/>
              </w:rPr>
              <w:lastRenderedPageBreak/>
              <w:t>码</w:t>
            </w:r>
          </w:p>
        </w:tc>
        <w:tc>
          <w:tcPr>
            <w:tcW w:w="1812" w:type="dxa"/>
            <w:tcBorders>
              <w:top w:val="nil"/>
              <w:left w:val="nil"/>
              <w:bottom w:val="single" w:sz="8" w:space="0" w:color="auto"/>
              <w:right w:val="single" w:sz="8" w:space="0" w:color="auto"/>
            </w:tcBorders>
          </w:tcPr>
          <w:p w14:paraId="454F5A99" w14:textId="77777777" w:rsidR="008E163F" w:rsidRDefault="008E163F">
            <w:pPr>
              <w:widowControl/>
              <w:rPr>
                <w:rFonts w:asciiTheme="minorEastAsia" w:eastAsiaTheme="minorEastAsia" w:hAnsiTheme="minorEastAsia"/>
                <w:kern w:val="0"/>
                <w:sz w:val="18"/>
                <w:szCs w:val="18"/>
              </w:rPr>
            </w:pPr>
          </w:p>
        </w:tc>
        <w:tc>
          <w:tcPr>
            <w:tcW w:w="820" w:type="dxa"/>
            <w:tcBorders>
              <w:top w:val="nil"/>
              <w:left w:val="nil"/>
              <w:bottom w:val="single" w:sz="8" w:space="0" w:color="auto"/>
              <w:right w:val="single" w:sz="8" w:space="0" w:color="auto"/>
            </w:tcBorders>
          </w:tcPr>
          <w:p w14:paraId="105383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3761F39" w14:textId="77777777">
        <w:trPr>
          <w:trHeight w:val="283"/>
        </w:trPr>
        <w:tc>
          <w:tcPr>
            <w:tcW w:w="503" w:type="dxa"/>
            <w:tcBorders>
              <w:top w:val="nil"/>
              <w:left w:val="single" w:sz="8" w:space="0" w:color="auto"/>
              <w:bottom w:val="single" w:sz="8" w:space="0" w:color="auto"/>
              <w:right w:val="single" w:sz="8" w:space="0" w:color="auto"/>
            </w:tcBorders>
          </w:tcPr>
          <w:p w14:paraId="10FFDF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120</w:t>
            </w:r>
          </w:p>
        </w:tc>
        <w:tc>
          <w:tcPr>
            <w:tcW w:w="2270" w:type="dxa"/>
            <w:tcBorders>
              <w:top w:val="nil"/>
              <w:left w:val="nil"/>
              <w:bottom w:val="single" w:sz="8" w:space="0" w:color="auto"/>
              <w:right w:val="single" w:sz="8" w:space="0" w:color="auto"/>
            </w:tcBorders>
          </w:tcPr>
          <w:p w14:paraId="433996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70" w:type="dxa"/>
            <w:tcBorders>
              <w:top w:val="nil"/>
              <w:left w:val="nil"/>
              <w:bottom w:val="single" w:sz="8" w:space="0" w:color="auto"/>
              <w:right w:val="single" w:sz="8" w:space="0" w:color="auto"/>
            </w:tcBorders>
          </w:tcPr>
          <w:p w14:paraId="134A2DED" w14:textId="1DF9B87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06" w:type="dxa"/>
            <w:tcBorders>
              <w:top w:val="nil"/>
              <w:left w:val="nil"/>
              <w:bottom w:val="single" w:sz="8" w:space="0" w:color="auto"/>
              <w:right w:val="single" w:sz="8" w:space="0" w:color="auto"/>
            </w:tcBorders>
          </w:tcPr>
          <w:p w14:paraId="1FD0A3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490" w:type="dxa"/>
            <w:tcBorders>
              <w:top w:val="nil"/>
              <w:left w:val="nil"/>
              <w:bottom w:val="single" w:sz="8" w:space="0" w:color="auto"/>
              <w:right w:val="single" w:sz="8" w:space="0" w:color="auto"/>
            </w:tcBorders>
          </w:tcPr>
          <w:p w14:paraId="221009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812" w:type="dxa"/>
            <w:tcBorders>
              <w:top w:val="nil"/>
              <w:left w:val="nil"/>
              <w:bottom w:val="single" w:sz="8" w:space="0" w:color="auto"/>
              <w:right w:val="single" w:sz="8" w:space="0" w:color="auto"/>
            </w:tcBorders>
          </w:tcPr>
          <w:p w14:paraId="5C362C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20" w:type="dxa"/>
            <w:tcBorders>
              <w:top w:val="nil"/>
              <w:left w:val="nil"/>
              <w:bottom w:val="single" w:sz="8" w:space="0" w:color="auto"/>
              <w:right w:val="single" w:sz="8" w:space="0" w:color="auto"/>
            </w:tcBorders>
          </w:tcPr>
          <w:p w14:paraId="254998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077E91D" w14:textId="77777777">
        <w:trPr>
          <w:trHeight w:val="283"/>
        </w:trPr>
        <w:tc>
          <w:tcPr>
            <w:tcW w:w="503" w:type="dxa"/>
            <w:tcBorders>
              <w:top w:val="nil"/>
              <w:left w:val="single" w:sz="8" w:space="0" w:color="auto"/>
              <w:bottom w:val="single" w:sz="8" w:space="0" w:color="auto"/>
              <w:right w:val="single" w:sz="8" w:space="0" w:color="auto"/>
            </w:tcBorders>
          </w:tcPr>
          <w:p w14:paraId="359891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270" w:type="dxa"/>
            <w:tcBorders>
              <w:top w:val="nil"/>
              <w:left w:val="nil"/>
              <w:bottom w:val="single" w:sz="8" w:space="0" w:color="auto"/>
              <w:right w:val="single" w:sz="8" w:space="0" w:color="auto"/>
            </w:tcBorders>
          </w:tcPr>
          <w:p w14:paraId="3921BC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70" w:type="dxa"/>
            <w:tcBorders>
              <w:top w:val="nil"/>
              <w:left w:val="nil"/>
              <w:bottom w:val="single" w:sz="8" w:space="0" w:color="auto"/>
              <w:right w:val="single" w:sz="8" w:space="0" w:color="auto"/>
            </w:tcBorders>
          </w:tcPr>
          <w:p w14:paraId="5E58EB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06" w:type="dxa"/>
            <w:tcBorders>
              <w:top w:val="nil"/>
              <w:left w:val="nil"/>
              <w:bottom w:val="single" w:sz="8" w:space="0" w:color="auto"/>
              <w:right w:val="single" w:sz="8" w:space="0" w:color="auto"/>
            </w:tcBorders>
          </w:tcPr>
          <w:p w14:paraId="144B56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90" w:type="dxa"/>
            <w:tcBorders>
              <w:top w:val="nil"/>
              <w:left w:val="nil"/>
              <w:bottom w:val="single" w:sz="8" w:space="0" w:color="auto"/>
              <w:right w:val="single" w:sz="8" w:space="0" w:color="auto"/>
            </w:tcBorders>
          </w:tcPr>
          <w:p w14:paraId="294B4A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812" w:type="dxa"/>
            <w:tcBorders>
              <w:top w:val="nil"/>
              <w:left w:val="nil"/>
              <w:bottom w:val="single" w:sz="8" w:space="0" w:color="auto"/>
              <w:right w:val="single" w:sz="8" w:space="0" w:color="auto"/>
            </w:tcBorders>
          </w:tcPr>
          <w:p w14:paraId="487059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192C38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3E106AD" w14:textId="77777777">
        <w:trPr>
          <w:trHeight w:val="283"/>
        </w:trPr>
        <w:tc>
          <w:tcPr>
            <w:tcW w:w="503" w:type="dxa"/>
            <w:tcBorders>
              <w:top w:val="nil"/>
              <w:left w:val="single" w:sz="8" w:space="0" w:color="auto"/>
              <w:bottom w:val="single" w:sz="8" w:space="0" w:color="auto"/>
              <w:right w:val="single" w:sz="8" w:space="0" w:color="auto"/>
            </w:tcBorders>
          </w:tcPr>
          <w:p w14:paraId="2336D7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270" w:type="dxa"/>
            <w:tcBorders>
              <w:top w:val="nil"/>
              <w:left w:val="nil"/>
              <w:bottom w:val="single" w:sz="8" w:space="0" w:color="auto"/>
              <w:right w:val="single" w:sz="8" w:space="0" w:color="auto"/>
            </w:tcBorders>
          </w:tcPr>
          <w:p w14:paraId="0A056E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670" w:type="dxa"/>
            <w:tcBorders>
              <w:top w:val="nil"/>
              <w:left w:val="nil"/>
              <w:bottom w:val="single" w:sz="8" w:space="0" w:color="auto"/>
              <w:right w:val="single" w:sz="8" w:space="0" w:color="auto"/>
            </w:tcBorders>
          </w:tcPr>
          <w:p w14:paraId="0D726C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79B8A1E4" w14:textId="759AEB3A" w:rsidR="008E163F" w:rsidRDefault="009566D4">
            <w:pPr>
              <w:rPr>
                <w:rFonts w:asciiTheme="minorEastAsia" w:eastAsiaTheme="minorEastAsia" w:hAnsiTheme="minorEastAsia"/>
              </w:rPr>
            </w:pPr>
            <w:r>
              <w:rPr>
                <w:rFonts w:asciiTheme="minorEastAsia" w:eastAsiaTheme="minorEastAsia" w:hAnsiTheme="minorEastAsia"/>
                <w:sz w:val="18"/>
              </w:rPr>
              <w:t>16（八位小数）</w:t>
            </w:r>
          </w:p>
        </w:tc>
        <w:tc>
          <w:tcPr>
            <w:tcW w:w="1490" w:type="dxa"/>
            <w:tcBorders>
              <w:top w:val="nil"/>
              <w:left w:val="nil"/>
              <w:bottom w:val="single" w:sz="8" w:space="0" w:color="auto"/>
              <w:right w:val="single" w:sz="8" w:space="0" w:color="auto"/>
            </w:tcBorders>
          </w:tcPr>
          <w:p w14:paraId="3B27A7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812" w:type="dxa"/>
            <w:tcBorders>
              <w:top w:val="nil"/>
              <w:left w:val="nil"/>
              <w:bottom w:val="single" w:sz="8" w:space="0" w:color="auto"/>
              <w:right w:val="single" w:sz="8" w:space="0" w:color="auto"/>
            </w:tcBorders>
          </w:tcPr>
          <w:p w14:paraId="7B57AD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投资者的单位交易成本</w:t>
            </w:r>
          </w:p>
        </w:tc>
        <w:tc>
          <w:tcPr>
            <w:tcW w:w="820" w:type="dxa"/>
            <w:tcBorders>
              <w:top w:val="nil"/>
              <w:left w:val="nil"/>
              <w:bottom w:val="single" w:sz="8" w:space="0" w:color="auto"/>
              <w:right w:val="single" w:sz="8" w:space="0" w:color="auto"/>
            </w:tcBorders>
          </w:tcPr>
          <w:p w14:paraId="6DA311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C87B007" w14:textId="77777777">
        <w:trPr>
          <w:trHeight w:val="283"/>
        </w:trPr>
        <w:tc>
          <w:tcPr>
            <w:tcW w:w="503" w:type="dxa"/>
            <w:tcBorders>
              <w:top w:val="nil"/>
              <w:left w:val="single" w:sz="8" w:space="0" w:color="auto"/>
              <w:bottom w:val="single" w:sz="8" w:space="0" w:color="auto"/>
              <w:right w:val="single" w:sz="8" w:space="0" w:color="auto"/>
            </w:tcBorders>
          </w:tcPr>
          <w:p w14:paraId="0AC9E0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270" w:type="dxa"/>
            <w:tcBorders>
              <w:top w:val="nil"/>
              <w:left w:val="nil"/>
              <w:bottom w:val="single" w:sz="8" w:space="0" w:color="auto"/>
              <w:right w:val="single" w:sz="8" w:space="0" w:color="auto"/>
            </w:tcBorders>
          </w:tcPr>
          <w:p w14:paraId="7DBA78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670" w:type="dxa"/>
            <w:tcBorders>
              <w:top w:val="nil"/>
              <w:left w:val="nil"/>
              <w:bottom w:val="single" w:sz="8" w:space="0" w:color="auto"/>
              <w:right w:val="single" w:sz="8" w:space="0" w:color="auto"/>
            </w:tcBorders>
          </w:tcPr>
          <w:p w14:paraId="75A4C0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4C748CC5"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490" w:type="dxa"/>
            <w:tcBorders>
              <w:top w:val="nil"/>
              <w:left w:val="nil"/>
              <w:bottom w:val="single" w:sz="8" w:space="0" w:color="auto"/>
              <w:right w:val="single" w:sz="8" w:space="0" w:color="auto"/>
            </w:tcBorders>
          </w:tcPr>
          <w:p w14:paraId="2E494B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申请金额</w:t>
            </w:r>
          </w:p>
        </w:tc>
        <w:tc>
          <w:tcPr>
            <w:tcW w:w="1812" w:type="dxa"/>
            <w:tcBorders>
              <w:top w:val="nil"/>
              <w:left w:val="nil"/>
              <w:bottom w:val="single" w:sz="8" w:space="0" w:color="auto"/>
              <w:right w:val="single" w:sz="8" w:space="0" w:color="auto"/>
            </w:tcBorders>
          </w:tcPr>
          <w:p w14:paraId="4CDFFA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47A47E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B4A1B47" w14:textId="77777777">
        <w:trPr>
          <w:trHeight w:val="283"/>
        </w:trPr>
        <w:tc>
          <w:tcPr>
            <w:tcW w:w="503" w:type="dxa"/>
            <w:tcBorders>
              <w:top w:val="nil"/>
              <w:left w:val="single" w:sz="8" w:space="0" w:color="auto"/>
              <w:bottom w:val="single" w:sz="8" w:space="0" w:color="auto"/>
              <w:right w:val="single" w:sz="8" w:space="0" w:color="auto"/>
            </w:tcBorders>
          </w:tcPr>
          <w:p w14:paraId="4C78AF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270" w:type="dxa"/>
            <w:tcBorders>
              <w:top w:val="nil"/>
              <w:left w:val="nil"/>
              <w:bottom w:val="single" w:sz="8" w:space="0" w:color="auto"/>
              <w:right w:val="single" w:sz="8" w:space="0" w:color="auto"/>
            </w:tcBorders>
          </w:tcPr>
          <w:p w14:paraId="4CF442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70" w:type="dxa"/>
            <w:tcBorders>
              <w:top w:val="nil"/>
              <w:left w:val="nil"/>
              <w:bottom w:val="single" w:sz="8" w:space="0" w:color="auto"/>
              <w:right w:val="single" w:sz="8" w:space="0" w:color="auto"/>
            </w:tcBorders>
          </w:tcPr>
          <w:p w14:paraId="519EF674" w14:textId="533EF8B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06" w:type="dxa"/>
            <w:tcBorders>
              <w:top w:val="nil"/>
              <w:left w:val="nil"/>
              <w:bottom w:val="single" w:sz="8" w:space="0" w:color="auto"/>
              <w:right w:val="single" w:sz="8" w:space="0" w:color="auto"/>
            </w:tcBorders>
          </w:tcPr>
          <w:p w14:paraId="5A61B2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90" w:type="dxa"/>
            <w:tcBorders>
              <w:top w:val="nil"/>
              <w:left w:val="nil"/>
              <w:bottom w:val="single" w:sz="8" w:space="0" w:color="auto"/>
              <w:right w:val="single" w:sz="8" w:space="0" w:color="auto"/>
            </w:tcBorders>
          </w:tcPr>
          <w:p w14:paraId="7108F9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812" w:type="dxa"/>
            <w:tcBorders>
              <w:top w:val="nil"/>
              <w:left w:val="nil"/>
              <w:bottom w:val="single" w:sz="8" w:space="0" w:color="auto"/>
              <w:right w:val="single" w:sz="8" w:space="0" w:color="auto"/>
            </w:tcBorders>
          </w:tcPr>
          <w:p w14:paraId="005B04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20" w:type="dxa"/>
            <w:tcBorders>
              <w:top w:val="nil"/>
              <w:left w:val="nil"/>
              <w:bottom w:val="single" w:sz="8" w:space="0" w:color="auto"/>
              <w:right w:val="single" w:sz="8" w:space="0" w:color="auto"/>
            </w:tcBorders>
          </w:tcPr>
          <w:p w14:paraId="3EBCC7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5FB3FEE" w14:textId="77777777">
        <w:trPr>
          <w:trHeight w:val="283"/>
        </w:trPr>
        <w:tc>
          <w:tcPr>
            <w:tcW w:w="503" w:type="dxa"/>
            <w:tcBorders>
              <w:top w:val="nil"/>
              <w:left w:val="single" w:sz="8" w:space="0" w:color="auto"/>
              <w:bottom w:val="single" w:sz="8" w:space="0" w:color="auto"/>
              <w:right w:val="single" w:sz="8" w:space="0" w:color="auto"/>
            </w:tcBorders>
          </w:tcPr>
          <w:p w14:paraId="15055B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270" w:type="dxa"/>
            <w:tcBorders>
              <w:top w:val="nil"/>
              <w:left w:val="nil"/>
              <w:bottom w:val="single" w:sz="8" w:space="0" w:color="auto"/>
              <w:right w:val="single" w:sz="8" w:space="0" w:color="auto"/>
            </w:tcBorders>
          </w:tcPr>
          <w:p w14:paraId="09875B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70" w:type="dxa"/>
            <w:tcBorders>
              <w:top w:val="nil"/>
              <w:left w:val="nil"/>
              <w:bottom w:val="single" w:sz="8" w:space="0" w:color="auto"/>
              <w:right w:val="single" w:sz="8" w:space="0" w:color="auto"/>
            </w:tcBorders>
          </w:tcPr>
          <w:p w14:paraId="28CE70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06" w:type="dxa"/>
            <w:tcBorders>
              <w:top w:val="nil"/>
              <w:left w:val="nil"/>
              <w:bottom w:val="single" w:sz="8" w:space="0" w:color="auto"/>
              <w:right w:val="single" w:sz="8" w:space="0" w:color="auto"/>
            </w:tcBorders>
          </w:tcPr>
          <w:p w14:paraId="12C77B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490" w:type="dxa"/>
            <w:tcBorders>
              <w:top w:val="nil"/>
              <w:left w:val="nil"/>
              <w:bottom w:val="single" w:sz="8" w:space="0" w:color="auto"/>
              <w:right w:val="single" w:sz="8" w:space="0" w:color="auto"/>
            </w:tcBorders>
          </w:tcPr>
          <w:p w14:paraId="09EC92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812" w:type="dxa"/>
            <w:tcBorders>
              <w:top w:val="nil"/>
              <w:left w:val="nil"/>
              <w:bottom w:val="single" w:sz="8" w:space="0" w:color="auto"/>
              <w:right w:val="single" w:sz="8" w:space="0" w:color="auto"/>
            </w:tcBorders>
          </w:tcPr>
          <w:p w14:paraId="53C66A33" w14:textId="77777777" w:rsidR="008E163F" w:rsidRDefault="008E163F">
            <w:pPr>
              <w:widowControl/>
              <w:rPr>
                <w:rFonts w:asciiTheme="minorEastAsia" w:eastAsiaTheme="minorEastAsia" w:hAnsiTheme="minorEastAsia"/>
                <w:kern w:val="0"/>
                <w:sz w:val="18"/>
                <w:szCs w:val="18"/>
              </w:rPr>
            </w:pPr>
          </w:p>
        </w:tc>
        <w:tc>
          <w:tcPr>
            <w:tcW w:w="820" w:type="dxa"/>
            <w:tcBorders>
              <w:top w:val="nil"/>
              <w:left w:val="nil"/>
              <w:bottom w:val="single" w:sz="8" w:space="0" w:color="auto"/>
              <w:right w:val="single" w:sz="8" w:space="0" w:color="auto"/>
            </w:tcBorders>
          </w:tcPr>
          <w:p w14:paraId="7DE504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C6A0243" w14:textId="77777777">
        <w:trPr>
          <w:trHeight w:val="283"/>
        </w:trPr>
        <w:tc>
          <w:tcPr>
            <w:tcW w:w="503" w:type="dxa"/>
            <w:tcBorders>
              <w:top w:val="nil"/>
              <w:left w:val="single" w:sz="8" w:space="0" w:color="auto"/>
              <w:bottom w:val="single" w:sz="8" w:space="0" w:color="auto"/>
              <w:right w:val="single" w:sz="8" w:space="0" w:color="auto"/>
            </w:tcBorders>
          </w:tcPr>
          <w:p w14:paraId="22D078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270" w:type="dxa"/>
            <w:tcBorders>
              <w:top w:val="nil"/>
              <w:left w:val="nil"/>
              <w:bottom w:val="single" w:sz="8" w:space="0" w:color="auto"/>
              <w:right w:val="single" w:sz="8" w:space="0" w:color="auto"/>
            </w:tcBorders>
          </w:tcPr>
          <w:p w14:paraId="329BA9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670" w:type="dxa"/>
            <w:tcBorders>
              <w:top w:val="nil"/>
              <w:left w:val="nil"/>
              <w:bottom w:val="single" w:sz="8" w:space="0" w:color="auto"/>
              <w:right w:val="single" w:sz="8" w:space="0" w:color="auto"/>
            </w:tcBorders>
          </w:tcPr>
          <w:p w14:paraId="18C928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783095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90" w:type="dxa"/>
            <w:tcBorders>
              <w:top w:val="nil"/>
              <w:left w:val="nil"/>
              <w:bottom w:val="single" w:sz="8" w:space="0" w:color="auto"/>
              <w:right w:val="single" w:sz="8" w:space="0" w:color="auto"/>
            </w:tcBorders>
          </w:tcPr>
          <w:p w14:paraId="7AE512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印花税</w:t>
            </w:r>
          </w:p>
        </w:tc>
        <w:tc>
          <w:tcPr>
            <w:tcW w:w="1812" w:type="dxa"/>
            <w:tcBorders>
              <w:top w:val="nil"/>
              <w:left w:val="nil"/>
              <w:bottom w:val="single" w:sz="8" w:space="0" w:color="auto"/>
              <w:right w:val="single" w:sz="8" w:space="0" w:color="auto"/>
            </w:tcBorders>
          </w:tcPr>
          <w:p w14:paraId="40F8AE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1F47B1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9553FC7" w14:textId="77777777">
        <w:trPr>
          <w:trHeight w:val="283"/>
        </w:trPr>
        <w:tc>
          <w:tcPr>
            <w:tcW w:w="503" w:type="dxa"/>
            <w:tcBorders>
              <w:top w:val="nil"/>
              <w:left w:val="single" w:sz="8" w:space="0" w:color="auto"/>
              <w:bottom w:val="single" w:sz="8" w:space="0" w:color="auto"/>
              <w:right w:val="single" w:sz="8" w:space="0" w:color="auto"/>
            </w:tcBorders>
          </w:tcPr>
          <w:p w14:paraId="29E580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270" w:type="dxa"/>
            <w:tcBorders>
              <w:top w:val="nil"/>
              <w:left w:val="nil"/>
              <w:bottom w:val="single" w:sz="8" w:space="0" w:color="auto"/>
              <w:right w:val="single" w:sz="8" w:space="0" w:color="auto"/>
            </w:tcBorders>
          </w:tcPr>
          <w:p w14:paraId="64858F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670" w:type="dxa"/>
            <w:tcBorders>
              <w:top w:val="nil"/>
              <w:left w:val="nil"/>
              <w:bottom w:val="single" w:sz="8" w:space="0" w:color="auto"/>
              <w:right w:val="single" w:sz="8" w:space="0" w:color="auto"/>
            </w:tcBorders>
          </w:tcPr>
          <w:p w14:paraId="72D8BC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7FB3D2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490" w:type="dxa"/>
            <w:tcBorders>
              <w:top w:val="nil"/>
              <w:left w:val="nil"/>
              <w:bottom w:val="single" w:sz="8" w:space="0" w:color="auto"/>
              <w:right w:val="single" w:sz="8" w:space="0" w:color="auto"/>
            </w:tcBorders>
          </w:tcPr>
          <w:p w14:paraId="30A37D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812" w:type="dxa"/>
            <w:tcBorders>
              <w:top w:val="nil"/>
              <w:left w:val="nil"/>
              <w:bottom w:val="single" w:sz="8" w:space="0" w:color="auto"/>
              <w:right w:val="single" w:sz="8" w:space="0" w:color="auto"/>
            </w:tcBorders>
          </w:tcPr>
          <w:p w14:paraId="0AFFF4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184AD1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92630B8" w14:textId="77777777">
        <w:trPr>
          <w:trHeight w:val="283"/>
        </w:trPr>
        <w:tc>
          <w:tcPr>
            <w:tcW w:w="503" w:type="dxa"/>
            <w:tcBorders>
              <w:top w:val="nil"/>
              <w:left w:val="single" w:sz="8" w:space="0" w:color="auto"/>
              <w:bottom w:val="single" w:sz="8" w:space="0" w:color="auto"/>
              <w:right w:val="single" w:sz="8" w:space="0" w:color="auto"/>
            </w:tcBorders>
          </w:tcPr>
          <w:p w14:paraId="267C61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177</w:t>
            </w:r>
          </w:p>
        </w:tc>
        <w:tc>
          <w:tcPr>
            <w:tcW w:w="2270" w:type="dxa"/>
            <w:tcBorders>
              <w:top w:val="nil"/>
              <w:left w:val="nil"/>
              <w:bottom w:val="single" w:sz="8" w:space="0" w:color="auto"/>
              <w:right w:val="single" w:sz="8" w:space="0" w:color="auto"/>
            </w:tcBorders>
          </w:tcPr>
          <w:p w14:paraId="0CC68B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BusinessFinishFlag</w:t>
            </w:r>
          </w:p>
        </w:tc>
        <w:tc>
          <w:tcPr>
            <w:tcW w:w="670" w:type="dxa"/>
            <w:tcBorders>
              <w:top w:val="nil"/>
              <w:left w:val="nil"/>
              <w:bottom w:val="single" w:sz="8" w:space="0" w:color="auto"/>
              <w:right w:val="single" w:sz="8" w:space="0" w:color="auto"/>
            </w:tcBorders>
          </w:tcPr>
          <w:p w14:paraId="37CF9C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906" w:type="dxa"/>
            <w:tcBorders>
              <w:top w:val="nil"/>
              <w:left w:val="nil"/>
              <w:bottom w:val="single" w:sz="8" w:space="0" w:color="auto"/>
              <w:right w:val="single" w:sz="8" w:space="0" w:color="auto"/>
            </w:tcBorders>
          </w:tcPr>
          <w:p w14:paraId="32B3ACFF"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1490" w:type="dxa"/>
            <w:tcBorders>
              <w:top w:val="nil"/>
              <w:left w:val="nil"/>
              <w:bottom w:val="single" w:sz="8" w:space="0" w:color="auto"/>
              <w:right w:val="single" w:sz="8" w:space="0" w:color="auto"/>
            </w:tcBorders>
          </w:tcPr>
          <w:p w14:paraId="32008BF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业务过程完全结束标识</w:t>
            </w:r>
          </w:p>
        </w:tc>
        <w:tc>
          <w:tcPr>
            <w:tcW w:w="1812" w:type="dxa"/>
            <w:tcBorders>
              <w:top w:val="nil"/>
              <w:left w:val="nil"/>
              <w:bottom w:val="single" w:sz="8" w:space="0" w:color="auto"/>
              <w:right w:val="single" w:sz="8" w:space="0" w:color="auto"/>
            </w:tcBorders>
          </w:tcPr>
          <w:p w14:paraId="2D12056E" w14:textId="4D784005" w:rsidR="008E163F" w:rsidRDefault="008E163F">
            <w:pPr>
              <w:snapToGrid w:val="0"/>
              <w:rPr>
                <w:rFonts w:asciiTheme="minorEastAsia" w:eastAsiaTheme="minorEastAsia" w:hAnsiTheme="minorEastAsia"/>
                <w:sz w:val="18"/>
              </w:rPr>
            </w:pPr>
          </w:p>
        </w:tc>
        <w:tc>
          <w:tcPr>
            <w:tcW w:w="820" w:type="dxa"/>
            <w:tcBorders>
              <w:top w:val="nil"/>
              <w:left w:val="nil"/>
              <w:bottom w:val="single" w:sz="8" w:space="0" w:color="auto"/>
              <w:right w:val="single" w:sz="8" w:space="0" w:color="auto"/>
            </w:tcBorders>
          </w:tcPr>
          <w:p w14:paraId="276718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6F8FC42" w14:textId="77777777">
        <w:trPr>
          <w:trHeight w:val="283"/>
        </w:trPr>
        <w:tc>
          <w:tcPr>
            <w:tcW w:w="503" w:type="dxa"/>
            <w:tcBorders>
              <w:top w:val="nil"/>
              <w:left w:val="single" w:sz="8" w:space="0" w:color="auto"/>
              <w:bottom w:val="single" w:sz="8" w:space="0" w:color="auto"/>
              <w:right w:val="single" w:sz="8" w:space="0" w:color="auto"/>
            </w:tcBorders>
          </w:tcPr>
          <w:p w14:paraId="0927C5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270" w:type="dxa"/>
            <w:tcBorders>
              <w:top w:val="nil"/>
              <w:left w:val="nil"/>
              <w:bottom w:val="single" w:sz="8" w:space="0" w:color="auto"/>
              <w:right w:val="single" w:sz="8" w:space="0" w:color="auto"/>
            </w:tcBorders>
          </w:tcPr>
          <w:p w14:paraId="55D49F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670" w:type="dxa"/>
            <w:tcBorders>
              <w:top w:val="nil"/>
              <w:left w:val="nil"/>
              <w:bottom w:val="single" w:sz="8" w:space="0" w:color="auto"/>
              <w:right w:val="single" w:sz="8" w:space="0" w:color="auto"/>
            </w:tcBorders>
          </w:tcPr>
          <w:p w14:paraId="58E79E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48C9C491"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490" w:type="dxa"/>
            <w:tcBorders>
              <w:top w:val="nil"/>
              <w:left w:val="nil"/>
              <w:bottom w:val="single" w:sz="8" w:space="0" w:color="auto"/>
              <w:right w:val="single" w:sz="8" w:space="0" w:color="auto"/>
            </w:tcBorders>
          </w:tcPr>
          <w:p w14:paraId="7F86C4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812" w:type="dxa"/>
            <w:tcBorders>
              <w:top w:val="nil"/>
              <w:left w:val="nil"/>
              <w:bottom w:val="single" w:sz="8" w:space="0" w:color="auto"/>
              <w:right w:val="single" w:sz="8" w:space="0" w:color="auto"/>
            </w:tcBorders>
          </w:tcPr>
          <w:p w14:paraId="703D47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79F995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2C50707" w14:textId="77777777">
        <w:trPr>
          <w:trHeight w:val="283"/>
        </w:trPr>
        <w:tc>
          <w:tcPr>
            <w:tcW w:w="503" w:type="dxa"/>
            <w:tcBorders>
              <w:top w:val="nil"/>
              <w:left w:val="single" w:sz="8" w:space="0" w:color="auto"/>
              <w:bottom w:val="single" w:sz="8" w:space="0" w:color="auto"/>
              <w:right w:val="single" w:sz="8" w:space="0" w:color="auto"/>
            </w:tcBorders>
          </w:tcPr>
          <w:p w14:paraId="48F270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270" w:type="dxa"/>
            <w:tcBorders>
              <w:top w:val="nil"/>
              <w:left w:val="nil"/>
              <w:bottom w:val="single" w:sz="8" w:space="0" w:color="auto"/>
              <w:right w:val="single" w:sz="8" w:space="0" w:color="auto"/>
            </w:tcBorders>
          </w:tcPr>
          <w:p w14:paraId="17D1E5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670" w:type="dxa"/>
            <w:tcBorders>
              <w:top w:val="nil"/>
              <w:left w:val="nil"/>
              <w:bottom w:val="single" w:sz="8" w:space="0" w:color="auto"/>
              <w:right w:val="single" w:sz="8" w:space="0" w:color="auto"/>
            </w:tcBorders>
          </w:tcPr>
          <w:p w14:paraId="6A6F1E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43EF0733" w14:textId="55F9A6D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490" w:type="dxa"/>
            <w:tcBorders>
              <w:top w:val="nil"/>
              <w:left w:val="nil"/>
              <w:bottom w:val="single" w:sz="8" w:space="0" w:color="auto"/>
              <w:right w:val="single" w:sz="8" w:space="0" w:color="auto"/>
            </w:tcBorders>
          </w:tcPr>
          <w:p w14:paraId="43F413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812" w:type="dxa"/>
            <w:tcBorders>
              <w:top w:val="nil"/>
              <w:left w:val="nil"/>
              <w:bottom w:val="single" w:sz="8" w:space="0" w:color="auto"/>
              <w:right w:val="single" w:sz="8" w:space="0" w:color="auto"/>
            </w:tcBorders>
          </w:tcPr>
          <w:p w14:paraId="05AD7A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6B44A0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650FE99" w14:textId="77777777">
        <w:trPr>
          <w:trHeight w:val="283"/>
        </w:trPr>
        <w:tc>
          <w:tcPr>
            <w:tcW w:w="503" w:type="dxa"/>
            <w:tcBorders>
              <w:top w:val="nil"/>
              <w:left w:val="single" w:sz="8" w:space="0" w:color="auto"/>
              <w:bottom w:val="single" w:sz="8" w:space="0" w:color="auto"/>
              <w:right w:val="single" w:sz="8" w:space="0" w:color="auto"/>
            </w:tcBorders>
          </w:tcPr>
          <w:p w14:paraId="1BAB65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270" w:type="dxa"/>
            <w:tcBorders>
              <w:top w:val="nil"/>
              <w:left w:val="nil"/>
              <w:bottom w:val="single" w:sz="8" w:space="0" w:color="auto"/>
              <w:right w:val="single" w:sz="8" w:space="0" w:color="auto"/>
            </w:tcBorders>
          </w:tcPr>
          <w:p w14:paraId="196362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70" w:type="dxa"/>
            <w:tcBorders>
              <w:top w:val="nil"/>
              <w:left w:val="nil"/>
              <w:bottom w:val="single" w:sz="8" w:space="0" w:color="auto"/>
              <w:right w:val="single" w:sz="8" w:space="0" w:color="auto"/>
            </w:tcBorders>
          </w:tcPr>
          <w:p w14:paraId="14CE92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nil"/>
              <w:left w:val="nil"/>
              <w:bottom w:val="single" w:sz="8" w:space="0" w:color="auto"/>
              <w:right w:val="single" w:sz="8" w:space="0" w:color="auto"/>
            </w:tcBorders>
          </w:tcPr>
          <w:p w14:paraId="53C782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90" w:type="dxa"/>
            <w:tcBorders>
              <w:top w:val="nil"/>
              <w:left w:val="nil"/>
              <w:bottom w:val="single" w:sz="8" w:space="0" w:color="auto"/>
              <w:right w:val="single" w:sz="8" w:space="0" w:color="auto"/>
            </w:tcBorders>
          </w:tcPr>
          <w:p w14:paraId="27E561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812" w:type="dxa"/>
            <w:tcBorders>
              <w:top w:val="nil"/>
              <w:left w:val="nil"/>
              <w:bottom w:val="single" w:sz="8" w:space="0" w:color="auto"/>
              <w:right w:val="single" w:sz="8" w:space="0" w:color="auto"/>
            </w:tcBorders>
          </w:tcPr>
          <w:p w14:paraId="25D69984" w14:textId="407A0E6A" w:rsidR="008E163F" w:rsidRDefault="008E163F">
            <w:pPr>
              <w:widowControl/>
              <w:rPr>
                <w:rFonts w:asciiTheme="minorEastAsia" w:eastAsiaTheme="minorEastAsia" w:hAnsiTheme="minorEastAsia"/>
                <w:kern w:val="0"/>
                <w:sz w:val="18"/>
                <w:szCs w:val="18"/>
              </w:rPr>
            </w:pPr>
          </w:p>
        </w:tc>
        <w:tc>
          <w:tcPr>
            <w:tcW w:w="820" w:type="dxa"/>
            <w:tcBorders>
              <w:top w:val="nil"/>
              <w:left w:val="nil"/>
              <w:bottom w:val="single" w:sz="8" w:space="0" w:color="auto"/>
              <w:right w:val="single" w:sz="8" w:space="0" w:color="auto"/>
            </w:tcBorders>
          </w:tcPr>
          <w:p w14:paraId="34CC22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2CD5C7C" w14:textId="77777777">
        <w:trPr>
          <w:trHeight w:val="283"/>
        </w:trPr>
        <w:tc>
          <w:tcPr>
            <w:tcW w:w="503" w:type="dxa"/>
            <w:tcBorders>
              <w:top w:val="nil"/>
              <w:left w:val="single" w:sz="8" w:space="0" w:color="auto"/>
              <w:bottom w:val="single" w:sz="8" w:space="0" w:color="auto"/>
              <w:right w:val="single" w:sz="8" w:space="0" w:color="auto"/>
            </w:tcBorders>
          </w:tcPr>
          <w:p w14:paraId="3C43EF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270" w:type="dxa"/>
            <w:tcBorders>
              <w:top w:val="nil"/>
              <w:left w:val="nil"/>
              <w:bottom w:val="single" w:sz="8" w:space="0" w:color="auto"/>
              <w:right w:val="single" w:sz="8" w:space="0" w:color="auto"/>
            </w:tcBorders>
          </w:tcPr>
          <w:p w14:paraId="1534AE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670" w:type="dxa"/>
            <w:tcBorders>
              <w:top w:val="nil"/>
              <w:left w:val="nil"/>
              <w:bottom w:val="single" w:sz="8" w:space="0" w:color="auto"/>
              <w:right w:val="single" w:sz="8" w:space="0" w:color="auto"/>
            </w:tcBorders>
          </w:tcPr>
          <w:p w14:paraId="2113E310" w14:textId="2587DAA9"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A</w:t>
            </w:r>
          </w:p>
        </w:tc>
        <w:tc>
          <w:tcPr>
            <w:tcW w:w="906" w:type="dxa"/>
            <w:tcBorders>
              <w:top w:val="nil"/>
              <w:left w:val="nil"/>
              <w:bottom w:val="single" w:sz="8" w:space="0" w:color="auto"/>
              <w:right w:val="single" w:sz="8" w:space="0" w:color="auto"/>
            </w:tcBorders>
          </w:tcPr>
          <w:p w14:paraId="12FAAC64"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1</w:t>
            </w:r>
          </w:p>
        </w:tc>
        <w:tc>
          <w:tcPr>
            <w:tcW w:w="1490" w:type="dxa"/>
            <w:tcBorders>
              <w:top w:val="nil"/>
              <w:left w:val="nil"/>
              <w:bottom w:val="single" w:sz="8" w:space="0" w:color="auto"/>
              <w:right w:val="single" w:sz="8" w:space="0" w:color="auto"/>
            </w:tcBorders>
            <w:vAlign w:val="center"/>
          </w:tcPr>
          <w:p w14:paraId="35B4280F"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812" w:type="dxa"/>
            <w:tcBorders>
              <w:top w:val="nil"/>
              <w:left w:val="nil"/>
              <w:bottom w:val="single" w:sz="8" w:space="0" w:color="auto"/>
              <w:right w:val="single" w:sz="8" w:space="0" w:color="auto"/>
            </w:tcBorders>
          </w:tcPr>
          <w:p w14:paraId="5B7195F9" w14:textId="6AA38373" w:rsidR="008E163F" w:rsidRDefault="008E163F">
            <w:pPr>
              <w:autoSpaceDE w:val="0"/>
              <w:autoSpaceDN w:val="0"/>
              <w:adjustRightInd w:val="0"/>
              <w:snapToGrid w:val="0"/>
              <w:rPr>
                <w:rFonts w:asciiTheme="minorEastAsia" w:eastAsiaTheme="minorEastAsia" w:hAnsiTheme="minorEastAsia"/>
                <w:sz w:val="18"/>
              </w:rPr>
            </w:pPr>
          </w:p>
        </w:tc>
        <w:tc>
          <w:tcPr>
            <w:tcW w:w="820" w:type="dxa"/>
            <w:tcBorders>
              <w:top w:val="nil"/>
              <w:left w:val="nil"/>
              <w:bottom w:val="single" w:sz="8" w:space="0" w:color="auto"/>
              <w:right w:val="single" w:sz="8" w:space="0" w:color="auto"/>
            </w:tcBorders>
          </w:tcPr>
          <w:p w14:paraId="2F9359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4FE3056" w14:textId="77777777">
        <w:trPr>
          <w:trHeight w:val="283"/>
        </w:trPr>
        <w:tc>
          <w:tcPr>
            <w:tcW w:w="503" w:type="dxa"/>
            <w:tcBorders>
              <w:top w:val="nil"/>
              <w:left w:val="single" w:sz="8" w:space="0" w:color="auto"/>
              <w:bottom w:val="single" w:sz="8" w:space="0" w:color="auto"/>
              <w:right w:val="single" w:sz="8" w:space="0" w:color="auto"/>
            </w:tcBorders>
          </w:tcPr>
          <w:p w14:paraId="5B61E3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270" w:type="dxa"/>
            <w:tcBorders>
              <w:top w:val="nil"/>
              <w:left w:val="nil"/>
              <w:bottom w:val="single" w:sz="8" w:space="0" w:color="auto"/>
              <w:right w:val="single" w:sz="8" w:space="0" w:color="auto"/>
            </w:tcBorders>
          </w:tcPr>
          <w:p w14:paraId="555EB9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70" w:type="dxa"/>
            <w:tcBorders>
              <w:top w:val="nil"/>
              <w:left w:val="nil"/>
              <w:bottom w:val="single" w:sz="8" w:space="0" w:color="auto"/>
              <w:right w:val="single" w:sz="8" w:space="0" w:color="auto"/>
            </w:tcBorders>
          </w:tcPr>
          <w:p w14:paraId="2DFB27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nil"/>
              <w:left w:val="nil"/>
              <w:bottom w:val="single" w:sz="8" w:space="0" w:color="auto"/>
              <w:right w:val="single" w:sz="8" w:space="0" w:color="auto"/>
            </w:tcBorders>
          </w:tcPr>
          <w:p w14:paraId="172C91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90" w:type="dxa"/>
            <w:tcBorders>
              <w:top w:val="nil"/>
              <w:left w:val="nil"/>
              <w:bottom w:val="single" w:sz="8" w:space="0" w:color="auto"/>
              <w:right w:val="single" w:sz="8" w:space="0" w:color="auto"/>
            </w:tcBorders>
          </w:tcPr>
          <w:p w14:paraId="23C93F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812" w:type="dxa"/>
            <w:tcBorders>
              <w:top w:val="nil"/>
              <w:left w:val="nil"/>
              <w:bottom w:val="single" w:sz="8" w:space="0" w:color="auto"/>
              <w:right w:val="single" w:sz="8" w:space="0" w:color="auto"/>
            </w:tcBorders>
          </w:tcPr>
          <w:p w14:paraId="7A86187D" w14:textId="2FF2381F" w:rsidR="008E163F" w:rsidRDefault="008E163F">
            <w:pPr>
              <w:widowControl/>
              <w:rPr>
                <w:rFonts w:asciiTheme="minorEastAsia" w:eastAsiaTheme="minorEastAsia" w:hAnsiTheme="minorEastAsia"/>
                <w:kern w:val="0"/>
                <w:sz w:val="18"/>
                <w:szCs w:val="18"/>
              </w:rPr>
            </w:pPr>
          </w:p>
        </w:tc>
        <w:tc>
          <w:tcPr>
            <w:tcW w:w="820" w:type="dxa"/>
            <w:tcBorders>
              <w:top w:val="nil"/>
              <w:left w:val="nil"/>
              <w:bottom w:val="single" w:sz="8" w:space="0" w:color="auto"/>
              <w:right w:val="single" w:sz="8" w:space="0" w:color="auto"/>
            </w:tcBorders>
          </w:tcPr>
          <w:p w14:paraId="05666A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60BF97B" w14:textId="77777777">
        <w:trPr>
          <w:trHeight w:val="283"/>
        </w:trPr>
        <w:tc>
          <w:tcPr>
            <w:tcW w:w="503" w:type="dxa"/>
            <w:tcBorders>
              <w:top w:val="nil"/>
              <w:left w:val="single" w:sz="8" w:space="0" w:color="auto"/>
              <w:bottom w:val="single" w:sz="8" w:space="0" w:color="auto"/>
              <w:right w:val="single" w:sz="8" w:space="0" w:color="auto"/>
            </w:tcBorders>
          </w:tcPr>
          <w:p w14:paraId="66912A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506</w:t>
            </w:r>
          </w:p>
        </w:tc>
        <w:tc>
          <w:tcPr>
            <w:tcW w:w="2270" w:type="dxa"/>
            <w:tcBorders>
              <w:top w:val="nil"/>
              <w:left w:val="nil"/>
              <w:bottom w:val="single" w:sz="8" w:space="0" w:color="auto"/>
              <w:right w:val="single" w:sz="8" w:space="0" w:color="auto"/>
            </w:tcBorders>
          </w:tcPr>
          <w:p w14:paraId="6A0575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HandleCharge</w:t>
            </w:r>
          </w:p>
        </w:tc>
        <w:tc>
          <w:tcPr>
            <w:tcW w:w="670" w:type="dxa"/>
            <w:tcBorders>
              <w:top w:val="nil"/>
              <w:left w:val="nil"/>
              <w:bottom w:val="single" w:sz="8" w:space="0" w:color="auto"/>
              <w:right w:val="single" w:sz="8" w:space="0" w:color="auto"/>
            </w:tcBorders>
          </w:tcPr>
          <w:p w14:paraId="6E7D7D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06" w:type="dxa"/>
            <w:tcBorders>
              <w:top w:val="nil"/>
              <w:left w:val="nil"/>
              <w:bottom w:val="single" w:sz="8" w:space="0" w:color="auto"/>
              <w:right w:val="single" w:sz="8" w:space="0" w:color="auto"/>
            </w:tcBorders>
          </w:tcPr>
          <w:p w14:paraId="5F51ACB2" w14:textId="64A0841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r>
              <w:rPr>
                <w:rFonts w:asciiTheme="minorEastAsia" w:eastAsiaTheme="minorEastAsia" w:hAnsiTheme="minorEastAsia" w:hint="eastAsia"/>
                <w:kern w:val="0"/>
                <w:sz w:val="18"/>
                <w:szCs w:val="18"/>
              </w:rPr>
              <w:t xml:space="preserve">　</w:t>
            </w:r>
          </w:p>
        </w:tc>
        <w:tc>
          <w:tcPr>
            <w:tcW w:w="1490" w:type="dxa"/>
            <w:tcBorders>
              <w:top w:val="nil"/>
              <w:left w:val="nil"/>
              <w:bottom w:val="single" w:sz="8" w:space="0" w:color="auto"/>
              <w:right w:val="single" w:sz="8" w:space="0" w:color="auto"/>
            </w:tcBorders>
          </w:tcPr>
          <w:p w14:paraId="5B5B11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经手费</w:t>
            </w:r>
          </w:p>
        </w:tc>
        <w:tc>
          <w:tcPr>
            <w:tcW w:w="1812" w:type="dxa"/>
            <w:tcBorders>
              <w:top w:val="nil"/>
              <w:left w:val="nil"/>
              <w:bottom w:val="single" w:sz="8" w:space="0" w:color="auto"/>
              <w:right w:val="single" w:sz="8" w:space="0" w:color="auto"/>
            </w:tcBorders>
          </w:tcPr>
          <w:p w14:paraId="4FC646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nil"/>
              <w:left w:val="nil"/>
              <w:bottom w:val="single" w:sz="8" w:space="0" w:color="auto"/>
              <w:right w:val="single" w:sz="8" w:space="0" w:color="auto"/>
            </w:tcBorders>
          </w:tcPr>
          <w:p w14:paraId="047E22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141EE9C" w14:textId="77777777">
        <w:trPr>
          <w:trHeight w:val="283"/>
        </w:trPr>
        <w:tc>
          <w:tcPr>
            <w:tcW w:w="503" w:type="dxa"/>
            <w:tcBorders>
              <w:top w:val="nil"/>
              <w:left w:val="single" w:sz="8" w:space="0" w:color="auto"/>
              <w:bottom w:val="single" w:sz="8" w:space="0" w:color="auto"/>
              <w:right w:val="single" w:sz="8" w:space="0" w:color="auto"/>
            </w:tcBorders>
          </w:tcPr>
          <w:p w14:paraId="446EE0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270" w:type="dxa"/>
            <w:tcBorders>
              <w:top w:val="nil"/>
              <w:left w:val="nil"/>
              <w:bottom w:val="single" w:sz="8" w:space="0" w:color="auto"/>
              <w:right w:val="single" w:sz="8" w:space="0" w:color="auto"/>
            </w:tcBorders>
          </w:tcPr>
          <w:p w14:paraId="6C9F53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70" w:type="dxa"/>
            <w:tcBorders>
              <w:top w:val="nil"/>
              <w:left w:val="nil"/>
              <w:bottom w:val="single" w:sz="8" w:space="0" w:color="auto"/>
              <w:right w:val="single" w:sz="8" w:space="0" w:color="auto"/>
            </w:tcBorders>
          </w:tcPr>
          <w:p w14:paraId="375016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06" w:type="dxa"/>
            <w:tcBorders>
              <w:top w:val="nil"/>
              <w:left w:val="nil"/>
              <w:bottom w:val="single" w:sz="8" w:space="0" w:color="auto"/>
              <w:right w:val="single" w:sz="8" w:space="0" w:color="auto"/>
            </w:tcBorders>
          </w:tcPr>
          <w:p w14:paraId="167167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90" w:type="dxa"/>
            <w:tcBorders>
              <w:top w:val="nil"/>
              <w:left w:val="nil"/>
              <w:bottom w:val="single" w:sz="8" w:space="0" w:color="auto"/>
              <w:right w:val="single" w:sz="8" w:space="0" w:color="auto"/>
            </w:tcBorders>
          </w:tcPr>
          <w:p w14:paraId="17965E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812" w:type="dxa"/>
            <w:tcBorders>
              <w:top w:val="nil"/>
              <w:left w:val="nil"/>
              <w:bottom w:val="single" w:sz="8" w:space="0" w:color="auto"/>
              <w:right w:val="single" w:sz="8" w:space="0" w:color="auto"/>
            </w:tcBorders>
          </w:tcPr>
          <w:p w14:paraId="7EAAC1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20" w:type="dxa"/>
            <w:tcBorders>
              <w:top w:val="nil"/>
              <w:left w:val="nil"/>
              <w:bottom w:val="single" w:sz="8" w:space="0" w:color="auto"/>
              <w:right w:val="single" w:sz="8" w:space="0" w:color="auto"/>
            </w:tcBorders>
          </w:tcPr>
          <w:p w14:paraId="77D995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26B2D8" w14:textId="77777777">
        <w:trPr>
          <w:trHeight w:val="283"/>
        </w:trPr>
        <w:tc>
          <w:tcPr>
            <w:tcW w:w="503" w:type="dxa"/>
            <w:tcBorders>
              <w:top w:val="single" w:sz="8" w:space="0" w:color="auto"/>
              <w:left w:val="single" w:sz="8" w:space="0" w:color="auto"/>
              <w:bottom w:val="single" w:sz="8" w:space="0" w:color="auto"/>
              <w:right w:val="single" w:sz="8" w:space="0" w:color="auto"/>
            </w:tcBorders>
          </w:tcPr>
          <w:p w14:paraId="096BBA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270" w:type="dxa"/>
            <w:tcBorders>
              <w:top w:val="single" w:sz="8" w:space="0" w:color="auto"/>
              <w:left w:val="nil"/>
              <w:bottom w:val="single" w:sz="8" w:space="0" w:color="auto"/>
              <w:right w:val="single" w:sz="8" w:space="0" w:color="auto"/>
            </w:tcBorders>
          </w:tcPr>
          <w:p w14:paraId="04E651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70" w:type="dxa"/>
            <w:tcBorders>
              <w:top w:val="single" w:sz="8" w:space="0" w:color="auto"/>
              <w:left w:val="nil"/>
              <w:bottom w:val="single" w:sz="8" w:space="0" w:color="auto"/>
              <w:right w:val="single" w:sz="8" w:space="0" w:color="auto"/>
            </w:tcBorders>
          </w:tcPr>
          <w:p w14:paraId="12DAFBBC" w14:textId="7CF7458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06" w:type="dxa"/>
            <w:tcBorders>
              <w:top w:val="single" w:sz="8" w:space="0" w:color="auto"/>
              <w:left w:val="nil"/>
              <w:bottom w:val="single" w:sz="8" w:space="0" w:color="auto"/>
              <w:right w:val="single" w:sz="8" w:space="0" w:color="auto"/>
            </w:tcBorders>
          </w:tcPr>
          <w:p w14:paraId="75F80B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490" w:type="dxa"/>
            <w:tcBorders>
              <w:top w:val="single" w:sz="8" w:space="0" w:color="auto"/>
              <w:left w:val="nil"/>
              <w:bottom w:val="single" w:sz="8" w:space="0" w:color="auto"/>
              <w:right w:val="single" w:sz="8" w:space="0" w:color="auto"/>
            </w:tcBorders>
          </w:tcPr>
          <w:p w14:paraId="47E2D9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812" w:type="dxa"/>
            <w:tcBorders>
              <w:top w:val="single" w:sz="8" w:space="0" w:color="auto"/>
              <w:left w:val="nil"/>
              <w:bottom w:val="single" w:sz="8" w:space="0" w:color="auto"/>
              <w:right w:val="single" w:sz="8" w:space="0" w:color="auto"/>
            </w:tcBorders>
          </w:tcPr>
          <w:p w14:paraId="64ACF4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20" w:type="dxa"/>
            <w:tcBorders>
              <w:top w:val="single" w:sz="8" w:space="0" w:color="auto"/>
              <w:left w:val="nil"/>
              <w:bottom w:val="single" w:sz="8" w:space="0" w:color="auto"/>
              <w:right w:val="single" w:sz="8" w:space="0" w:color="auto"/>
            </w:tcBorders>
          </w:tcPr>
          <w:p w14:paraId="5A3D0C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2EA8103D" w14:textId="77777777" w:rsidR="008E163F" w:rsidRDefault="008E163F">
      <w:pPr>
        <w:rPr>
          <w:rFonts w:asciiTheme="minorEastAsia" w:eastAsiaTheme="minorEastAsia" w:hAnsiTheme="minorEastAsia"/>
        </w:rPr>
      </w:pPr>
    </w:p>
    <w:p w14:paraId="0083D319" w14:textId="77777777" w:rsidR="008E163F" w:rsidRDefault="009566D4">
      <w:pPr>
        <w:pStyle w:val="3"/>
        <w:rPr>
          <w:rFonts w:asciiTheme="minorEastAsia" w:eastAsiaTheme="minorEastAsia" w:hAnsiTheme="minorEastAsia"/>
        </w:rPr>
      </w:pPr>
      <w:bookmarkStart w:id="107" w:name="_Toc276542437"/>
      <w:bookmarkStart w:id="108" w:name="_Toc240730150"/>
      <w:bookmarkStart w:id="109" w:name="_Toc26480"/>
      <w:bookmarkStart w:id="110" w:name="_Toc194216547"/>
      <w:bookmarkStart w:id="111" w:name="_Toc17153"/>
      <w:bookmarkStart w:id="112" w:name="_Toc194216659"/>
      <w:r>
        <w:rPr>
          <w:rFonts w:asciiTheme="minorEastAsia" w:eastAsiaTheme="minorEastAsia" w:hAnsiTheme="minorEastAsia" w:hint="eastAsia"/>
        </w:rPr>
        <w:t>定期定额申购业务数据项139</w:t>
      </w:r>
      <w:bookmarkEnd w:id="107"/>
      <w:bookmarkEnd w:id="108"/>
      <w:bookmarkEnd w:id="109"/>
      <w:bookmarkEnd w:id="110"/>
      <w:bookmarkEnd w:id="111"/>
      <w:bookmarkEnd w:id="112"/>
    </w:p>
    <w:tbl>
      <w:tblPr>
        <w:tblW w:w="84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90"/>
        <w:gridCol w:w="2298"/>
        <w:gridCol w:w="662"/>
        <w:gridCol w:w="870"/>
        <w:gridCol w:w="1545"/>
        <w:gridCol w:w="1759"/>
        <w:gridCol w:w="849"/>
      </w:tblGrid>
      <w:tr w:rsidR="008E163F" w14:paraId="528A595D" w14:textId="77777777" w:rsidTr="005B0741">
        <w:trPr>
          <w:trHeight w:val="283"/>
        </w:trPr>
        <w:tc>
          <w:tcPr>
            <w:tcW w:w="490" w:type="dxa"/>
            <w:shd w:val="clear" w:color="auto" w:fill="C0C0C0"/>
            <w:vAlign w:val="center"/>
          </w:tcPr>
          <w:p w14:paraId="5C461E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298" w:type="dxa"/>
            <w:shd w:val="clear" w:color="auto" w:fill="C0C0C0"/>
            <w:vAlign w:val="center"/>
          </w:tcPr>
          <w:p w14:paraId="091B6B7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62" w:type="dxa"/>
            <w:shd w:val="clear" w:color="auto" w:fill="C0C0C0"/>
            <w:vAlign w:val="center"/>
          </w:tcPr>
          <w:p w14:paraId="7BF59A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870" w:type="dxa"/>
            <w:shd w:val="clear" w:color="auto" w:fill="C0C0C0"/>
            <w:vAlign w:val="center"/>
          </w:tcPr>
          <w:p w14:paraId="18427E0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545" w:type="dxa"/>
            <w:shd w:val="clear" w:color="auto" w:fill="C0C0C0"/>
            <w:vAlign w:val="center"/>
          </w:tcPr>
          <w:p w14:paraId="49E8B9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59" w:type="dxa"/>
            <w:shd w:val="clear" w:color="auto" w:fill="C0C0C0"/>
            <w:vAlign w:val="center"/>
          </w:tcPr>
          <w:p w14:paraId="00311F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49" w:type="dxa"/>
            <w:shd w:val="clear" w:color="auto" w:fill="C0C0C0"/>
            <w:vAlign w:val="center"/>
          </w:tcPr>
          <w:p w14:paraId="779CB9A1"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3E6AAE12" w14:textId="77777777" w:rsidTr="005B0741">
        <w:trPr>
          <w:trHeight w:val="283"/>
        </w:trPr>
        <w:tc>
          <w:tcPr>
            <w:tcW w:w="490" w:type="dxa"/>
          </w:tcPr>
          <w:p w14:paraId="209321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98" w:type="dxa"/>
          </w:tcPr>
          <w:p w14:paraId="4766AD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62" w:type="dxa"/>
          </w:tcPr>
          <w:p w14:paraId="4920F5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1063DB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545" w:type="dxa"/>
          </w:tcPr>
          <w:p w14:paraId="61DD9B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759" w:type="dxa"/>
          </w:tcPr>
          <w:p w14:paraId="0D952C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49" w:type="dxa"/>
          </w:tcPr>
          <w:p w14:paraId="2ECB0A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077D835" w14:textId="77777777" w:rsidTr="005B0741">
        <w:trPr>
          <w:trHeight w:val="283"/>
        </w:trPr>
        <w:tc>
          <w:tcPr>
            <w:tcW w:w="490" w:type="dxa"/>
          </w:tcPr>
          <w:p w14:paraId="1DA4C0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298" w:type="dxa"/>
          </w:tcPr>
          <w:p w14:paraId="547CD8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62" w:type="dxa"/>
          </w:tcPr>
          <w:p w14:paraId="5477DA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150C4AA2" w14:textId="3534606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545" w:type="dxa"/>
          </w:tcPr>
          <w:p w14:paraId="1397D6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759" w:type="dxa"/>
          </w:tcPr>
          <w:p w14:paraId="42FADF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2D4BD0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DB6F8D7" w14:textId="77777777" w:rsidTr="005B0741">
        <w:trPr>
          <w:trHeight w:val="283"/>
        </w:trPr>
        <w:tc>
          <w:tcPr>
            <w:tcW w:w="490" w:type="dxa"/>
          </w:tcPr>
          <w:p w14:paraId="20AE50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298" w:type="dxa"/>
          </w:tcPr>
          <w:p w14:paraId="5A4AAA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62" w:type="dxa"/>
          </w:tcPr>
          <w:p w14:paraId="7D80BF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4F3E6E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45" w:type="dxa"/>
          </w:tcPr>
          <w:p w14:paraId="292BCE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759" w:type="dxa"/>
          </w:tcPr>
          <w:p w14:paraId="1093B1C3" w14:textId="356C3174" w:rsidR="008E163F" w:rsidRDefault="008E163F">
            <w:pPr>
              <w:widowControl/>
              <w:rPr>
                <w:rFonts w:asciiTheme="minorEastAsia" w:eastAsiaTheme="minorEastAsia" w:hAnsiTheme="minorEastAsia"/>
                <w:kern w:val="0"/>
                <w:sz w:val="18"/>
                <w:szCs w:val="18"/>
              </w:rPr>
            </w:pPr>
          </w:p>
        </w:tc>
        <w:tc>
          <w:tcPr>
            <w:tcW w:w="849" w:type="dxa"/>
          </w:tcPr>
          <w:p w14:paraId="0D1730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1A3E0D7" w14:textId="77777777" w:rsidTr="005B0741">
        <w:trPr>
          <w:trHeight w:val="283"/>
        </w:trPr>
        <w:tc>
          <w:tcPr>
            <w:tcW w:w="490" w:type="dxa"/>
          </w:tcPr>
          <w:p w14:paraId="7F7532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298" w:type="dxa"/>
          </w:tcPr>
          <w:p w14:paraId="4E2FEB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62" w:type="dxa"/>
          </w:tcPr>
          <w:p w14:paraId="1F59C8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527D75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5" w:type="dxa"/>
          </w:tcPr>
          <w:p w14:paraId="320DB3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759" w:type="dxa"/>
          </w:tcPr>
          <w:p w14:paraId="52A57F39" w14:textId="243FAEB8" w:rsidR="008E163F" w:rsidRDefault="008E163F">
            <w:pPr>
              <w:widowControl/>
              <w:rPr>
                <w:rFonts w:asciiTheme="minorEastAsia" w:eastAsiaTheme="minorEastAsia" w:hAnsiTheme="minorEastAsia"/>
                <w:kern w:val="0"/>
                <w:sz w:val="18"/>
                <w:szCs w:val="18"/>
              </w:rPr>
            </w:pPr>
          </w:p>
        </w:tc>
        <w:tc>
          <w:tcPr>
            <w:tcW w:w="849" w:type="dxa"/>
          </w:tcPr>
          <w:p w14:paraId="320E82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CF8E1F6" w14:textId="77777777" w:rsidTr="005B0741">
        <w:trPr>
          <w:trHeight w:val="283"/>
        </w:trPr>
        <w:tc>
          <w:tcPr>
            <w:tcW w:w="490" w:type="dxa"/>
          </w:tcPr>
          <w:p w14:paraId="36F58D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40</w:t>
            </w:r>
          </w:p>
        </w:tc>
        <w:tc>
          <w:tcPr>
            <w:tcW w:w="2298" w:type="dxa"/>
          </w:tcPr>
          <w:p w14:paraId="0548B2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DateOfPeriodicSubs</w:t>
            </w:r>
          </w:p>
        </w:tc>
        <w:tc>
          <w:tcPr>
            <w:tcW w:w="662" w:type="dxa"/>
          </w:tcPr>
          <w:p w14:paraId="510099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1F05DA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5" w:type="dxa"/>
          </w:tcPr>
          <w:p w14:paraId="3E924A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定时定额申购日期</w:t>
            </w:r>
          </w:p>
        </w:tc>
        <w:tc>
          <w:tcPr>
            <w:tcW w:w="1759" w:type="dxa"/>
          </w:tcPr>
          <w:p w14:paraId="0D2DB4CD" w14:textId="71D5E1AF" w:rsidR="008E163F" w:rsidRDefault="008E163F">
            <w:pPr>
              <w:widowControl/>
              <w:rPr>
                <w:rFonts w:asciiTheme="minorEastAsia" w:eastAsiaTheme="minorEastAsia" w:hAnsiTheme="minorEastAsia"/>
                <w:kern w:val="0"/>
                <w:sz w:val="18"/>
                <w:szCs w:val="18"/>
              </w:rPr>
            </w:pPr>
          </w:p>
        </w:tc>
        <w:tc>
          <w:tcPr>
            <w:tcW w:w="849" w:type="dxa"/>
          </w:tcPr>
          <w:p w14:paraId="2D7DC4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46202CC" w14:textId="77777777" w:rsidTr="005B0741">
        <w:trPr>
          <w:trHeight w:val="283"/>
        </w:trPr>
        <w:tc>
          <w:tcPr>
            <w:tcW w:w="490" w:type="dxa"/>
          </w:tcPr>
          <w:p w14:paraId="03016B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298" w:type="dxa"/>
          </w:tcPr>
          <w:p w14:paraId="688F15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62" w:type="dxa"/>
          </w:tcPr>
          <w:p w14:paraId="543A2D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56FD98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5" w:type="dxa"/>
          </w:tcPr>
          <w:p w14:paraId="59D8E8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759" w:type="dxa"/>
          </w:tcPr>
          <w:p w14:paraId="715EEA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49" w:type="dxa"/>
          </w:tcPr>
          <w:p w14:paraId="6146CE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EBE09FE" w14:textId="77777777" w:rsidTr="005B0741">
        <w:trPr>
          <w:trHeight w:val="283"/>
        </w:trPr>
        <w:tc>
          <w:tcPr>
            <w:tcW w:w="490" w:type="dxa"/>
          </w:tcPr>
          <w:p w14:paraId="6F123E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298" w:type="dxa"/>
          </w:tcPr>
          <w:p w14:paraId="29FE22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662" w:type="dxa"/>
          </w:tcPr>
          <w:p w14:paraId="157669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7AB2381C" w14:textId="55DD2E3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545" w:type="dxa"/>
          </w:tcPr>
          <w:p w14:paraId="221F90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759" w:type="dxa"/>
          </w:tcPr>
          <w:p w14:paraId="2FF80C05" w14:textId="21430C7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投资人应付总手续费</w:t>
            </w:r>
          </w:p>
        </w:tc>
        <w:tc>
          <w:tcPr>
            <w:tcW w:w="849" w:type="dxa"/>
          </w:tcPr>
          <w:p w14:paraId="59F1DD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621AC08" w14:textId="77777777" w:rsidTr="005B0741">
        <w:trPr>
          <w:trHeight w:val="283"/>
        </w:trPr>
        <w:tc>
          <w:tcPr>
            <w:tcW w:w="490" w:type="dxa"/>
          </w:tcPr>
          <w:p w14:paraId="4B9233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298" w:type="dxa"/>
          </w:tcPr>
          <w:p w14:paraId="42CFD5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662" w:type="dxa"/>
          </w:tcPr>
          <w:p w14:paraId="3A415B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78544B20" w14:textId="6E933A3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545" w:type="dxa"/>
          </w:tcPr>
          <w:p w14:paraId="54D313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代理费</w:t>
            </w:r>
          </w:p>
        </w:tc>
        <w:tc>
          <w:tcPr>
            <w:tcW w:w="1759" w:type="dxa"/>
          </w:tcPr>
          <w:p w14:paraId="40924A7C" w14:textId="212D25A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手续费中划归销售人的部分</w:t>
            </w:r>
          </w:p>
        </w:tc>
        <w:tc>
          <w:tcPr>
            <w:tcW w:w="849" w:type="dxa"/>
          </w:tcPr>
          <w:p w14:paraId="47403A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868249" w14:textId="77777777" w:rsidTr="005B0741">
        <w:trPr>
          <w:trHeight w:val="283"/>
        </w:trPr>
        <w:tc>
          <w:tcPr>
            <w:tcW w:w="490" w:type="dxa"/>
          </w:tcPr>
          <w:p w14:paraId="54D174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298" w:type="dxa"/>
          </w:tcPr>
          <w:p w14:paraId="02615C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662" w:type="dxa"/>
          </w:tcPr>
          <w:p w14:paraId="6C2B2D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4F8CF792" w14:textId="4A65FB3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545" w:type="dxa"/>
          </w:tcPr>
          <w:p w14:paraId="6E0288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交易确认费用合计</w:t>
            </w:r>
          </w:p>
        </w:tc>
        <w:tc>
          <w:tcPr>
            <w:tcW w:w="1759" w:type="dxa"/>
          </w:tcPr>
          <w:p w14:paraId="722E6A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79C625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7FC2D08" w14:textId="77777777" w:rsidTr="005B0741">
        <w:trPr>
          <w:trHeight w:val="283"/>
        </w:trPr>
        <w:tc>
          <w:tcPr>
            <w:tcW w:w="490" w:type="dxa"/>
          </w:tcPr>
          <w:p w14:paraId="60410C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298" w:type="dxa"/>
          </w:tcPr>
          <w:p w14:paraId="3A7C01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62" w:type="dxa"/>
          </w:tcPr>
          <w:p w14:paraId="4257E9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41AEC6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5" w:type="dxa"/>
          </w:tcPr>
          <w:p w14:paraId="690160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759" w:type="dxa"/>
          </w:tcPr>
          <w:p w14:paraId="74D3BC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79F145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21B75D8" w14:textId="77777777" w:rsidTr="005B0741">
        <w:trPr>
          <w:trHeight w:val="283"/>
        </w:trPr>
        <w:tc>
          <w:tcPr>
            <w:tcW w:w="490" w:type="dxa"/>
          </w:tcPr>
          <w:p w14:paraId="60585D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298" w:type="dxa"/>
          </w:tcPr>
          <w:p w14:paraId="38FC70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62" w:type="dxa"/>
          </w:tcPr>
          <w:p w14:paraId="47804B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1FD5B9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5" w:type="dxa"/>
          </w:tcPr>
          <w:p w14:paraId="652F50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759" w:type="dxa"/>
          </w:tcPr>
          <w:p w14:paraId="63329F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含所有费用的总金额</w:t>
            </w:r>
          </w:p>
        </w:tc>
        <w:tc>
          <w:tcPr>
            <w:tcW w:w="849" w:type="dxa"/>
          </w:tcPr>
          <w:p w14:paraId="281D96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9AF70B7" w14:textId="77777777" w:rsidTr="005B0741">
        <w:trPr>
          <w:trHeight w:val="283"/>
        </w:trPr>
        <w:tc>
          <w:tcPr>
            <w:tcW w:w="490" w:type="dxa"/>
          </w:tcPr>
          <w:p w14:paraId="428494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298" w:type="dxa"/>
          </w:tcPr>
          <w:p w14:paraId="73455C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62" w:type="dxa"/>
          </w:tcPr>
          <w:p w14:paraId="4703B0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73960E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45" w:type="dxa"/>
          </w:tcPr>
          <w:p w14:paraId="5EC506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759" w:type="dxa"/>
          </w:tcPr>
          <w:p w14:paraId="478DE1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28FE95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E32A5E1" w14:textId="77777777" w:rsidTr="005B0741">
        <w:trPr>
          <w:trHeight w:val="283"/>
        </w:trPr>
        <w:tc>
          <w:tcPr>
            <w:tcW w:w="490" w:type="dxa"/>
          </w:tcPr>
          <w:p w14:paraId="6A8401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298" w:type="dxa"/>
          </w:tcPr>
          <w:p w14:paraId="6539C6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662" w:type="dxa"/>
          </w:tcPr>
          <w:p w14:paraId="74751E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4C31C96A" w14:textId="1D33561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545" w:type="dxa"/>
          </w:tcPr>
          <w:p w14:paraId="2D08BF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基金单位净值</w:t>
            </w:r>
          </w:p>
        </w:tc>
        <w:tc>
          <w:tcPr>
            <w:tcW w:w="1759" w:type="dxa"/>
          </w:tcPr>
          <w:p w14:paraId="43AF07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2CCCF7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D72F3B8" w14:textId="77777777" w:rsidTr="005B0741">
        <w:trPr>
          <w:trHeight w:val="283"/>
        </w:trPr>
        <w:tc>
          <w:tcPr>
            <w:tcW w:w="490" w:type="dxa"/>
          </w:tcPr>
          <w:p w14:paraId="081275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298" w:type="dxa"/>
          </w:tcPr>
          <w:p w14:paraId="472890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62" w:type="dxa"/>
          </w:tcPr>
          <w:p w14:paraId="7A3AB689" w14:textId="557AA9B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3979A4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45" w:type="dxa"/>
          </w:tcPr>
          <w:p w14:paraId="0AA4B600" w14:textId="5DCE9B6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759" w:type="dxa"/>
          </w:tcPr>
          <w:p w14:paraId="6BE6C2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0EBD40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EA20797" w14:textId="77777777" w:rsidTr="005B0741">
        <w:trPr>
          <w:trHeight w:val="283"/>
        </w:trPr>
        <w:tc>
          <w:tcPr>
            <w:tcW w:w="490" w:type="dxa"/>
          </w:tcPr>
          <w:p w14:paraId="0DFC8A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298" w:type="dxa"/>
          </w:tcPr>
          <w:p w14:paraId="2C4ABA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62" w:type="dxa"/>
          </w:tcPr>
          <w:p w14:paraId="49CF42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2F4895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5" w:type="dxa"/>
          </w:tcPr>
          <w:p w14:paraId="0E9B7F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759" w:type="dxa"/>
          </w:tcPr>
          <w:p w14:paraId="7E81C4F0" w14:textId="396A5222" w:rsidR="008E163F" w:rsidRDefault="009566D4">
            <w:pPr>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849" w:type="dxa"/>
          </w:tcPr>
          <w:p w14:paraId="536D2E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F23E86A" w14:textId="77777777" w:rsidTr="005B0741">
        <w:trPr>
          <w:trHeight w:val="283"/>
        </w:trPr>
        <w:tc>
          <w:tcPr>
            <w:tcW w:w="490" w:type="dxa"/>
          </w:tcPr>
          <w:p w14:paraId="4909FB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298" w:type="dxa"/>
          </w:tcPr>
          <w:p w14:paraId="1EFF81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62" w:type="dxa"/>
          </w:tcPr>
          <w:p w14:paraId="4B06C4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5DB17C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45" w:type="dxa"/>
          </w:tcPr>
          <w:p w14:paraId="7CFA51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759" w:type="dxa"/>
          </w:tcPr>
          <w:p w14:paraId="2A1424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49" w:type="dxa"/>
          </w:tcPr>
          <w:p w14:paraId="61CD61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62861AC" w14:textId="77777777" w:rsidTr="005B0741">
        <w:trPr>
          <w:trHeight w:val="283"/>
        </w:trPr>
        <w:tc>
          <w:tcPr>
            <w:tcW w:w="490" w:type="dxa"/>
          </w:tcPr>
          <w:p w14:paraId="3F97F8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298" w:type="dxa"/>
          </w:tcPr>
          <w:p w14:paraId="4436AF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662" w:type="dxa"/>
          </w:tcPr>
          <w:p w14:paraId="00FDCC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23963A85" w14:textId="0034CEEF"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545" w:type="dxa"/>
          </w:tcPr>
          <w:p w14:paraId="554FCA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其它费1</w:t>
            </w:r>
          </w:p>
        </w:tc>
        <w:tc>
          <w:tcPr>
            <w:tcW w:w="1759" w:type="dxa"/>
          </w:tcPr>
          <w:p w14:paraId="710FA9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00D7E9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5C1EBBC" w14:textId="77777777" w:rsidTr="005B0741">
        <w:trPr>
          <w:trHeight w:val="283"/>
        </w:trPr>
        <w:tc>
          <w:tcPr>
            <w:tcW w:w="490" w:type="dxa"/>
          </w:tcPr>
          <w:p w14:paraId="063809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298" w:type="dxa"/>
          </w:tcPr>
          <w:p w14:paraId="2EC9EA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662" w:type="dxa"/>
          </w:tcPr>
          <w:p w14:paraId="133413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4FEE0068"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5" w:type="dxa"/>
          </w:tcPr>
          <w:p w14:paraId="789279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其它费2</w:t>
            </w:r>
          </w:p>
        </w:tc>
        <w:tc>
          <w:tcPr>
            <w:tcW w:w="1759" w:type="dxa"/>
          </w:tcPr>
          <w:p w14:paraId="2643C7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1152EF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A03D8BD" w14:textId="77777777" w:rsidTr="005B0741">
        <w:trPr>
          <w:trHeight w:val="283"/>
        </w:trPr>
        <w:tc>
          <w:tcPr>
            <w:tcW w:w="490" w:type="dxa"/>
          </w:tcPr>
          <w:p w14:paraId="6B7D58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96</w:t>
            </w:r>
          </w:p>
        </w:tc>
        <w:tc>
          <w:tcPr>
            <w:tcW w:w="2298" w:type="dxa"/>
          </w:tcPr>
          <w:p w14:paraId="42CC16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OtherFee3</w:t>
            </w:r>
          </w:p>
        </w:tc>
        <w:tc>
          <w:tcPr>
            <w:tcW w:w="662" w:type="dxa"/>
          </w:tcPr>
          <w:p w14:paraId="2A81CA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5031CC6F"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5" w:type="dxa"/>
          </w:tcPr>
          <w:p w14:paraId="217CAB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其它费3</w:t>
            </w:r>
          </w:p>
        </w:tc>
        <w:tc>
          <w:tcPr>
            <w:tcW w:w="1759" w:type="dxa"/>
          </w:tcPr>
          <w:p w14:paraId="46CBF3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194BBF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1800ADA" w14:textId="77777777" w:rsidTr="005B0741">
        <w:trPr>
          <w:trHeight w:val="283"/>
        </w:trPr>
        <w:tc>
          <w:tcPr>
            <w:tcW w:w="490" w:type="dxa"/>
          </w:tcPr>
          <w:p w14:paraId="509E7C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298" w:type="dxa"/>
          </w:tcPr>
          <w:p w14:paraId="6B0F19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62" w:type="dxa"/>
          </w:tcPr>
          <w:p w14:paraId="3D5BAC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00E9E5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5" w:type="dxa"/>
          </w:tcPr>
          <w:p w14:paraId="28065E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759" w:type="dxa"/>
          </w:tcPr>
          <w:p w14:paraId="4129A15A" w14:textId="77777777" w:rsidR="008E163F" w:rsidRDefault="008E163F">
            <w:pPr>
              <w:widowControl/>
              <w:rPr>
                <w:rFonts w:asciiTheme="minorEastAsia" w:eastAsiaTheme="minorEastAsia" w:hAnsiTheme="minorEastAsia"/>
                <w:kern w:val="0"/>
                <w:sz w:val="18"/>
                <w:szCs w:val="18"/>
              </w:rPr>
            </w:pPr>
          </w:p>
        </w:tc>
        <w:tc>
          <w:tcPr>
            <w:tcW w:w="849" w:type="dxa"/>
          </w:tcPr>
          <w:p w14:paraId="751FD6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6ECA826" w14:textId="77777777" w:rsidTr="005B0741">
        <w:trPr>
          <w:trHeight w:val="283"/>
        </w:trPr>
        <w:tc>
          <w:tcPr>
            <w:tcW w:w="490" w:type="dxa"/>
          </w:tcPr>
          <w:p w14:paraId="082D36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298" w:type="dxa"/>
          </w:tcPr>
          <w:p w14:paraId="49953B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62" w:type="dxa"/>
          </w:tcPr>
          <w:p w14:paraId="7D06E1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0BFA30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45" w:type="dxa"/>
          </w:tcPr>
          <w:p w14:paraId="1834C8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759" w:type="dxa"/>
          </w:tcPr>
          <w:p w14:paraId="3C0810E0" w14:textId="77777777" w:rsidR="008E163F" w:rsidRDefault="008E163F">
            <w:pPr>
              <w:widowControl/>
              <w:rPr>
                <w:rFonts w:asciiTheme="minorEastAsia" w:eastAsiaTheme="minorEastAsia" w:hAnsiTheme="minorEastAsia"/>
                <w:kern w:val="0"/>
                <w:sz w:val="18"/>
                <w:szCs w:val="18"/>
              </w:rPr>
            </w:pPr>
          </w:p>
        </w:tc>
        <w:tc>
          <w:tcPr>
            <w:tcW w:w="849" w:type="dxa"/>
          </w:tcPr>
          <w:p w14:paraId="1C7C48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CF1E153" w14:textId="77777777" w:rsidTr="005B0741">
        <w:trPr>
          <w:trHeight w:val="283"/>
        </w:trPr>
        <w:tc>
          <w:tcPr>
            <w:tcW w:w="490" w:type="dxa"/>
          </w:tcPr>
          <w:p w14:paraId="1FFB9F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298" w:type="dxa"/>
          </w:tcPr>
          <w:p w14:paraId="1310DE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62" w:type="dxa"/>
          </w:tcPr>
          <w:p w14:paraId="094629CF" w14:textId="1D42E18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63BEA4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545" w:type="dxa"/>
          </w:tcPr>
          <w:p w14:paraId="23BF1B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759" w:type="dxa"/>
          </w:tcPr>
          <w:p w14:paraId="758E8A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49" w:type="dxa"/>
          </w:tcPr>
          <w:p w14:paraId="78659A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13605F9" w14:textId="77777777" w:rsidTr="005B0741">
        <w:trPr>
          <w:trHeight w:val="283"/>
        </w:trPr>
        <w:tc>
          <w:tcPr>
            <w:tcW w:w="490" w:type="dxa"/>
          </w:tcPr>
          <w:p w14:paraId="165E28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298" w:type="dxa"/>
          </w:tcPr>
          <w:p w14:paraId="354116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62" w:type="dxa"/>
          </w:tcPr>
          <w:p w14:paraId="1D02EB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140DF2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45" w:type="dxa"/>
          </w:tcPr>
          <w:p w14:paraId="762BBC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759" w:type="dxa"/>
          </w:tcPr>
          <w:p w14:paraId="06F85D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01331E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370C31D" w14:textId="77777777" w:rsidTr="005B0741">
        <w:trPr>
          <w:trHeight w:val="283"/>
        </w:trPr>
        <w:tc>
          <w:tcPr>
            <w:tcW w:w="490" w:type="dxa"/>
          </w:tcPr>
          <w:p w14:paraId="308FEA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298" w:type="dxa"/>
          </w:tcPr>
          <w:p w14:paraId="1C300C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662" w:type="dxa"/>
          </w:tcPr>
          <w:p w14:paraId="7A5233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3E9815B1" w14:textId="64DBBFD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545" w:type="dxa"/>
          </w:tcPr>
          <w:p w14:paraId="6B850D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759" w:type="dxa"/>
          </w:tcPr>
          <w:p w14:paraId="6A6C7E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投资者的单位交易成本</w:t>
            </w:r>
          </w:p>
        </w:tc>
        <w:tc>
          <w:tcPr>
            <w:tcW w:w="849" w:type="dxa"/>
          </w:tcPr>
          <w:p w14:paraId="5F2B83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4DE5FCE" w14:textId="77777777" w:rsidTr="005B0741">
        <w:trPr>
          <w:trHeight w:val="283"/>
        </w:trPr>
        <w:tc>
          <w:tcPr>
            <w:tcW w:w="490" w:type="dxa"/>
          </w:tcPr>
          <w:p w14:paraId="37F9E2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298" w:type="dxa"/>
          </w:tcPr>
          <w:p w14:paraId="0880FC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662" w:type="dxa"/>
          </w:tcPr>
          <w:p w14:paraId="57512D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604962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545" w:type="dxa"/>
          </w:tcPr>
          <w:p w14:paraId="7A4B2A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申请金额</w:t>
            </w:r>
          </w:p>
        </w:tc>
        <w:tc>
          <w:tcPr>
            <w:tcW w:w="1759" w:type="dxa"/>
          </w:tcPr>
          <w:p w14:paraId="30A6CC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0A1223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A4EB973" w14:textId="77777777" w:rsidTr="005B0741">
        <w:trPr>
          <w:trHeight w:val="283"/>
        </w:trPr>
        <w:tc>
          <w:tcPr>
            <w:tcW w:w="490" w:type="dxa"/>
          </w:tcPr>
          <w:p w14:paraId="120E45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298" w:type="dxa"/>
          </w:tcPr>
          <w:p w14:paraId="48955C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62" w:type="dxa"/>
          </w:tcPr>
          <w:p w14:paraId="25016DED" w14:textId="5D5B035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42E2F3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5" w:type="dxa"/>
          </w:tcPr>
          <w:p w14:paraId="1792AD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759" w:type="dxa"/>
          </w:tcPr>
          <w:p w14:paraId="711A1C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49" w:type="dxa"/>
          </w:tcPr>
          <w:p w14:paraId="11D743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B29A4B" w14:textId="77777777" w:rsidTr="005B0741">
        <w:trPr>
          <w:trHeight w:val="283"/>
        </w:trPr>
        <w:tc>
          <w:tcPr>
            <w:tcW w:w="490" w:type="dxa"/>
          </w:tcPr>
          <w:p w14:paraId="092D3A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298" w:type="dxa"/>
          </w:tcPr>
          <w:p w14:paraId="27191D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62" w:type="dxa"/>
          </w:tcPr>
          <w:p w14:paraId="09935F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75B3E3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545" w:type="dxa"/>
          </w:tcPr>
          <w:p w14:paraId="1139DF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759" w:type="dxa"/>
          </w:tcPr>
          <w:p w14:paraId="74324F1A" w14:textId="77777777" w:rsidR="008E163F" w:rsidRDefault="008E163F">
            <w:pPr>
              <w:widowControl/>
              <w:rPr>
                <w:rFonts w:asciiTheme="minorEastAsia" w:eastAsiaTheme="minorEastAsia" w:hAnsiTheme="minorEastAsia"/>
                <w:kern w:val="0"/>
                <w:sz w:val="18"/>
                <w:szCs w:val="18"/>
              </w:rPr>
            </w:pPr>
          </w:p>
        </w:tc>
        <w:tc>
          <w:tcPr>
            <w:tcW w:w="849" w:type="dxa"/>
          </w:tcPr>
          <w:p w14:paraId="49118F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6C7A4CF" w14:textId="77777777" w:rsidTr="005B0741">
        <w:trPr>
          <w:trHeight w:val="283"/>
        </w:trPr>
        <w:tc>
          <w:tcPr>
            <w:tcW w:w="490" w:type="dxa"/>
          </w:tcPr>
          <w:p w14:paraId="7BD600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298" w:type="dxa"/>
          </w:tcPr>
          <w:p w14:paraId="5BE291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662" w:type="dxa"/>
          </w:tcPr>
          <w:p w14:paraId="1DEC2F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08EA11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545" w:type="dxa"/>
          </w:tcPr>
          <w:p w14:paraId="16C0EC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印花税</w:t>
            </w:r>
          </w:p>
        </w:tc>
        <w:tc>
          <w:tcPr>
            <w:tcW w:w="1759" w:type="dxa"/>
          </w:tcPr>
          <w:p w14:paraId="024B4E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1E01D1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0E0FCE6" w14:textId="77777777" w:rsidTr="005B0741">
        <w:trPr>
          <w:trHeight w:val="283"/>
        </w:trPr>
        <w:tc>
          <w:tcPr>
            <w:tcW w:w="490" w:type="dxa"/>
          </w:tcPr>
          <w:p w14:paraId="740A73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298" w:type="dxa"/>
          </w:tcPr>
          <w:p w14:paraId="4FF4B7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662" w:type="dxa"/>
          </w:tcPr>
          <w:p w14:paraId="7A407F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17671B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545" w:type="dxa"/>
          </w:tcPr>
          <w:p w14:paraId="698E2F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759" w:type="dxa"/>
          </w:tcPr>
          <w:p w14:paraId="0ECEE6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32617C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617F590" w14:textId="77777777" w:rsidTr="005B0741">
        <w:trPr>
          <w:trHeight w:val="283"/>
        </w:trPr>
        <w:tc>
          <w:tcPr>
            <w:tcW w:w="490" w:type="dxa"/>
          </w:tcPr>
          <w:p w14:paraId="3252FF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lastRenderedPageBreak/>
              <w:t>177</w:t>
            </w:r>
          </w:p>
        </w:tc>
        <w:tc>
          <w:tcPr>
            <w:tcW w:w="2298" w:type="dxa"/>
          </w:tcPr>
          <w:p w14:paraId="351782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BusinessFinishFlag</w:t>
            </w:r>
          </w:p>
        </w:tc>
        <w:tc>
          <w:tcPr>
            <w:tcW w:w="662" w:type="dxa"/>
          </w:tcPr>
          <w:p w14:paraId="6205E8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870" w:type="dxa"/>
          </w:tcPr>
          <w:p w14:paraId="17BF123A"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1545" w:type="dxa"/>
          </w:tcPr>
          <w:p w14:paraId="182AF3F2"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业务过程完全结束标识</w:t>
            </w:r>
          </w:p>
        </w:tc>
        <w:tc>
          <w:tcPr>
            <w:tcW w:w="1759" w:type="dxa"/>
          </w:tcPr>
          <w:p w14:paraId="3BE8FCED" w14:textId="25D0BAE2" w:rsidR="008E163F" w:rsidRDefault="008E163F">
            <w:pPr>
              <w:autoSpaceDE w:val="0"/>
              <w:autoSpaceDN w:val="0"/>
              <w:adjustRightInd w:val="0"/>
              <w:snapToGrid w:val="0"/>
              <w:rPr>
                <w:rFonts w:asciiTheme="minorEastAsia" w:eastAsiaTheme="minorEastAsia" w:hAnsiTheme="minorEastAsia"/>
                <w:sz w:val="18"/>
              </w:rPr>
            </w:pPr>
          </w:p>
        </w:tc>
        <w:tc>
          <w:tcPr>
            <w:tcW w:w="849" w:type="dxa"/>
          </w:tcPr>
          <w:p w14:paraId="743BD2EE" w14:textId="539E29B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E0F85D6" w14:textId="77777777" w:rsidTr="005B0741">
        <w:trPr>
          <w:trHeight w:val="283"/>
        </w:trPr>
        <w:tc>
          <w:tcPr>
            <w:tcW w:w="490" w:type="dxa"/>
          </w:tcPr>
          <w:p w14:paraId="50346D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298" w:type="dxa"/>
          </w:tcPr>
          <w:p w14:paraId="066AFE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662" w:type="dxa"/>
          </w:tcPr>
          <w:p w14:paraId="51C1FF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1A69DC1F"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545" w:type="dxa"/>
          </w:tcPr>
          <w:p w14:paraId="6A2E48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759" w:type="dxa"/>
          </w:tcPr>
          <w:p w14:paraId="0CA551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3D3890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0C9A461" w14:textId="77777777" w:rsidTr="005B0741">
        <w:trPr>
          <w:trHeight w:val="283"/>
        </w:trPr>
        <w:tc>
          <w:tcPr>
            <w:tcW w:w="490" w:type="dxa"/>
          </w:tcPr>
          <w:p w14:paraId="748E37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298" w:type="dxa"/>
          </w:tcPr>
          <w:p w14:paraId="0EE7FB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662" w:type="dxa"/>
          </w:tcPr>
          <w:p w14:paraId="749956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39A703A7" w14:textId="557D3E31"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545" w:type="dxa"/>
          </w:tcPr>
          <w:p w14:paraId="5743F8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759" w:type="dxa"/>
          </w:tcPr>
          <w:p w14:paraId="65A905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20517A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86DFA66" w14:textId="77777777" w:rsidTr="005B0741">
        <w:trPr>
          <w:trHeight w:val="283"/>
        </w:trPr>
        <w:tc>
          <w:tcPr>
            <w:tcW w:w="490" w:type="dxa"/>
          </w:tcPr>
          <w:p w14:paraId="02B423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298" w:type="dxa"/>
          </w:tcPr>
          <w:p w14:paraId="53CBBE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62" w:type="dxa"/>
          </w:tcPr>
          <w:p w14:paraId="4A68B6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2E25E8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5" w:type="dxa"/>
          </w:tcPr>
          <w:p w14:paraId="7F5E42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759" w:type="dxa"/>
          </w:tcPr>
          <w:p w14:paraId="5E27FA8F" w14:textId="59C0BA33" w:rsidR="008E163F" w:rsidRDefault="008E163F">
            <w:pPr>
              <w:widowControl/>
              <w:rPr>
                <w:rFonts w:asciiTheme="minorEastAsia" w:eastAsiaTheme="minorEastAsia" w:hAnsiTheme="minorEastAsia"/>
                <w:kern w:val="0"/>
                <w:sz w:val="18"/>
                <w:szCs w:val="18"/>
              </w:rPr>
            </w:pPr>
          </w:p>
        </w:tc>
        <w:tc>
          <w:tcPr>
            <w:tcW w:w="849" w:type="dxa"/>
          </w:tcPr>
          <w:p w14:paraId="3EC436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0B06A3D" w14:textId="77777777" w:rsidTr="005B0741">
        <w:trPr>
          <w:trHeight w:val="283"/>
        </w:trPr>
        <w:tc>
          <w:tcPr>
            <w:tcW w:w="490" w:type="dxa"/>
          </w:tcPr>
          <w:p w14:paraId="7E2BC4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298" w:type="dxa"/>
          </w:tcPr>
          <w:p w14:paraId="701DDA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662" w:type="dxa"/>
          </w:tcPr>
          <w:p w14:paraId="4450B04E" w14:textId="51B415F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A</w:t>
            </w:r>
          </w:p>
        </w:tc>
        <w:tc>
          <w:tcPr>
            <w:tcW w:w="870" w:type="dxa"/>
          </w:tcPr>
          <w:p w14:paraId="668889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5" w:type="dxa"/>
            <w:vAlign w:val="center"/>
          </w:tcPr>
          <w:p w14:paraId="1F02C828"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759" w:type="dxa"/>
          </w:tcPr>
          <w:p w14:paraId="48C56D57" w14:textId="70EDBE29" w:rsidR="008E163F" w:rsidRDefault="008E163F">
            <w:pPr>
              <w:autoSpaceDE w:val="0"/>
              <w:autoSpaceDN w:val="0"/>
              <w:adjustRightInd w:val="0"/>
              <w:snapToGrid w:val="0"/>
              <w:rPr>
                <w:rFonts w:asciiTheme="minorEastAsia" w:eastAsiaTheme="minorEastAsia" w:hAnsiTheme="minorEastAsia"/>
                <w:sz w:val="18"/>
              </w:rPr>
            </w:pPr>
          </w:p>
        </w:tc>
        <w:tc>
          <w:tcPr>
            <w:tcW w:w="849" w:type="dxa"/>
          </w:tcPr>
          <w:p w14:paraId="59006F08" w14:textId="6BA50CC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15EC157C" w14:textId="77777777" w:rsidTr="005B0741">
        <w:trPr>
          <w:trHeight w:val="283"/>
        </w:trPr>
        <w:tc>
          <w:tcPr>
            <w:tcW w:w="490" w:type="dxa"/>
          </w:tcPr>
          <w:p w14:paraId="0AE861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298" w:type="dxa"/>
          </w:tcPr>
          <w:p w14:paraId="1002A5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62" w:type="dxa"/>
          </w:tcPr>
          <w:p w14:paraId="50953A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07E756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5" w:type="dxa"/>
          </w:tcPr>
          <w:p w14:paraId="50EBF1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759" w:type="dxa"/>
          </w:tcPr>
          <w:p w14:paraId="06AF2E96" w14:textId="7BB51CB8" w:rsidR="008E163F" w:rsidRDefault="008E163F">
            <w:pPr>
              <w:widowControl/>
              <w:rPr>
                <w:rFonts w:asciiTheme="minorEastAsia" w:eastAsiaTheme="minorEastAsia" w:hAnsiTheme="minorEastAsia"/>
                <w:kern w:val="0"/>
                <w:sz w:val="18"/>
                <w:szCs w:val="18"/>
              </w:rPr>
            </w:pPr>
          </w:p>
        </w:tc>
        <w:tc>
          <w:tcPr>
            <w:tcW w:w="849" w:type="dxa"/>
          </w:tcPr>
          <w:p w14:paraId="099AE2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450B8D3" w14:textId="77777777" w:rsidTr="005B0741">
        <w:trPr>
          <w:trHeight w:val="283"/>
        </w:trPr>
        <w:tc>
          <w:tcPr>
            <w:tcW w:w="490" w:type="dxa"/>
          </w:tcPr>
          <w:p w14:paraId="1D00F2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506</w:t>
            </w:r>
          </w:p>
        </w:tc>
        <w:tc>
          <w:tcPr>
            <w:tcW w:w="2298" w:type="dxa"/>
          </w:tcPr>
          <w:p w14:paraId="4872DB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HandleCharge</w:t>
            </w:r>
          </w:p>
        </w:tc>
        <w:tc>
          <w:tcPr>
            <w:tcW w:w="662" w:type="dxa"/>
          </w:tcPr>
          <w:p w14:paraId="794F89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0" w:type="dxa"/>
          </w:tcPr>
          <w:p w14:paraId="7B57A48F" w14:textId="137A13B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r>
              <w:rPr>
                <w:rFonts w:asciiTheme="minorEastAsia" w:eastAsiaTheme="minorEastAsia" w:hAnsiTheme="minorEastAsia" w:hint="eastAsia"/>
                <w:kern w:val="0"/>
                <w:sz w:val="18"/>
                <w:szCs w:val="18"/>
              </w:rPr>
              <w:t xml:space="preserve">　</w:t>
            </w:r>
          </w:p>
        </w:tc>
        <w:tc>
          <w:tcPr>
            <w:tcW w:w="1545" w:type="dxa"/>
          </w:tcPr>
          <w:p w14:paraId="6C5108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经手费</w:t>
            </w:r>
          </w:p>
        </w:tc>
        <w:tc>
          <w:tcPr>
            <w:tcW w:w="1759" w:type="dxa"/>
          </w:tcPr>
          <w:p w14:paraId="7BB819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60AFD3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42A2BB8" w14:textId="77777777" w:rsidTr="005B0741">
        <w:trPr>
          <w:trHeight w:val="283"/>
        </w:trPr>
        <w:tc>
          <w:tcPr>
            <w:tcW w:w="490" w:type="dxa"/>
          </w:tcPr>
          <w:p w14:paraId="37CF57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298" w:type="dxa"/>
          </w:tcPr>
          <w:p w14:paraId="286696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62" w:type="dxa"/>
          </w:tcPr>
          <w:p w14:paraId="02B7E5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0" w:type="dxa"/>
          </w:tcPr>
          <w:p w14:paraId="63E0A1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5" w:type="dxa"/>
          </w:tcPr>
          <w:p w14:paraId="3BA952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759" w:type="dxa"/>
          </w:tcPr>
          <w:p w14:paraId="69C972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49" w:type="dxa"/>
          </w:tcPr>
          <w:p w14:paraId="703D8B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D9E3B20" w14:textId="77777777" w:rsidTr="005B0741">
        <w:trPr>
          <w:trHeight w:val="283"/>
        </w:trPr>
        <w:tc>
          <w:tcPr>
            <w:tcW w:w="490" w:type="dxa"/>
          </w:tcPr>
          <w:p w14:paraId="60DBF4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298" w:type="dxa"/>
          </w:tcPr>
          <w:p w14:paraId="713832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62" w:type="dxa"/>
          </w:tcPr>
          <w:p w14:paraId="13F9DE64" w14:textId="4D53036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73D56E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545" w:type="dxa"/>
          </w:tcPr>
          <w:p w14:paraId="5E09A6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759" w:type="dxa"/>
          </w:tcPr>
          <w:p w14:paraId="333E29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72BB7C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D337842" w14:textId="77777777" w:rsidTr="005B0741">
        <w:trPr>
          <w:trHeight w:val="283"/>
        </w:trPr>
        <w:tc>
          <w:tcPr>
            <w:tcW w:w="490" w:type="dxa"/>
          </w:tcPr>
          <w:p w14:paraId="5A4EF7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538</w:t>
            </w:r>
          </w:p>
        </w:tc>
        <w:tc>
          <w:tcPr>
            <w:tcW w:w="2298" w:type="dxa"/>
          </w:tcPr>
          <w:p w14:paraId="227B5C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RationKind</w:t>
            </w:r>
          </w:p>
        </w:tc>
        <w:tc>
          <w:tcPr>
            <w:tcW w:w="662" w:type="dxa"/>
          </w:tcPr>
          <w:p w14:paraId="71A4CF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5AB9AB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5" w:type="dxa"/>
          </w:tcPr>
          <w:p w14:paraId="1FFB28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定期定额品种代码</w:t>
            </w:r>
          </w:p>
        </w:tc>
        <w:tc>
          <w:tcPr>
            <w:tcW w:w="1759" w:type="dxa"/>
          </w:tcPr>
          <w:p w14:paraId="01502908" w14:textId="77777777" w:rsidR="008E163F" w:rsidRDefault="008E163F">
            <w:pPr>
              <w:widowControl/>
              <w:rPr>
                <w:rFonts w:asciiTheme="minorEastAsia" w:eastAsiaTheme="minorEastAsia" w:hAnsiTheme="minorEastAsia"/>
                <w:kern w:val="0"/>
                <w:sz w:val="18"/>
                <w:szCs w:val="18"/>
              </w:rPr>
            </w:pPr>
          </w:p>
        </w:tc>
        <w:tc>
          <w:tcPr>
            <w:tcW w:w="849" w:type="dxa"/>
          </w:tcPr>
          <w:p w14:paraId="7B42D0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C7E3687" w14:textId="77777777" w:rsidTr="005B0741">
        <w:trPr>
          <w:trHeight w:val="283"/>
        </w:trPr>
        <w:tc>
          <w:tcPr>
            <w:tcW w:w="490" w:type="dxa"/>
          </w:tcPr>
          <w:p w14:paraId="4A9947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607</w:t>
            </w:r>
          </w:p>
        </w:tc>
        <w:tc>
          <w:tcPr>
            <w:tcW w:w="2298" w:type="dxa"/>
          </w:tcPr>
          <w:p w14:paraId="755BDD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RationNo</w:t>
            </w:r>
          </w:p>
        </w:tc>
        <w:tc>
          <w:tcPr>
            <w:tcW w:w="662" w:type="dxa"/>
          </w:tcPr>
          <w:p w14:paraId="6040A3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0" w:type="dxa"/>
          </w:tcPr>
          <w:p w14:paraId="2AD6AA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5" w:type="dxa"/>
          </w:tcPr>
          <w:p w14:paraId="084D7D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szCs w:val="18"/>
              </w:rPr>
              <w:t>定期定额序号</w:t>
            </w:r>
          </w:p>
        </w:tc>
        <w:tc>
          <w:tcPr>
            <w:tcW w:w="1759" w:type="dxa"/>
          </w:tcPr>
          <w:p w14:paraId="1FC4A52A" w14:textId="77777777" w:rsidR="008E163F" w:rsidRDefault="008E163F">
            <w:pPr>
              <w:widowControl/>
              <w:rPr>
                <w:rFonts w:asciiTheme="minorEastAsia" w:eastAsiaTheme="minorEastAsia" w:hAnsiTheme="minorEastAsia"/>
                <w:kern w:val="0"/>
                <w:sz w:val="18"/>
                <w:szCs w:val="18"/>
              </w:rPr>
            </w:pPr>
          </w:p>
        </w:tc>
        <w:tc>
          <w:tcPr>
            <w:tcW w:w="849" w:type="dxa"/>
          </w:tcPr>
          <w:p w14:paraId="5600EC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10FECA30" w14:textId="77777777" w:rsidR="008E163F" w:rsidRDefault="008E163F">
      <w:pPr>
        <w:rPr>
          <w:rFonts w:asciiTheme="minorEastAsia" w:eastAsiaTheme="minorEastAsia" w:hAnsiTheme="minorEastAsia"/>
        </w:rPr>
      </w:pPr>
    </w:p>
    <w:p w14:paraId="199F51B5" w14:textId="77777777" w:rsidR="008E163F" w:rsidRDefault="009566D4">
      <w:pPr>
        <w:pStyle w:val="3"/>
        <w:rPr>
          <w:rFonts w:asciiTheme="minorEastAsia" w:eastAsiaTheme="minorEastAsia" w:hAnsiTheme="minorEastAsia"/>
        </w:rPr>
      </w:pPr>
      <w:bookmarkStart w:id="113" w:name="_Toc5253"/>
      <w:bookmarkStart w:id="114" w:name="_Toc194216548"/>
      <w:bookmarkStart w:id="115" w:name="_Toc276542438"/>
      <w:bookmarkStart w:id="116" w:name="_Toc13637"/>
      <w:bookmarkStart w:id="117" w:name="_Toc240730151"/>
      <w:bookmarkStart w:id="118" w:name="_Toc194216660"/>
      <w:r>
        <w:rPr>
          <w:rFonts w:asciiTheme="minorEastAsia" w:eastAsiaTheme="minorEastAsia" w:hAnsiTheme="minorEastAsia" w:hint="eastAsia"/>
        </w:rPr>
        <w:t>ETF一次申购业务数据项191</w:t>
      </w:r>
      <w:bookmarkEnd w:id="113"/>
      <w:bookmarkEnd w:id="114"/>
      <w:bookmarkEnd w:id="115"/>
      <w:bookmarkEnd w:id="116"/>
      <w:bookmarkEnd w:id="117"/>
      <w:bookmarkEnd w:id="118"/>
    </w:p>
    <w:tbl>
      <w:tblPr>
        <w:tblW w:w="8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2294"/>
        <w:gridCol w:w="658"/>
        <w:gridCol w:w="871"/>
        <w:gridCol w:w="1547"/>
        <w:gridCol w:w="1754"/>
        <w:gridCol w:w="851"/>
      </w:tblGrid>
      <w:tr w:rsidR="008E163F" w14:paraId="20A7107A" w14:textId="77777777" w:rsidTr="005B0741">
        <w:trPr>
          <w:trHeight w:val="283"/>
        </w:trPr>
        <w:tc>
          <w:tcPr>
            <w:tcW w:w="498" w:type="dxa"/>
            <w:shd w:val="clear" w:color="auto" w:fill="C0C0C0"/>
            <w:vAlign w:val="center"/>
          </w:tcPr>
          <w:p w14:paraId="100E3E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294" w:type="dxa"/>
            <w:shd w:val="clear" w:color="auto" w:fill="C0C0C0"/>
            <w:vAlign w:val="center"/>
          </w:tcPr>
          <w:p w14:paraId="0D6F8CD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58" w:type="dxa"/>
            <w:shd w:val="clear" w:color="auto" w:fill="C0C0C0"/>
            <w:vAlign w:val="center"/>
          </w:tcPr>
          <w:p w14:paraId="0B7B8B5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871" w:type="dxa"/>
            <w:shd w:val="clear" w:color="auto" w:fill="C0C0C0"/>
            <w:vAlign w:val="center"/>
          </w:tcPr>
          <w:p w14:paraId="1D9E7EE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547" w:type="dxa"/>
            <w:shd w:val="clear" w:color="auto" w:fill="C0C0C0"/>
            <w:vAlign w:val="center"/>
          </w:tcPr>
          <w:p w14:paraId="6476162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54" w:type="dxa"/>
            <w:shd w:val="clear" w:color="auto" w:fill="C0C0C0"/>
            <w:vAlign w:val="center"/>
          </w:tcPr>
          <w:p w14:paraId="213D2B5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51" w:type="dxa"/>
            <w:shd w:val="clear" w:color="auto" w:fill="C0C0C0"/>
            <w:vAlign w:val="center"/>
          </w:tcPr>
          <w:p w14:paraId="42B47987"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14EFA9C5" w14:textId="77777777" w:rsidTr="005B0741">
        <w:trPr>
          <w:trHeight w:val="283"/>
        </w:trPr>
        <w:tc>
          <w:tcPr>
            <w:tcW w:w="498" w:type="dxa"/>
          </w:tcPr>
          <w:p w14:paraId="442FE9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94" w:type="dxa"/>
          </w:tcPr>
          <w:p w14:paraId="7D198F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58" w:type="dxa"/>
          </w:tcPr>
          <w:p w14:paraId="58AA8E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1" w:type="dxa"/>
          </w:tcPr>
          <w:p w14:paraId="223756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547" w:type="dxa"/>
          </w:tcPr>
          <w:p w14:paraId="400513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754" w:type="dxa"/>
          </w:tcPr>
          <w:p w14:paraId="1DB6AC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51" w:type="dxa"/>
          </w:tcPr>
          <w:p w14:paraId="04142C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AF1FC62" w14:textId="77777777" w:rsidTr="005B0741">
        <w:trPr>
          <w:trHeight w:val="283"/>
        </w:trPr>
        <w:tc>
          <w:tcPr>
            <w:tcW w:w="498" w:type="dxa"/>
          </w:tcPr>
          <w:p w14:paraId="4950A1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294" w:type="dxa"/>
          </w:tcPr>
          <w:p w14:paraId="355E77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58" w:type="dxa"/>
          </w:tcPr>
          <w:p w14:paraId="040ADA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1" w:type="dxa"/>
          </w:tcPr>
          <w:p w14:paraId="2F7DE428" w14:textId="04B79CC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547" w:type="dxa"/>
          </w:tcPr>
          <w:p w14:paraId="0BA6AA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754" w:type="dxa"/>
          </w:tcPr>
          <w:p w14:paraId="13E7AD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39F4AF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E7779A9" w14:textId="77777777" w:rsidTr="005B0741">
        <w:trPr>
          <w:trHeight w:val="283"/>
        </w:trPr>
        <w:tc>
          <w:tcPr>
            <w:tcW w:w="498" w:type="dxa"/>
          </w:tcPr>
          <w:p w14:paraId="306C39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294" w:type="dxa"/>
          </w:tcPr>
          <w:p w14:paraId="42D4C4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58" w:type="dxa"/>
          </w:tcPr>
          <w:p w14:paraId="778109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2C5292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47" w:type="dxa"/>
          </w:tcPr>
          <w:p w14:paraId="76DA83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754" w:type="dxa"/>
          </w:tcPr>
          <w:p w14:paraId="37FB7DC9" w14:textId="11150939" w:rsidR="008E163F" w:rsidRDefault="008E163F">
            <w:pPr>
              <w:widowControl/>
              <w:rPr>
                <w:rFonts w:asciiTheme="minorEastAsia" w:eastAsiaTheme="minorEastAsia" w:hAnsiTheme="minorEastAsia"/>
                <w:kern w:val="0"/>
                <w:sz w:val="18"/>
                <w:szCs w:val="18"/>
              </w:rPr>
            </w:pPr>
          </w:p>
        </w:tc>
        <w:tc>
          <w:tcPr>
            <w:tcW w:w="851" w:type="dxa"/>
          </w:tcPr>
          <w:p w14:paraId="461569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FF99CA4" w14:textId="77777777" w:rsidTr="005B0741">
        <w:trPr>
          <w:trHeight w:val="283"/>
        </w:trPr>
        <w:tc>
          <w:tcPr>
            <w:tcW w:w="498" w:type="dxa"/>
          </w:tcPr>
          <w:p w14:paraId="08832B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294" w:type="dxa"/>
          </w:tcPr>
          <w:p w14:paraId="2B2F59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58" w:type="dxa"/>
          </w:tcPr>
          <w:p w14:paraId="527CD8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1A7F40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7" w:type="dxa"/>
          </w:tcPr>
          <w:p w14:paraId="1ED366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754" w:type="dxa"/>
          </w:tcPr>
          <w:p w14:paraId="2F03A4C4" w14:textId="355D0B82" w:rsidR="008E163F" w:rsidRDefault="008E163F">
            <w:pPr>
              <w:widowControl/>
              <w:rPr>
                <w:rFonts w:asciiTheme="minorEastAsia" w:eastAsiaTheme="minorEastAsia" w:hAnsiTheme="minorEastAsia"/>
                <w:kern w:val="0"/>
                <w:sz w:val="18"/>
                <w:szCs w:val="18"/>
              </w:rPr>
            </w:pPr>
          </w:p>
        </w:tc>
        <w:tc>
          <w:tcPr>
            <w:tcW w:w="851" w:type="dxa"/>
          </w:tcPr>
          <w:p w14:paraId="39D4B3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F926969" w14:textId="77777777" w:rsidTr="005B0741">
        <w:trPr>
          <w:trHeight w:val="283"/>
        </w:trPr>
        <w:tc>
          <w:tcPr>
            <w:tcW w:w="498" w:type="dxa"/>
          </w:tcPr>
          <w:p w14:paraId="15FB06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294" w:type="dxa"/>
          </w:tcPr>
          <w:p w14:paraId="5A3C4F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58" w:type="dxa"/>
          </w:tcPr>
          <w:p w14:paraId="56D118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2E9B00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7" w:type="dxa"/>
          </w:tcPr>
          <w:p w14:paraId="0B5BC9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754" w:type="dxa"/>
          </w:tcPr>
          <w:p w14:paraId="5B59BA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1C52CD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E3911C5" w14:textId="77777777" w:rsidTr="005B0741">
        <w:trPr>
          <w:trHeight w:val="283"/>
        </w:trPr>
        <w:tc>
          <w:tcPr>
            <w:tcW w:w="498" w:type="dxa"/>
          </w:tcPr>
          <w:p w14:paraId="1EE29F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294" w:type="dxa"/>
          </w:tcPr>
          <w:p w14:paraId="770497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658" w:type="dxa"/>
          </w:tcPr>
          <w:p w14:paraId="06245D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3C17D793" w14:textId="12818AF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547" w:type="dxa"/>
          </w:tcPr>
          <w:p w14:paraId="79B5F3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754" w:type="dxa"/>
          </w:tcPr>
          <w:p w14:paraId="5455D6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7C1EA1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C8B612C" w14:textId="77777777" w:rsidTr="005B0741">
        <w:trPr>
          <w:trHeight w:val="283"/>
        </w:trPr>
        <w:tc>
          <w:tcPr>
            <w:tcW w:w="498" w:type="dxa"/>
          </w:tcPr>
          <w:p w14:paraId="2E6B88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294" w:type="dxa"/>
          </w:tcPr>
          <w:p w14:paraId="6E60CA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658" w:type="dxa"/>
          </w:tcPr>
          <w:p w14:paraId="123910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322FEF2A" w14:textId="27D1A23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547" w:type="dxa"/>
          </w:tcPr>
          <w:p w14:paraId="73F6E8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代理费</w:t>
            </w:r>
          </w:p>
        </w:tc>
        <w:tc>
          <w:tcPr>
            <w:tcW w:w="1754" w:type="dxa"/>
          </w:tcPr>
          <w:p w14:paraId="623A24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B8586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AA5A673" w14:textId="77777777" w:rsidTr="005B0741">
        <w:trPr>
          <w:trHeight w:val="283"/>
        </w:trPr>
        <w:tc>
          <w:tcPr>
            <w:tcW w:w="498" w:type="dxa"/>
          </w:tcPr>
          <w:p w14:paraId="0A1BD1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294" w:type="dxa"/>
          </w:tcPr>
          <w:p w14:paraId="6838EA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658" w:type="dxa"/>
          </w:tcPr>
          <w:p w14:paraId="6A98BD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009C04E3" w14:textId="38C4B83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547" w:type="dxa"/>
          </w:tcPr>
          <w:p w14:paraId="7C743B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交易确认费用合计</w:t>
            </w:r>
          </w:p>
        </w:tc>
        <w:tc>
          <w:tcPr>
            <w:tcW w:w="1754" w:type="dxa"/>
          </w:tcPr>
          <w:p w14:paraId="122AD2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0FE120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53D92C1" w14:textId="77777777" w:rsidTr="005B0741">
        <w:trPr>
          <w:trHeight w:val="283"/>
        </w:trPr>
        <w:tc>
          <w:tcPr>
            <w:tcW w:w="498" w:type="dxa"/>
          </w:tcPr>
          <w:p w14:paraId="4FEF74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294" w:type="dxa"/>
          </w:tcPr>
          <w:p w14:paraId="3045D9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58" w:type="dxa"/>
          </w:tcPr>
          <w:p w14:paraId="02BA69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447C8A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7" w:type="dxa"/>
          </w:tcPr>
          <w:p w14:paraId="78D249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754" w:type="dxa"/>
          </w:tcPr>
          <w:p w14:paraId="3668CCB3" w14:textId="77777777" w:rsidR="008E163F" w:rsidRDefault="008E163F">
            <w:pPr>
              <w:widowControl/>
              <w:rPr>
                <w:rFonts w:asciiTheme="minorEastAsia" w:eastAsiaTheme="minorEastAsia" w:hAnsiTheme="minorEastAsia"/>
                <w:kern w:val="0"/>
                <w:sz w:val="18"/>
                <w:szCs w:val="18"/>
              </w:rPr>
            </w:pPr>
          </w:p>
        </w:tc>
        <w:tc>
          <w:tcPr>
            <w:tcW w:w="851" w:type="dxa"/>
          </w:tcPr>
          <w:p w14:paraId="6D81BD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8940266" w14:textId="77777777" w:rsidTr="005B0741">
        <w:trPr>
          <w:trHeight w:val="283"/>
        </w:trPr>
        <w:tc>
          <w:tcPr>
            <w:tcW w:w="498" w:type="dxa"/>
          </w:tcPr>
          <w:p w14:paraId="4633CE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294" w:type="dxa"/>
          </w:tcPr>
          <w:p w14:paraId="4C8417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58" w:type="dxa"/>
          </w:tcPr>
          <w:p w14:paraId="0295B1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1" w:type="dxa"/>
          </w:tcPr>
          <w:p w14:paraId="43CCA7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47" w:type="dxa"/>
          </w:tcPr>
          <w:p w14:paraId="1D3B6D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754" w:type="dxa"/>
          </w:tcPr>
          <w:p w14:paraId="0BE586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7F700C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8B7BC23" w14:textId="77777777" w:rsidTr="005B0741">
        <w:trPr>
          <w:trHeight w:val="283"/>
        </w:trPr>
        <w:tc>
          <w:tcPr>
            <w:tcW w:w="498" w:type="dxa"/>
          </w:tcPr>
          <w:p w14:paraId="312CA7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294" w:type="dxa"/>
          </w:tcPr>
          <w:p w14:paraId="1918EB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58" w:type="dxa"/>
          </w:tcPr>
          <w:p w14:paraId="6C0DE3F5" w14:textId="6DDC749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1" w:type="dxa"/>
          </w:tcPr>
          <w:p w14:paraId="6BEF22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47" w:type="dxa"/>
          </w:tcPr>
          <w:p w14:paraId="501A6C74" w14:textId="3D71B7C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754" w:type="dxa"/>
          </w:tcPr>
          <w:p w14:paraId="20BF80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DA11B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8D006D7" w14:textId="77777777" w:rsidTr="005B0741">
        <w:trPr>
          <w:trHeight w:val="283"/>
        </w:trPr>
        <w:tc>
          <w:tcPr>
            <w:tcW w:w="498" w:type="dxa"/>
          </w:tcPr>
          <w:p w14:paraId="1BB981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92</w:t>
            </w:r>
          </w:p>
        </w:tc>
        <w:tc>
          <w:tcPr>
            <w:tcW w:w="2294" w:type="dxa"/>
          </w:tcPr>
          <w:p w14:paraId="36A8FB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58" w:type="dxa"/>
          </w:tcPr>
          <w:p w14:paraId="0BBF00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397610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7" w:type="dxa"/>
          </w:tcPr>
          <w:p w14:paraId="016945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754" w:type="dxa"/>
          </w:tcPr>
          <w:p w14:paraId="3E8B365A" w14:textId="0A25D431" w:rsidR="008E163F" w:rsidRDefault="009566D4">
            <w:pPr>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851" w:type="dxa"/>
          </w:tcPr>
          <w:p w14:paraId="7DB0F5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0B19EEA" w14:textId="77777777" w:rsidTr="005B0741">
        <w:trPr>
          <w:trHeight w:val="283"/>
        </w:trPr>
        <w:tc>
          <w:tcPr>
            <w:tcW w:w="498" w:type="dxa"/>
          </w:tcPr>
          <w:p w14:paraId="2FA31B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294" w:type="dxa"/>
          </w:tcPr>
          <w:p w14:paraId="1F7536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58" w:type="dxa"/>
          </w:tcPr>
          <w:p w14:paraId="6EBEE0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2BB22A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47" w:type="dxa"/>
          </w:tcPr>
          <w:p w14:paraId="6D0210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754" w:type="dxa"/>
          </w:tcPr>
          <w:p w14:paraId="03326C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51" w:type="dxa"/>
          </w:tcPr>
          <w:p w14:paraId="408A9C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119C947" w14:textId="77777777" w:rsidTr="005B0741">
        <w:trPr>
          <w:trHeight w:val="283"/>
        </w:trPr>
        <w:tc>
          <w:tcPr>
            <w:tcW w:w="498" w:type="dxa"/>
          </w:tcPr>
          <w:p w14:paraId="592A37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294" w:type="dxa"/>
          </w:tcPr>
          <w:p w14:paraId="439DF2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658" w:type="dxa"/>
          </w:tcPr>
          <w:p w14:paraId="1D6703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13F7231B" w14:textId="21F7D27E"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547" w:type="dxa"/>
          </w:tcPr>
          <w:p w14:paraId="0B0A6C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其它费1</w:t>
            </w:r>
          </w:p>
        </w:tc>
        <w:tc>
          <w:tcPr>
            <w:tcW w:w="1754" w:type="dxa"/>
          </w:tcPr>
          <w:p w14:paraId="29FB90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32E7C9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F55AC4B" w14:textId="77777777" w:rsidTr="005B0741">
        <w:trPr>
          <w:trHeight w:val="283"/>
        </w:trPr>
        <w:tc>
          <w:tcPr>
            <w:tcW w:w="498" w:type="dxa"/>
          </w:tcPr>
          <w:p w14:paraId="554B67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294" w:type="dxa"/>
          </w:tcPr>
          <w:p w14:paraId="48CBE1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658" w:type="dxa"/>
          </w:tcPr>
          <w:p w14:paraId="50959D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16BD6B60"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7" w:type="dxa"/>
          </w:tcPr>
          <w:p w14:paraId="7BCD09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其它费2</w:t>
            </w:r>
          </w:p>
        </w:tc>
        <w:tc>
          <w:tcPr>
            <w:tcW w:w="1754" w:type="dxa"/>
          </w:tcPr>
          <w:p w14:paraId="03E9EC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4034A9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DC755C1" w14:textId="77777777" w:rsidTr="005B0741">
        <w:trPr>
          <w:trHeight w:val="283"/>
        </w:trPr>
        <w:tc>
          <w:tcPr>
            <w:tcW w:w="498" w:type="dxa"/>
          </w:tcPr>
          <w:p w14:paraId="54BF9B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96</w:t>
            </w:r>
          </w:p>
        </w:tc>
        <w:tc>
          <w:tcPr>
            <w:tcW w:w="2294" w:type="dxa"/>
          </w:tcPr>
          <w:p w14:paraId="55B6B6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OtherFee3</w:t>
            </w:r>
          </w:p>
        </w:tc>
        <w:tc>
          <w:tcPr>
            <w:tcW w:w="658" w:type="dxa"/>
          </w:tcPr>
          <w:p w14:paraId="5D81C7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56C0C155"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7" w:type="dxa"/>
          </w:tcPr>
          <w:p w14:paraId="3BC5C8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其它费3</w:t>
            </w:r>
          </w:p>
        </w:tc>
        <w:tc>
          <w:tcPr>
            <w:tcW w:w="1754" w:type="dxa"/>
          </w:tcPr>
          <w:p w14:paraId="2DA008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F62D6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F75F973" w14:textId="77777777" w:rsidTr="005B0741">
        <w:trPr>
          <w:trHeight w:val="283"/>
        </w:trPr>
        <w:tc>
          <w:tcPr>
            <w:tcW w:w="498" w:type="dxa"/>
          </w:tcPr>
          <w:p w14:paraId="233193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294" w:type="dxa"/>
          </w:tcPr>
          <w:p w14:paraId="3FE7D2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58" w:type="dxa"/>
          </w:tcPr>
          <w:p w14:paraId="3B8193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74FD68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7" w:type="dxa"/>
          </w:tcPr>
          <w:p w14:paraId="38ABAE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754" w:type="dxa"/>
          </w:tcPr>
          <w:p w14:paraId="32B34D2B" w14:textId="77777777" w:rsidR="008E163F" w:rsidRDefault="008E163F">
            <w:pPr>
              <w:widowControl/>
              <w:rPr>
                <w:rFonts w:asciiTheme="minorEastAsia" w:eastAsiaTheme="minorEastAsia" w:hAnsiTheme="minorEastAsia"/>
                <w:kern w:val="0"/>
                <w:sz w:val="18"/>
                <w:szCs w:val="18"/>
              </w:rPr>
            </w:pPr>
          </w:p>
        </w:tc>
        <w:tc>
          <w:tcPr>
            <w:tcW w:w="851" w:type="dxa"/>
          </w:tcPr>
          <w:p w14:paraId="23A441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6031854" w14:textId="77777777" w:rsidTr="005B0741">
        <w:trPr>
          <w:trHeight w:val="283"/>
        </w:trPr>
        <w:tc>
          <w:tcPr>
            <w:tcW w:w="498" w:type="dxa"/>
          </w:tcPr>
          <w:p w14:paraId="1BEFB3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294" w:type="dxa"/>
          </w:tcPr>
          <w:p w14:paraId="55CCDA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58" w:type="dxa"/>
          </w:tcPr>
          <w:p w14:paraId="2EDE94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2C0279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47" w:type="dxa"/>
          </w:tcPr>
          <w:p w14:paraId="760362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754" w:type="dxa"/>
          </w:tcPr>
          <w:p w14:paraId="7AD76160" w14:textId="77777777" w:rsidR="008E163F" w:rsidRDefault="008E163F">
            <w:pPr>
              <w:widowControl/>
              <w:rPr>
                <w:rFonts w:asciiTheme="minorEastAsia" w:eastAsiaTheme="minorEastAsia" w:hAnsiTheme="minorEastAsia"/>
                <w:kern w:val="0"/>
                <w:sz w:val="18"/>
                <w:szCs w:val="18"/>
              </w:rPr>
            </w:pPr>
          </w:p>
        </w:tc>
        <w:tc>
          <w:tcPr>
            <w:tcW w:w="851" w:type="dxa"/>
          </w:tcPr>
          <w:p w14:paraId="33BF89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D7E477E" w14:textId="77777777" w:rsidTr="005B0741">
        <w:trPr>
          <w:trHeight w:val="283"/>
        </w:trPr>
        <w:tc>
          <w:tcPr>
            <w:tcW w:w="498" w:type="dxa"/>
          </w:tcPr>
          <w:p w14:paraId="4FC921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294" w:type="dxa"/>
          </w:tcPr>
          <w:p w14:paraId="721E28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58" w:type="dxa"/>
          </w:tcPr>
          <w:p w14:paraId="09FA9B0F" w14:textId="2F1522A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1" w:type="dxa"/>
          </w:tcPr>
          <w:p w14:paraId="6E1B3B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547" w:type="dxa"/>
          </w:tcPr>
          <w:p w14:paraId="25BFFE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754" w:type="dxa"/>
          </w:tcPr>
          <w:p w14:paraId="5185E2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51" w:type="dxa"/>
          </w:tcPr>
          <w:p w14:paraId="1857DB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B8C9663" w14:textId="77777777" w:rsidTr="005B0741">
        <w:trPr>
          <w:trHeight w:val="283"/>
        </w:trPr>
        <w:tc>
          <w:tcPr>
            <w:tcW w:w="498" w:type="dxa"/>
          </w:tcPr>
          <w:p w14:paraId="7089AA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294" w:type="dxa"/>
          </w:tcPr>
          <w:p w14:paraId="6C4DA9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58" w:type="dxa"/>
          </w:tcPr>
          <w:p w14:paraId="7A6DCD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1" w:type="dxa"/>
          </w:tcPr>
          <w:p w14:paraId="617194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47" w:type="dxa"/>
          </w:tcPr>
          <w:p w14:paraId="5D5B97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754" w:type="dxa"/>
          </w:tcPr>
          <w:p w14:paraId="1DC619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53BC58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F575065" w14:textId="77777777" w:rsidTr="005B0741">
        <w:trPr>
          <w:trHeight w:val="283"/>
        </w:trPr>
        <w:tc>
          <w:tcPr>
            <w:tcW w:w="498" w:type="dxa"/>
          </w:tcPr>
          <w:p w14:paraId="5B7255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294" w:type="dxa"/>
          </w:tcPr>
          <w:p w14:paraId="4C58C4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658" w:type="dxa"/>
          </w:tcPr>
          <w:p w14:paraId="046E2E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12096733"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7" w:type="dxa"/>
          </w:tcPr>
          <w:p w14:paraId="0DC8D3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申请金额</w:t>
            </w:r>
          </w:p>
        </w:tc>
        <w:tc>
          <w:tcPr>
            <w:tcW w:w="1754" w:type="dxa"/>
          </w:tcPr>
          <w:p w14:paraId="6C7491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4F0F77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C56CC75" w14:textId="77777777" w:rsidTr="005B0741">
        <w:trPr>
          <w:trHeight w:val="283"/>
        </w:trPr>
        <w:tc>
          <w:tcPr>
            <w:tcW w:w="498" w:type="dxa"/>
          </w:tcPr>
          <w:p w14:paraId="73B3F3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294" w:type="dxa"/>
          </w:tcPr>
          <w:p w14:paraId="5988DA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58" w:type="dxa"/>
          </w:tcPr>
          <w:p w14:paraId="72396693" w14:textId="58E0323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1" w:type="dxa"/>
          </w:tcPr>
          <w:p w14:paraId="1F2105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7" w:type="dxa"/>
          </w:tcPr>
          <w:p w14:paraId="50E828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754" w:type="dxa"/>
          </w:tcPr>
          <w:p w14:paraId="755DAB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51" w:type="dxa"/>
          </w:tcPr>
          <w:p w14:paraId="258EA4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634B5B5" w14:textId="77777777" w:rsidTr="005B0741">
        <w:trPr>
          <w:trHeight w:val="283"/>
        </w:trPr>
        <w:tc>
          <w:tcPr>
            <w:tcW w:w="498" w:type="dxa"/>
          </w:tcPr>
          <w:p w14:paraId="58EE84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294" w:type="dxa"/>
          </w:tcPr>
          <w:p w14:paraId="514F1D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58" w:type="dxa"/>
          </w:tcPr>
          <w:p w14:paraId="633291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1" w:type="dxa"/>
          </w:tcPr>
          <w:p w14:paraId="260692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547" w:type="dxa"/>
          </w:tcPr>
          <w:p w14:paraId="653FA3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754" w:type="dxa"/>
          </w:tcPr>
          <w:p w14:paraId="5581AC45" w14:textId="77777777" w:rsidR="008E163F" w:rsidRDefault="008E163F">
            <w:pPr>
              <w:widowControl/>
              <w:rPr>
                <w:rFonts w:asciiTheme="minorEastAsia" w:eastAsiaTheme="minorEastAsia" w:hAnsiTheme="minorEastAsia"/>
                <w:kern w:val="0"/>
                <w:sz w:val="18"/>
                <w:szCs w:val="18"/>
              </w:rPr>
            </w:pPr>
          </w:p>
        </w:tc>
        <w:tc>
          <w:tcPr>
            <w:tcW w:w="851" w:type="dxa"/>
          </w:tcPr>
          <w:p w14:paraId="6ABAAA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348853F" w14:textId="77777777" w:rsidTr="005B0741">
        <w:trPr>
          <w:trHeight w:val="283"/>
        </w:trPr>
        <w:tc>
          <w:tcPr>
            <w:tcW w:w="498" w:type="dxa"/>
          </w:tcPr>
          <w:p w14:paraId="7F2B98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294" w:type="dxa"/>
          </w:tcPr>
          <w:p w14:paraId="467AC6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658" w:type="dxa"/>
          </w:tcPr>
          <w:p w14:paraId="6F146A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7D45B3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547" w:type="dxa"/>
          </w:tcPr>
          <w:p w14:paraId="75FF10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印花税</w:t>
            </w:r>
          </w:p>
        </w:tc>
        <w:tc>
          <w:tcPr>
            <w:tcW w:w="1754" w:type="dxa"/>
          </w:tcPr>
          <w:p w14:paraId="55276D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4A7C5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577A245" w14:textId="77777777" w:rsidTr="005B0741">
        <w:trPr>
          <w:trHeight w:val="283"/>
        </w:trPr>
        <w:tc>
          <w:tcPr>
            <w:tcW w:w="498" w:type="dxa"/>
          </w:tcPr>
          <w:p w14:paraId="602C81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294" w:type="dxa"/>
          </w:tcPr>
          <w:p w14:paraId="267C6C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658" w:type="dxa"/>
          </w:tcPr>
          <w:p w14:paraId="0E6E05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2DDF30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547" w:type="dxa"/>
          </w:tcPr>
          <w:p w14:paraId="664431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754" w:type="dxa"/>
          </w:tcPr>
          <w:p w14:paraId="613A4A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144BA7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6ACBCE7" w14:textId="77777777" w:rsidTr="005B0741">
        <w:trPr>
          <w:trHeight w:val="283"/>
        </w:trPr>
        <w:tc>
          <w:tcPr>
            <w:tcW w:w="498" w:type="dxa"/>
          </w:tcPr>
          <w:p w14:paraId="49990E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294" w:type="dxa"/>
          </w:tcPr>
          <w:p w14:paraId="0FC872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658" w:type="dxa"/>
          </w:tcPr>
          <w:p w14:paraId="17CA6C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4B9E1B75"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547" w:type="dxa"/>
          </w:tcPr>
          <w:p w14:paraId="0B9041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754" w:type="dxa"/>
          </w:tcPr>
          <w:p w14:paraId="381D73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5CE420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8D731B2" w14:textId="77777777" w:rsidTr="005B0741">
        <w:trPr>
          <w:trHeight w:val="283"/>
        </w:trPr>
        <w:tc>
          <w:tcPr>
            <w:tcW w:w="498" w:type="dxa"/>
          </w:tcPr>
          <w:p w14:paraId="1BD7AB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294" w:type="dxa"/>
          </w:tcPr>
          <w:p w14:paraId="3BC925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658" w:type="dxa"/>
          </w:tcPr>
          <w:p w14:paraId="2EBCFA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22DA3B7A" w14:textId="60E8AE7C"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547" w:type="dxa"/>
          </w:tcPr>
          <w:p w14:paraId="29288E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754" w:type="dxa"/>
          </w:tcPr>
          <w:p w14:paraId="13E868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55FD13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E4257A0" w14:textId="77777777" w:rsidTr="005B0741">
        <w:trPr>
          <w:trHeight w:val="283"/>
        </w:trPr>
        <w:tc>
          <w:tcPr>
            <w:tcW w:w="498" w:type="dxa"/>
          </w:tcPr>
          <w:p w14:paraId="229A58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294" w:type="dxa"/>
          </w:tcPr>
          <w:p w14:paraId="163485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58" w:type="dxa"/>
          </w:tcPr>
          <w:p w14:paraId="77F2FF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403C11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7" w:type="dxa"/>
          </w:tcPr>
          <w:p w14:paraId="5B7F8B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754" w:type="dxa"/>
          </w:tcPr>
          <w:p w14:paraId="4705F35F" w14:textId="60ADDFCD" w:rsidR="008E163F" w:rsidRDefault="008E163F">
            <w:pPr>
              <w:widowControl/>
              <w:rPr>
                <w:rFonts w:asciiTheme="minorEastAsia" w:eastAsiaTheme="minorEastAsia" w:hAnsiTheme="minorEastAsia"/>
                <w:kern w:val="0"/>
                <w:sz w:val="18"/>
                <w:szCs w:val="18"/>
              </w:rPr>
            </w:pPr>
          </w:p>
        </w:tc>
        <w:tc>
          <w:tcPr>
            <w:tcW w:w="851" w:type="dxa"/>
          </w:tcPr>
          <w:p w14:paraId="4A565D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854C71A" w14:textId="77777777" w:rsidTr="005B0741">
        <w:trPr>
          <w:trHeight w:val="283"/>
        </w:trPr>
        <w:tc>
          <w:tcPr>
            <w:tcW w:w="498" w:type="dxa"/>
          </w:tcPr>
          <w:p w14:paraId="022876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294" w:type="dxa"/>
          </w:tcPr>
          <w:p w14:paraId="6560BE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658" w:type="dxa"/>
          </w:tcPr>
          <w:p w14:paraId="4B66EC4F" w14:textId="096FB1F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871" w:type="dxa"/>
          </w:tcPr>
          <w:p w14:paraId="468474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7" w:type="dxa"/>
          </w:tcPr>
          <w:p w14:paraId="62728E39"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754" w:type="dxa"/>
          </w:tcPr>
          <w:p w14:paraId="5FC715BE" w14:textId="6047C667" w:rsidR="008E163F" w:rsidRDefault="008E163F">
            <w:pPr>
              <w:autoSpaceDE w:val="0"/>
              <w:autoSpaceDN w:val="0"/>
              <w:adjustRightInd w:val="0"/>
              <w:snapToGrid w:val="0"/>
              <w:rPr>
                <w:rFonts w:asciiTheme="minorEastAsia" w:eastAsiaTheme="minorEastAsia" w:hAnsiTheme="minorEastAsia"/>
                <w:sz w:val="18"/>
              </w:rPr>
            </w:pPr>
          </w:p>
        </w:tc>
        <w:tc>
          <w:tcPr>
            <w:tcW w:w="851" w:type="dxa"/>
          </w:tcPr>
          <w:p w14:paraId="739A0F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A589661" w14:textId="77777777" w:rsidTr="005B0741">
        <w:trPr>
          <w:trHeight w:val="283"/>
        </w:trPr>
        <w:tc>
          <w:tcPr>
            <w:tcW w:w="498" w:type="dxa"/>
          </w:tcPr>
          <w:p w14:paraId="676739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294" w:type="dxa"/>
          </w:tcPr>
          <w:p w14:paraId="7E2692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58" w:type="dxa"/>
          </w:tcPr>
          <w:p w14:paraId="28BC77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614222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7" w:type="dxa"/>
          </w:tcPr>
          <w:p w14:paraId="412031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754" w:type="dxa"/>
          </w:tcPr>
          <w:p w14:paraId="0B27FA3D" w14:textId="4B4B4324" w:rsidR="008E163F" w:rsidRDefault="008E163F">
            <w:pPr>
              <w:widowControl/>
              <w:rPr>
                <w:rFonts w:asciiTheme="minorEastAsia" w:eastAsiaTheme="minorEastAsia" w:hAnsiTheme="minorEastAsia"/>
                <w:kern w:val="0"/>
                <w:sz w:val="18"/>
                <w:szCs w:val="18"/>
              </w:rPr>
            </w:pPr>
          </w:p>
        </w:tc>
        <w:tc>
          <w:tcPr>
            <w:tcW w:w="851" w:type="dxa"/>
          </w:tcPr>
          <w:p w14:paraId="17B79E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074A0CA" w14:textId="77777777" w:rsidTr="005B0741">
        <w:trPr>
          <w:trHeight w:val="283"/>
        </w:trPr>
        <w:tc>
          <w:tcPr>
            <w:tcW w:w="498" w:type="dxa"/>
          </w:tcPr>
          <w:p w14:paraId="338DEE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506</w:t>
            </w:r>
          </w:p>
        </w:tc>
        <w:tc>
          <w:tcPr>
            <w:tcW w:w="2294" w:type="dxa"/>
          </w:tcPr>
          <w:p w14:paraId="670316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HandleCharge</w:t>
            </w:r>
          </w:p>
        </w:tc>
        <w:tc>
          <w:tcPr>
            <w:tcW w:w="658" w:type="dxa"/>
          </w:tcPr>
          <w:p w14:paraId="7C93D3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71" w:type="dxa"/>
          </w:tcPr>
          <w:p w14:paraId="4E2F2911" w14:textId="2D3971D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547" w:type="dxa"/>
          </w:tcPr>
          <w:p w14:paraId="024753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经手费</w:t>
            </w:r>
          </w:p>
        </w:tc>
        <w:tc>
          <w:tcPr>
            <w:tcW w:w="1754" w:type="dxa"/>
          </w:tcPr>
          <w:p w14:paraId="055D5B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9878E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D556354" w14:textId="77777777" w:rsidTr="005B0741">
        <w:trPr>
          <w:trHeight w:val="283"/>
        </w:trPr>
        <w:tc>
          <w:tcPr>
            <w:tcW w:w="498" w:type="dxa"/>
          </w:tcPr>
          <w:p w14:paraId="65492D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294" w:type="dxa"/>
          </w:tcPr>
          <w:p w14:paraId="435C3E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58" w:type="dxa"/>
          </w:tcPr>
          <w:p w14:paraId="44CE69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71" w:type="dxa"/>
          </w:tcPr>
          <w:p w14:paraId="3DBC1F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7" w:type="dxa"/>
          </w:tcPr>
          <w:p w14:paraId="7507CA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754" w:type="dxa"/>
          </w:tcPr>
          <w:p w14:paraId="46DEE2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6F961F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ED16ED1" w14:textId="77777777" w:rsidTr="005B0741">
        <w:trPr>
          <w:trHeight w:val="283"/>
        </w:trPr>
        <w:tc>
          <w:tcPr>
            <w:tcW w:w="498" w:type="dxa"/>
          </w:tcPr>
          <w:p w14:paraId="7FD07F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294" w:type="dxa"/>
          </w:tcPr>
          <w:p w14:paraId="7CBD35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58" w:type="dxa"/>
          </w:tcPr>
          <w:p w14:paraId="01C9C6D9" w14:textId="0FD03CD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71" w:type="dxa"/>
          </w:tcPr>
          <w:p w14:paraId="34DE23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547" w:type="dxa"/>
          </w:tcPr>
          <w:p w14:paraId="49147A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754" w:type="dxa"/>
          </w:tcPr>
          <w:p w14:paraId="31ACCE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4D7724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73954162" w14:textId="77777777" w:rsidR="008E163F" w:rsidRDefault="008E163F">
      <w:pPr>
        <w:rPr>
          <w:rFonts w:asciiTheme="minorEastAsia" w:eastAsiaTheme="minorEastAsia" w:hAnsiTheme="minorEastAsia"/>
        </w:rPr>
      </w:pPr>
    </w:p>
    <w:p w14:paraId="3FFA3760" w14:textId="77777777" w:rsidR="008E163F" w:rsidRDefault="009566D4">
      <w:pPr>
        <w:pStyle w:val="3"/>
        <w:rPr>
          <w:rFonts w:asciiTheme="minorEastAsia" w:eastAsiaTheme="minorEastAsia" w:hAnsiTheme="minorEastAsia"/>
        </w:rPr>
      </w:pPr>
      <w:bookmarkStart w:id="119" w:name="_Toc194216549"/>
      <w:bookmarkStart w:id="120" w:name="_Toc194216661"/>
      <w:bookmarkStart w:id="121" w:name="_Toc240730152"/>
      <w:bookmarkStart w:id="122" w:name="_Toc276542439"/>
      <w:bookmarkStart w:id="123" w:name="_Toc23277"/>
      <w:bookmarkStart w:id="124" w:name="_Toc30695"/>
      <w:r>
        <w:rPr>
          <w:rFonts w:asciiTheme="minorEastAsia" w:eastAsiaTheme="minorEastAsia" w:hAnsiTheme="minorEastAsia" w:hint="eastAsia"/>
        </w:rPr>
        <w:t>ETF二次申购业务数据项192</w:t>
      </w:r>
      <w:bookmarkEnd w:id="119"/>
      <w:bookmarkEnd w:id="120"/>
      <w:bookmarkEnd w:id="121"/>
      <w:bookmarkEnd w:id="122"/>
      <w:bookmarkEnd w:id="123"/>
      <w:bookmarkEnd w:id="124"/>
    </w:p>
    <w:tbl>
      <w:tblPr>
        <w:tblW w:w="84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98"/>
        <w:gridCol w:w="2294"/>
        <w:gridCol w:w="669"/>
        <w:gridCol w:w="860"/>
        <w:gridCol w:w="1547"/>
        <w:gridCol w:w="1754"/>
        <w:gridCol w:w="851"/>
      </w:tblGrid>
      <w:tr w:rsidR="008E163F" w14:paraId="77557FDF" w14:textId="77777777" w:rsidTr="005B0741">
        <w:trPr>
          <w:trHeight w:val="283"/>
        </w:trPr>
        <w:tc>
          <w:tcPr>
            <w:tcW w:w="498" w:type="dxa"/>
            <w:shd w:val="clear" w:color="auto" w:fill="C0C0C0"/>
            <w:vAlign w:val="center"/>
          </w:tcPr>
          <w:p w14:paraId="7D2B31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294" w:type="dxa"/>
            <w:shd w:val="clear" w:color="auto" w:fill="C0C0C0"/>
            <w:vAlign w:val="center"/>
          </w:tcPr>
          <w:p w14:paraId="7D1983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69" w:type="dxa"/>
            <w:shd w:val="clear" w:color="auto" w:fill="C0C0C0"/>
            <w:vAlign w:val="center"/>
          </w:tcPr>
          <w:p w14:paraId="56E07B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860" w:type="dxa"/>
            <w:shd w:val="clear" w:color="auto" w:fill="C0C0C0"/>
            <w:vAlign w:val="center"/>
          </w:tcPr>
          <w:p w14:paraId="7CEF99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547" w:type="dxa"/>
            <w:shd w:val="clear" w:color="auto" w:fill="C0C0C0"/>
            <w:vAlign w:val="center"/>
          </w:tcPr>
          <w:p w14:paraId="0EE54FB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54" w:type="dxa"/>
            <w:shd w:val="clear" w:color="auto" w:fill="C0C0C0"/>
            <w:vAlign w:val="center"/>
          </w:tcPr>
          <w:p w14:paraId="0E2FE9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51" w:type="dxa"/>
            <w:shd w:val="clear" w:color="auto" w:fill="C0C0C0"/>
            <w:vAlign w:val="center"/>
          </w:tcPr>
          <w:p w14:paraId="5F0FAC65"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5BE44915" w14:textId="77777777" w:rsidTr="005B0741">
        <w:trPr>
          <w:trHeight w:val="283"/>
        </w:trPr>
        <w:tc>
          <w:tcPr>
            <w:tcW w:w="498" w:type="dxa"/>
          </w:tcPr>
          <w:p w14:paraId="26177E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94" w:type="dxa"/>
          </w:tcPr>
          <w:p w14:paraId="6E5920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69" w:type="dxa"/>
          </w:tcPr>
          <w:p w14:paraId="6C518A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0F2CE0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547" w:type="dxa"/>
          </w:tcPr>
          <w:p w14:paraId="479BC7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754" w:type="dxa"/>
          </w:tcPr>
          <w:p w14:paraId="3E4390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51" w:type="dxa"/>
          </w:tcPr>
          <w:p w14:paraId="410445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1A29BDC" w14:textId="77777777" w:rsidTr="005B0741">
        <w:trPr>
          <w:trHeight w:val="283"/>
        </w:trPr>
        <w:tc>
          <w:tcPr>
            <w:tcW w:w="498" w:type="dxa"/>
          </w:tcPr>
          <w:p w14:paraId="5FD492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28</w:t>
            </w:r>
          </w:p>
        </w:tc>
        <w:tc>
          <w:tcPr>
            <w:tcW w:w="2294" w:type="dxa"/>
          </w:tcPr>
          <w:p w14:paraId="7912A8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69" w:type="dxa"/>
          </w:tcPr>
          <w:p w14:paraId="5BD492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04F5B8F4" w14:textId="42B9C1E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547" w:type="dxa"/>
          </w:tcPr>
          <w:p w14:paraId="61C523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754" w:type="dxa"/>
          </w:tcPr>
          <w:p w14:paraId="62EB50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7869E5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2C49ACA" w14:textId="77777777" w:rsidTr="005B0741">
        <w:trPr>
          <w:trHeight w:val="283"/>
        </w:trPr>
        <w:tc>
          <w:tcPr>
            <w:tcW w:w="498" w:type="dxa"/>
          </w:tcPr>
          <w:p w14:paraId="2641F0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294" w:type="dxa"/>
          </w:tcPr>
          <w:p w14:paraId="4AA33E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69" w:type="dxa"/>
          </w:tcPr>
          <w:p w14:paraId="73A460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040593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47" w:type="dxa"/>
          </w:tcPr>
          <w:p w14:paraId="64FCAD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754" w:type="dxa"/>
          </w:tcPr>
          <w:p w14:paraId="4C8D5C16" w14:textId="09A04F3A" w:rsidR="008E163F" w:rsidRDefault="008E163F">
            <w:pPr>
              <w:widowControl/>
              <w:rPr>
                <w:rFonts w:asciiTheme="minorEastAsia" w:eastAsiaTheme="minorEastAsia" w:hAnsiTheme="minorEastAsia"/>
                <w:kern w:val="0"/>
                <w:sz w:val="18"/>
                <w:szCs w:val="18"/>
              </w:rPr>
            </w:pPr>
          </w:p>
        </w:tc>
        <w:tc>
          <w:tcPr>
            <w:tcW w:w="851" w:type="dxa"/>
          </w:tcPr>
          <w:p w14:paraId="66129A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930110D" w14:textId="77777777" w:rsidTr="005B0741">
        <w:trPr>
          <w:trHeight w:val="283"/>
        </w:trPr>
        <w:tc>
          <w:tcPr>
            <w:tcW w:w="498" w:type="dxa"/>
          </w:tcPr>
          <w:p w14:paraId="7B731D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294" w:type="dxa"/>
          </w:tcPr>
          <w:p w14:paraId="0A3474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69" w:type="dxa"/>
          </w:tcPr>
          <w:p w14:paraId="197036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00D783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7" w:type="dxa"/>
          </w:tcPr>
          <w:p w14:paraId="66ECA2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754" w:type="dxa"/>
          </w:tcPr>
          <w:p w14:paraId="1F1DBB61" w14:textId="0B22A3E9" w:rsidR="008E163F" w:rsidRDefault="008E163F">
            <w:pPr>
              <w:widowControl/>
              <w:rPr>
                <w:rFonts w:asciiTheme="minorEastAsia" w:eastAsiaTheme="minorEastAsia" w:hAnsiTheme="minorEastAsia"/>
                <w:kern w:val="0"/>
                <w:sz w:val="18"/>
                <w:szCs w:val="18"/>
              </w:rPr>
            </w:pPr>
          </w:p>
        </w:tc>
        <w:tc>
          <w:tcPr>
            <w:tcW w:w="851" w:type="dxa"/>
          </w:tcPr>
          <w:p w14:paraId="52AA45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8BE3FD0" w14:textId="77777777" w:rsidTr="005B0741">
        <w:trPr>
          <w:trHeight w:val="283"/>
        </w:trPr>
        <w:tc>
          <w:tcPr>
            <w:tcW w:w="498" w:type="dxa"/>
          </w:tcPr>
          <w:p w14:paraId="740B07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294" w:type="dxa"/>
          </w:tcPr>
          <w:p w14:paraId="6622E3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69" w:type="dxa"/>
          </w:tcPr>
          <w:p w14:paraId="637781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7A9CD0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7" w:type="dxa"/>
          </w:tcPr>
          <w:p w14:paraId="6CF35B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754" w:type="dxa"/>
          </w:tcPr>
          <w:p w14:paraId="4F10E3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55F37A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1B99CCA" w14:textId="77777777" w:rsidTr="005B0741">
        <w:trPr>
          <w:trHeight w:val="283"/>
        </w:trPr>
        <w:tc>
          <w:tcPr>
            <w:tcW w:w="498" w:type="dxa"/>
          </w:tcPr>
          <w:p w14:paraId="35A2F7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294" w:type="dxa"/>
          </w:tcPr>
          <w:p w14:paraId="47F3AF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669" w:type="dxa"/>
          </w:tcPr>
          <w:p w14:paraId="6AA2D6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041DAFA7" w14:textId="64DFD20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547" w:type="dxa"/>
          </w:tcPr>
          <w:p w14:paraId="01E85F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754" w:type="dxa"/>
          </w:tcPr>
          <w:p w14:paraId="4A9357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11854B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AF1B2F6" w14:textId="77777777" w:rsidTr="005B0741">
        <w:trPr>
          <w:trHeight w:val="283"/>
        </w:trPr>
        <w:tc>
          <w:tcPr>
            <w:tcW w:w="498" w:type="dxa"/>
          </w:tcPr>
          <w:p w14:paraId="08C0B6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294" w:type="dxa"/>
          </w:tcPr>
          <w:p w14:paraId="6421FF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669" w:type="dxa"/>
          </w:tcPr>
          <w:p w14:paraId="074D34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37D1A358" w14:textId="1F74FAE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547" w:type="dxa"/>
          </w:tcPr>
          <w:p w14:paraId="007446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代理费</w:t>
            </w:r>
          </w:p>
        </w:tc>
        <w:tc>
          <w:tcPr>
            <w:tcW w:w="1754" w:type="dxa"/>
          </w:tcPr>
          <w:p w14:paraId="07C74C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03D985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25CC64D" w14:textId="77777777" w:rsidTr="005B0741">
        <w:trPr>
          <w:trHeight w:val="283"/>
        </w:trPr>
        <w:tc>
          <w:tcPr>
            <w:tcW w:w="498" w:type="dxa"/>
          </w:tcPr>
          <w:p w14:paraId="356B5B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294" w:type="dxa"/>
          </w:tcPr>
          <w:p w14:paraId="72A6D9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669" w:type="dxa"/>
          </w:tcPr>
          <w:p w14:paraId="05F69F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6154678C" w14:textId="5B583D2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547" w:type="dxa"/>
          </w:tcPr>
          <w:p w14:paraId="7E1558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交易确认费用合计</w:t>
            </w:r>
          </w:p>
        </w:tc>
        <w:tc>
          <w:tcPr>
            <w:tcW w:w="1754" w:type="dxa"/>
          </w:tcPr>
          <w:p w14:paraId="14023C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34C91C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84A399D" w14:textId="77777777" w:rsidTr="005B0741">
        <w:trPr>
          <w:trHeight w:val="283"/>
        </w:trPr>
        <w:tc>
          <w:tcPr>
            <w:tcW w:w="498" w:type="dxa"/>
          </w:tcPr>
          <w:p w14:paraId="5C3042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294" w:type="dxa"/>
          </w:tcPr>
          <w:p w14:paraId="4263C5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69" w:type="dxa"/>
          </w:tcPr>
          <w:p w14:paraId="08987C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5CDF8A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7" w:type="dxa"/>
          </w:tcPr>
          <w:p w14:paraId="06C11E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754" w:type="dxa"/>
          </w:tcPr>
          <w:p w14:paraId="39A990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390E65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D809534" w14:textId="77777777" w:rsidTr="005B0741">
        <w:trPr>
          <w:trHeight w:val="283"/>
        </w:trPr>
        <w:tc>
          <w:tcPr>
            <w:tcW w:w="498" w:type="dxa"/>
          </w:tcPr>
          <w:p w14:paraId="529136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294" w:type="dxa"/>
          </w:tcPr>
          <w:p w14:paraId="27EC0B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69" w:type="dxa"/>
          </w:tcPr>
          <w:p w14:paraId="258125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66914B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7" w:type="dxa"/>
          </w:tcPr>
          <w:p w14:paraId="6F1116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754" w:type="dxa"/>
          </w:tcPr>
          <w:p w14:paraId="7D9505C4" w14:textId="77777777" w:rsidR="008E163F" w:rsidRDefault="008E163F">
            <w:pPr>
              <w:widowControl/>
              <w:rPr>
                <w:rFonts w:asciiTheme="minorEastAsia" w:eastAsiaTheme="minorEastAsia" w:hAnsiTheme="minorEastAsia"/>
                <w:kern w:val="0"/>
                <w:sz w:val="18"/>
                <w:szCs w:val="18"/>
              </w:rPr>
            </w:pPr>
          </w:p>
        </w:tc>
        <w:tc>
          <w:tcPr>
            <w:tcW w:w="851" w:type="dxa"/>
          </w:tcPr>
          <w:p w14:paraId="590B31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59EDDAE" w14:textId="77777777" w:rsidTr="005B0741">
        <w:trPr>
          <w:trHeight w:val="283"/>
        </w:trPr>
        <w:tc>
          <w:tcPr>
            <w:tcW w:w="498" w:type="dxa"/>
          </w:tcPr>
          <w:p w14:paraId="68E8A8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294" w:type="dxa"/>
          </w:tcPr>
          <w:p w14:paraId="40927B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69" w:type="dxa"/>
          </w:tcPr>
          <w:p w14:paraId="4E8C20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70C5B0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47" w:type="dxa"/>
          </w:tcPr>
          <w:p w14:paraId="6B2308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754" w:type="dxa"/>
          </w:tcPr>
          <w:p w14:paraId="39FA26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4CABCB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E5420DE" w14:textId="77777777" w:rsidTr="005B0741">
        <w:trPr>
          <w:trHeight w:val="283"/>
        </w:trPr>
        <w:tc>
          <w:tcPr>
            <w:tcW w:w="498" w:type="dxa"/>
          </w:tcPr>
          <w:p w14:paraId="6AAB55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294" w:type="dxa"/>
          </w:tcPr>
          <w:p w14:paraId="4A0DEB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669" w:type="dxa"/>
          </w:tcPr>
          <w:p w14:paraId="130BAB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41BA5220" w14:textId="5AB0B7F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w:t>
            </w:r>
            <w:r>
              <w:rPr>
                <w:rFonts w:asciiTheme="minorEastAsia" w:eastAsiaTheme="minorEastAsia" w:hAnsiTheme="minorEastAsia" w:hint="eastAsia"/>
                <w:sz w:val="18"/>
              </w:rPr>
              <w:t>数）</w:t>
            </w:r>
          </w:p>
        </w:tc>
        <w:tc>
          <w:tcPr>
            <w:tcW w:w="1547" w:type="dxa"/>
          </w:tcPr>
          <w:p w14:paraId="23ED5D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基金单位净值</w:t>
            </w:r>
          </w:p>
        </w:tc>
        <w:tc>
          <w:tcPr>
            <w:tcW w:w="1754" w:type="dxa"/>
          </w:tcPr>
          <w:p w14:paraId="6430B8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3C24E4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E26DB46" w14:textId="77777777" w:rsidTr="005B0741">
        <w:trPr>
          <w:trHeight w:val="283"/>
        </w:trPr>
        <w:tc>
          <w:tcPr>
            <w:tcW w:w="498" w:type="dxa"/>
          </w:tcPr>
          <w:p w14:paraId="2C7DCD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294" w:type="dxa"/>
          </w:tcPr>
          <w:p w14:paraId="713D99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69" w:type="dxa"/>
          </w:tcPr>
          <w:p w14:paraId="63367600" w14:textId="488DB53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3B59C8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47" w:type="dxa"/>
          </w:tcPr>
          <w:p w14:paraId="7E66E852" w14:textId="7F6E530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754" w:type="dxa"/>
          </w:tcPr>
          <w:p w14:paraId="4CEB9F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0657B7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F6DC28D" w14:textId="77777777" w:rsidTr="005B0741">
        <w:trPr>
          <w:trHeight w:val="283"/>
        </w:trPr>
        <w:tc>
          <w:tcPr>
            <w:tcW w:w="498" w:type="dxa"/>
          </w:tcPr>
          <w:p w14:paraId="63B6F4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294" w:type="dxa"/>
          </w:tcPr>
          <w:p w14:paraId="7CC91E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69" w:type="dxa"/>
          </w:tcPr>
          <w:p w14:paraId="4AA3ED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0DD5F3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7" w:type="dxa"/>
          </w:tcPr>
          <w:p w14:paraId="63DC49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754" w:type="dxa"/>
          </w:tcPr>
          <w:p w14:paraId="14F69C73" w14:textId="77777777" w:rsidR="008E163F" w:rsidRDefault="009566D4">
            <w:pPr>
              <w:rPr>
                <w:rFonts w:asciiTheme="minorEastAsia" w:eastAsiaTheme="minorEastAsia" w:hAnsiTheme="minorEastAsia"/>
                <w:sz w:val="18"/>
                <w:szCs w:val="20"/>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p w14:paraId="53DC9555" w14:textId="78D47C0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义</w:t>
            </w:r>
          </w:p>
        </w:tc>
        <w:tc>
          <w:tcPr>
            <w:tcW w:w="851" w:type="dxa"/>
          </w:tcPr>
          <w:p w14:paraId="5059C8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CDE0B62" w14:textId="77777777" w:rsidTr="005B0741">
        <w:trPr>
          <w:trHeight w:val="283"/>
        </w:trPr>
        <w:tc>
          <w:tcPr>
            <w:tcW w:w="498" w:type="dxa"/>
          </w:tcPr>
          <w:p w14:paraId="50CD4B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294" w:type="dxa"/>
          </w:tcPr>
          <w:p w14:paraId="6EE3BF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69" w:type="dxa"/>
          </w:tcPr>
          <w:p w14:paraId="323AC6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13E0B5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47" w:type="dxa"/>
          </w:tcPr>
          <w:p w14:paraId="2E9E7B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754" w:type="dxa"/>
          </w:tcPr>
          <w:p w14:paraId="10FBC0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51" w:type="dxa"/>
          </w:tcPr>
          <w:p w14:paraId="2507F2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6E90BE9" w14:textId="77777777" w:rsidTr="005B0741">
        <w:trPr>
          <w:trHeight w:val="283"/>
        </w:trPr>
        <w:tc>
          <w:tcPr>
            <w:tcW w:w="498" w:type="dxa"/>
          </w:tcPr>
          <w:p w14:paraId="2D6771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294" w:type="dxa"/>
          </w:tcPr>
          <w:p w14:paraId="747D70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669" w:type="dxa"/>
          </w:tcPr>
          <w:p w14:paraId="0B44F1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6F029FF6" w14:textId="430700C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547" w:type="dxa"/>
          </w:tcPr>
          <w:p w14:paraId="52BF92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其它费1</w:t>
            </w:r>
          </w:p>
        </w:tc>
        <w:tc>
          <w:tcPr>
            <w:tcW w:w="1754" w:type="dxa"/>
          </w:tcPr>
          <w:p w14:paraId="1A608B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04CCFB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14F98D0" w14:textId="77777777" w:rsidTr="005B0741">
        <w:trPr>
          <w:trHeight w:val="283"/>
        </w:trPr>
        <w:tc>
          <w:tcPr>
            <w:tcW w:w="498" w:type="dxa"/>
          </w:tcPr>
          <w:p w14:paraId="757AC3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294" w:type="dxa"/>
          </w:tcPr>
          <w:p w14:paraId="01AD1D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669" w:type="dxa"/>
          </w:tcPr>
          <w:p w14:paraId="6954FF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7CCF1D18"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7" w:type="dxa"/>
          </w:tcPr>
          <w:p w14:paraId="309C23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其它费2</w:t>
            </w:r>
          </w:p>
        </w:tc>
        <w:tc>
          <w:tcPr>
            <w:tcW w:w="1754" w:type="dxa"/>
          </w:tcPr>
          <w:p w14:paraId="70FF0A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033773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379EAA2" w14:textId="77777777" w:rsidTr="005B0741">
        <w:trPr>
          <w:trHeight w:val="283"/>
        </w:trPr>
        <w:tc>
          <w:tcPr>
            <w:tcW w:w="498" w:type="dxa"/>
          </w:tcPr>
          <w:p w14:paraId="65A601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96</w:t>
            </w:r>
          </w:p>
        </w:tc>
        <w:tc>
          <w:tcPr>
            <w:tcW w:w="2294" w:type="dxa"/>
          </w:tcPr>
          <w:p w14:paraId="2C9008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OtherFee3</w:t>
            </w:r>
          </w:p>
        </w:tc>
        <w:tc>
          <w:tcPr>
            <w:tcW w:w="669" w:type="dxa"/>
          </w:tcPr>
          <w:p w14:paraId="2CA9BA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065733D4"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547" w:type="dxa"/>
          </w:tcPr>
          <w:p w14:paraId="5A6BEE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其它费3</w:t>
            </w:r>
          </w:p>
        </w:tc>
        <w:tc>
          <w:tcPr>
            <w:tcW w:w="1754" w:type="dxa"/>
          </w:tcPr>
          <w:p w14:paraId="79A314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004573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CB53611" w14:textId="77777777" w:rsidTr="005B0741">
        <w:trPr>
          <w:trHeight w:val="283"/>
        </w:trPr>
        <w:tc>
          <w:tcPr>
            <w:tcW w:w="498" w:type="dxa"/>
          </w:tcPr>
          <w:p w14:paraId="772AEF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294" w:type="dxa"/>
          </w:tcPr>
          <w:p w14:paraId="452239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69" w:type="dxa"/>
          </w:tcPr>
          <w:p w14:paraId="4D02D5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00C1CE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7" w:type="dxa"/>
          </w:tcPr>
          <w:p w14:paraId="2619D9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754" w:type="dxa"/>
          </w:tcPr>
          <w:p w14:paraId="4C5A7C54" w14:textId="77777777" w:rsidR="008E163F" w:rsidRDefault="008E163F">
            <w:pPr>
              <w:widowControl/>
              <w:rPr>
                <w:rFonts w:asciiTheme="minorEastAsia" w:eastAsiaTheme="minorEastAsia" w:hAnsiTheme="minorEastAsia"/>
                <w:kern w:val="0"/>
                <w:sz w:val="18"/>
                <w:szCs w:val="18"/>
              </w:rPr>
            </w:pPr>
          </w:p>
        </w:tc>
        <w:tc>
          <w:tcPr>
            <w:tcW w:w="851" w:type="dxa"/>
          </w:tcPr>
          <w:p w14:paraId="46606F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78F4AAB" w14:textId="77777777" w:rsidTr="005B0741">
        <w:trPr>
          <w:trHeight w:val="283"/>
        </w:trPr>
        <w:tc>
          <w:tcPr>
            <w:tcW w:w="498" w:type="dxa"/>
          </w:tcPr>
          <w:p w14:paraId="4EE81F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294" w:type="dxa"/>
          </w:tcPr>
          <w:p w14:paraId="3A080F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69" w:type="dxa"/>
          </w:tcPr>
          <w:p w14:paraId="6257A2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56F2C9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47" w:type="dxa"/>
          </w:tcPr>
          <w:p w14:paraId="3B3043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754" w:type="dxa"/>
          </w:tcPr>
          <w:p w14:paraId="45A0018F" w14:textId="77777777" w:rsidR="008E163F" w:rsidRDefault="008E163F">
            <w:pPr>
              <w:widowControl/>
              <w:rPr>
                <w:rFonts w:asciiTheme="minorEastAsia" w:eastAsiaTheme="minorEastAsia" w:hAnsiTheme="minorEastAsia"/>
                <w:kern w:val="0"/>
                <w:sz w:val="18"/>
                <w:szCs w:val="18"/>
              </w:rPr>
            </w:pPr>
          </w:p>
        </w:tc>
        <w:tc>
          <w:tcPr>
            <w:tcW w:w="851" w:type="dxa"/>
          </w:tcPr>
          <w:p w14:paraId="2668A5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B3663B7" w14:textId="77777777" w:rsidTr="005B0741">
        <w:trPr>
          <w:trHeight w:val="283"/>
        </w:trPr>
        <w:tc>
          <w:tcPr>
            <w:tcW w:w="498" w:type="dxa"/>
          </w:tcPr>
          <w:p w14:paraId="6F304F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294" w:type="dxa"/>
          </w:tcPr>
          <w:p w14:paraId="2B5934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69" w:type="dxa"/>
          </w:tcPr>
          <w:p w14:paraId="1832A3CC" w14:textId="7870B6A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69C284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547" w:type="dxa"/>
          </w:tcPr>
          <w:p w14:paraId="6665EA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754" w:type="dxa"/>
          </w:tcPr>
          <w:p w14:paraId="6EDB5E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51" w:type="dxa"/>
          </w:tcPr>
          <w:p w14:paraId="70D660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AC7D972" w14:textId="77777777" w:rsidTr="005B0741">
        <w:trPr>
          <w:trHeight w:val="283"/>
        </w:trPr>
        <w:tc>
          <w:tcPr>
            <w:tcW w:w="498" w:type="dxa"/>
          </w:tcPr>
          <w:p w14:paraId="209C4A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294" w:type="dxa"/>
          </w:tcPr>
          <w:p w14:paraId="26EEAD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69" w:type="dxa"/>
          </w:tcPr>
          <w:p w14:paraId="2D7990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2BA74C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47" w:type="dxa"/>
          </w:tcPr>
          <w:p w14:paraId="4C321B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754" w:type="dxa"/>
          </w:tcPr>
          <w:p w14:paraId="394CD4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537F03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5F21457" w14:textId="77777777" w:rsidTr="005B0741">
        <w:trPr>
          <w:trHeight w:val="283"/>
        </w:trPr>
        <w:tc>
          <w:tcPr>
            <w:tcW w:w="498" w:type="dxa"/>
          </w:tcPr>
          <w:p w14:paraId="6FEDC5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294" w:type="dxa"/>
          </w:tcPr>
          <w:p w14:paraId="0FBFA1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ApplicationVol</w:t>
            </w:r>
          </w:p>
        </w:tc>
        <w:tc>
          <w:tcPr>
            <w:tcW w:w="669" w:type="dxa"/>
          </w:tcPr>
          <w:p w14:paraId="4593A9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860" w:type="dxa"/>
          </w:tcPr>
          <w:p w14:paraId="4CCC0C3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r>
              <w:rPr>
                <w:rFonts w:asciiTheme="minorEastAsia" w:eastAsiaTheme="minorEastAsia" w:hAnsiTheme="minorEastAsia"/>
                <w:sz w:val="18"/>
              </w:rPr>
              <w:t>)</w:t>
            </w:r>
          </w:p>
        </w:tc>
        <w:tc>
          <w:tcPr>
            <w:tcW w:w="1547" w:type="dxa"/>
          </w:tcPr>
          <w:p w14:paraId="4AFC65E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申请基金份数</w:t>
            </w:r>
          </w:p>
        </w:tc>
        <w:tc>
          <w:tcPr>
            <w:tcW w:w="1754" w:type="dxa"/>
          </w:tcPr>
          <w:p w14:paraId="4FDF22CB" w14:textId="77777777" w:rsidR="008E163F" w:rsidRDefault="008E163F">
            <w:pPr>
              <w:widowControl/>
              <w:rPr>
                <w:rFonts w:asciiTheme="minorEastAsia" w:eastAsiaTheme="minorEastAsia" w:hAnsiTheme="minorEastAsia"/>
                <w:kern w:val="0"/>
                <w:sz w:val="18"/>
                <w:szCs w:val="18"/>
              </w:rPr>
            </w:pPr>
          </w:p>
        </w:tc>
        <w:tc>
          <w:tcPr>
            <w:tcW w:w="851" w:type="dxa"/>
          </w:tcPr>
          <w:p w14:paraId="3E469C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CF55DE6" w14:textId="77777777" w:rsidTr="005B0741">
        <w:trPr>
          <w:trHeight w:val="283"/>
        </w:trPr>
        <w:tc>
          <w:tcPr>
            <w:tcW w:w="498" w:type="dxa"/>
          </w:tcPr>
          <w:p w14:paraId="23030C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294" w:type="dxa"/>
          </w:tcPr>
          <w:p w14:paraId="46F101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669" w:type="dxa"/>
          </w:tcPr>
          <w:p w14:paraId="26D04B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1FE9669E" w14:textId="0C16E44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547" w:type="dxa"/>
          </w:tcPr>
          <w:p w14:paraId="581277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754" w:type="dxa"/>
          </w:tcPr>
          <w:p w14:paraId="578789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投资者的单位交易成本</w:t>
            </w:r>
          </w:p>
        </w:tc>
        <w:tc>
          <w:tcPr>
            <w:tcW w:w="851" w:type="dxa"/>
          </w:tcPr>
          <w:p w14:paraId="05BDC9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752753E" w14:textId="77777777" w:rsidTr="005B0741">
        <w:trPr>
          <w:trHeight w:val="283"/>
        </w:trPr>
        <w:tc>
          <w:tcPr>
            <w:tcW w:w="498" w:type="dxa"/>
          </w:tcPr>
          <w:p w14:paraId="4C2039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294" w:type="dxa"/>
          </w:tcPr>
          <w:p w14:paraId="0B3BF1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669" w:type="dxa"/>
          </w:tcPr>
          <w:p w14:paraId="15A66E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2CE41A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w:t>
            </w:r>
            <w:r>
              <w:rPr>
                <w:rFonts w:asciiTheme="minorEastAsia" w:eastAsiaTheme="minorEastAsia" w:hAnsiTheme="minorEastAsia" w:hint="eastAsia"/>
                <w:kern w:val="0"/>
                <w:sz w:val="18"/>
                <w:szCs w:val="18"/>
              </w:rPr>
              <w:lastRenderedPageBreak/>
              <w:t xml:space="preserve">小数)　</w:t>
            </w:r>
          </w:p>
        </w:tc>
        <w:tc>
          <w:tcPr>
            <w:tcW w:w="1547" w:type="dxa"/>
          </w:tcPr>
          <w:p w14:paraId="45E16B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申请金额</w:t>
            </w:r>
          </w:p>
        </w:tc>
        <w:tc>
          <w:tcPr>
            <w:tcW w:w="1754" w:type="dxa"/>
          </w:tcPr>
          <w:p w14:paraId="73E3B8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021C6B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3CFA4BE" w14:textId="77777777" w:rsidTr="005B0741">
        <w:trPr>
          <w:trHeight w:val="283"/>
        </w:trPr>
        <w:tc>
          <w:tcPr>
            <w:tcW w:w="498" w:type="dxa"/>
          </w:tcPr>
          <w:p w14:paraId="51687E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135</w:t>
            </w:r>
          </w:p>
        </w:tc>
        <w:tc>
          <w:tcPr>
            <w:tcW w:w="2294" w:type="dxa"/>
          </w:tcPr>
          <w:p w14:paraId="30DA2B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69" w:type="dxa"/>
          </w:tcPr>
          <w:p w14:paraId="3CCF5248" w14:textId="653F97E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789462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47" w:type="dxa"/>
          </w:tcPr>
          <w:p w14:paraId="6FA054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754" w:type="dxa"/>
          </w:tcPr>
          <w:p w14:paraId="74D98B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51" w:type="dxa"/>
          </w:tcPr>
          <w:p w14:paraId="58C7CB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83BAEAB" w14:textId="77777777" w:rsidTr="005B0741">
        <w:trPr>
          <w:trHeight w:val="283"/>
        </w:trPr>
        <w:tc>
          <w:tcPr>
            <w:tcW w:w="498" w:type="dxa"/>
          </w:tcPr>
          <w:p w14:paraId="4FEFB6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294" w:type="dxa"/>
          </w:tcPr>
          <w:p w14:paraId="3A4BB0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69" w:type="dxa"/>
          </w:tcPr>
          <w:p w14:paraId="04C2A9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3AE434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547" w:type="dxa"/>
          </w:tcPr>
          <w:p w14:paraId="5FB91F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754" w:type="dxa"/>
          </w:tcPr>
          <w:p w14:paraId="5BF3FA63" w14:textId="77777777" w:rsidR="008E163F" w:rsidRDefault="008E163F">
            <w:pPr>
              <w:widowControl/>
              <w:rPr>
                <w:rFonts w:asciiTheme="minorEastAsia" w:eastAsiaTheme="minorEastAsia" w:hAnsiTheme="minorEastAsia"/>
                <w:kern w:val="0"/>
                <w:sz w:val="18"/>
                <w:szCs w:val="18"/>
              </w:rPr>
            </w:pPr>
          </w:p>
        </w:tc>
        <w:tc>
          <w:tcPr>
            <w:tcW w:w="851" w:type="dxa"/>
          </w:tcPr>
          <w:p w14:paraId="39D981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94684B9" w14:textId="77777777" w:rsidTr="005B0741">
        <w:trPr>
          <w:trHeight w:val="283"/>
        </w:trPr>
        <w:tc>
          <w:tcPr>
            <w:tcW w:w="498" w:type="dxa"/>
          </w:tcPr>
          <w:p w14:paraId="54A8D4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294" w:type="dxa"/>
          </w:tcPr>
          <w:p w14:paraId="6BF0E2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669" w:type="dxa"/>
          </w:tcPr>
          <w:p w14:paraId="133997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23780E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547" w:type="dxa"/>
          </w:tcPr>
          <w:p w14:paraId="4FD913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印花税</w:t>
            </w:r>
          </w:p>
        </w:tc>
        <w:tc>
          <w:tcPr>
            <w:tcW w:w="1754" w:type="dxa"/>
          </w:tcPr>
          <w:p w14:paraId="55D624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134DC3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5227FC7" w14:textId="77777777" w:rsidTr="005B0741">
        <w:trPr>
          <w:trHeight w:val="283"/>
        </w:trPr>
        <w:tc>
          <w:tcPr>
            <w:tcW w:w="498" w:type="dxa"/>
          </w:tcPr>
          <w:p w14:paraId="115E77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294" w:type="dxa"/>
          </w:tcPr>
          <w:p w14:paraId="700B64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669" w:type="dxa"/>
          </w:tcPr>
          <w:p w14:paraId="001E56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26EC83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547" w:type="dxa"/>
          </w:tcPr>
          <w:p w14:paraId="5A8331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754" w:type="dxa"/>
          </w:tcPr>
          <w:p w14:paraId="761E2E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7EE7FE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28B9A6C" w14:textId="77777777" w:rsidTr="005B0741">
        <w:trPr>
          <w:trHeight w:val="283"/>
        </w:trPr>
        <w:tc>
          <w:tcPr>
            <w:tcW w:w="498" w:type="dxa"/>
          </w:tcPr>
          <w:p w14:paraId="378CC7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177</w:t>
            </w:r>
          </w:p>
        </w:tc>
        <w:tc>
          <w:tcPr>
            <w:tcW w:w="2294" w:type="dxa"/>
          </w:tcPr>
          <w:p w14:paraId="2EBCAA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BusinessFinishFlag</w:t>
            </w:r>
          </w:p>
        </w:tc>
        <w:tc>
          <w:tcPr>
            <w:tcW w:w="669" w:type="dxa"/>
          </w:tcPr>
          <w:p w14:paraId="16F89C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5A9401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7" w:type="dxa"/>
          </w:tcPr>
          <w:p w14:paraId="7B053B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业务过程完全结束标识</w:t>
            </w:r>
          </w:p>
        </w:tc>
        <w:tc>
          <w:tcPr>
            <w:tcW w:w="1754" w:type="dxa"/>
          </w:tcPr>
          <w:p w14:paraId="48C7D209" w14:textId="5DB49AEA" w:rsidR="008E163F" w:rsidRDefault="008E163F">
            <w:pPr>
              <w:widowControl/>
              <w:rPr>
                <w:rFonts w:asciiTheme="minorEastAsia" w:eastAsiaTheme="minorEastAsia" w:hAnsiTheme="minorEastAsia"/>
                <w:kern w:val="0"/>
                <w:sz w:val="18"/>
                <w:szCs w:val="18"/>
              </w:rPr>
            </w:pPr>
          </w:p>
        </w:tc>
        <w:tc>
          <w:tcPr>
            <w:tcW w:w="851" w:type="dxa"/>
          </w:tcPr>
          <w:p w14:paraId="34D175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6BE2D6F" w14:textId="77777777" w:rsidTr="005B0741">
        <w:trPr>
          <w:trHeight w:val="283"/>
        </w:trPr>
        <w:tc>
          <w:tcPr>
            <w:tcW w:w="498" w:type="dxa"/>
          </w:tcPr>
          <w:p w14:paraId="20B005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294" w:type="dxa"/>
          </w:tcPr>
          <w:p w14:paraId="1BC9A7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669" w:type="dxa"/>
          </w:tcPr>
          <w:p w14:paraId="223960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0E43E6C1"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547" w:type="dxa"/>
          </w:tcPr>
          <w:p w14:paraId="5DF82F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754" w:type="dxa"/>
          </w:tcPr>
          <w:p w14:paraId="154D27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4BFBD2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245F594" w14:textId="77777777" w:rsidTr="005B0741">
        <w:trPr>
          <w:trHeight w:val="283"/>
        </w:trPr>
        <w:tc>
          <w:tcPr>
            <w:tcW w:w="498" w:type="dxa"/>
          </w:tcPr>
          <w:p w14:paraId="18E1AD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294" w:type="dxa"/>
          </w:tcPr>
          <w:p w14:paraId="24D0A2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669" w:type="dxa"/>
          </w:tcPr>
          <w:p w14:paraId="72E6F0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20A41A91" w14:textId="135294C6" w:rsidR="008E163F" w:rsidRDefault="009566D4">
            <w:pPr>
              <w:rPr>
                <w:rFonts w:asciiTheme="minorEastAsia" w:eastAsiaTheme="minorEastAsia" w:hAnsiTheme="minorEastAsia"/>
              </w:rPr>
            </w:pPr>
            <w:r>
              <w:rPr>
                <w:rFonts w:asciiTheme="minorEastAsia" w:eastAsiaTheme="minorEastAsia" w:hAnsiTheme="minorEastAsia"/>
                <w:sz w:val="18"/>
              </w:rPr>
              <w:t>16（两</w:t>
            </w:r>
            <w:r>
              <w:rPr>
                <w:rFonts w:asciiTheme="minorEastAsia" w:eastAsiaTheme="minorEastAsia" w:hAnsiTheme="minorEastAsia" w:hint="eastAsia"/>
                <w:sz w:val="18"/>
              </w:rPr>
              <w:t>位小数）</w:t>
            </w:r>
          </w:p>
        </w:tc>
        <w:tc>
          <w:tcPr>
            <w:tcW w:w="1547" w:type="dxa"/>
          </w:tcPr>
          <w:p w14:paraId="529BE0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754" w:type="dxa"/>
          </w:tcPr>
          <w:p w14:paraId="410449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5C73D1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5F215E4" w14:textId="77777777" w:rsidTr="005B0741">
        <w:trPr>
          <w:trHeight w:val="283"/>
        </w:trPr>
        <w:tc>
          <w:tcPr>
            <w:tcW w:w="498" w:type="dxa"/>
          </w:tcPr>
          <w:p w14:paraId="30EB0B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294" w:type="dxa"/>
          </w:tcPr>
          <w:p w14:paraId="442EAE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69" w:type="dxa"/>
          </w:tcPr>
          <w:p w14:paraId="4DEB1C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4FC3A7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7" w:type="dxa"/>
          </w:tcPr>
          <w:p w14:paraId="1FF007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754" w:type="dxa"/>
          </w:tcPr>
          <w:p w14:paraId="5665BA92" w14:textId="3C11075E" w:rsidR="008E163F" w:rsidRDefault="008E163F">
            <w:pPr>
              <w:widowControl/>
              <w:rPr>
                <w:rFonts w:asciiTheme="minorEastAsia" w:eastAsiaTheme="minorEastAsia" w:hAnsiTheme="minorEastAsia"/>
                <w:kern w:val="0"/>
                <w:sz w:val="18"/>
                <w:szCs w:val="18"/>
              </w:rPr>
            </w:pPr>
          </w:p>
        </w:tc>
        <w:tc>
          <w:tcPr>
            <w:tcW w:w="851" w:type="dxa"/>
          </w:tcPr>
          <w:p w14:paraId="17B355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4C34F97" w14:textId="77777777" w:rsidTr="005B0741">
        <w:trPr>
          <w:trHeight w:val="283"/>
        </w:trPr>
        <w:tc>
          <w:tcPr>
            <w:tcW w:w="498" w:type="dxa"/>
          </w:tcPr>
          <w:p w14:paraId="433EA9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294" w:type="dxa"/>
          </w:tcPr>
          <w:p w14:paraId="55F61C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p>
        </w:tc>
        <w:tc>
          <w:tcPr>
            <w:tcW w:w="669" w:type="dxa"/>
          </w:tcPr>
          <w:p w14:paraId="5DA98DAB" w14:textId="7454700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860" w:type="dxa"/>
          </w:tcPr>
          <w:p w14:paraId="4CACBA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7" w:type="dxa"/>
          </w:tcPr>
          <w:p w14:paraId="196B6C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1754" w:type="dxa"/>
          </w:tcPr>
          <w:p w14:paraId="4937F9A3" w14:textId="248774F7" w:rsidR="008E163F" w:rsidRDefault="008E163F">
            <w:pPr>
              <w:widowControl/>
              <w:rPr>
                <w:rFonts w:asciiTheme="minorEastAsia" w:eastAsiaTheme="minorEastAsia" w:hAnsiTheme="minorEastAsia"/>
                <w:kern w:val="0"/>
                <w:sz w:val="18"/>
                <w:szCs w:val="18"/>
              </w:rPr>
            </w:pPr>
          </w:p>
        </w:tc>
        <w:tc>
          <w:tcPr>
            <w:tcW w:w="851" w:type="dxa"/>
          </w:tcPr>
          <w:p w14:paraId="0370AD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4131C3C" w14:textId="77777777" w:rsidTr="005B0741">
        <w:trPr>
          <w:trHeight w:val="283"/>
        </w:trPr>
        <w:tc>
          <w:tcPr>
            <w:tcW w:w="498" w:type="dxa"/>
          </w:tcPr>
          <w:p w14:paraId="23D11E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294" w:type="dxa"/>
          </w:tcPr>
          <w:p w14:paraId="2899B0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69" w:type="dxa"/>
          </w:tcPr>
          <w:p w14:paraId="2B25F1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69A627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47" w:type="dxa"/>
          </w:tcPr>
          <w:p w14:paraId="2656A7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754" w:type="dxa"/>
          </w:tcPr>
          <w:p w14:paraId="65763B51" w14:textId="00A3CD83" w:rsidR="008E163F" w:rsidRDefault="008E163F">
            <w:pPr>
              <w:widowControl/>
              <w:rPr>
                <w:rFonts w:asciiTheme="minorEastAsia" w:eastAsiaTheme="minorEastAsia" w:hAnsiTheme="minorEastAsia"/>
                <w:kern w:val="0"/>
                <w:sz w:val="18"/>
                <w:szCs w:val="18"/>
              </w:rPr>
            </w:pPr>
          </w:p>
        </w:tc>
        <w:tc>
          <w:tcPr>
            <w:tcW w:w="851" w:type="dxa"/>
          </w:tcPr>
          <w:p w14:paraId="03CE80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2742558" w14:textId="77777777" w:rsidTr="005B0741">
        <w:trPr>
          <w:trHeight w:val="283"/>
        </w:trPr>
        <w:tc>
          <w:tcPr>
            <w:tcW w:w="498" w:type="dxa"/>
          </w:tcPr>
          <w:p w14:paraId="0C2EF5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506</w:t>
            </w:r>
          </w:p>
        </w:tc>
        <w:tc>
          <w:tcPr>
            <w:tcW w:w="2294" w:type="dxa"/>
          </w:tcPr>
          <w:p w14:paraId="00892E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HandleCharge</w:t>
            </w:r>
          </w:p>
        </w:tc>
        <w:tc>
          <w:tcPr>
            <w:tcW w:w="669" w:type="dxa"/>
          </w:tcPr>
          <w:p w14:paraId="29C827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60" w:type="dxa"/>
          </w:tcPr>
          <w:p w14:paraId="7EA51F41" w14:textId="570AF29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547" w:type="dxa"/>
          </w:tcPr>
          <w:p w14:paraId="1FAD0F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经手费</w:t>
            </w:r>
          </w:p>
        </w:tc>
        <w:tc>
          <w:tcPr>
            <w:tcW w:w="1754" w:type="dxa"/>
          </w:tcPr>
          <w:p w14:paraId="4D2B9A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1CE403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2EB618B" w14:textId="77777777" w:rsidTr="005B0741">
        <w:trPr>
          <w:trHeight w:val="283"/>
        </w:trPr>
        <w:tc>
          <w:tcPr>
            <w:tcW w:w="498" w:type="dxa"/>
          </w:tcPr>
          <w:p w14:paraId="6CC9A3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294" w:type="dxa"/>
          </w:tcPr>
          <w:p w14:paraId="0E9D82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69" w:type="dxa"/>
          </w:tcPr>
          <w:p w14:paraId="4B9BCE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60" w:type="dxa"/>
          </w:tcPr>
          <w:p w14:paraId="334A6C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47" w:type="dxa"/>
          </w:tcPr>
          <w:p w14:paraId="492613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754" w:type="dxa"/>
          </w:tcPr>
          <w:p w14:paraId="54D39F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559728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67D90C8" w14:textId="77777777" w:rsidTr="005B0741">
        <w:trPr>
          <w:trHeight w:val="283"/>
        </w:trPr>
        <w:tc>
          <w:tcPr>
            <w:tcW w:w="498" w:type="dxa"/>
          </w:tcPr>
          <w:p w14:paraId="3B09C6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294" w:type="dxa"/>
          </w:tcPr>
          <w:p w14:paraId="00FE94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69" w:type="dxa"/>
          </w:tcPr>
          <w:p w14:paraId="418CD3D9" w14:textId="5A09A64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60" w:type="dxa"/>
          </w:tcPr>
          <w:p w14:paraId="52A7FF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547" w:type="dxa"/>
          </w:tcPr>
          <w:p w14:paraId="11FA1F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754" w:type="dxa"/>
          </w:tcPr>
          <w:p w14:paraId="439BA0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44665F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3A2805A6" w14:textId="77777777" w:rsidR="008E163F" w:rsidRDefault="008E163F">
      <w:pPr>
        <w:rPr>
          <w:rFonts w:asciiTheme="minorEastAsia" w:eastAsiaTheme="minorEastAsia" w:hAnsiTheme="minorEastAsia"/>
        </w:rPr>
      </w:pPr>
    </w:p>
    <w:p w14:paraId="2C6D859A" w14:textId="77777777" w:rsidR="008E163F" w:rsidRDefault="009566D4">
      <w:pPr>
        <w:pStyle w:val="3"/>
        <w:rPr>
          <w:rFonts w:asciiTheme="minorEastAsia" w:eastAsiaTheme="minorEastAsia" w:hAnsiTheme="minorEastAsia"/>
        </w:rPr>
      </w:pPr>
      <w:bookmarkStart w:id="125" w:name="_Toc194216662"/>
      <w:bookmarkStart w:id="126" w:name="_Toc194216550"/>
      <w:bookmarkStart w:id="127" w:name="_Toc276542440"/>
      <w:bookmarkStart w:id="128" w:name="_Toc17547"/>
      <w:bookmarkStart w:id="129" w:name="_Toc23632"/>
      <w:bookmarkStart w:id="130" w:name="_Toc240730153"/>
      <w:r>
        <w:rPr>
          <w:rFonts w:asciiTheme="minorEastAsia" w:eastAsiaTheme="minorEastAsia" w:hAnsiTheme="minorEastAsia" w:hint="eastAsia"/>
        </w:rPr>
        <w:t>赎回业务数据项124</w:t>
      </w:r>
      <w:bookmarkEnd w:id="125"/>
      <w:bookmarkEnd w:id="126"/>
      <w:r>
        <w:rPr>
          <w:rFonts w:asciiTheme="minorEastAsia" w:eastAsiaTheme="minorEastAsia" w:hAnsiTheme="minorEastAsia" w:hint="eastAsia"/>
        </w:rPr>
        <w:t>/定时定额赎回163</w:t>
      </w:r>
      <w:bookmarkEnd w:id="127"/>
      <w:bookmarkEnd w:id="128"/>
      <w:bookmarkEnd w:id="129"/>
      <w:bookmarkEnd w:id="130"/>
    </w:p>
    <w:tbl>
      <w:tblPr>
        <w:tblW w:w="852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86"/>
        <w:gridCol w:w="2676"/>
        <w:gridCol w:w="585"/>
        <w:gridCol w:w="786"/>
        <w:gridCol w:w="1387"/>
        <w:gridCol w:w="1798"/>
        <w:gridCol w:w="804"/>
      </w:tblGrid>
      <w:tr w:rsidR="008E163F" w14:paraId="00C312E0" w14:textId="77777777">
        <w:trPr>
          <w:trHeight w:val="283"/>
          <w:jc w:val="center"/>
        </w:trPr>
        <w:tc>
          <w:tcPr>
            <w:tcW w:w="486" w:type="dxa"/>
            <w:shd w:val="clear" w:color="auto" w:fill="C0C0C0"/>
            <w:vAlign w:val="center"/>
          </w:tcPr>
          <w:p w14:paraId="00AB25B0" w14:textId="77777777" w:rsidR="008E163F" w:rsidRDefault="009566D4">
            <w:pPr>
              <w:widowControl/>
              <w:jc w:val="left"/>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676" w:type="dxa"/>
            <w:shd w:val="clear" w:color="auto" w:fill="C0C0C0"/>
            <w:vAlign w:val="center"/>
          </w:tcPr>
          <w:p w14:paraId="40D1820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85" w:type="dxa"/>
            <w:shd w:val="clear" w:color="auto" w:fill="C0C0C0"/>
            <w:vAlign w:val="center"/>
          </w:tcPr>
          <w:p w14:paraId="4075AC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86" w:type="dxa"/>
            <w:shd w:val="clear" w:color="auto" w:fill="C0C0C0"/>
            <w:vAlign w:val="center"/>
          </w:tcPr>
          <w:p w14:paraId="7D60950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387" w:type="dxa"/>
            <w:shd w:val="clear" w:color="auto" w:fill="C0C0C0"/>
            <w:vAlign w:val="center"/>
          </w:tcPr>
          <w:p w14:paraId="7D4367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98" w:type="dxa"/>
            <w:shd w:val="clear" w:color="auto" w:fill="C0C0C0"/>
            <w:vAlign w:val="center"/>
          </w:tcPr>
          <w:p w14:paraId="1DE26C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04" w:type="dxa"/>
            <w:shd w:val="clear" w:color="auto" w:fill="C0C0C0"/>
            <w:vAlign w:val="center"/>
          </w:tcPr>
          <w:p w14:paraId="1273D51A"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5889F935" w14:textId="77777777">
        <w:trPr>
          <w:trHeight w:val="283"/>
          <w:jc w:val="center"/>
        </w:trPr>
        <w:tc>
          <w:tcPr>
            <w:tcW w:w="486" w:type="dxa"/>
          </w:tcPr>
          <w:p w14:paraId="56B7D9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676" w:type="dxa"/>
          </w:tcPr>
          <w:p w14:paraId="6619C0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585" w:type="dxa"/>
          </w:tcPr>
          <w:p w14:paraId="0504DC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26803E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387" w:type="dxa"/>
          </w:tcPr>
          <w:p w14:paraId="20E8F5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798" w:type="dxa"/>
          </w:tcPr>
          <w:p w14:paraId="242312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04" w:type="dxa"/>
          </w:tcPr>
          <w:p w14:paraId="709328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FECF660" w14:textId="77777777">
        <w:trPr>
          <w:trHeight w:val="283"/>
          <w:jc w:val="center"/>
        </w:trPr>
        <w:tc>
          <w:tcPr>
            <w:tcW w:w="486" w:type="dxa"/>
          </w:tcPr>
          <w:p w14:paraId="402A4E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676" w:type="dxa"/>
          </w:tcPr>
          <w:p w14:paraId="3222D0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585" w:type="dxa"/>
          </w:tcPr>
          <w:p w14:paraId="7CB07E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19E14438" w14:textId="3F3C012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387" w:type="dxa"/>
          </w:tcPr>
          <w:p w14:paraId="7202DD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798" w:type="dxa"/>
          </w:tcPr>
          <w:p w14:paraId="72F86A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3F183D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2A31432" w14:textId="77777777">
        <w:trPr>
          <w:trHeight w:val="283"/>
          <w:jc w:val="center"/>
        </w:trPr>
        <w:tc>
          <w:tcPr>
            <w:tcW w:w="486" w:type="dxa"/>
          </w:tcPr>
          <w:p w14:paraId="60B471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676" w:type="dxa"/>
          </w:tcPr>
          <w:p w14:paraId="058196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585" w:type="dxa"/>
          </w:tcPr>
          <w:p w14:paraId="577CB3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65F17A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387" w:type="dxa"/>
          </w:tcPr>
          <w:p w14:paraId="7BFBBE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798" w:type="dxa"/>
          </w:tcPr>
          <w:p w14:paraId="03DB246B" w14:textId="368674CD" w:rsidR="008E163F" w:rsidRDefault="008E163F">
            <w:pPr>
              <w:widowControl/>
              <w:rPr>
                <w:rFonts w:asciiTheme="minorEastAsia" w:eastAsiaTheme="minorEastAsia" w:hAnsiTheme="minorEastAsia"/>
                <w:kern w:val="0"/>
                <w:sz w:val="18"/>
                <w:szCs w:val="18"/>
              </w:rPr>
            </w:pPr>
          </w:p>
        </w:tc>
        <w:tc>
          <w:tcPr>
            <w:tcW w:w="804" w:type="dxa"/>
          </w:tcPr>
          <w:p w14:paraId="0910C0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56FC87F" w14:textId="77777777">
        <w:trPr>
          <w:trHeight w:val="283"/>
          <w:jc w:val="center"/>
        </w:trPr>
        <w:tc>
          <w:tcPr>
            <w:tcW w:w="486" w:type="dxa"/>
          </w:tcPr>
          <w:p w14:paraId="254AAB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676" w:type="dxa"/>
          </w:tcPr>
          <w:p w14:paraId="3CA589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585" w:type="dxa"/>
          </w:tcPr>
          <w:p w14:paraId="358ACF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295739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387" w:type="dxa"/>
          </w:tcPr>
          <w:p w14:paraId="12510F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798" w:type="dxa"/>
          </w:tcPr>
          <w:p w14:paraId="4AC37A78" w14:textId="64833238" w:rsidR="008E163F" w:rsidRDefault="008E163F">
            <w:pPr>
              <w:widowControl/>
              <w:rPr>
                <w:rFonts w:asciiTheme="minorEastAsia" w:eastAsiaTheme="minorEastAsia" w:hAnsiTheme="minorEastAsia"/>
                <w:kern w:val="0"/>
                <w:sz w:val="18"/>
                <w:szCs w:val="18"/>
              </w:rPr>
            </w:pPr>
          </w:p>
        </w:tc>
        <w:tc>
          <w:tcPr>
            <w:tcW w:w="804" w:type="dxa"/>
          </w:tcPr>
          <w:p w14:paraId="483E34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17FE7C" w14:textId="77777777">
        <w:trPr>
          <w:trHeight w:val="283"/>
          <w:jc w:val="center"/>
        </w:trPr>
        <w:tc>
          <w:tcPr>
            <w:tcW w:w="486" w:type="dxa"/>
          </w:tcPr>
          <w:p w14:paraId="7C6B6F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676" w:type="dxa"/>
          </w:tcPr>
          <w:p w14:paraId="408E3C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585" w:type="dxa"/>
          </w:tcPr>
          <w:p w14:paraId="2BA28B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15D534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87" w:type="dxa"/>
          </w:tcPr>
          <w:p w14:paraId="2F4180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798" w:type="dxa"/>
          </w:tcPr>
          <w:p w14:paraId="7EF4D3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04" w:type="dxa"/>
          </w:tcPr>
          <w:p w14:paraId="116418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CBFC48D" w14:textId="77777777">
        <w:trPr>
          <w:trHeight w:val="283"/>
          <w:jc w:val="center"/>
        </w:trPr>
        <w:tc>
          <w:tcPr>
            <w:tcW w:w="486" w:type="dxa"/>
          </w:tcPr>
          <w:p w14:paraId="5B8AB3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676" w:type="dxa"/>
          </w:tcPr>
          <w:p w14:paraId="73195C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585" w:type="dxa"/>
          </w:tcPr>
          <w:p w14:paraId="2EF821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003BC897" w14:textId="7F1C986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387" w:type="dxa"/>
          </w:tcPr>
          <w:p w14:paraId="108B03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798" w:type="dxa"/>
          </w:tcPr>
          <w:p w14:paraId="401BADC0" w14:textId="070F84A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投资人应付总手续费。含违约金、惩罚性费用、业绩报酬等。含后收手续费。</w:t>
            </w:r>
          </w:p>
        </w:tc>
        <w:tc>
          <w:tcPr>
            <w:tcW w:w="804" w:type="dxa"/>
          </w:tcPr>
          <w:p w14:paraId="00E56E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A25C6CD" w14:textId="77777777">
        <w:trPr>
          <w:trHeight w:val="283"/>
          <w:jc w:val="center"/>
        </w:trPr>
        <w:tc>
          <w:tcPr>
            <w:tcW w:w="486" w:type="dxa"/>
          </w:tcPr>
          <w:p w14:paraId="63E455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676" w:type="dxa"/>
          </w:tcPr>
          <w:p w14:paraId="49A294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585" w:type="dxa"/>
          </w:tcPr>
          <w:p w14:paraId="7D23FC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68A7EAF8" w14:textId="4C466B2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w:t>
            </w:r>
            <w:r>
              <w:rPr>
                <w:rFonts w:asciiTheme="minorEastAsia" w:eastAsiaTheme="minorEastAsia" w:hAnsiTheme="minorEastAsia"/>
                <w:sz w:val="18"/>
              </w:rPr>
              <w:lastRenderedPageBreak/>
              <w:t>位小数）</w:t>
            </w:r>
          </w:p>
        </w:tc>
        <w:tc>
          <w:tcPr>
            <w:tcW w:w="1387" w:type="dxa"/>
          </w:tcPr>
          <w:p w14:paraId="0CEE19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代理费</w:t>
            </w:r>
          </w:p>
        </w:tc>
        <w:tc>
          <w:tcPr>
            <w:tcW w:w="1798" w:type="dxa"/>
          </w:tcPr>
          <w:p w14:paraId="255D515B" w14:textId="4489FF0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手续费中划归销售</w:t>
            </w:r>
            <w:r>
              <w:rPr>
                <w:rFonts w:asciiTheme="minorEastAsia" w:eastAsiaTheme="minorEastAsia" w:hAnsiTheme="minorEastAsia" w:hint="eastAsia"/>
                <w:sz w:val="18"/>
              </w:rPr>
              <w:lastRenderedPageBreak/>
              <w:t>人的部分</w:t>
            </w:r>
          </w:p>
        </w:tc>
        <w:tc>
          <w:tcPr>
            <w:tcW w:w="804" w:type="dxa"/>
          </w:tcPr>
          <w:p w14:paraId="0806DB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Y</w:t>
            </w:r>
          </w:p>
        </w:tc>
      </w:tr>
      <w:tr w:rsidR="008E163F" w14:paraId="3B2385E7" w14:textId="77777777">
        <w:trPr>
          <w:trHeight w:val="283"/>
          <w:jc w:val="center"/>
        </w:trPr>
        <w:tc>
          <w:tcPr>
            <w:tcW w:w="486" w:type="dxa"/>
          </w:tcPr>
          <w:p w14:paraId="664869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55</w:t>
            </w:r>
          </w:p>
        </w:tc>
        <w:tc>
          <w:tcPr>
            <w:tcW w:w="2676" w:type="dxa"/>
          </w:tcPr>
          <w:p w14:paraId="02F9F6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585" w:type="dxa"/>
          </w:tcPr>
          <w:p w14:paraId="4A74F5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03F5BEB8" w14:textId="2C688A6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387" w:type="dxa"/>
          </w:tcPr>
          <w:p w14:paraId="05A239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交易确认费用合计</w:t>
            </w:r>
          </w:p>
        </w:tc>
        <w:tc>
          <w:tcPr>
            <w:tcW w:w="1798" w:type="dxa"/>
          </w:tcPr>
          <w:p w14:paraId="3B7F78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24325C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39EFC6F" w14:textId="77777777">
        <w:trPr>
          <w:trHeight w:val="283"/>
          <w:jc w:val="center"/>
        </w:trPr>
        <w:tc>
          <w:tcPr>
            <w:tcW w:w="486" w:type="dxa"/>
          </w:tcPr>
          <w:p w14:paraId="5CD4C3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676" w:type="dxa"/>
          </w:tcPr>
          <w:p w14:paraId="6954B5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585" w:type="dxa"/>
          </w:tcPr>
          <w:p w14:paraId="71C735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024FD8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87" w:type="dxa"/>
          </w:tcPr>
          <w:p w14:paraId="4C34D9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798" w:type="dxa"/>
          </w:tcPr>
          <w:p w14:paraId="227E14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59DDF8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BBDFF5" w14:textId="77777777" w:rsidTr="005B0741">
        <w:trPr>
          <w:trHeight w:val="283"/>
          <w:jc w:val="center"/>
        </w:trPr>
        <w:tc>
          <w:tcPr>
            <w:tcW w:w="486" w:type="dxa"/>
          </w:tcPr>
          <w:p w14:paraId="754702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676" w:type="dxa"/>
          </w:tcPr>
          <w:p w14:paraId="404AAD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585" w:type="dxa"/>
          </w:tcPr>
          <w:p w14:paraId="0BFC6D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6E0076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87" w:type="dxa"/>
          </w:tcPr>
          <w:p w14:paraId="22C73C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798" w:type="dxa"/>
          </w:tcPr>
          <w:p w14:paraId="5065A3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为投资者实得金额。不含手续费。含业绩补偿。对货币基金，含已兑付的收益。</w:t>
            </w:r>
          </w:p>
        </w:tc>
        <w:tc>
          <w:tcPr>
            <w:tcW w:w="804" w:type="dxa"/>
          </w:tcPr>
          <w:p w14:paraId="6642E0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FF5838F" w14:textId="77777777">
        <w:trPr>
          <w:trHeight w:val="283"/>
          <w:jc w:val="center"/>
        </w:trPr>
        <w:tc>
          <w:tcPr>
            <w:tcW w:w="486" w:type="dxa"/>
          </w:tcPr>
          <w:p w14:paraId="788B77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676" w:type="dxa"/>
          </w:tcPr>
          <w:p w14:paraId="1966A8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585" w:type="dxa"/>
          </w:tcPr>
          <w:p w14:paraId="1261AD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4846C1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387" w:type="dxa"/>
          </w:tcPr>
          <w:p w14:paraId="5D681D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798" w:type="dxa"/>
          </w:tcPr>
          <w:p w14:paraId="7E44AB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2B6154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0475990" w14:textId="77777777">
        <w:trPr>
          <w:trHeight w:val="283"/>
          <w:jc w:val="center"/>
        </w:trPr>
        <w:tc>
          <w:tcPr>
            <w:tcW w:w="486" w:type="dxa"/>
          </w:tcPr>
          <w:p w14:paraId="18C4D2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80</w:t>
            </w:r>
          </w:p>
        </w:tc>
        <w:tc>
          <w:tcPr>
            <w:tcW w:w="2676" w:type="dxa"/>
          </w:tcPr>
          <w:p w14:paraId="51D4F1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LargeRedemptionFlag</w:t>
            </w:r>
          </w:p>
        </w:tc>
        <w:tc>
          <w:tcPr>
            <w:tcW w:w="585" w:type="dxa"/>
          </w:tcPr>
          <w:p w14:paraId="715003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2592F4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87" w:type="dxa"/>
          </w:tcPr>
          <w:p w14:paraId="11CA05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巨额赎回处理标志</w:t>
            </w:r>
          </w:p>
        </w:tc>
        <w:tc>
          <w:tcPr>
            <w:tcW w:w="1798" w:type="dxa"/>
          </w:tcPr>
          <w:p w14:paraId="0E3959F3" w14:textId="3FB6B444" w:rsidR="008E163F" w:rsidRDefault="008E163F">
            <w:pPr>
              <w:widowControl/>
              <w:rPr>
                <w:rFonts w:asciiTheme="minorEastAsia" w:eastAsiaTheme="minorEastAsia" w:hAnsiTheme="minorEastAsia"/>
                <w:kern w:val="0"/>
                <w:sz w:val="18"/>
                <w:szCs w:val="18"/>
              </w:rPr>
            </w:pPr>
          </w:p>
        </w:tc>
        <w:tc>
          <w:tcPr>
            <w:tcW w:w="804" w:type="dxa"/>
          </w:tcPr>
          <w:p w14:paraId="493C7A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541D136" w14:textId="77777777">
        <w:trPr>
          <w:trHeight w:val="283"/>
          <w:jc w:val="center"/>
        </w:trPr>
        <w:tc>
          <w:tcPr>
            <w:tcW w:w="486" w:type="dxa"/>
          </w:tcPr>
          <w:p w14:paraId="3C43A3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676" w:type="dxa"/>
          </w:tcPr>
          <w:p w14:paraId="09DFB7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585" w:type="dxa"/>
          </w:tcPr>
          <w:p w14:paraId="66962F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2AB6AD64" w14:textId="3AF9F13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r>
              <w:rPr>
                <w:rFonts w:asciiTheme="minorEastAsia" w:eastAsiaTheme="minorEastAsia" w:hAnsiTheme="minorEastAsia" w:hint="eastAsia"/>
                <w:kern w:val="0"/>
                <w:sz w:val="18"/>
                <w:szCs w:val="18"/>
              </w:rPr>
              <w:t xml:space="preserve">　</w:t>
            </w:r>
          </w:p>
        </w:tc>
        <w:tc>
          <w:tcPr>
            <w:tcW w:w="1387" w:type="dxa"/>
          </w:tcPr>
          <w:p w14:paraId="3D269E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基金单位净值</w:t>
            </w:r>
          </w:p>
        </w:tc>
        <w:tc>
          <w:tcPr>
            <w:tcW w:w="1798" w:type="dxa"/>
          </w:tcPr>
          <w:p w14:paraId="0D8B73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39E585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0F982FD" w14:textId="77777777">
        <w:trPr>
          <w:trHeight w:val="283"/>
          <w:jc w:val="center"/>
        </w:trPr>
        <w:tc>
          <w:tcPr>
            <w:tcW w:w="486" w:type="dxa"/>
          </w:tcPr>
          <w:p w14:paraId="3903CD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676" w:type="dxa"/>
          </w:tcPr>
          <w:p w14:paraId="61F61D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585" w:type="dxa"/>
          </w:tcPr>
          <w:p w14:paraId="39C8F03B" w14:textId="21A77D1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6CB4CE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387" w:type="dxa"/>
          </w:tcPr>
          <w:p w14:paraId="6F618C8F" w14:textId="3177628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798" w:type="dxa"/>
          </w:tcPr>
          <w:p w14:paraId="0C5A48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7E968F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060820B" w14:textId="77777777">
        <w:trPr>
          <w:trHeight w:val="283"/>
          <w:jc w:val="center"/>
        </w:trPr>
        <w:tc>
          <w:tcPr>
            <w:tcW w:w="486" w:type="dxa"/>
          </w:tcPr>
          <w:p w14:paraId="2F230B8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89</w:t>
            </w:r>
          </w:p>
        </w:tc>
        <w:tc>
          <w:tcPr>
            <w:tcW w:w="2676" w:type="dxa"/>
          </w:tcPr>
          <w:p w14:paraId="6E7E68B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OriginalSerialNo</w:t>
            </w:r>
          </w:p>
        </w:tc>
        <w:tc>
          <w:tcPr>
            <w:tcW w:w="585" w:type="dxa"/>
          </w:tcPr>
          <w:p w14:paraId="02838461" w14:textId="4C0AC5B4"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786" w:type="dxa"/>
          </w:tcPr>
          <w:p w14:paraId="0A7A3FB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20</w:t>
            </w:r>
          </w:p>
        </w:tc>
        <w:tc>
          <w:tcPr>
            <w:tcW w:w="1387" w:type="dxa"/>
          </w:tcPr>
          <w:p w14:paraId="0EEA944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798" w:type="dxa"/>
          </w:tcPr>
          <w:p w14:paraId="5847B8AF" w14:textId="77777777" w:rsidR="008E163F" w:rsidRDefault="009566D4">
            <w:pPr>
              <w:autoSpaceDE w:val="0"/>
              <w:autoSpaceDN w:val="0"/>
              <w:adjustRightInd w:val="0"/>
              <w:snapToGrid w:val="0"/>
              <w:rPr>
                <w:rFonts w:asciiTheme="minorEastAsia" w:eastAsiaTheme="minorEastAsia" w:hAnsiTheme="minorEastAsia"/>
                <w:sz w:val="18"/>
              </w:rPr>
            </w:pPr>
            <w:r>
              <w:rPr>
                <w:rFonts w:ascii="宋体" w:hAnsi="宋体" w:hint="eastAsia"/>
                <w:sz w:val="18"/>
              </w:rPr>
              <w:t>指定赎回时指明针对哪一笔的原确认流水号</w:t>
            </w:r>
          </w:p>
        </w:tc>
        <w:tc>
          <w:tcPr>
            <w:tcW w:w="804" w:type="dxa"/>
          </w:tcPr>
          <w:p w14:paraId="5284EC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58FA21E" w14:textId="77777777">
        <w:trPr>
          <w:trHeight w:val="283"/>
          <w:jc w:val="center"/>
        </w:trPr>
        <w:tc>
          <w:tcPr>
            <w:tcW w:w="486" w:type="dxa"/>
          </w:tcPr>
          <w:p w14:paraId="2169B9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90</w:t>
            </w:r>
          </w:p>
        </w:tc>
        <w:tc>
          <w:tcPr>
            <w:tcW w:w="2676" w:type="dxa"/>
          </w:tcPr>
          <w:p w14:paraId="6FF419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OriginalAppSheetNo</w:t>
            </w:r>
          </w:p>
        </w:tc>
        <w:tc>
          <w:tcPr>
            <w:tcW w:w="585" w:type="dxa"/>
          </w:tcPr>
          <w:p w14:paraId="028124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786" w:type="dxa"/>
          </w:tcPr>
          <w:p w14:paraId="2F6C8B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24</w:t>
            </w:r>
          </w:p>
        </w:tc>
        <w:tc>
          <w:tcPr>
            <w:tcW w:w="1387" w:type="dxa"/>
          </w:tcPr>
          <w:p w14:paraId="722645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原申请单编号</w:t>
            </w:r>
          </w:p>
        </w:tc>
        <w:tc>
          <w:tcPr>
            <w:tcW w:w="1798" w:type="dxa"/>
          </w:tcPr>
          <w:p w14:paraId="413E91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预约赎回到期后的</w:t>
            </w:r>
            <w:r>
              <w:rPr>
                <w:rFonts w:asciiTheme="minorEastAsia" w:eastAsiaTheme="minorEastAsia" w:hAnsiTheme="minorEastAsia"/>
                <w:kern w:val="0"/>
                <w:sz w:val="18"/>
                <w:szCs w:val="18"/>
              </w:rPr>
              <w:t>024业务有值</w:t>
            </w:r>
          </w:p>
        </w:tc>
        <w:tc>
          <w:tcPr>
            <w:tcW w:w="804" w:type="dxa"/>
          </w:tcPr>
          <w:p w14:paraId="186AD5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D283F2A" w14:textId="77777777">
        <w:trPr>
          <w:trHeight w:val="283"/>
          <w:jc w:val="center"/>
        </w:trPr>
        <w:tc>
          <w:tcPr>
            <w:tcW w:w="486" w:type="dxa"/>
          </w:tcPr>
          <w:p w14:paraId="024B4A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676" w:type="dxa"/>
          </w:tcPr>
          <w:p w14:paraId="1D7865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585" w:type="dxa"/>
          </w:tcPr>
          <w:p w14:paraId="2ECF75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67DB98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87" w:type="dxa"/>
          </w:tcPr>
          <w:p w14:paraId="6E80C5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798" w:type="dxa"/>
          </w:tcPr>
          <w:p w14:paraId="4EE06C25" w14:textId="1E3DD59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对巨额赎回顺延，此处填写原始申请日期。</w:t>
            </w:r>
          </w:p>
        </w:tc>
        <w:tc>
          <w:tcPr>
            <w:tcW w:w="804" w:type="dxa"/>
          </w:tcPr>
          <w:p w14:paraId="12A19D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638F472" w14:textId="77777777">
        <w:trPr>
          <w:trHeight w:val="283"/>
          <w:jc w:val="center"/>
        </w:trPr>
        <w:tc>
          <w:tcPr>
            <w:tcW w:w="486" w:type="dxa"/>
          </w:tcPr>
          <w:p w14:paraId="6C0C11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676" w:type="dxa"/>
          </w:tcPr>
          <w:p w14:paraId="261248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585" w:type="dxa"/>
          </w:tcPr>
          <w:p w14:paraId="2663B9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5ACF36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387" w:type="dxa"/>
          </w:tcPr>
          <w:p w14:paraId="5A5BEA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798" w:type="dxa"/>
          </w:tcPr>
          <w:p w14:paraId="1343D7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04" w:type="dxa"/>
          </w:tcPr>
          <w:p w14:paraId="2CA6CD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27E95A4" w14:textId="77777777">
        <w:trPr>
          <w:trHeight w:val="283"/>
          <w:jc w:val="center"/>
        </w:trPr>
        <w:tc>
          <w:tcPr>
            <w:tcW w:w="486" w:type="dxa"/>
          </w:tcPr>
          <w:p w14:paraId="220680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676" w:type="dxa"/>
          </w:tcPr>
          <w:p w14:paraId="6E71D7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585" w:type="dxa"/>
          </w:tcPr>
          <w:p w14:paraId="205717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48345071" w14:textId="668E140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387" w:type="dxa"/>
          </w:tcPr>
          <w:p w14:paraId="19FEDD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其它费1</w:t>
            </w:r>
          </w:p>
        </w:tc>
        <w:tc>
          <w:tcPr>
            <w:tcW w:w="1798" w:type="dxa"/>
          </w:tcPr>
          <w:p w14:paraId="61940BD5" w14:textId="73A3D37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赎回手续费中划归基金资产的部分</w:t>
            </w:r>
          </w:p>
        </w:tc>
        <w:tc>
          <w:tcPr>
            <w:tcW w:w="804" w:type="dxa"/>
          </w:tcPr>
          <w:p w14:paraId="0796E2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25FE090" w14:textId="77777777">
        <w:trPr>
          <w:trHeight w:val="283"/>
          <w:jc w:val="center"/>
        </w:trPr>
        <w:tc>
          <w:tcPr>
            <w:tcW w:w="486" w:type="dxa"/>
          </w:tcPr>
          <w:p w14:paraId="0D3F7A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676" w:type="dxa"/>
          </w:tcPr>
          <w:p w14:paraId="574DB2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585" w:type="dxa"/>
          </w:tcPr>
          <w:p w14:paraId="5AD1C0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3BE095F5"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87" w:type="dxa"/>
          </w:tcPr>
          <w:p w14:paraId="31E5B0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其它费2</w:t>
            </w:r>
          </w:p>
        </w:tc>
        <w:tc>
          <w:tcPr>
            <w:tcW w:w="1798" w:type="dxa"/>
          </w:tcPr>
          <w:p w14:paraId="53A81F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73DAF7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BD5D0D4" w14:textId="77777777">
        <w:trPr>
          <w:trHeight w:val="283"/>
          <w:jc w:val="center"/>
        </w:trPr>
        <w:tc>
          <w:tcPr>
            <w:tcW w:w="486" w:type="dxa"/>
          </w:tcPr>
          <w:p w14:paraId="2336BD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96</w:t>
            </w:r>
          </w:p>
        </w:tc>
        <w:tc>
          <w:tcPr>
            <w:tcW w:w="2676" w:type="dxa"/>
          </w:tcPr>
          <w:p w14:paraId="060B9C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OtherFee3</w:t>
            </w:r>
          </w:p>
        </w:tc>
        <w:tc>
          <w:tcPr>
            <w:tcW w:w="585" w:type="dxa"/>
          </w:tcPr>
          <w:p w14:paraId="068B8C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32AC8CF1"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87" w:type="dxa"/>
          </w:tcPr>
          <w:p w14:paraId="20A7DA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其它费3</w:t>
            </w:r>
          </w:p>
        </w:tc>
        <w:tc>
          <w:tcPr>
            <w:tcW w:w="1798" w:type="dxa"/>
          </w:tcPr>
          <w:p w14:paraId="6284E8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1FC7B7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95D4540" w14:textId="77777777">
        <w:trPr>
          <w:trHeight w:val="283"/>
          <w:jc w:val="center"/>
        </w:trPr>
        <w:tc>
          <w:tcPr>
            <w:tcW w:w="486" w:type="dxa"/>
          </w:tcPr>
          <w:p w14:paraId="64B940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676" w:type="dxa"/>
          </w:tcPr>
          <w:p w14:paraId="31E23B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585" w:type="dxa"/>
          </w:tcPr>
          <w:p w14:paraId="4F06FC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5A0FEC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87" w:type="dxa"/>
          </w:tcPr>
          <w:p w14:paraId="3000DA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798" w:type="dxa"/>
          </w:tcPr>
          <w:p w14:paraId="5E8FAF77" w14:textId="77777777" w:rsidR="008E163F" w:rsidRDefault="008E163F">
            <w:pPr>
              <w:widowControl/>
              <w:rPr>
                <w:rFonts w:asciiTheme="minorEastAsia" w:eastAsiaTheme="minorEastAsia" w:hAnsiTheme="minorEastAsia"/>
                <w:kern w:val="0"/>
                <w:sz w:val="18"/>
                <w:szCs w:val="18"/>
              </w:rPr>
            </w:pPr>
          </w:p>
        </w:tc>
        <w:tc>
          <w:tcPr>
            <w:tcW w:w="804" w:type="dxa"/>
          </w:tcPr>
          <w:p w14:paraId="494B50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6164F18" w14:textId="77777777">
        <w:trPr>
          <w:trHeight w:val="283"/>
          <w:jc w:val="center"/>
        </w:trPr>
        <w:tc>
          <w:tcPr>
            <w:tcW w:w="486" w:type="dxa"/>
          </w:tcPr>
          <w:p w14:paraId="3A368B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676" w:type="dxa"/>
          </w:tcPr>
          <w:p w14:paraId="59A20D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585" w:type="dxa"/>
          </w:tcPr>
          <w:p w14:paraId="38DCDB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0BE1C8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387" w:type="dxa"/>
          </w:tcPr>
          <w:p w14:paraId="6FD9F9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798" w:type="dxa"/>
          </w:tcPr>
          <w:p w14:paraId="1851850B" w14:textId="77777777" w:rsidR="008E163F" w:rsidRDefault="008E163F">
            <w:pPr>
              <w:widowControl/>
              <w:rPr>
                <w:rFonts w:asciiTheme="minorEastAsia" w:eastAsiaTheme="minorEastAsia" w:hAnsiTheme="minorEastAsia"/>
                <w:kern w:val="0"/>
                <w:sz w:val="18"/>
                <w:szCs w:val="18"/>
              </w:rPr>
            </w:pPr>
          </w:p>
        </w:tc>
        <w:tc>
          <w:tcPr>
            <w:tcW w:w="804" w:type="dxa"/>
          </w:tcPr>
          <w:p w14:paraId="0A69C0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D05F22" w14:textId="77777777">
        <w:trPr>
          <w:trHeight w:val="283"/>
          <w:jc w:val="center"/>
        </w:trPr>
        <w:tc>
          <w:tcPr>
            <w:tcW w:w="486" w:type="dxa"/>
          </w:tcPr>
          <w:p w14:paraId="70E4FE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676" w:type="dxa"/>
          </w:tcPr>
          <w:p w14:paraId="1BFC74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585" w:type="dxa"/>
          </w:tcPr>
          <w:p w14:paraId="3F09DE98" w14:textId="0DF3744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78AD44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387" w:type="dxa"/>
          </w:tcPr>
          <w:p w14:paraId="2A387F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798" w:type="dxa"/>
          </w:tcPr>
          <w:p w14:paraId="548E6B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04" w:type="dxa"/>
          </w:tcPr>
          <w:p w14:paraId="76CE20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6FA043F" w14:textId="77777777">
        <w:trPr>
          <w:trHeight w:val="283"/>
          <w:jc w:val="center"/>
        </w:trPr>
        <w:tc>
          <w:tcPr>
            <w:tcW w:w="486" w:type="dxa"/>
          </w:tcPr>
          <w:p w14:paraId="40DE7D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676" w:type="dxa"/>
          </w:tcPr>
          <w:p w14:paraId="32901B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85" w:type="dxa"/>
          </w:tcPr>
          <w:p w14:paraId="5D7AB8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480B25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387" w:type="dxa"/>
          </w:tcPr>
          <w:p w14:paraId="6E9A49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798" w:type="dxa"/>
          </w:tcPr>
          <w:p w14:paraId="3002C0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74A05C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2241D6C" w14:textId="77777777">
        <w:trPr>
          <w:trHeight w:val="283"/>
          <w:jc w:val="center"/>
        </w:trPr>
        <w:tc>
          <w:tcPr>
            <w:tcW w:w="486" w:type="dxa"/>
          </w:tcPr>
          <w:p w14:paraId="0081C4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132</w:t>
            </w:r>
          </w:p>
        </w:tc>
        <w:tc>
          <w:tcPr>
            <w:tcW w:w="2676" w:type="dxa"/>
          </w:tcPr>
          <w:p w14:paraId="0D64AC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585" w:type="dxa"/>
          </w:tcPr>
          <w:p w14:paraId="6A49B6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28DE60F5"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87" w:type="dxa"/>
          </w:tcPr>
          <w:p w14:paraId="763A64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798" w:type="dxa"/>
          </w:tcPr>
          <w:p w14:paraId="392215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6BB2B7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873E59C" w14:textId="77777777">
        <w:trPr>
          <w:trHeight w:val="283"/>
          <w:jc w:val="center"/>
        </w:trPr>
        <w:tc>
          <w:tcPr>
            <w:tcW w:w="486" w:type="dxa"/>
          </w:tcPr>
          <w:p w14:paraId="7E8993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676" w:type="dxa"/>
          </w:tcPr>
          <w:p w14:paraId="7EEF31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585" w:type="dxa"/>
          </w:tcPr>
          <w:p w14:paraId="395D8A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54A0F1D8" w14:textId="3DF9AF85" w:rsidR="008E163F" w:rsidRDefault="009566D4">
            <w:pPr>
              <w:rPr>
                <w:rFonts w:asciiTheme="minorEastAsia" w:eastAsiaTheme="minorEastAsia" w:hAnsiTheme="minorEastAsia"/>
              </w:rPr>
            </w:pPr>
            <w:r>
              <w:rPr>
                <w:rFonts w:asciiTheme="minorEastAsia" w:eastAsiaTheme="minorEastAsia" w:hAnsiTheme="minorEastAsia"/>
                <w:sz w:val="18"/>
              </w:rPr>
              <w:t>16（八位小数）</w:t>
            </w:r>
          </w:p>
        </w:tc>
        <w:tc>
          <w:tcPr>
            <w:tcW w:w="1387" w:type="dxa"/>
          </w:tcPr>
          <w:p w14:paraId="3D6ABC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798" w:type="dxa"/>
          </w:tcPr>
          <w:p w14:paraId="42C469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投资者的单位交易成本</w:t>
            </w:r>
          </w:p>
        </w:tc>
        <w:tc>
          <w:tcPr>
            <w:tcW w:w="804" w:type="dxa"/>
          </w:tcPr>
          <w:p w14:paraId="03FDBE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66D9561" w14:textId="77777777">
        <w:trPr>
          <w:trHeight w:val="283"/>
          <w:jc w:val="center"/>
        </w:trPr>
        <w:tc>
          <w:tcPr>
            <w:tcW w:w="486" w:type="dxa"/>
          </w:tcPr>
          <w:p w14:paraId="513C61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676" w:type="dxa"/>
          </w:tcPr>
          <w:p w14:paraId="147703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585" w:type="dxa"/>
          </w:tcPr>
          <w:p w14:paraId="34CCAA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2AAD02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387" w:type="dxa"/>
          </w:tcPr>
          <w:p w14:paraId="4A39E59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申请金额</w:t>
            </w:r>
          </w:p>
        </w:tc>
        <w:tc>
          <w:tcPr>
            <w:tcW w:w="1798" w:type="dxa"/>
          </w:tcPr>
          <w:p w14:paraId="2A28EE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7F5B23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51DAE86" w14:textId="77777777">
        <w:trPr>
          <w:trHeight w:val="283"/>
          <w:jc w:val="center"/>
        </w:trPr>
        <w:tc>
          <w:tcPr>
            <w:tcW w:w="486" w:type="dxa"/>
          </w:tcPr>
          <w:p w14:paraId="150886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676" w:type="dxa"/>
          </w:tcPr>
          <w:p w14:paraId="032740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585" w:type="dxa"/>
          </w:tcPr>
          <w:p w14:paraId="13D9E8A5" w14:textId="2ECF519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29BEB7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387" w:type="dxa"/>
          </w:tcPr>
          <w:p w14:paraId="148A8F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798" w:type="dxa"/>
          </w:tcPr>
          <w:p w14:paraId="22A8CC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04" w:type="dxa"/>
          </w:tcPr>
          <w:p w14:paraId="40B830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8A7B219" w14:textId="77777777">
        <w:trPr>
          <w:trHeight w:val="283"/>
          <w:jc w:val="center"/>
        </w:trPr>
        <w:tc>
          <w:tcPr>
            <w:tcW w:w="486" w:type="dxa"/>
          </w:tcPr>
          <w:p w14:paraId="0EBD4C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676" w:type="dxa"/>
          </w:tcPr>
          <w:p w14:paraId="0F19AF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585" w:type="dxa"/>
          </w:tcPr>
          <w:p w14:paraId="678126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60ABC8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387" w:type="dxa"/>
          </w:tcPr>
          <w:p w14:paraId="39449E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798" w:type="dxa"/>
          </w:tcPr>
          <w:p w14:paraId="1873DA92" w14:textId="77777777" w:rsidR="008E163F" w:rsidRDefault="008E163F">
            <w:pPr>
              <w:widowControl/>
              <w:rPr>
                <w:rFonts w:asciiTheme="minorEastAsia" w:eastAsiaTheme="minorEastAsia" w:hAnsiTheme="minorEastAsia"/>
                <w:kern w:val="0"/>
                <w:sz w:val="18"/>
                <w:szCs w:val="18"/>
              </w:rPr>
            </w:pPr>
          </w:p>
        </w:tc>
        <w:tc>
          <w:tcPr>
            <w:tcW w:w="804" w:type="dxa"/>
          </w:tcPr>
          <w:p w14:paraId="2F94C0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5C1F09F" w14:textId="77777777">
        <w:trPr>
          <w:trHeight w:val="283"/>
          <w:jc w:val="center"/>
        </w:trPr>
        <w:tc>
          <w:tcPr>
            <w:tcW w:w="486" w:type="dxa"/>
          </w:tcPr>
          <w:p w14:paraId="54685D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676" w:type="dxa"/>
          </w:tcPr>
          <w:p w14:paraId="42D2DB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585" w:type="dxa"/>
          </w:tcPr>
          <w:p w14:paraId="2E4557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353D81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387" w:type="dxa"/>
          </w:tcPr>
          <w:p w14:paraId="13A8DE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印花税</w:t>
            </w:r>
          </w:p>
        </w:tc>
        <w:tc>
          <w:tcPr>
            <w:tcW w:w="1798" w:type="dxa"/>
          </w:tcPr>
          <w:p w14:paraId="50717B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2C9A47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C9D9DA7" w14:textId="77777777">
        <w:trPr>
          <w:trHeight w:val="283"/>
          <w:jc w:val="center"/>
        </w:trPr>
        <w:tc>
          <w:tcPr>
            <w:tcW w:w="486" w:type="dxa"/>
          </w:tcPr>
          <w:p w14:paraId="6C38D9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676" w:type="dxa"/>
          </w:tcPr>
          <w:p w14:paraId="5BFC15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585" w:type="dxa"/>
          </w:tcPr>
          <w:p w14:paraId="70DA7C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08F584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387" w:type="dxa"/>
          </w:tcPr>
          <w:p w14:paraId="4DE254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798" w:type="dxa"/>
          </w:tcPr>
          <w:p w14:paraId="7EC3E4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3C282E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D739FD8" w14:textId="77777777">
        <w:trPr>
          <w:trHeight w:val="283"/>
          <w:jc w:val="center"/>
        </w:trPr>
        <w:tc>
          <w:tcPr>
            <w:tcW w:w="486" w:type="dxa"/>
          </w:tcPr>
          <w:p w14:paraId="75B602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177</w:t>
            </w:r>
          </w:p>
        </w:tc>
        <w:tc>
          <w:tcPr>
            <w:tcW w:w="2676" w:type="dxa"/>
          </w:tcPr>
          <w:p w14:paraId="627DA7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BusinessFinishFlag</w:t>
            </w:r>
          </w:p>
        </w:tc>
        <w:tc>
          <w:tcPr>
            <w:tcW w:w="585" w:type="dxa"/>
          </w:tcPr>
          <w:p w14:paraId="0989F4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786" w:type="dxa"/>
          </w:tcPr>
          <w:p w14:paraId="0C644DB9"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87" w:type="dxa"/>
          </w:tcPr>
          <w:p w14:paraId="7F06721E"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业务过程完全结束标识</w:t>
            </w:r>
          </w:p>
        </w:tc>
        <w:tc>
          <w:tcPr>
            <w:tcW w:w="1798" w:type="dxa"/>
          </w:tcPr>
          <w:p w14:paraId="3554E6C7" w14:textId="77777777" w:rsidR="008E163F" w:rsidRDefault="009566D4">
            <w:pPr>
              <w:snapToGrid w:val="0"/>
              <w:rPr>
                <w:rFonts w:ascii="宋体" w:hAnsi="宋体"/>
                <w:sz w:val="18"/>
              </w:rPr>
            </w:pPr>
            <w:r>
              <w:rPr>
                <w:rFonts w:ascii="宋体" w:hAnsi="宋体" w:hint="eastAsia"/>
                <w:sz w:val="18"/>
              </w:rPr>
              <w:t>0-中间过程</w:t>
            </w:r>
          </w:p>
          <w:p w14:paraId="15264021" w14:textId="77777777" w:rsidR="008E163F" w:rsidRDefault="009566D4">
            <w:pPr>
              <w:snapToGrid w:val="0"/>
              <w:rPr>
                <w:rFonts w:ascii="宋体" w:hAnsi="宋体"/>
                <w:sz w:val="18"/>
              </w:rPr>
            </w:pPr>
            <w:r>
              <w:rPr>
                <w:rFonts w:ascii="宋体" w:hAnsi="宋体" w:hint="eastAsia"/>
                <w:sz w:val="18"/>
              </w:rPr>
              <w:t>1-业务过程结束</w:t>
            </w:r>
          </w:p>
          <w:p w14:paraId="292262D3" w14:textId="698B5B61" w:rsidR="008E163F" w:rsidRDefault="009566D4">
            <w:pPr>
              <w:autoSpaceDE w:val="0"/>
              <w:autoSpaceDN w:val="0"/>
              <w:adjustRightInd w:val="0"/>
              <w:snapToGrid w:val="0"/>
              <w:rPr>
                <w:rFonts w:asciiTheme="minorEastAsia" w:eastAsiaTheme="minorEastAsia" w:hAnsiTheme="minorEastAsia"/>
                <w:sz w:val="18"/>
              </w:rPr>
            </w:pPr>
            <w:r>
              <w:rPr>
                <w:rFonts w:ascii="宋体" w:hAnsi="宋体" w:hint="eastAsia"/>
                <w:sz w:val="18"/>
              </w:rPr>
              <w:t>比如因巨额赎回导致顺延，存在中间过程。</w:t>
            </w:r>
          </w:p>
        </w:tc>
        <w:tc>
          <w:tcPr>
            <w:tcW w:w="804" w:type="dxa"/>
          </w:tcPr>
          <w:p w14:paraId="2735FE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407B5BD" w14:textId="77777777">
        <w:trPr>
          <w:trHeight w:val="283"/>
          <w:jc w:val="center"/>
        </w:trPr>
        <w:tc>
          <w:tcPr>
            <w:tcW w:w="486" w:type="dxa"/>
          </w:tcPr>
          <w:p w14:paraId="37C810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193</w:t>
            </w:r>
          </w:p>
        </w:tc>
        <w:tc>
          <w:tcPr>
            <w:tcW w:w="2676" w:type="dxa"/>
          </w:tcPr>
          <w:p w14:paraId="113CB2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RateFee</w:t>
            </w:r>
          </w:p>
        </w:tc>
        <w:tc>
          <w:tcPr>
            <w:tcW w:w="585" w:type="dxa"/>
          </w:tcPr>
          <w:p w14:paraId="608A51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3562168A"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9(</w:t>
            </w:r>
            <w:r>
              <w:rPr>
                <w:rFonts w:asciiTheme="minorEastAsia" w:eastAsiaTheme="minorEastAsia" w:hAnsiTheme="minorEastAsia" w:hint="eastAsia"/>
                <w:kern w:val="0"/>
                <w:sz w:val="18"/>
                <w:szCs w:val="18"/>
              </w:rPr>
              <w:t>八位小数)</w:t>
            </w:r>
          </w:p>
        </w:tc>
        <w:tc>
          <w:tcPr>
            <w:tcW w:w="1387" w:type="dxa"/>
          </w:tcPr>
          <w:p w14:paraId="0F078D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费率</w:t>
            </w:r>
          </w:p>
        </w:tc>
        <w:tc>
          <w:tcPr>
            <w:tcW w:w="1798" w:type="dxa"/>
          </w:tcPr>
          <w:p w14:paraId="2FCAE6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分段收费考虑</w:t>
            </w:r>
          </w:p>
        </w:tc>
        <w:tc>
          <w:tcPr>
            <w:tcW w:w="804" w:type="dxa"/>
          </w:tcPr>
          <w:p w14:paraId="15EDEF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5D79ECE" w14:textId="77777777">
        <w:trPr>
          <w:trHeight w:val="283"/>
          <w:jc w:val="center"/>
        </w:trPr>
        <w:tc>
          <w:tcPr>
            <w:tcW w:w="486" w:type="dxa"/>
          </w:tcPr>
          <w:p w14:paraId="16D3FE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676" w:type="dxa"/>
          </w:tcPr>
          <w:p w14:paraId="5DE5FB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585" w:type="dxa"/>
          </w:tcPr>
          <w:p w14:paraId="5AE17D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17858E25"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387" w:type="dxa"/>
          </w:tcPr>
          <w:p w14:paraId="79AAE1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798" w:type="dxa"/>
          </w:tcPr>
          <w:p w14:paraId="2BA576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05CB5D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7761449" w14:textId="77777777">
        <w:trPr>
          <w:trHeight w:val="283"/>
          <w:jc w:val="center"/>
        </w:trPr>
        <w:tc>
          <w:tcPr>
            <w:tcW w:w="486" w:type="dxa"/>
          </w:tcPr>
          <w:p w14:paraId="1BF436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676" w:type="dxa"/>
          </w:tcPr>
          <w:p w14:paraId="02E73A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585" w:type="dxa"/>
          </w:tcPr>
          <w:p w14:paraId="7BCA8C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247CDE46" w14:textId="6A4F5A5A"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387" w:type="dxa"/>
          </w:tcPr>
          <w:p w14:paraId="6567F0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798" w:type="dxa"/>
          </w:tcPr>
          <w:p w14:paraId="5F8EE7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0848AF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FC802A8" w14:textId="77777777">
        <w:trPr>
          <w:trHeight w:val="283"/>
          <w:jc w:val="center"/>
        </w:trPr>
        <w:tc>
          <w:tcPr>
            <w:tcW w:w="486" w:type="dxa"/>
          </w:tcPr>
          <w:p w14:paraId="37F52F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676" w:type="dxa"/>
          </w:tcPr>
          <w:p w14:paraId="5436B7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585" w:type="dxa"/>
          </w:tcPr>
          <w:p w14:paraId="52273A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45F61D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87" w:type="dxa"/>
          </w:tcPr>
          <w:p w14:paraId="0DE342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798" w:type="dxa"/>
          </w:tcPr>
          <w:p w14:paraId="62766073" w14:textId="25125E17" w:rsidR="008E163F" w:rsidRDefault="008E163F">
            <w:pPr>
              <w:widowControl/>
              <w:rPr>
                <w:rFonts w:asciiTheme="minorEastAsia" w:eastAsiaTheme="minorEastAsia" w:hAnsiTheme="minorEastAsia"/>
                <w:kern w:val="0"/>
                <w:sz w:val="18"/>
                <w:szCs w:val="18"/>
              </w:rPr>
            </w:pPr>
          </w:p>
        </w:tc>
        <w:tc>
          <w:tcPr>
            <w:tcW w:w="804" w:type="dxa"/>
          </w:tcPr>
          <w:p w14:paraId="725EF4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45BF8FA" w14:textId="77777777">
        <w:trPr>
          <w:trHeight w:val="283"/>
          <w:jc w:val="center"/>
        </w:trPr>
        <w:tc>
          <w:tcPr>
            <w:tcW w:w="486" w:type="dxa"/>
          </w:tcPr>
          <w:p w14:paraId="771AC6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676" w:type="dxa"/>
          </w:tcPr>
          <w:p w14:paraId="5934F3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p>
        </w:tc>
        <w:tc>
          <w:tcPr>
            <w:tcW w:w="585" w:type="dxa"/>
          </w:tcPr>
          <w:p w14:paraId="5F69673D" w14:textId="4CB0680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786" w:type="dxa"/>
          </w:tcPr>
          <w:p w14:paraId="69AA86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87" w:type="dxa"/>
          </w:tcPr>
          <w:p w14:paraId="4DEEE41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798" w:type="dxa"/>
          </w:tcPr>
          <w:p w14:paraId="60B1B91F" w14:textId="4A3ADA04" w:rsidR="008E163F" w:rsidRDefault="008E163F">
            <w:pPr>
              <w:autoSpaceDE w:val="0"/>
              <w:autoSpaceDN w:val="0"/>
              <w:adjustRightInd w:val="0"/>
              <w:snapToGrid w:val="0"/>
              <w:rPr>
                <w:rFonts w:asciiTheme="minorEastAsia" w:eastAsiaTheme="minorEastAsia" w:hAnsiTheme="minorEastAsia"/>
                <w:sz w:val="18"/>
              </w:rPr>
            </w:pPr>
          </w:p>
        </w:tc>
        <w:tc>
          <w:tcPr>
            <w:tcW w:w="804" w:type="dxa"/>
          </w:tcPr>
          <w:p w14:paraId="1D17C7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18D4A1F" w14:textId="77777777">
        <w:trPr>
          <w:trHeight w:val="283"/>
          <w:jc w:val="center"/>
        </w:trPr>
        <w:tc>
          <w:tcPr>
            <w:tcW w:w="486" w:type="dxa"/>
          </w:tcPr>
          <w:p w14:paraId="476B5A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676" w:type="dxa"/>
          </w:tcPr>
          <w:p w14:paraId="7C78C5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585" w:type="dxa"/>
          </w:tcPr>
          <w:p w14:paraId="4042E7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61B1C8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87" w:type="dxa"/>
          </w:tcPr>
          <w:p w14:paraId="7C63C7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TA的原确认日期</w:t>
            </w:r>
          </w:p>
        </w:tc>
        <w:tc>
          <w:tcPr>
            <w:tcW w:w="1798" w:type="dxa"/>
          </w:tcPr>
          <w:p w14:paraId="1AE6B722" w14:textId="4ECABA1F" w:rsidR="008E163F" w:rsidRDefault="009566D4">
            <w:pPr>
              <w:widowControl/>
              <w:rPr>
                <w:rFonts w:asciiTheme="minorEastAsia" w:eastAsiaTheme="minorEastAsia" w:hAnsiTheme="minorEastAsia"/>
                <w:kern w:val="0"/>
                <w:sz w:val="18"/>
                <w:szCs w:val="18"/>
              </w:rPr>
            </w:pPr>
            <w:r>
              <w:rPr>
                <w:rFonts w:ascii="宋体" w:hAnsi="宋体" w:hint="eastAsia"/>
                <w:sz w:val="18"/>
              </w:rPr>
              <w:t>指定赎回时指明针对哪一个过户日的赎回</w:t>
            </w:r>
          </w:p>
        </w:tc>
        <w:tc>
          <w:tcPr>
            <w:tcW w:w="804" w:type="dxa"/>
          </w:tcPr>
          <w:p w14:paraId="200C43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B03C40A" w14:textId="77777777">
        <w:trPr>
          <w:trHeight w:val="283"/>
          <w:jc w:val="center"/>
        </w:trPr>
        <w:tc>
          <w:tcPr>
            <w:tcW w:w="486" w:type="dxa"/>
          </w:tcPr>
          <w:p w14:paraId="74614D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262</w:t>
            </w:r>
          </w:p>
        </w:tc>
        <w:tc>
          <w:tcPr>
            <w:tcW w:w="2676" w:type="dxa"/>
          </w:tcPr>
          <w:p w14:paraId="53F715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RedemptionInAdvanceFlag</w:t>
            </w:r>
          </w:p>
        </w:tc>
        <w:tc>
          <w:tcPr>
            <w:tcW w:w="585" w:type="dxa"/>
          </w:tcPr>
          <w:p w14:paraId="48F618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2413FC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87" w:type="dxa"/>
          </w:tcPr>
          <w:p w14:paraId="2DDB803F"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预约赎回标志</w:t>
            </w:r>
          </w:p>
        </w:tc>
        <w:tc>
          <w:tcPr>
            <w:tcW w:w="1798" w:type="dxa"/>
          </w:tcPr>
          <w:p w14:paraId="58D3AA6E" w14:textId="2360B76E" w:rsidR="008E163F" w:rsidRDefault="008E163F">
            <w:pPr>
              <w:autoSpaceDE w:val="0"/>
              <w:autoSpaceDN w:val="0"/>
              <w:adjustRightInd w:val="0"/>
              <w:snapToGrid w:val="0"/>
              <w:rPr>
                <w:rFonts w:asciiTheme="minorEastAsia" w:eastAsiaTheme="minorEastAsia" w:hAnsiTheme="minorEastAsia"/>
                <w:sz w:val="18"/>
              </w:rPr>
            </w:pPr>
          </w:p>
        </w:tc>
        <w:tc>
          <w:tcPr>
            <w:tcW w:w="804" w:type="dxa"/>
          </w:tcPr>
          <w:p w14:paraId="4B3E2A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9ED258E" w14:textId="77777777">
        <w:trPr>
          <w:trHeight w:val="283"/>
          <w:jc w:val="center"/>
        </w:trPr>
        <w:tc>
          <w:tcPr>
            <w:tcW w:w="486" w:type="dxa"/>
          </w:tcPr>
          <w:p w14:paraId="4A8479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676" w:type="dxa"/>
          </w:tcPr>
          <w:p w14:paraId="57430E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585" w:type="dxa"/>
          </w:tcPr>
          <w:p w14:paraId="429096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3FEB71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87" w:type="dxa"/>
          </w:tcPr>
          <w:p w14:paraId="467B12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798" w:type="dxa"/>
          </w:tcPr>
          <w:p w14:paraId="7A8D5089" w14:textId="5BF1EF4E" w:rsidR="008E163F" w:rsidRDefault="008E163F">
            <w:pPr>
              <w:widowControl/>
              <w:rPr>
                <w:rFonts w:asciiTheme="minorEastAsia" w:eastAsiaTheme="minorEastAsia" w:hAnsiTheme="minorEastAsia"/>
                <w:kern w:val="0"/>
                <w:sz w:val="18"/>
                <w:szCs w:val="18"/>
              </w:rPr>
            </w:pPr>
          </w:p>
        </w:tc>
        <w:tc>
          <w:tcPr>
            <w:tcW w:w="804" w:type="dxa"/>
          </w:tcPr>
          <w:p w14:paraId="1A5780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50E12BA" w14:textId="77777777">
        <w:trPr>
          <w:trHeight w:val="283"/>
          <w:jc w:val="center"/>
        </w:trPr>
        <w:tc>
          <w:tcPr>
            <w:tcW w:w="486" w:type="dxa"/>
          </w:tcPr>
          <w:p w14:paraId="09C686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506</w:t>
            </w:r>
          </w:p>
        </w:tc>
        <w:tc>
          <w:tcPr>
            <w:tcW w:w="2676" w:type="dxa"/>
          </w:tcPr>
          <w:p w14:paraId="201D66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HandleCharge</w:t>
            </w:r>
          </w:p>
        </w:tc>
        <w:tc>
          <w:tcPr>
            <w:tcW w:w="585" w:type="dxa"/>
          </w:tcPr>
          <w:p w14:paraId="22E265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624BCF15" w14:textId="79F5CED4"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387" w:type="dxa"/>
          </w:tcPr>
          <w:p w14:paraId="115442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经手费</w:t>
            </w:r>
          </w:p>
        </w:tc>
        <w:tc>
          <w:tcPr>
            <w:tcW w:w="1798" w:type="dxa"/>
          </w:tcPr>
          <w:p w14:paraId="687F7B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7DC40C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A5BF990" w14:textId="77777777">
        <w:trPr>
          <w:trHeight w:val="283"/>
          <w:jc w:val="center"/>
        </w:trPr>
        <w:tc>
          <w:tcPr>
            <w:tcW w:w="486" w:type="dxa"/>
          </w:tcPr>
          <w:p w14:paraId="67F14D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300</w:t>
            </w:r>
          </w:p>
        </w:tc>
        <w:tc>
          <w:tcPr>
            <w:tcW w:w="2676" w:type="dxa"/>
            <w:vAlign w:val="center"/>
          </w:tcPr>
          <w:p w14:paraId="2F3AD3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BreachFee</w:t>
            </w:r>
          </w:p>
        </w:tc>
        <w:tc>
          <w:tcPr>
            <w:tcW w:w="585" w:type="dxa"/>
          </w:tcPr>
          <w:p w14:paraId="7EC640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786" w:type="dxa"/>
          </w:tcPr>
          <w:p w14:paraId="16A3303B"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16(两位小数)</w:t>
            </w:r>
          </w:p>
        </w:tc>
        <w:tc>
          <w:tcPr>
            <w:tcW w:w="1387" w:type="dxa"/>
          </w:tcPr>
          <w:p w14:paraId="0D7E00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违约金</w:t>
            </w:r>
          </w:p>
        </w:tc>
        <w:tc>
          <w:tcPr>
            <w:tcW w:w="1798" w:type="dxa"/>
          </w:tcPr>
          <w:p w14:paraId="35EA047D" w14:textId="77777777" w:rsidR="008E163F" w:rsidRDefault="008E163F">
            <w:pPr>
              <w:widowControl/>
              <w:rPr>
                <w:rFonts w:asciiTheme="minorEastAsia" w:eastAsiaTheme="minorEastAsia" w:hAnsiTheme="minorEastAsia"/>
                <w:kern w:val="0"/>
                <w:sz w:val="18"/>
                <w:szCs w:val="18"/>
              </w:rPr>
            </w:pPr>
          </w:p>
        </w:tc>
        <w:tc>
          <w:tcPr>
            <w:tcW w:w="804" w:type="dxa"/>
          </w:tcPr>
          <w:p w14:paraId="6DBB02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5B367BF3" w14:textId="77777777">
        <w:trPr>
          <w:trHeight w:val="283"/>
          <w:jc w:val="center"/>
        </w:trPr>
        <w:tc>
          <w:tcPr>
            <w:tcW w:w="486" w:type="dxa"/>
          </w:tcPr>
          <w:p w14:paraId="7581D5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lastRenderedPageBreak/>
              <w:t>306</w:t>
            </w:r>
          </w:p>
        </w:tc>
        <w:tc>
          <w:tcPr>
            <w:tcW w:w="2676" w:type="dxa"/>
            <w:vAlign w:val="center"/>
          </w:tcPr>
          <w:p w14:paraId="10FA37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BreachFeeBackToFund</w:t>
            </w:r>
          </w:p>
        </w:tc>
        <w:tc>
          <w:tcPr>
            <w:tcW w:w="585" w:type="dxa"/>
          </w:tcPr>
          <w:p w14:paraId="6A33E4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786" w:type="dxa"/>
          </w:tcPr>
          <w:p w14:paraId="63E0BF6A"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16(两位小数)</w:t>
            </w:r>
          </w:p>
        </w:tc>
        <w:tc>
          <w:tcPr>
            <w:tcW w:w="1387" w:type="dxa"/>
          </w:tcPr>
          <w:p w14:paraId="401C35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违约金归基金资产金额</w:t>
            </w:r>
          </w:p>
        </w:tc>
        <w:tc>
          <w:tcPr>
            <w:tcW w:w="1798" w:type="dxa"/>
          </w:tcPr>
          <w:p w14:paraId="153884FC" w14:textId="77777777" w:rsidR="008E163F" w:rsidRDefault="008E163F">
            <w:pPr>
              <w:widowControl/>
              <w:rPr>
                <w:rFonts w:asciiTheme="minorEastAsia" w:eastAsiaTheme="minorEastAsia" w:hAnsiTheme="minorEastAsia"/>
                <w:kern w:val="0"/>
                <w:sz w:val="18"/>
                <w:szCs w:val="18"/>
              </w:rPr>
            </w:pPr>
          </w:p>
        </w:tc>
        <w:tc>
          <w:tcPr>
            <w:tcW w:w="804" w:type="dxa"/>
          </w:tcPr>
          <w:p w14:paraId="34527A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636DF4CA" w14:textId="77777777">
        <w:trPr>
          <w:trHeight w:val="283"/>
          <w:jc w:val="center"/>
        </w:trPr>
        <w:tc>
          <w:tcPr>
            <w:tcW w:w="486" w:type="dxa"/>
          </w:tcPr>
          <w:p w14:paraId="543E0B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305</w:t>
            </w:r>
          </w:p>
        </w:tc>
        <w:tc>
          <w:tcPr>
            <w:tcW w:w="2676" w:type="dxa"/>
            <w:vAlign w:val="center"/>
          </w:tcPr>
          <w:p w14:paraId="6B592C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PunishFee</w:t>
            </w:r>
          </w:p>
        </w:tc>
        <w:tc>
          <w:tcPr>
            <w:tcW w:w="585" w:type="dxa"/>
          </w:tcPr>
          <w:p w14:paraId="571C15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786" w:type="dxa"/>
          </w:tcPr>
          <w:p w14:paraId="6B6BCE2C"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16(两位小数)</w:t>
            </w:r>
          </w:p>
        </w:tc>
        <w:tc>
          <w:tcPr>
            <w:tcW w:w="1387" w:type="dxa"/>
          </w:tcPr>
          <w:p w14:paraId="21D15B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惩罚性费用</w:t>
            </w:r>
          </w:p>
        </w:tc>
        <w:tc>
          <w:tcPr>
            <w:tcW w:w="1798" w:type="dxa"/>
          </w:tcPr>
          <w:p w14:paraId="77BCB8F1" w14:textId="77777777" w:rsidR="008E163F" w:rsidRDefault="008E163F">
            <w:pPr>
              <w:widowControl/>
              <w:rPr>
                <w:rFonts w:asciiTheme="minorEastAsia" w:eastAsiaTheme="minorEastAsia" w:hAnsiTheme="minorEastAsia"/>
                <w:kern w:val="0"/>
                <w:sz w:val="18"/>
                <w:szCs w:val="18"/>
              </w:rPr>
            </w:pPr>
          </w:p>
        </w:tc>
        <w:tc>
          <w:tcPr>
            <w:tcW w:w="804" w:type="dxa"/>
          </w:tcPr>
          <w:p w14:paraId="1E0FE9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36CB0B72" w14:textId="77777777">
        <w:trPr>
          <w:trHeight w:val="283"/>
          <w:jc w:val="center"/>
        </w:trPr>
        <w:tc>
          <w:tcPr>
            <w:tcW w:w="486" w:type="dxa"/>
          </w:tcPr>
          <w:p w14:paraId="0C54D6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507</w:t>
            </w:r>
          </w:p>
        </w:tc>
        <w:tc>
          <w:tcPr>
            <w:tcW w:w="2676" w:type="dxa"/>
          </w:tcPr>
          <w:p w14:paraId="2DBAB1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w:t>
            </w:r>
          </w:p>
        </w:tc>
        <w:tc>
          <w:tcPr>
            <w:tcW w:w="585" w:type="dxa"/>
          </w:tcPr>
          <w:p w14:paraId="6E470B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3689B83B"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87" w:type="dxa"/>
          </w:tcPr>
          <w:p w14:paraId="5C6D83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w:t>
            </w:r>
          </w:p>
        </w:tc>
        <w:tc>
          <w:tcPr>
            <w:tcW w:w="1798" w:type="dxa"/>
          </w:tcPr>
          <w:p w14:paraId="70691D69" w14:textId="5461B95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货币基金必填，指赎回业务带走的收益</w:t>
            </w:r>
          </w:p>
        </w:tc>
        <w:tc>
          <w:tcPr>
            <w:tcW w:w="804" w:type="dxa"/>
          </w:tcPr>
          <w:p w14:paraId="0B9A3A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FF5A4F2" w14:textId="77777777">
        <w:trPr>
          <w:trHeight w:val="283"/>
          <w:jc w:val="center"/>
        </w:trPr>
        <w:tc>
          <w:tcPr>
            <w:tcW w:w="486" w:type="dxa"/>
          </w:tcPr>
          <w:p w14:paraId="2682D8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510</w:t>
            </w:r>
          </w:p>
        </w:tc>
        <w:tc>
          <w:tcPr>
            <w:tcW w:w="2676" w:type="dxa"/>
          </w:tcPr>
          <w:p w14:paraId="04AB0B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UndistributeMonetaryIncomeFlag</w:t>
            </w:r>
          </w:p>
        </w:tc>
        <w:tc>
          <w:tcPr>
            <w:tcW w:w="585" w:type="dxa"/>
          </w:tcPr>
          <w:p w14:paraId="30E295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7F813F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87" w:type="dxa"/>
          </w:tcPr>
          <w:p w14:paraId="1C5CCA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货币基金未付收益金额正负</w:t>
            </w:r>
          </w:p>
        </w:tc>
        <w:tc>
          <w:tcPr>
            <w:tcW w:w="1798" w:type="dxa"/>
          </w:tcPr>
          <w:p w14:paraId="2EE129C8" w14:textId="53CEA529" w:rsidR="008E163F" w:rsidRDefault="008E163F">
            <w:pPr>
              <w:widowControl/>
              <w:rPr>
                <w:rFonts w:asciiTheme="minorEastAsia" w:eastAsiaTheme="minorEastAsia" w:hAnsiTheme="minorEastAsia"/>
                <w:kern w:val="0"/>
                <w:sz w:val="18"/>
                <w:szCs w:val="18"/>
              </w:rPr>
            </w:pPr>
          </w:p>
          <w:p w14:paraId="0F0CAF08" w14:textId="490AF94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货币基金必填</w:t>
            </w:r>
          </w:p>
        </w:tc>
        <w:tc>
          <w:tcPr>
            <w:tcW w:w="804" w:type="dxa"/>
          </w:tcPr>
          <w:p w14:paraId="74A383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9CB90FA" w14:textId="77777777">
        <w:trPr>
          <w:trHeight w:val="283"/>
          <w:jc w:val="center"/>
        </w:trPr>
        <w:tc>
          <w:tcPr>
            <w:tcW w:w="486" w:type="dxa"/>
          </w:tcPr>
          <w:p w14:paraId="4DC5A22B" w14:textId="45096E4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173</w:t>
            </w:r>
          </w:p>
        </w:tc>
        <w:tc>
          <w:tcPr>
            <w:tcW w:w="2676" w:type="dxa"/>
          </w:tcPr>
          <w:p w14:paraId="31EB25B0" w14:textId="15D9A6E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TotalBackendLoad</w:t>
            </w:r>
          </w:p>
        </w:tc>
        <w:tc>
          <w:tcPr>
            <w:tcW w:w="585" w:type="dxa"/>
          </w:tcPr>
          <w:p w14:paraId="251191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2DFA5232"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87" w:type="dxa"/>
          </w:tcPr>
          <w:p w14:paraId="77301783" w14:textId="59E52D2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交易后端收费总额</w:t>
            </w:r>
          </w:p>
        </w:tc>
        <w:tc>
          <w:tcPr>
            <w:tcW w:w="1798" w:type="dxa"/>
          </w:tcPr>
          <w:p w14:paraId="0B02E425" w14:textId="480242A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收费方式为后收费时必填，即后收手续费</w:t>
            </w:r>
          </w:p>
        </w:tc>
        <w:tc>
          <w:tcPr>
            <w:tcW w:w="804" w:type="dxa"/>
          </w:tcPr>
          <w:p w14:paraId="08F714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313E107" w14:textId="77777777">
        <w:trPr>
          <w:trHeight w:val="283"/>
          <w:jc w:val="center"/>
        </w:trPr>
        <w:tc>
          <w:tcPr>
            <w:tcW w:w="486" w:type="dxa"/>
          </w:tcPr>
          <w:p w14:paraId="618584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543</w:t>
            </w:r>
          </w:p>
        </w:tc>
        <w:tc>
          <w:tcPr>
            <w:tcW w:w="2676" w:type="dxa"/>
          </w:tcPr>
          <w:p w14:paraId="5A3E35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AchievementPay</w:t>
            </w:r>
          </w:p>
        </w:tc>
        <w:tc>
          <w:tcPr>
            <w:tcW w:w="585" w:type="dxa"/>
          </w:tcPr>
          <w:p w14:paraId="1F94C3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86" w:type="dxa"/>
          </w:tcPr>
          <w:p w14:paraId="291B3B11"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87" w:type="dxa"/>
          </w:tcPr>
          <w:p w14:paraId="14B5D3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业绩报酬</w:t>
            </w:r>
          </w:p>
        </w:tc>
        <w:tc>
          <w:tcPr>
            <w:tcW w:w="1798" w:type="dxa"/>
          </w:tcPr>
          <w:p w14:paraId="1E860E75" w14:textId="19C4DD50" w:rsidR="008E163F" w:rsidRDefault="008E163F">
            <w:pPr>
              <w:widowControl/>
              <w:rPr>
                <w:rFonts w:asciiTheme="minorEastAsia" w:eastAsiaTheme="minorEastAsia" w:hAnsiTheme="minorEastAsia"/>
                <w:kern w:val="0"/>
                <w:sz w:val="18"/>
                <w:szCs w:val="18"/>
              </w:rPr>
            </w:pPr>
          </w:p>
        </w:tc>
        <w:tc>
          <w:tcPr>
            <w:tcW w:w="804" w:type="dxa"/>
          </w:tcPr>
          <w:p w14:paraId="17E54EFC" w14:textId="306B003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C757138" w14:textId="77777777">
        <w:trPr>
          <w:trHeight w:val="283"/>
          <w:jc w:val="center"/>
        </w:trPr>
        <w:tc>
          <w:tcPr>
            <w:tcW w:w="486" w:type="dxa"/>
          </w:tcPr>
          <w:p w14:paraId="3CACAE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544</w:t>
            </w:r>
          </w:p>
        </w:tc>
        <w:tc>
          <w:tcPr>
            <w:tcW w:w="2676" w:type="dxa"/>
          </w:tcPr>
          <w:p w14:paraId="47A865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AchievementCompen</w:t>
            </w:r>
          </w:p>
        </w:tc>
        <w:tc>
          <w:tcPr>
            <w:tcW w:w="585" w:type="dxa"/>
          </w:tcPr>
          <w:p w14:paraId="224692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786" w:type="dxa"/>
          </w:tcPr>
          <w:p w14:paraId="087CBA1F"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1387" w:type="dxa"/>
          </w:tcPr>
          <w:p w14:paraId="33FCF3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业绩补偿</w:t>
            </w:r>
          </w:p>
        </w:tc>
        <w:tc>
          <w:tcPr>
            <w:tcW w:w="1798" w:type="dxa"/>
          </w:tcPr>
          <w:p w14:paraId="0A195713" w14:textId="77777777" w:rsidR="008E163F" w:rsidRDefault="008E163F">
            <w:pPr>
              <w:widowControl/>
              <w:rPr>
                <w:rFonts w:asciiTheme="minorEastAsia" w:eastAsiaTheme="minorEastAsia" w:hAnsiTheme="minorEastAsia"/>
                <w:kern w:val="0"/>
                <w:sz w:val="18"/>
                <w:szCs w:val="18"/>
              </w:rPr>
            </w:pPr>
          </w:p>
        </w:tc>
        <w:tc>
          <w:tcPr>
            <w:tcW w:w="804" w:type="dxa"/>
          </w:tcPr>
          <w:p w14:paraId="092E33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D53F32E" w14:textId="77777777">
        <w:trPr>
          <w:trHeight w:val="283"/>
          <w:jc w:val="center"/>
        </w:trPr>
        <w:tc>
          <w:tcPr>
            <w:tcW w:w="486" w:type="dxa"/>
          </w:tcPr>
          <w:p w14:paraId="508543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676" w:type="dxa"/>
          </w:tcPr>
          <w:p w14:paraId="237CE8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585" w:type="dxa"/>
          </w:tcPr>
          <w:p w14:paraId="0A0116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86" w:type="dxa"/>
          </w:tcPr>
          <w:p w14:paraId="66D976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87" w:type="dxa"/>
          </w:tcPr>
          <w:p w14:paraId="3FB0C9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798" w:type="dxa"/>
          </w:tcPr>
          <w:p w14:paraId="7C2C6B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04" w:type="dxa"/>
          </w:tcPr>
          <w:p w14:paraId="4F1400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CA0780D" w14:textId="77777777">
        <w:trPr>
          <w:trHeight w:val="283"/>
          <w:jc w:val="center"/>
        </w:trPr>
        <w:tc>
          <w:tcPr>
            <w:tcW w:w="486" w:type="dxa"/>
          </w:tcPr>
          <w:p w14:paraId="28A505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676" w:type="dxa"/>
          </w:tcPr>
          <w:p w14:paraId="5DCFE4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585" w:type="dxa"/>
          </w:tcPr>
          <w:p w14:paraId="0B6B97B2" w14:textId="13F3C94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tcPr>
          <w:p w14:paraId="39A72F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387" w:type="dxa"/>
          </w:tcPr>
          <w:p w14:paraId="5DC8BA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798" w:type="dxa"/>
          </w:tcPr>
          <w:p w14:paraId="78A561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04" w:type="dxa"/>
          </w:tcPr>
          <w:p w14:paraId="7B9F62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8E33FAC" w14:textId="77777777">
        <w:trPr>
          <w:trHeight w:val="283"/>
          <w:jc w:val="center"/>
        </w:trPr>
        <w:tc>
          <w:tcPr>
            <w:tcW w:w="486" w:type="dxa"/>
          </w:tcPr>
          <w:p w14:paraId="232A54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676" w:type="dxa"/>
          </w:tcPr>
          <w:p w14:paraId="29F3D5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585" w:type="dxa"/>
          </w:tcPr>
          <w:p w14:paraId="0A62798F" w14:textId="0A7E2C7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786" w:type="dxa"/>
          </w:tcPr>
          <w:p w14:paraId="7EDE06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87" w:type="dxa"/>
          </w:tcPr>
          <w:p w14:paraId="26B0A08F" w14:textId="257DCD5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798" w:type="dxa"/>
          </w:tcPr>
          <w:p w14:paraId="427F5FB8" w14:textId="56D84CC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对一笔赎回，可以返回一笔非明细确认，或一笔非明细确认和多笔明细确认。明细确认是针对过户日或</w:t>
            </w:r>
            <w:r>
              <w:rPr>
                <w:rFonts w:asciiTheme="minorEastAsia" w:eastAsiaTheme="minorEastAsia" w:hAnsiTheme="minorEastAsia"/>
                <w:sz w:val="18"/>
              </w:rPr>
              <w:t>TA确认流水号的确认记录。</w:t>
            </w:r>
          </w:p>
        </w:tc>
        <w:tc>
          <w:tcPr>
            <w:tcW w:w="804" w:type="dxa"/>
          </w:tcPr>
          <w:p w14:paraId="2B87EE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A6280CC" w14:textId="77777777">
        <w:trPr>
          <w:trHeight w:val="283"/>
          <w:jc w:val="center"/>
        </w:trPr>
        <w:tc>
          <w:tcPr>
            <w:tcW w:w="486" w:type="dxa"/>
            <w:vAlign w:val="center"/>
          </w:tcPr>
          <w:p w14:paraId="610E63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676" w:type="dxa"/>
            <w:vAlign w:val="center"/>
          </w:tcPr>
          <w:p w14:paraId="000B2F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585" w:type="dxa"/>
            <w:vAlign w:val="center"/>
          </w:tcPr>
          <w:p w14:paraId="48352483" w14:textId="4305EAC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86" w:type="dxa"/>
            <w:vAlign w:val="center"/>
          </w:tcPr>
          <w:p w14:paraId="39C67E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387" w:type="dxa"/>
            <w:vAlign w:val="center"/>
          </w:tcPr>
          <w:p w14:paraId="0EDE6C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798" w:type="dxa"/>
            <w:vAlign w:val="bottom"/>
          </w:tcPr>
          <w:p w14:paraId="05EC92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用于发送交易明细确认。非明细确认和明细确认应当具有相同的总TA确认流水号。</w:t>
            </w:r>
          </w:p>
        </w:tc>
        <w:tc>
          <w:tcPr>
            <w:tcW w:w="804" w:type="dxa"/>
          </w:tcPr>
          <w:p w14:paraId="5FAC91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686D653" w14:textId="77777777">
        <w:trPr>
          <w:trHeight w:val="283"/>
          <w:jc w:val="center"/>
        </w:trPr>
        <w:tc>
          <w:tcPr>
            <w:tcW w:w="486" w:type="dxa"/>
          </w:tcPr>
          <w:p w14:paraId="2FF400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327</w:t>
            </w:r>
          </w:p>
        </w:tc>
        <w:tc>
          <w:tcPr>
            <w:tcW w:w="2676" w:type="dxa"/>
          </w:tcPr>
          <w:p w14:paraId="3ECBD7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TakeIncomeFlag</w:t>
            </w:r>
          </w:p>
        </w:tc>
        <w:tc>
          <w:tcPr>
            <w:tcW w:w="585" w:type="dxa"/>
          </w:tcPr>
          <w:p w14:paraId="2D08C9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786" w:type="dxa"/>
          </w:tcPr>
          <w:p w14:paraId="452277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1387" w:type="dxa"/>
          </w:tcPr>
          <w:p w14:paraId="564FBE4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带走收益标志</w:t>
            </w:r>
          </w:p>
        </w:tc>
        <w:tc>
          <w:tcPr>
            <w:tcW w:w="1798" w:type="dxa"/>
          </w:tcPr>
          <w:p w14:paraId="4C443E0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rPr>
              <w:t>货币基金必填</w:t>
            </w:r>
          </w:p>
          <w:p w14:paraId="710D6D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0-不带走，1-带走</w:t>
            </w:r>
          </w:p>
        </w:tc>
        <w:tc>
          <w:tcPr>
            <w:tcW w:w="804" w:type="dxa"/>
          </w:tcPr>
          <w:p w14:paraId="2B38A1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r>
    </w:tbl>
    <w:p w14:paraId="6DD8F1E3" w14:textId="77777777" w:rsidR="008E163F" w:rsidRDefault="008E163F">
      <w:pPr>
        <w:rPr>
          <w:rFonts w:asciiTheme="minorEastAsia" w:eastAsiaTheme="minorEastAsia" w:hAnsiTheme="minorEastAsia"/>
        </w:rPr>
      </w:pPr>
    </w:p>
    <w:p w14:paraId="36C47319" w14:textId="77777777" w:rsidR="008E163F" w:rsidRDefault="009566D4">
      <w:pPr>
        <w:pStyle w:val="3"/>
        <w:rPr>
          <w:rFonts w:asciiTheme="minorEastAsia" w:eastAsiaTheme="minorEastAsia" w:hAnsiTheme="minorEastAsia"/>
        </w:rPr>
      </w:pPr>
      <w:bookmarkStart w:id="131" w:name="_Toc194216663"/>
      <w:bookmarkStart w:id="132" w:name="_Toc240730154"/>
      <w:bookmarkStart w:id="133" w:name="_Toc22557"/>
      <w:bookmarkStart w:id="134" w:name="_Toc194216551"/>
      <w:bookmarkStart w:id="135" w:name="_Toc276542441"/>
      <w:bookmarkStart w:id="136" w:name="_Toc18463"/>
      <w:r>
        <w:rPr>
          <w:rFonts w:asciiTheme="minorEastAsia" w:eastAsiaTheme="minorEastAsia" w:hAnsiTheme="minorEastAsia" w:hint="eastAsia"/>
        </w:rPr>
        <w:t>强制赎回业务数据项142</w:t>
      </w:r>
      <w:bookmarkEnd w:id="131"/>
      <w:bookmarkEnd w:id="132"/>
      <w:bookmarkEnd w:id="133"/>
      <w:bookmarkEnd w:id="134"/>
      <w:bookmarkEnd w:id="135"/>
      <w:r>
        <w:rPr>
          <w:rFonts w:asciiTheme="minorEastAsia" w:eastAsiaTheme="minorEastAsia" w:hAnsiTheme="minorEastAsia" w:hint="eastAsia"/>
        </w:rPr>
        <w:t>、基金清盘150、基金终止151</w:t>
      </w:r>
      <w:bookmarkEnd w:id="136"/>
    </w:p>
    <w:tbl>
      <w:tblPr>
        <w:tblW w:w="847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96"/>
        <w:gridCol w:w="2676"/>
        <w:gridCol w:w="624"/>
        <w:gridCol w:w="666"/>
        <w:gridCol w:w="1602"/>
        <w:gridCol w:w="1629"/>
        <w:gridCol w:w="781"/>
      </w:tblGrid>
      <w:tr w:rsidR="008E163F" w14:paraId="79506222" w14:textId="77777777">
        <w:trPr>
          <w:trHeight w:val="283"/>
        </w:trPr>
        <w:tc>
          <w:tcPr>
            <w:tcW w:w="496" w:type="dxa"/>
            <w:shd w:val="clear" w:color="auto" w:fill="C0C0C0"/>
            <w:vAlign w:val="center"/>
          </w:tcPr>
          <w:p w14:paraId="298053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676" w:type="dxa"/>
            <w:shd w:val="clear" w:color="auto" w:fill="C0C0C0"/>
            <w:vAlign w:val="center"/>
          </w:tcPr>
          <w:p w14:paraId="3B1547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24" w:type="dxa"/>
            <w:shd w:val="clear" w:color="auto" w:fill="C0C0C0"/>
            <w:vAlign w:val="center"/>
          </w:tcPr>
          <w:p w14:paraId="3A69431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66" w:type="dxa"/>
            <w:shd w:val="clear" w:color="auto" w:fill="C0C0C0"/>
            <w:vAlign w:val="center"/>
          </w:tcPr>
          <w:p w14:paraId="734019F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602" w:type="dxa"/>
            <w:shd w:val="clear" w:color="auto" w:fill="C0C0C0"/>
            <w:vAlign w:val="center"/>
          </w:tcPr>
          <w:p w14:paraId="7D3099D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629" w:type="dxa"/>
            <w:shd w:val="clear" w:color="auto" w:fill="C0C0C0"/>
            <w:vAlign w:val="center"/>
          </w:tcPr>
          <w:p w14:paraId="4C8B35E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81" w:type="dxa"/>
            <w:shd w:val="clear" w:color="auto" w:fill="C0C0C0"/>
            <w:vAlign w:val="center"/>
          </w:tcPr>
          <w:p w14:paraId="139FECE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w:t>
            </w:r>
            <w:r>
              <w:rPr>
                <w:rFonts w:asciiTheme="minorEastAsia" w:eastAsiaTheme="minorEastAsia" w:hAnsiTheme="minorEastAsia" w:cs="宋体" w:hint="eastAsia"/>
                <w:kern w:val="0"/>
                <w:sz w:val="18"/>
                <w:szCs w:val="18"/>
              </w:rPr>
              <w:lastRenderedPageBreak/>
              <w:t>需</w:t>
            </w:r>
          </w:p>
        </w:tc>
      </w:tr>
      <w:tr w:rsidR="008E163F" w14:paraId="21DA3A3A" w14:textId="77777777">
        <w:trPr>
          <w:trHeight w:val="283"/>
        </w:trPr>
        <w:tc>
          <w:tcPr>
            <w:tcW w:w="496" w:type="dxa"/>
          </w:tcPr>
          <w:p w14:paraId="1BD1BB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8</w:t>
            </w:r>
          </w:p>
        </w:tc>
        <w:tc>
          <w:tcPr>
            <w:tcW w:w="2676" w:type="dxa"/>
          </w:tcPr>
          <w:p w14:paraId="580374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24" w:type="dxa"/>
          </w:tcPr>
          <w:p w14:paraId="179C9B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6E10C9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602" w:type="dxa"/>
          </w:tcPr>
          <w:p w14:paraId="150A6E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629" w:type="dxa"/>
          </w:tcPr>
          <w:p w14:paraId="4C4D2D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781" w:type="dxa"/>
          </w:tcPr>
          <w:p w14:paraId="47D06C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EB67090" w14:textId="77777777">
        <w:trPr>
          <w:trHeight w:val="283"/>
        </w:trPr>
        <w:tc>
          <w:tcPr>
            <w:tcW w:w="496" w:type="dxa"/>
          </w:tcPr>
          <w:p w14:paraId="4BF882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676" w:type="dxa"/>
          </w:tcPr>
          <w:p w14:paraId="17A076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24" w:type="dxa"/>
          </w:tcPr>
          <w:p w14:paraId="01F846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2CA4DB5C" w14:textId="54B6731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602" w:type="dxa"/>
          </w:tcPr>
          <w:p w14:paraId="4B8022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629" w:type="dxa"/>
          </w:tcPr>
          <w:p w14:paraId="0DB698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30FDAB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623D6FB" w14:textId="77777777">
        <w:trPr>
          <w:trHeight w:val="283"/>
        </w:trPr>
        <w:tc>
          <w:tcPr>
            <w:tcW w:w="496" w:type="dxa"/>
          </w:tcPr>
          <w:p w14:paraId="0808F7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676" w:type="dxa"/>
          </w:tcPr>
          <w:p w14:paraId="5B16D2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24" w:type="dxa"/>
          </w:tcPr>
          <w:p w14:paraId="15853C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336DE2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602" w:type="dxa"/>
          </w:tcPr>
          <w:p w14:paraId="1998E0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629" w:type="dxa"/>
          </w:tcPr>
          <w:p w14:paraId="18EDB304" w14:textId="26F6D114" w:rsidR="008E163F" w:rsidRDefault="008E163F">
            <w:pPr>
              <w:widowControl/>
              <w:rPr>
                <w:rFonts w:asciiTheme="minorEastAsia" w:eastAsiaTheme="minorEastAsia" w:hAnsiTheme="minorEastAsia"/>
                <w:kern w:val="0"/>
                <w:sz w:val="18"/>
                <w:szCs w:val="18"/>
              </w:rPr>
            </w:pPr>
          </w:p>
        </w:tc>
        <w:tc>
          <w:tcPr>
            <w:tcW w:w="781" w:type="dxa"/>
          </w:tcPr>
          <w:p w14:paraId="71F95A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520B494" w14:textId="77777777">
        <w:trPr>
          <w:trHeight w:val="283"/>
        </w:trPr>
        <w:tc>
          <w:tcPr>
            <w:tcW w:w="496" w:type="dxa"/>
          </w:tcPr>
          <w:p w14:paraId="27FB0A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676" w:type="dxa"/>
          </w:tcPr>
          <w:p w14:paraId="64CD424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TransactionCfmDate</w:t>
            </w:r>
          </w:p>
        </w:tc>
        <w:tc>
          <w:tcPr>
            <w:tcW w:w="624" w:type="dxa"/>
          </w:tcPr>
          <w:p w14:paraId="3175AAB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666" w:type="dxa"/>
          </w:tcPr>
          <w:p w14:paraId="0A22018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1602" w:type="dxa"/>
          </w:tcPr>
          <w:p w14:paraId="55A2290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交易确认日期</w:t>
            </w:r>
          </w:p>
        </w:tc>
        <w:tc>
          <w:tcPr>
            <w:tcW w:w="1629" w:type="dxa"/>
          </w:tcPr>
          <w:p w14:paraId="490C00B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781" w:type="dxa"/>
          </w:tcPr>
          <w:p w14:paraId="6C83BE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7335F78" w14:textId="77777777">
        <w:trPr>
          <w:trHeight w:val="283"/>
        </w:trPr>
        <w:tc>
          <w:tcPr>
            <w:tcW w:w="496" w:type="dxa"/>
          </w:tcPr>
          <w:p w14:paraId="22BC50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676" w:type="dxa"/>
          </w:tcPr>
          <w:p w14:paraId="2D571A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24" w:type="dxa"/>
          </w:tcPr>
          <w:p w14:paraId="01A340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6EFA23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602" w:type="dxa"/>
          </w:tcPr>
          <w:p w14:paraId="0D1DED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629" w:type="dxa"/>
          </w:tcPr>
          <w:p w14:paraId="502B458B" w14:textId="317AF8F0" w:rsidR="008E163F" w:rsidRDefault="008E163F">
            <w:pPr>
              <w:widowControl/>
              <w:rPr>
                <w:rFonts w:asciiTheme="minorEastAsia" w:eastAsiaTheme="minorEastAsia" w:hAnsiTheme="minorEastAsia"/>
                <w:kern w:val="0"/>
                <w:sz w:val="18"/>
                <w:szCs w:val="18"/>
              </w:rPr>
            </w:pPr>
          </w:p>
        </w:tc>
        <w:tc>
          <w:tcPr>
            <w:tcW w:w="781" w:type="dxa"/>
          </w:tcPr>
          <w:p w14:paraId="2717CD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6C9C785" w14:textId="77777777">
        <w:trPr>
          <w:trHeight w:val="283"/>
        </w:trPr>
        <w:tc>
          <w:tcPr>
            <w:tcW w:w="496" w:type="dxa"/>
          </w:tcPr>
          <w:p w14:paraId="68E272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676" w:type="dxa"/>
          </w:tcPr>
          <w:p w14:paraId="52585E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24" w:type="dxa"/>
          </w:tcPr>
          <w:p w14:paraId="23321E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54CEA4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02" w:type="dxa"/>
          </w:tcPr>
          <w:p w14:paraId="169A74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629" w:type="dxa"/>
          </w:tcPr>
          <w:p w14:paraId="3E8113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81" w:type="dxa"/>
          </w:tcPr>
          <w:p w14:paraId="78E651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2537B1F" w14:textId="77777777">
        <w:trPr>
          <w:trHeight w:val="283"/>
        </w:trPr>
        <w:tc>
          <w:tcPr>
            <w:tcW w:w="496" w:type="dxa"/>
          </w:tcPr>
          <w:p w14:paraId="75F81D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676" w:type="dxa"/>
          </w:tcPr>
          <w:p w14:paraId="4A8AA5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624" w:type="dxa"/>
          </w:tcPr>
          <w:p w14:paraId="440060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5D8536B3" w14:textId="11557FE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602" w:type="dxa"/>
          </w:tcPr>
          <w:p w14:paraId="5A9048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629" w:type="dxa"/>
          </w:tcPr>
          <w:p w14:paraId="6C333CB7" w14:textId="181933B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投资人应付总手续费。含违约金、惩罚性费用、业绩报酬等。含后收手续费。</w:t>
            </w:r>
          </w:p>
        </w:tc>
        <w:tc>
          <w:tcPr>
            <w:tcW w:w="781" w:type="dxa"/>
          </w:tcPr>
          <w:p w14:paraId="04AD2A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F2414B9" w14:textId="77777777">
        <w:trPr>
          <w:trHeight w:val="283"/>
        </w:trPr>
        <w:tc>
          <w:tcPr>
            <w:tcW w:w="496" w:type="dxa"/>
          </w:tcPr>
          <w:p w14:paraId="57A705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676" w:type="dxa"/>
          </w:tcPr>
          <w:p w14:paraId="3D81D3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624" w:type="dxa"/>
          </w:tcPr>
          <w:p w14:paraId="389F99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5DDF2BE5" w14:textId="78E13F3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602" w:type="dxa"/>
          </w:tcPr>
          <w:p w14:paraId="55A3E4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代理费</w:t>
            </w:r>
          </w:p>
        </w:tc>
        <w:tc>
          <w:tcPr>
            <w:tcW w:w="1629" w:type="dxa"/>
          </w:tcPr>
          <w:p w14:paraId="0B787951" w14:textId="7443C53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手续费中划归销售人的部分</w:t>
            </w:r>
          </w:p>
        </w:tc>
        <w:tc>
          <w:tcPr>
            <w:tcW w:w="781" w:type="dxa"/>
          </w:tcPr>
          <w:p w14:paraId="27D2DA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C01D9EF" w14:textId="77777777">
        <w:trPr>
          <w:trHeight w:val="283"/>
        </w:trPr>
        <w:tc>
          <w:tcPr>
            <w:tcW w:w="496" w:type="dxa"/>
          </w:tcPr>
          <w:p w14:paraId="063BEA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676" w:type="dxa"/>
          </w:tcPr>
          <w:p w14:paraId="439B57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624" w:type="dxa"/>
          </w:tcPr>
          <w:p w14:paraId="397EF9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5726A326" w14:textId="4EB3453E"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602" w:type="dxa"/>
          </w:tcPr>
          <w:p w14:paraId="004DC0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交易确认费用合计</w:t>
            </w:r>
          </w:p>
        </w:tc>
        <w:tc>
          <w:tcPr>
            <w:tcW w:w="1629" w:type="dxa"/>
          </w:tcPr>
          <w:p w14:paraId="41E648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3A8A70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E468B7D" w14:textId="77777777">
        <w:trPr>
          <w:trHeight w:val="283"/>
        </w:trPr>
        <w:tc>
          <w:tcPr>
            <w:tcW w:w="496" w:type="dxa"/>
          </w:tcPr>
          <w:p w14:paraId="1E12A1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676" w:type="dxa"/>
          </w:tcPr>
          <w:p w14:paraId="4BDCF3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24" w:type="dxa"/>
          </w:tcPr>
          <w:p w14:paraId="766D9D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663270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602" w:type="dxa"/>
          </w:tcPr>
          <w:p w14:paraId="38198D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629" w:type="dxa"/>
          </w:tcPr>
          <w:p w14:paraId="476067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587A13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F20B7E0" w14:textId="77777777">
        <w:trPr>
          <w:trHeight w:val="283"/>
        </w:trPr>
        <w:tc>
          <w:tcPr>
            <w:tcW w:w="496" w:type="dxa"/>
          </w:tcPr>
          <w:p w14:paraId="536222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676" w:type="dxa"/>
          </w:tcPr>
          <w:p w14:paraId="76C095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24" w:type="dxa"/>
          </w:tcPr>
          <w:p w14:paraId="5525CF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268346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602" w:type="dxa"/>
          </w:tcPr>
          <w:p w14:paraId="152A42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629" w:type="dxa"/>
          </w:tcPr>
          <w:p w14:paraId="114E34EF" w14:textId="77777777" w:rsidR="008E163F" w:rsidRDefault="008E163F">
            <w:pPr>
              <w:widowControl/>
              <w:rPr>
                <w:rFonts w:asciiTheme="minorEastAsia" w:eastAsiaTheme="minorEastAsia" w:hAnsiTheme="minorEastAsia"/>
                <w:kern w:val="0"/>
                <w:sz w:val="18"/>
                <w:szCs w:val="18"/>
              </w:rPr>
            </w:pPr>
          </w:p>
        </w:tc>
        <w:tc>
          <w:tcPr>
            <w:tcW w:w="781" w:type="dxa"/>
          </w:tcPr>
          <w:p w14:paraId="00516F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48CC732" w14:textId="77777777">
        <w:trPr>
          <w:trHeight w:val="283"/>
        </w:trPr>
        <w:tc>
          <w:tcPr>
            <w:tcW w:w="496" w:type="dxa"/>
          </w:tcPr>
          <w:p w14:paraId="353AEE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676" w:type="dxa"/>
          </w:tcPr>
          <w:p w14:paraId="30D7FD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24" w:type="dxa"/>
          </w:tcPr>
          <w:p w14:paraId="6935E6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53D143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602" w:type="dxa"/>
          </w:tcPr>
          <w:p w14:paraId="1E223C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629" w:type="dxa"/>
          </w:tcPr>
          <w:p w14:paraId="22817D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5CBB32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EAB4C85" w14:textId="77777777">
        <w:trPr>
          <w:trHeight w:val="283"/>
        </w:trPr>
        <w:tc>
          <w:tcPr>
            <w:tcW w:w="496" w:type="dxa"/>
          </w:tcPr>
          <w:p w14:paraId="77C27E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80</w:t>
            </w:r>
          </w:p>
        </w:tc>
        <w:tc>
          <w:tcPr>
            <w:tcW w:w="2676" w:type="dxa"/>
          </w:tcPr>
          <w:p w14:paraId="7B70CE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LargeRedemptionFlag</w:t>
            </w:r>
          </w:p>
        </w:tc>
        <w:tc>
          <w:tcPr>
            <w:tcW w:w="624" w:type="dxa"/>
          </w:tcPr>
          <w:p w14:paraId="31B02D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4ECB3F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02" w:type="dxa"/>
          </w:tcPr>
          <w:p w14:paraId="663D01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巨额赎回处理标志</w:t>
            </w:r>
          </w:p>
        </w:tc>
        <w:tc>
          <w:tcPr>
            <w:tcW w:w="1629" w:type="dxa"/>
          </w:tcPr>
          <w:p w14:paraId="4D5FFFF6" w14:textId="3806FE96" w:rsidR="008E163F" w:rsidRDefault="008E163F">
            <w:pPr>
              <w:widowControl/>
              <w:rPr>
                <w:rFonts w:asciiTheme="minorEastAsia" w:eastAsiaTheme="minorEastAsia" w:hAnsiTheme="minorEastAsia"/>
                <w:kern w:val="0"/>
                <w:sz w:val="18"/>
                <w:szCs w:val="18"/>
              </w:rPr>
            </w:pPr>
          </w:p>
        </w:tc>
        <w:tc>
          <w:tcPr>
            <w:tcW w:w="781" w:type="dxa"/>
          </w:tcPr>
          <w:p w14:paraId="76EB5F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5C4DA46" w14:textId="77777777">
        <w:trPr>
          <w:trHeight w:val="283"/>
        </w:trPr>
        <w:tc>
          <w:tcPr>
            <w:tcW w:w="496" w:type="dxa"/>
          </w:tcPr>
          <w:p w14:paraId="4CA364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676" w:type="dxa"/>
          </w:tcPr>
          <w:p w14:paraId="3351A3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624" w:type="dxa"/>
          </w:tcPr>
          <w:p w14:paraId="5E015F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75C6B131" w14:textId="7EA22B8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602" w:type="dxa"/>
          </w:tcPr>
          <w:p w14:paraId="628888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基金单位净值</w:t>
            </w:r>
          </w:p>
        </w:tc>
        <w:tc>
          <w:tcPr>
            <w:tcW w:w="1629" w:type="dxa"/>
          </w:tcPr>
          <w:p w14:paraId="2AF619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3E4630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9A1995C" w14:textId="77777777">
        <w:trPr>
          <w:trHeight w:val="283"/>
        </w:trPr>
        <w:tc>
          <w:tcPr>
            <w:tcW w:w="496" w:type="dxa"/>
          </w:tcPr>
          <w:p w14:paraId="0BF668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676" w:type="dxa"/>
          </w:tcPr>
          <w:p w14:paraId="072605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24" w:type="dxa"/>
          </w:tcPr>
          <w:p w14:paraId="58ACFE2C" w14:textId="2E6D0AA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7F9FCA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602" w:type="dxa"/>
          </w:tcPr>
          <w:p w14:paraId="302A8AFE" w14:textId="283E611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629" w:type="dxa"/>
          </w:tcPr>
          <w:p w14:paraId="6B2311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3B57FD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91839BF" w14:textId="77777777">
        <w:trPr>
          <w:trHeight w:val="283"/>
        </w:trPr>
        <w:tc>
          <w:tcPr>
            <w:tcW w:w="496" w:type="dxa"/>
          </w:tcPr>
          <w:p w14:paraId="07852D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2676" w:type="dxa"/>
          </w:tcPr>
          <w:p w14:paraId="1B36E64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OriginalSerialNo</w:t>
            </w:r>
          </w:p>
        </w:tc>
        <w:tc>
          <w:tcPr>
            <w:tcW w:w="624" w:type="dxa"/>
          </w:tcPr>
          <w:p w14:paraId="242BDDE6" w14:textId="7C1F8093"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666" w:type="dxa"/>
          </w:tcPr>
          <w:p w14:paraId="41EC805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20</w:t>
            </w:r>
          </w:p>
        </w:tc>
        <w:tc>
          <w:tcPr>
            <w:tcW w:w="1602" w:type="dxa"/>
          </w:tcPr>
          <w:p w14:paraId="2903935F"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TA</w:t>
            </w:r>
            <w:r>
              <w:rPr>
                <w:rFonts w:asciiTheme="minorEastAsia" w:eastAsiaTheme="minorEastAsia" w:hAnsiTheme="minorEastAsia" w:hint="eastAsia"/>
                <w:kern w:val="0"/>
                <w:sz w:val="18"/>
              </w:rPr>
              <w:t>的原确认流水号</w:t>
            </w:r>
          </w:p>
        </w:tc>
        <w:tc>
          <w:tcPr>
            <w:tcW w:w="1629" w:type="dxa"/>
          </w:tcPr>
          <w:p w14:paraId="0939653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指定赎回用</w:t>
            </w:r>
          </w:p>
        </w:tc>
        <w:tc>
          <w:tcPr>
            <w:tcW w:w="781" w:type="dxa"/>
          </w:tcPr>
          <w:p w14:paraId="79ED21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71DDBB1" w14:textId="77777777">
        <w:trPr>
          <w:trHeight w:val="283"/>
        </w:trPr>
        <w:tc>
          <w:tcPr>
            <w:tcW w:w="496" w:type="dxa"/>
          </w:tcPr>
          <w:p w14:paraId="516C1D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90</w:t>
            </w:r>
          </w:p>
        </w:tc>
        <w:tc>
          <w:tcPr>
            <w:tcW w:w="2676" w:type="dxa"/>
          </w:tcPr>
          <w:p w14:paraId="3BA6D6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OriginalAppSheetNo</w:t>
            </w:r>
          </w:p>
        </w:tc>
        <w:tc>
          <w:tcPr>
            <w:tcW w:w="624" w:type="dxa"/>
          </w:tcPr>
          <w:p w14:paraId="0A755B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533E04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602" w:type="dxa"/>
          </w:tcPr>
          <w:p w14:paraId="0D3F91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原申请单编号</w:t>
            </w:r>
          </w:p>
        </w:tc>
        <w:tc>
          <w:tcPr>
            <w:tcW w:w="1629" w:type="dxa"/>
          </w:tcPr>
          <w:p w14:paraId="5ACDC208" w14:textId="77777777" w:rsidR="008E163F" w:rsidRDefault="008E163F">
            <w:pPr>
              <w:widowControl/>
              <w:rPr>
                <w:rFonts w:asciiTheme="minorEastAsia" w:eastAsiaTheme="minorEastAsia" w:hAnsiTheme="minorEastAsia"/>
                <w:kern w:val="0"/>
                <w:sz w:val="18"/>
                <w:szCs w:val="18"/>
              </w:rPr>
            </w:pPr>
          </w:p>
        </w:tc>
        <w:tc>
          <w:tcPr>
            <w:tcW w:w="781" w:type="dxa"/>
          </w:tcPr>
          <w:p w14:paraId="229988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75E7677" w14:textId="77777777">
        <w:trPr>
          <w:trHeight w:val="283"/>
        </w:trPr>
        <w:tc>
          <w:tcPr>
            <w:tcW w:w="496" w:type="dxa"/>
          </w:tcPr>
          <w:p w14:paraId="4F821C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676" w:type="dxa"/>
          </w:tcPr>
          <w:p w14:paraId="4D9F3A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24" w:type="dxa"/>
          </w:tcPr>
          <w:p w14:paraId="709AE9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01ED2D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02" w:type="dxa"/>
          </w:tcPr>
          <w:p w14:paraId="02EF35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629" w:type="dxa"/>
          </w:tcPr>
          <w:p w14:paraId="63CCC515" w14:textId="1EF2D46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对强制赎回，此处填写交易确认日期的上一交易日。</w:t>
            </w:r>
          </w:p>
        </w:tc>
        <w:tc>
          <w:tcPr>
            <w:tcW w:w="781" w:type="dxa"/>
          </w:tcPr>
          <w:p w14:paraId="41B1A6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AC5BA7A" w14:textId="77777777">
        <w:trPr>
          <w:trHeight w:val="283"/>
        </w:trPr>
        <w:tc>
          <w:tcPr>
            <w:tcW w:w="496" w:type="dxa"/>
          </w:tcPr>
          <w:p w14:paraId="5DF3AA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676" w:type="dxa"/>
          </w:tcPr>
          <w:p w14:paraId="67D8CA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24" w:type="dxa"/>
          </w:tcPr>
          <w:p w14:paraId="02E7EB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163D3C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602" w:type="dxa"/>
          </w:tcPr>
          <w:p w14:paraId="4634D2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629" w:type="dxa"/>
          </w:tcPr>
          <w:p w14:paraId="7374CB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781" w:type="dxa"/>
          </w:tcPr>
          <w:p w14:paraId="62A3A3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3551B28" w14:textId="77777777">
        <w:trPr>
          <w:trHeight w:val="283"/>
        </w:trPr>
        <w:tc>
          <w:tcPr>
            <w:tcW w:w="496" w:type="dxa"/>
          </w:tcPr>
          <w:p w14:paraId="4E8FAF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94</w:t>
            </w:r>
          </w:p>
        </w:tc>
        <w:tc>
          <w:tcPr>
            <w:tcW w:w="2676" w:type="dxa"/>
          </w:tcPr>
          <w:p w14:paraId="795B81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624" w:type="dxa"/>
          </w:tcPr>
          <w:p w14:paraId="4694B2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5188ECD8" w14:textId="66CD627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602" w:type="dxa"/>
          </w:tcPr>
          <w:p w14:paraId="0CF2EF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其它费1</w:t>
            </w:r>
          </w:p>
        </w:tc>
        <w:tc>
          <w:tcPr>
            <w:tcW w:w="1629" w:type="dxa"/>
          </w:tcPr>
          <w:p w14:paraId="5ECCF54B" w14:textId="704740A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赎回手续费中划归基金资产的部分</w:t>
            </w:r>
          </w:p>
        </w:tc>
        <w:tc>
          <w:tcPr>
            <w:tcW w:w="781" w:type="dxa"/>
          </w:tcPr>
          <w:p w14:paraId="77EB27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AC48A1F" w14:textId="77777777">
        <w:trPr>
          <w:trHeight w:val="283"/>
        </w:trPr>
        <w:tc>
          <w:tcPr>
            <w:tcW w:w="496" w:type="dxa"/>
          </w:tcPr>
          <w:p w14:paraId="42FF7F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676" w:type="dxa"/>
          </w:tcPr>
          <w:p w14:paraId="5ED6FD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24" w:type="dxa"/>
          </w:tcPr>
          <w:p w14:paraId="78C6B3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79D54D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02" w:type="dxa"/>
          </w:tcPr>
          <w:p w14:paraId="0706F9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629" w:type="dxa"/>
          </w:tcPr>
          <w:p w14:paraId="3C591ED7" w14:textId="77777777" w:rsidR="008E163F" w:rsidRDefault="008E163F">
            <w:pPr>
              <w:widowControl/>
              <w:rPr>
                <w:rFonts w:asciiTheme="minorEastAsia" w:eastAsiaTheme="minorEastAsia" w:hAnsiTheme="minorEastAsia"/>
                <w:kern w:val="0"/>
                <w:sz w:val="18"/>
                <w:szCs w:val="18"/>
              </w:rPr>
            </w:pPr>
          </w:p>
        </w:tc>
        <w:tc>
          <w:tcPr>
            <w:tcW w:w="781" w:type="dxa"/>
          </w:tcPr>
          <w:p w14:paraId="4200FB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BA305AF" w14:textId="77777777">
        <w:trPr>
          <w:trHeight w:val="283"/>
        </w:trPr>
        <w:tc>
          <w:tcPr>
            <w:tcW w:w="496" w:type="dxa"/>
          </w:tcPr>
          <w:p w14:paraId="20F392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676" w:type="dxa"/>
          </w:tcPr>
          <w:p w14:paraId="3B44CD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24" w:type="dxa"/>
          </w:tcPr>
          <w:p w14:paraId="598B29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4ACC49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602" w:type="dxa"/>
          </w:tcPr>
          <w:p w14:paraId="1A2766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629" w:type="dxa"/>
          </w:tcPr>
          <w:p w14:paraId="7497F869" w14:textId="77777777" w:rsidR="008E163F" w:rsidRDefault="008E163F">
            <w:pPr>
              <w:widowControl/>
              <w:rPr>
                <w:rFonts w:asciiTheme="minorEastAsia" w:eastAsiaTheme="minorEastAsia" w:hAnsiTheme="minorEastAsia"/>
                <w:kern w:val="0"/>
                <w:sz w:val="18"/>
                <w:szCs w:val="18"/>
              </w:rPr>
            </w:pPr>
          </w:p>
        </w:tc>
        <w:tc>
          <w:tcPr>
            <w:tcW w:w="781" w:type="dxa"/>
          </w:tcPr>
          <w:p w14:paraId="0521C5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2EC2A7B" w14:textId="77777777">
        <w:trPr>
          <w:trHeight w:val="283"/>
        </w:trPr>
        <w:tc>
          <w:tcPr>
            <w:tcW w:w="496" w:type="dxa"/>
          </w:tcPr>
          <w:p w14:paraId="381DF5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676" w:type="dxa"/>
          </w:tcPr>
          <w:p w14:paraId="70574B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24" w:type="dxa"/>
          </w:tcPr>
          <w:p w14:paraId="5FE8377F" w14:textId="1777344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6AA5FF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602" w:type="dxa"/>
          </w:tcPr>
          <w:p w14:paraId="7D4579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629" w:type="dxa"/>
          </w:tcPr>
          <w:p w14:paraId="6D3FE4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781" w:type="dxa"/>
          </w:tcPr>
          <w:p w14:paraId="473BF9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C3FCED7" w14:textId="77777777">
        <w:trPr>
          <w:trHeight w:val="283"/>
        </w:trPr>
        <w:tc>
          <w:tcPr>
            <w:tcW w:w="496" w:type="dxa"/>
          </w:tcPr>
          <w:p w14:paraId="1926A3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676" w:type="dxa"/>
          </w:tcPr>
          <w:p w14:paraId="7A4EBD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24" w:type="dxa"/>
          </w:tcPr>
          <w:p w14:paraId="39D454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21ABB3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602" w:type="dxa"/>
          </w:tcPr>
          <w:p w14:paraId="5301D8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629" w:type="dxa"/>
          </w:tcPr>
          <w:p w14:paraId="08D16B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650502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245EDF2" w14:textId="77777777">
        <w:trPr>
          <w:trHeight w:val="283"/>
        </w:trPr>
        <w:tc>
          <w:tcPr>
            <w:tcW w:w="496" w:type="dxa"/>
          </w:tcPr>
          <w:p w14:paraId="06EECC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676" w:type="dxa"/>
          </w:tcPr>
          <w:p w14:paraId="1214D0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624" w:type="dxa"/>
          </w:tcPr>
          <w:p w14:paraId="439C0A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5451F7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602" w:type="dxa"/>
          </w:tcPr>
          <w:p w14:paraId="67983C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629" w:type="dxa"/>
          </w:tcPr>
          <w:p w14:paraId="565AEB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791A55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4781AEC" w14:textId="77777777">
        <w:trPr>
          <w:trHeight w:val="283"/>
        </w:trPr>
        <w:tc>
          <w:tcPr>
            <w:tcW w:w="496" w:type="dxa"/>
          </w:tcPr>
          <w:p w14:paraId="4FC601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676" w:type="dxa"/>
          </w:tcPr>
          <w:p w14:paraId="7A2538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624" w:type="dxa"/>
          </w:tcPr>
          <w:p w14:paraId="00F0F4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36E83C7D" w14:textId="215A3E0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602" w:type="dxa"/>
          </w:tcPr>
          <w:p w14:paraId="066549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629" w:type="dxa"/>
          </w:tcPr>
          <w:p w14:paraId="76C17A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投资者的单位交易成本</w:t>
            </w:r>
          </w:p>
        </w:tc>
        <w:tc>
          <w:tcPr>
            <w:tcW w:w="781" w:type="dxa"/>
          </w:tcPr>
          <w:p w14:paraId="7780D4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41E1519" w14:textId="77777777">
        <w:trPr>
          <w:trHeight w:val="283"/>
        </w:trPr>
        <w:tc>
          <w:tcPr>
            <w:tcW w:w="496" w:type="dxa"/>
          </w:tcPr>
          <w:p w14:paraId="2EAD92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676" w:type="dxa"/>
          </w:tcPr>
          <w:p w14:paraId="53EB25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624" w:type="dxa"/>
          </w:tcPr>
          <w:p w14:paraId="7EFC4D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302EC6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602" w:type="dxa"/>
          </w:tcPr>
          <w:p w14:paraId="0D77D3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申请金额</w:t>
            </w:r>
          </w:p>
        </w:tc>
        <w:tc>
          <w:tcPr>
            <w:tcW w:w="1629" w:type="dxa"/>
          </w:tcPr>
          <w:p w14:paraId="48F6B8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3C012C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5B1BF49" w14:textId="77777777">
        <w:trPr>
          <w:trHeight w:val="283"/>
        </w:trPr>
        <w:tc>
          <w:tcPr>
            <w:tcW w:w="496" w:type="dxa"/>
          </w:tcPr>
          <w:p w14:paraId="611C09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676" w:type="dxa"/>
          </w:tcPr>
          <w:p w14:paraId="0BABB7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24" w:type="dxa"/>
          </w:tcPr>
          <w:p w14:paraId="55B2E195" w14:textId="1E0B6C3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4A84FA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602" w:type="dxa"/>
          </w:tcPr>
          <w:p w14:paraId="6A8FC2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629" w:type="dxa"/>
          </w:tcPr>
          <w:p w14:paraId="282E94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781" w:type="dxa"/>
          </w:tcPr>
          <w:p w14:paraId="1E0D0C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DEF2922" w14:textId="77777777">
        <w:trPr>
          <w:trHeight w:val="283"/>
        </w:trPr>
        <w:tc>
          <w:tcPr>
            <w:tcW w:w="496" w:type="dxa"/>
          </w:tcPr>
          <w:p w14:paraId="3F043C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676" w:type="dxa"/>
          </w:tcPr>
          <w:p w14:paraId="20805A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24" w:type="dxa"/>
          </w:tcPr>
          <w:p w14:paraId="772908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7C39D0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602" w:type="dxa"/>
          </w:tcPr>
          <w:p w14:paraId="50EE8F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629" w:type="dxa"/>
          </w:tcPr>
          <w:p w14:paraId="6B007427" w14:textId="77777777" w:rsidR="008E163F" w:rsidRDefault="008E163F">
            <w:pPr>
              <w:widowControl/>
              <w:rPr>
                <w:rFonts w:asciiTheme="minorEastAsia" w:eastAsiaTheme="minorEastAsia" w:hAnsiTheme="minorEastAsia"/>
                <w:kern w:val="0"/>
                <w:sz w:val="18"/>
                <w:szCs w:val="18"/>
              </w:rPr>
            </w:pPr>
          </w:p>
        </w:tc>
        <w:tc>
          <w:tcPr>
            <w:tcW w:w="781" w:type="dxa"/>
          </w:tcPr>
          <w:p w14:paraId="0B74E1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2264964" w14:textId="77777777">
        <w:trPr>
          <w:trHeight w:val="283"/>
        </w:trPr>
        <w:tc>
          <w:tcPr>
            <w:tcW w:w="496" w:type="dxa"/>
          </w:tcPr>
          <w:p w14:paraId="7B09B0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676" w:type="dxa"/>
          </w:tcPr>
          <w:p w14:paraId="3DB7A7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624" w:type="dxa"/>
          </w:tcPr>
          <w:p w14:paraId="49AF2E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60935D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602" w:type="dxa"/>
          </w:tcPr>
          <w:p w14:paraId="1081CF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印花税</w:t>
            </w:r>
          </w:p>
        </w:tc>
        <w:tc>
          <w:tcPr>
            <w:tcW w:w="1629" w:type="dxa"/>
          </w:tcPr>
          <w:p w14:paraId="5EFC4F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107BA2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9CE805" w14:textId="77777777">
        <w:trPr>
          <w:trHeight w:val="283"/>
        </w:trPr>
        <w:tc>
          <w:tcPr>
            <w:tcW w:w="496" w:type="dxa"/>
          </w:tcPr>
          <w:p w14:paraId="41DA85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676" w:type="dxa"/>
          </w:tcPr>
          <w:p w14:paraId="774908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624" w:type="dxa"/>
          </w:tcPr>
          <w:p w14:paraId="47E7B2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1EB3F8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602" w:type="dxa"/>
          </w:tcPr>
          <w:p w14:paraId="7956F3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629" w:type="dxa"/>
          </w:tcPr>
          <w:p w14:paraId="17C20D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0A991A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149108C" w14:textId="77777777">
        <w:trPr>
          <w:trHeight w:val="283"/>
        </w:trPr>
        <w:tc>
          <w:tcPr>
            <w:tcW w:w="496" w:type="dxa"/>
          </w:tcPr>
          <w:p w14:paraId="547DDC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177</w:t>
            </w:r>
          </w:p>
        </w:tc>
        <w:tc>
          <w:tcPr>
            <w:tcW w:w="2676" w:type="dxa"/>
          </w:tcPr>
          <w:p w14:paraId="7B77C50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BusinessFinishFlag</w:t>
            </w:r>
          </w:p>
        </w:tc>
        <w:tc>
          <w:tcPr>
            <w:tcW w:w="624" w:type="dxa"/>
          </w:tcPr>
          <w:p w14:paraId="3CCDF9A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666" w:type="dxa"/>
          </w:tcPr>
          <w:p w14:paraId="44EF555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602" w:type="dxa"/>
          </w:tcPr>
          <w:p w14:paraId="2CAA6E2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业务过程完全结束标识</w:t>
            </w:r>
          </w:p>
        </w:tc>
        <w:tc>
          <w:tcPr>
            <w:tcW w:w="1629" w:type="dxa"/>
          </w:tcPr>
          <w:p w14:paraId="3534D6BC" w14:textId="64F68665" w:rsidR="008E163F" w:rsidRDefault="008E163F">
            <w:pPr>
              <w:snapToGrid w:val="0"/>
              <w:rPr>
                <w:rFonts w:asciiTheme="minorEastAsia" w:eastAsiaTheme="minorEastAsia" w:hAnsiTheme="minorEastAsia"/>
                <w:sz w:val="18"/>
              </w:rPr>
            </w:pPr>
          </w:p>
        </w:tc>
        <w:tc>
          <w:tcPr>
            <w:tcW w:w="781" w:type="dxa"/>
          </w:tcPr>
          <w:p w14:paraId="471EBD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53EE192" w14:textId="77777777">
        <w:trPr>
          <w:trHeight w:val="283"/>
        </w:trPr>
        <w:tc>
          <w:tcPr>
            <w:tcW w:w="496" w:type="dxa"/>
          </w:tcPr>
          <w:p w14:paraId="6B0C81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676" w:type="dxa"/>
          </w:tcPr>
          <w:p w14:paraId="59D5F5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624" w:type="dxa"/>
          </w:tcPr>
          <w:p w14:paraId="002D7B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6BD95848"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602" w:type="dxa"/>
          </w:tcPr>
          <w:p w14:paraId="0C1CC4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629" w:type="dxa"/>
          </w:tcPr>
          <w:p w14:paraId="46A3E0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17DC9B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29D0955" w14:textId="77777777">
        <w:trPr>
          <w:trHeight w:val="283"/>
        </w:trPr>
        <w:tc>
          <w:tcPr>
            <w:tcW w:w="496" w:type="dxa"/>
          </w:tcPr>
          <w:p w14:paraId="586056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254</w:t>
            </w:r>
          </w:p>
        </w:tc>
        <w:tc>
          <w:tcPr>
            <w:tcW w:w="2676" w:type="dxa"/>
          </w:tcPr>
          <w:p w14:paraId="02E49D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Specification</w:t>
            </w:r>
          </w:p>
        </w:tc>
        <w:tc>
          <w:tcPr>
            <w:tcW w:w="624" w:type="dxa"/>
          </w:tcPr>
          <w:p w14:paraId="178CB8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0C82F0C5" w14:textId="608EAD0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1602" w:type="dxa"/>
          </w:tcPr>
          <w:p w14:paraId="165B6C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摘要说明</w:t>
            </w:r>
          </w:p>
        </w:tc>
        <w:tc>
          <w:tcPr>
            <w:tcW w:w="1629" w:type="dxa"/>
          </w:tcPr>
          <w:p w14:paraId="4C52573C" w14:textId="77777777" w:rsidR="008E163F" w:rsidRDefault="008E163F">
            <w:pPr>
              <w:widowControl/>
              <w:rPr>
                <w:rFonts w:asciiTheme="minorEastAsia" w:eastAsiaTheme="minorEastAsia" w:hAnsiTheme="minorEastAsia"/>
                <w:kern w:val="0"/>
                <w:sz w:val="18"/>
                <w:szCs w:val="18"/>
              </w:rPr>
            </w:pPr>
          </w:p>
        </w:tc>
        <w:tc>
          <w:tcPr>
            <w:tcW w:w="781" w:type="dxa"/>
          </w:tcPr>
          <w:p w14:paraId="0DE984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335441A" w14:textId="77777777">
        <w:trPr>
          <w:trHeight w:val="283"/>
        </w:trPr>
        <w:tc>
          <w:tcPr>
            <w:tcW w:w="496" w:type="dxa"/>
          </w:tcPr>
          <w:p w14:paraId="6D7BD3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676" w:type="dxa"/>
          </w:tcPr>
          <w:p w14:paraId="426142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624" w:type="dxa"/>
          </w:tcPr>
          <w:p w14:paraId="2837C0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7DEC8F13" w14:textId="0B2602E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602" w:type="dxa"/>
          </w:tcPr>
          <w:p w14:paraId="7739CF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629" w:type="dxa"/>
          </w:tcPr>
          <w:p w14:paraId="7FE7B3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76CE4B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6C1BE51" w14:textId="77777777">
        <w:trPr>
          <w:trHeight w:val="283"/>
        </w:trPr>
        <w:tc>
          <w:tcPr>
            <w:tcW w:w="496" w:type="dxa"/>
          </w:tcPr>
          <w:p w14:paraId="0D8278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676" w:type="dxa"/>
          </w:tcPr>
          <w:p w14:paraId="614B40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24" w:type="dxa"/>
          </w:tcPr>
          <w:p w14:paraId="1EFC42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4EA231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02" w:type="dxa"/>
          </w:tcPr>
          <w:p w14:paraId="3F4E52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629" w:type="dxa"/>
          </w:tcPr>
          <w:p w14:paraId="3AC58B6A" w14:textId="2A35B4C6" w:rsidR="008E163F" w:rsidRDefault="008E163F">
            <w:pPr>
              <w:widowControl/>
              <w:rPr>
                <w:rFonts w:asciiTheme="minorEastAsia" w:eastAsiaTheme="minorEastAsia" w:hAnsiTheme="minorEastAsia"/>
                <w:kern w:val="0"/>
                <w:sz w:val="18"/>
                <w:szCs w:val="18"/>
              </w:rPr>
            </w:pPr>
          </w:p>
        </w:tc>
        <w:tc>
          <w:tcPr>
            <w:tcW w:w="781" w:type="dxa"/>
          </w:tcPr>
          <w:p w14:paraId="478224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E1AF704" w14:textId="77777777">
        <w:trPr>
          <w:trHeight w:val="283"/>
        </w:trPr>
        <w:tc>
          <w:tcPr>
            <w:tcW w:w="496" w:type="dxa"/>
          </w:tcPr>
          <w:p w14:paraId="31AF1B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676" w:type="dxa"/>
          </w:tcPr>
          <w:p w14:paraId="25D1AEB3"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ShareClass</w:t>
            </w:r>
          </w:p>
        </w:tc>
        <w:tc>
          <w:tcPr>
            <w:tcW w:w="624" w:type="dxa"/>
          </w:tcPr>
          <w:p w14:paraId="7827D12E" w14:textId="6964CDE5"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A</w:t>
            </w:r>
          </w:p>
        </w:tc>
        <w:tc>
          <w:tcPr>
            <w:tcW w:w="666" w:type="dxa"/>
          </w:tcPr>
          <w:p w14:paraId="2A90CED8"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1</w:t>
            </w:r>
          </w:p>
        </w:tc>
        <w:tc>
          <w:tcPr>
            <w:tcW w:w="1602" w:type="dxa"/>
            <w:vAlign w:val="center"/>
          </w:tcPr>
          <w:p w14:paraId="105BF523"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629" w:type="dxa"/>
          </w:tcPr>
          <w:p w14:paraId="32D7E9D3" w14:textId="3FC1D330" w:rsidR="008E163F" w:rsidRDefault="008E163F">
            <w:pPr>
              <w:autoSpaceDE w:val="0"/>
              <w:autoSpaceDN w:val="0"/>
              <w:adjustRightInd w:val="0"/>
              <w:snapToGrid w:val="0"/>
              <w:rPr>
                <w:rFonts w:asciiTheme="minorEastAsia" w:eastAsiaTheme="minorEastAsia" w:hAnsiTheme="minorEastAsia"/>
                <w:sz w:val="18"/>
              </w:rPr>
            </w:pPr>
          </w:p>
        </w:tc>
        <w:tc>
          <w:tcPr>
            <w:tcW w:w="781" w:type="dxa"/>
          </w:tcPr>
          <w:p w14:paraId="203220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B18D6E8" w14:textId="77777777" w:rsidTr="005B0741">
        <w:trPr>
          <w:trHeight w:val="283"/>
        </w:trPr>
        <w:tc>
          <w:tcPr>
            <w:tcW w:w="496" w:type="dxa"/>
          </w:tcPr>
          <w:p w14:paraId="2B831A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676" w:type="dxa"/>
          </w:tcPr>
          <w:p w14:paraId="5F91679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OriginalCfmDate</w:t>
            </w:r>
          </w:p>
        </w:tc>
        <w:tc>
          <w:tcPr>
            <w:tcW w:w="624" w:type="dxa"/>
          </w:tcPr>
          <w:p w14:paraId="683F6A1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666" w:type="dxa"/>
          </w:tcPr>
          <w:p w14:paraId="63D4C4B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1602" w:type="dxa"/>
          </w:tcPr>
          <w:p w14:paraId="748BD00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TA</w:t>
            </w:r>
            <w:r>
              <w:rPr>
                <w:rFonts w:asciiTheme="minorEastAsia" w:eastAsiaTheme="minorEastAsia" w:hAnsiTheme="minorEastAsia" w:hint="eastAsia"/>
                <w:sz w:val="18"/>
              </w:rPr>
              <w:t>的原确认日期</w:t>
            </w:r>
          </w:p>
        </w:tc>
        <w:tc>
          <w:tcPr>
            <w:tcW w:w="1629" w:type="dxa"/>
          </w:tcPr>
          <w:p w14:paraId="32B8D98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指定赎回用</w:t>
            </w:r>
          </w:p>
        </w:tc>
        <w:tc>
          <w:tcPr>
            <w:tcW w:w="781" w:type="dxa"/>
          </w:tcPr>
          <w:p w14:paraId="787D54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D05D363" w14:textId="77777777">
        <w:trPr>
          <w:trHeight w:val="283"/>
        </w:trPr>
        <w:tc>
          <w:tcPr>
            <w:tcW w:w="496" w:type="dxa"/>
          </w:tcPr>
          <w:p w14:paraId="02F96B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262</w:t>
            </w:r>
          </w:p>
        </w:tc>
        <w:tc>
          <w:tcPr>
            <w:tcW w:w="2676" w:type="dxa"/>
            <w:vAlign w:val="center"/>
          </w:tcPr>
          <w:p w14:paraId="35A5C81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RedemptionInAdvanceFlag</w:t>
            </w:r>
          </w:p>
        </w:tc>
        <w:tc>
          <w:tcPr>
            <w:tcW w:w="624" w:type="dxa"/>
            <w:vAlign w:val="center"/>
          </w:tcPr>
          <w:p w14:paraId="33FAAD5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666" w:type="dxa"/>
            <w:vAlign w:val="center"/>
          </w:tcPr>
          <w:p w14:paraId="32D8EB4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602" w:type="dxa"/>
            <w:vAlign w:val="center"/>
          </w:tcPr>
          <w:p w14:paraId="46C6C24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预约赎回标志</w:t>
            </w:r>
          </w:p>
        </w:tc>
        <w:tc>
          <w:tcPr>
            <w:tcW w:w="1629" w:type="dxa"/>
          </w:tcPr>
          <w:p w14:paraId="5217320C" w14:textId="0A47E303" w:rsidR="008E163F" w:rsidRDefault="008E163F">
            <w:pPr>
              <w:snapToGrid w:val="0"/>
              <w:rPr>
                <w:rFonts w:asciiTheme="minorEastAsia" w:eastAsiaTheme="minorEastAsia" w:hAnsiTheme="minorEastAsia"/>
                <w:sz w:val="18"/>
              </w:rPr>
            </w:pPr>
          </w:p>
        </w:tc>
        <w:tc>
          <w:tcPr>
            <w:tcW w:w="781" w:type="dxa"/>
          </w:tcPr>
          <w:p w14:paraId="5EE7C8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37AB12B" w14:textId="77777777">
        <w:trPr>
          <w:trHeight w:val="283"/>
        </w:trPr>
        <w:tc>
          <w:tcPr>
            <w:tcW w:w="496" w:type="dxa"/>
          </w:tcPr>
          <w:p w14:paraId="638B7B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263</w:t>
            </w:r>
          </w:p>
        </w:tc>
        <w:tc>
          <w:tcPr>
            <w:tcW w:w="2676" w:type="dxa"/>
          </w:tcPr>
          <w:p w14:paraId="78FD2F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RedemptionReason</w:t>
            </w:r>
          </w:p>
        </w:tc>
        <w:tc>
          <w:tcPr>
            <w:tcW w:w="624" w:type="dxa"/>
          </w:tcPr>
          <w:p w14:paraId="2426DD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020EE9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02" w:type="dxa"/>
          </w:tcPr>
          <w:p w14:paraId="112C4D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强行赎回原因</w:t>
            </w:r>
          </w:p>
        </w:tc>
        <w:tc>
          <w:tcPr>
            <w:tcW w:w="1629" w:type="dxa"/>
          </w:tcPr>
          <w:p w14:paraId="5E36276F" w14:textId="517F54D1" w:rsidR="008E163F" w:rsidRDefault="008E163F">
            <w:pPr>
              <w:widowControl/>
              <w:rPr>
                <w:rFonts w:asciiTheme="minorEastAsia" w:eastAsiaTheme="minorEastAsia" w:hAnsiTheme="minorEastAsia"/>
                <w:kern w:val="0"/>
                <w:sz w:val="18"/>
                <w:szCs w:val="18"/>
              </w:rPr>
            </w:pPr>
          </w:p>
        </w:tc>
        <w:tc>
          <w:tcPr>
            <w:tcW w:w="781" w:type="dxa"/>
          </w:tcPr>
          <w:p w14:paraId="5E93B4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5552201" w14:textId="77777777">
        <w:trPr>
          <w:trHeight w:val="283"/>
        </w:trPr>
        <w:tc>
          <w:tcPr>
            <w:tcW w:w="496" w:type="dxa"/>
          </w:tcPr>
          <w:p w14:paraId="74EB9B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676" w:type="dxa"/>
          </w:tcPr>
          <w:p w14:paraId="0DBD731C" w14:textId="77777777" w:rsidR="008E163F" w:rsidRDefault="009566D4" w:rsidP="005B0741">
            <w:pPr>
              <w:snapToGrid w:val="0"/>
              <w:rPr>
                <w:rFonts w:asciiTheme="minorEastAsia" w:eastAsiaTheme="minorEastAsia" w:hAnsiTheme="minorEastAsia"/>
                <w:sz w:val="18"/>
              </w:rPr>
            </w:pPr>
            <w:r>
              <w:rPr>
                <w:rFonts w:asciiTheme="minorEastAsia" w:eastAsiaTheme="minorEastAsia" w:hAnsiTheme="minorEastAsia"/>
                <w:sz w:val="18"/>
              </w:rPr>
              <w:t>DetailFlag</w:t>
            </w:r>
          </w:p>
        </w:tc>
        <w:tc>
          <w:tcPr>
            <w:tcW w:w="624" w:type="dxa"/>
          </w:tcPr>
          <w:p w14:paraId="37F5BEE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666" w:type="dxa"/>
          </w:tcPr>
          <w:p w14:paraId="69AA8E6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602" w:type="dxa"/>
          </w:tcPr>
          <w:p w14:paraId="4F269688" w14:textId="1CE5C14D"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明细标志</w:t>
            </w:r>
          </w:p>
        </w:tc>
        <w:tc>
          <w:tcPr>
            <w:tcW w:w="1629" w:type="dxa"/>
          </w:tcPr>
          <w:p w14:paraId="16E277DC" w14:textId="1871F460"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对一笔赎回申请，可以返回一笔非明细确认，或一笔</w:t>
            </w:r>
            <w:r>
              <w:rPr>
                <w:rFonts w:asciiTheme="minorEastAsia" w:eastAsiaTheme="minorEastAsia" w:hAnsiTheme="minorEastAsia" w:hint="eastAsia"/>
                <w:sz w:val="18"/>
              </w:rPr>
              <w:lastRenderedPageBreak/>
              <w:t>非明细确认和多笔明细确认。明细确认是针对过户日或</w:t>
            </w:r>
            <w:r>
              <w:rPr>
                <w:rFonts w:asciiTheme="minorEastAsia" w:eastAsiaTheme="minorEastAsia" w:hAnsiTheme="minorEastAsia"/>
                <w:sz w:val="18"/>
              </w:rPr>
              <w:t>TA确认流水号的确认记录。</w:t>
            </w:r>
          </w:p>
        </w:tc>
        <w:tc>
          <w:tcPr>
            <w:tcW w:w="781" w:type="dxa"/>
          </w:tcPr>
          <w:p w14:paraId="091CEA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Y</w:t>
            </w:r>
          </w:p>
        </w:tc>
      </w:tr>
      <w:tr w:rsidR="008E163F" w14:paraId="022FC493" w14:textId="77777777">
        <w:trPr>
          <w:trHeight w:val="283"/>
        </w:trPr>
        <w:tc>
          <w:tcPr>
            <w:tcW w:w="496" w:type="dxa"/>
          </w:tcPr>
          <w:p w14:paraId="1E0643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276</w:t>
            </w:r>
          </w:p>
        </w:tc>
        <w:tc>
          <w:tcPr>
            <w:tcW w:w="2676" w:type="dxa"/>
          </w:tcPr>
          <w:p w14:paraId="714FB6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24" w:type="dxa"/>
          </w:tcPr>
          <w:p w14:paraId="1A0B31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6" w:type="dxa"/>
          </w:tcPr>
          <w:p w14:paraId="3A69C0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02" w:type="dxa"/>
          </w:tcPr>
          <w:p w14:paraId="061050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629" w:type="dxa"/>
          </w:tcPr>
          <w:p w14:paraId="3ADE17AA" w14:textId="06BA537F" w:rsidR="008E163F" w:rsidRDefault="008E163F">
            <w:pPr>
              <w:widowControl/>
              <w:rPr>
                <w:rFonts w:asciiTheme="minorEastAsia" w:eastAsiaTheme="minorEastAsia" w:hAnsiTheme="minorEastAsia"/>
                <w:kern w:val="0"/>
                <w:sz w:val="18"/>
                <w:szCs w:val="18"/>
              </w:rPr>
            </w:pPr>
          </w:p>
        </w:tc>
        <w:tc>
          <w:tcPr>
            <w:tcW w:w="781" w:type="dxa"/>
          </w:tcPr>
          <w:p w14:paraId="753EB8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FD80CB6" w14:textId="77777777">
        <w:trPr>
          <w:trHeight w:val="283"/>
        </w:trPr>
        <w:tc>
          <w:tcPr>
            <w:tcW w:w="496" w:type="dxa"/>
          </w:tcPr>
          <w:p w14:paraId="7D94F3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506</w:t>
            </w:r>
          </w:p>
        </w:tc>
        <w:tc>
          <w:tcPr>
            <w:tcW w:w="2676" w:type="dxa"/>
          </w:tcPr>
          <w:p w14:paraId="566076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HandleCharge</w:t>
            </w:r>
          </w:p>
        </w:tc>
        <w:tc>
          <w:tcPr>
            <w:tcW w:w="624" w:type="dxa"/>
          </w:tcPr>
          <w:p w14:paraId="4DB370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77E353F3" w14:textId="7CE5D8AF"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602" w:type="dxa"/>
          </w:tcPr>
          <w:p w14:paraId="671876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经手费</w:t>
            </w:r>
          </w:p>
        </w:tc>
        <w:tc>
          <w:tcPr>
            <w:tcW w:w="1629" w:type="dxa"/>
          </w:tcPr>
          <w:p w14:paraId="30929B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036334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99CDC64" w14:textId="77777777">
        <w:trPr>
          <w:trHeight w:val="283"/>
        </w:trPr>
        <w:tc>
          <w:tcPr>
            <w:tcW w:w="496" w:type="dxa"/>
          </w:tcPr>
          <w:p w14:paraId="6E6C61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300</w:t>
            </w:r>
          </w:p>
        </w:tc>
        <w:tc>
          <w:tcPr>
            <w:tcW w:w="2676" w:type="dxa"/>
            <w:vAlign w:val="center"/>
          </w:tcPr>
          <w:p w14:paraId="4EF6C4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BreachFee</w:t>
            </w:r>
          </w:p>
        </w:tc>
        <w:tc>
          <w:tcPr>
            <w:tcW w:w="624" w:type="dxa"/>
          </w:tcPr>
          <w:p w14:paraId="6BDF39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66" w:type="dxa"/>
          </w:tcPr>
          <w:p w14:paraId="6DA438E5"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16(两位小数)</w:t>
            </w:r>
          </w:p>
        </w:tc>
        <w:tc>
          <w:tcPr>
            <w:tcW w:w="1602" w:type="dxa"/>
          </w:tcPr>
          <w:p w14:paraId="502791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违约金</w:t>
            </w:r>
          </w:p>
        </w:tc>
        <w:tc>
          <w:tcPr>
            <w:tcW w:w="1629" w:type="dxa"/>
          </w:tcPr>
          <w:p w14:paraId="190E024F" w14:textId="77777777" w:rsidR="008E163F" w:rsidRDefault="008E163F">
            <w:pPr>
              <w:widowControl/>
              <w:rPr>
                <w:rFonts w:asciiTheme="minorEastAsia" w:eastAsiaTheme="minorEastAsia" w:hAnsiTheme="minorEastAsia"/>
                <w:kern w:val="0"/>
                <w:sz w:val="18"/>
                <w:szCs w:val="18"/>
              </w:rPr>
            </w:pPr>
          </w:p>
        </w:tc>
        <w:tc>
          <w:tcPr>
            <w:tcW w:w="781" w:type="dxa"/>
          </w:tcPr>
          <w:p w14:paraId="497B48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182076B4" w14:textId="77777777">
        <w:trPr>
          <w:trHeight w:val="283"/>
        </w:trPr>
        <w:tc>
          <w:tcPr>
            <w:tcW w:w="496" w:type="dxa"/>
          </w:tcPr>
          <w:p w14:paraId="31BFB4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306</w:t>
            </w:r>
          </w:p>
        </w:tc>
        <w:tc>
          <w:tcPr>
            <w:tcW w:w="2676" w:type="dxa"/>
            <w:vAlign w:val="center"/>
          </w:tcPr>
          <w:p w14:paraId="228634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BreachFeeBackToFund</w:t>
            </w:r>
          </w:p>
        </w:tc>
        <w:tc>
          <w:tcPr>
            <w:tcW w:w="624" w:type="dxa"/>
          </w:tcPr>
          <w:p w14:paraId="1196B5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66" w:type="dxa"/>
          </w:tcPr>
          <w:p w14:paraId="5DB28A25"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16(两位小数)</w:t>
            </w:r>
          </w:p>
        </w:tc>
        <w:tc>
          <w:tcPr>
            <w:tcW w:w="1602" w:type="dxa"/>
          </w:tcPr>
          <w:p w14:paraId="256A89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违约金归基金资产金额</w:t>
            </w:r>
          </w:p>
        </w:tc>
        <w:tc>
          <w:tcPr>
            <w:tcW w:w="1629" w:type="dxa"/>
          </w:tcPr>
          <w:p w14:paraId="03338290" w14:textId="77777777" w:rsidR="008E163F" w:rsidRDefault="008E163F">
            <w:pPr>
              <w:widowControl/>
              <w:rPr>
                <w:rFonts w:asciiTheme="minorEastAsia" w:eastAsiaTheme="minorEastAsia" w:hAnsiTheme="minorEastAsia"/>
                <w:kern w:val="0"/>
                <w:sz w:val="18"/>
                <w:szCs w:val="18"/>
              </w:rPr>
            </w:pPr>
          </w:p>
        </w:tc>
        <w:tc>
          <w:tcPr>
            <w:tcW w:w="781" w:type="dxa"/>
          </w:tcPr>
          <w:p w14:paraId="6A2492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63E253B1" w14:textId="77777777">
        <w:trPr>
          <w:trHeight w:val="283"/>
        </w:trPr>
        <w:tc>
          <w:tcPr>
            <w:tcW w:w="496" w:type="dxa"/>
          </w:tcPr>
          <w:p w14:paraId="307692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305</w:t>
            </w:r>
          </w:p>
        </w:tc>
        <w:tc>
          <w:tcPr>
            <w:tcW w:w="2676" w:type="dxa"/>
            <w:vAlign w:val="center"/>
          </w:tcPr>
          <w:p w14:paraId="4FE52A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PunishFee</w:t>
            </w:r>
          </w:p>
        </w:tc>
        <w:tc>
          <w:tcPr>
            <w:tcW w:w="624" w:type="dxa"/>
          </w:tcPr>
          <w:p w14:paraId="25AA7F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66" w:type="dxa"/>
          </w:tcPr>
          <w:p w14:paraId="18F5F707"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16(两位小数)</w:t>
            </w:r>
          </w:p>
        </w:tc>
        <w:tc>
          <w:tcPr>
            <w:tcW w:w="1602" w:type="dxa"/>
          </w:tcPr>
          <w:p w14:paraId="2F127E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惩罚性费用</w:t>
            </w:r>
          </w:p>
        </w:tc>
        <w:tc>
          <w:tcPr>
            <w:tcW w:w="1629" w:type="dxa"/>
          </w:tcPr>
          <w:p w14:paraId="7384BACC" w14:textId="77777777" w:rsidR="008E163F" w:rsidRDefault="008E163F">
            <w:pPr>
              <w:widowControl/>
              <w:rPr>
                <w:rFonts w:asciiTheme="minorEastAsia" w:eastAsiaTheme="minorEastAsia" w:hAnsiTheme="minorEastAsia"/>
                <w:kern w:val="0"/>
                <w:sz w:val="18"/>
                <w:szCs w:val="18"/>
              </w:rPr>
            </w:pPr>
          </w:p>
        </w:tc>
        <w:tc>
          <w:tcPr>
            <w:tcW w:w="781" w:type="dxa"/>
          </w:tcPr>
          <w:p w14:paraId="45FF07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62E9CCCF" w14:textId="77777777">
        <w:trPr>
          <w:trHeight w:val="283"/>
        </w:trPr>
        <w:tc>
          <w:tcPr>
            <w:tcW w:w="496" w:type="dxa"/>
          </w:tcPr>
          <w:p w14:paraId="7CB1A4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507</w:t>
            </w:r>
          </w:p>
        </w:tc>
        <w:tc>
          <w:tcPr>
            <w:tcW w:w="2676" w:type="dxa"/>
          </w:tcPr>
          <w:p w14:paraId="460F6E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w:t>
            </w:r>
          </w:p>
        </w:tc>
        <w:tc>
          <w:tcPr>
            <w:tcW w:w="624" w:type="dxa"/>
          </w:tcPr>
          <w:p w14:paraId="590B72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27403FAD"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602" w:type="dxa"/>
          </w:tcPr>
          <w:p w14:paraId="66D786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w:t>
            </w:r>
          </w:p>
        </w:tc>
        <w:tc>
          <w:tcPr>
            <w:tcW w:w="1629" w:type="dxa"/>
          </w:tcPr>
          <w:p w14:paraId="754E9364" w14:textId="504EE3A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货币基金必填</w:t>
            </w:r>
          </w:p>
        </w:tc>
        <w:tc>
          <w:tcPr>
            <w:tcW w:w="781" w:type="dxa"/>
          </w:tcPr>
          <w:p w14:paraId="62794F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3083E56" w14:textId="77777777">
        <w:trPr>
          <w:trHeight w:val="283"/>
        </w:trPr>
        <w:tc>
          <w:tcPr>
            <w:tcW w:w="496" w:type="dxa"/>
          </w:tcPr>
          <w:p w14:paraId="3E631F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510</w:t>
            </w:r>
          </w:p>
        </w:tc>
        <w:tc>
          <w:tcPr>
            <w:tcW w:w="2676" w:type="dxa"/>
          </w:tcPr>
          <w:p w14:paraId="7BC8E0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UndistributeMonetaryIncomeFlag</w:t>
            </w:r>
          </w:p>
        </w:tc>
        <w:tc>
          <w:tcPr>
            <w:tcW w:w="624" w:type="dxa"/>
          </w:tcPr>
          <w:p w14:paraId="646522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16D7C6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02" w:type="dxa"/>
          </w:tcPr>
          <w:p w14:paraId="6EE15A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货币基金未付收益金额正负</w:t>
            </w:r>
          </w:p>
        </w:tc>
        <w:tc>
          <w:tcPr>
            <w:tcW w:w="1629" w:type="dxa"/>
          </w:tcPr>
          <w:p w14:paraId="56480853" w14:textId="707F819A" w:rsidR="008E163F" w:rsidRDefault="008E163F">
            <w:pPr>
              <w:widowControl/>
              <w:rPr>
                <w:rFonts w:asciiTheme="minorEastAsia" w:eastAsiaTheme="minorEastAsia" w:hAnsiTheme="minorEastAsia"/>
                <w:kern w:val="0"/>
                <w:sz w:val="18"/>
                <w:szCs w:val="18"/>
              </w:rPr>
            </w:pPr>
          </w:p>
          <w:p w14:paraId="24743823" w14:textId="354F859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货币基金必填</w:t>
            </w:r>
          </w:p>
        </w:tc>
        <w:tc>
          <w:tcPr>
            <w:tcW w:w="781" w:type="dxa"/>
          </w:tcPr>
          <w:p w14:paraId="199A64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1AF1552" w14:textId="77777777">
        <w:trPr>
          <w:trHeight w:val="283"/>
        </w:trPr>
        <w:tc>
          <w:tcPr>
            <w:tcW w:w="496" w:type="dxa"/>
          </w:tcPr>
          <w:p w14:paraId="7E4C562F" w14:textId="46C4A3A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173</w:t>
            </w:r>
          </w:p>
        </w:tc>
        <w:tc>
          <w:tcPr>
            <w:tcW w:w="2676" w:type="dxa"/>
          </w:tcPr>
          <w:p w14:paraId="51934D52" w14:textId="00C8596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TotalBackendLoad</w:t>
            </w:r>
          </w:p>
        </w:tc>
        <w:tc>
          <w:tcPr>
            <w:tcW w:w="624" w:type="dxa"/>
          </w:tcPr>
          <w:p w14:paraId="1B0A33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7168B695"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602" w:type="dxa"/>
          </w:tcPr>
          <w:p w14:paraId="593176D3" w14:textId="211A7C5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交易后端收费总额</w:t>
            </w:r>
          </w:p>
        </w:tc>
        <w:tc>
          <w:tcPr>
            <w:tcW w:w="1629" w:type="dxa"/>
          </w:tcPr>
          <w:p w14:paraId="59A870DD" w14:textId="101FF63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收费方式为后收费时必填，即后收手续费</w:t>
            </w:r>
          </w:p>
        </w:tc>
        <w:tc>
          <w:tcPr>
            <w:tcW w:w="781" w:type="dxa"/>
          </w:tcPr>
          <w:p w14:paraId="2DFEC3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032C0AE" w14:textId="77777777">
        <w:trPr>
          <w:trHeight w:val="283"/>
        </w:trPr>
        <w:tc>
          <w:tcPr>
            <w:tcW w:w="496" w:type="dxa"/>
          </w:tcPr>
          <w:p w14:paraId="54D1A3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543</w:t>
            </w:r>
          </w:p>
        </w:tc>
        <w:tc>
          <w:tcPr>
            <w:tcW w:w="2676" w:type="dxa"/>
          </w:tcPr>
          <w:p w14:paraId="0977BF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AchievementPay</w:t>
            </w:r>
          </w:p>
        </w:tc>
        <w:tc>
          <w:tcPr>
            <w:tcW w:w="624" w:type="dxa"/>
          </w:tcPr>
          <w:p w14:paraId="51F88E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6" w:type="dxa"/>
          </w:tcPr>
          <w:p w14:paraId="478810EB"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602" w:type="dxa"/>
          </w:tcPr>
          <w:p w14:paraId="49FDEC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业绩报酬</w:t>
            </w:r>
          </w:p>
        </w:tc>
        <w:tc>
          <w:tcPr>
            <w:tcW w:w="1629" w:type="dxa"/>
          </w:tcPr>
          <w:p w14:paraId="2D6D72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5ACE878B" w14:textId="353633B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F2E2CFA" w14:textId="77777777">
        <w:trPr>
          <w:trHeight w:val="283"/>
        </w:trPr>
        <w:tc>
          <w:tcPr>
            <w:tcW w:w="496" w:type="dxa"/>
          </w:tcPr>
          <w:p w14:paraId="76169D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544</w:t>
            </w:r>
          </w:p>
        </w:tc>
        <w:tc>
          <w:tcPr>
            <w:tcW w:w="2676" w:type="dxa"/>
          </w:tcPr>
          <w:p w14:paraId="5C9B18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AchievementCompen</w:t>
            </w:r>
          </w:p>
        </w:tc>
        <w:tc>
          <w:tcPr>
            <w:tcW w:w="624" w:type="dxa"/>
          </w:tcPr>
          <w:p w14:paraId="450EBE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666" w:type="dxa"/>
          </w:tcPr>
          <w:p w14:paraId="61A489F0"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1602" w:type="dxa"/>
          </w:tcPr>
          <w:p w14:paraId="004CB8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业绩补偿</w:t>
            </w:r>
          </w:p>
        </w:tc>
        <w:tc>
          <w:tcPr>
            <w:tcW w:w="1629" w:type="dxa"/>
          </w:tcPr>
          <w:p w14:paraId="1A48E0FC" w14:textId="77777777" w:rsidR="008E163F" w:rsidRDefault="008E163F">
            <w:pPr>
              <w:widowControl/>
              <w:rPr>
                <w:rFonts w:asciiTheme="minorEastAsia" w:eastAsiaTheme="minorEastAsia" w:hAnsiTheme="minorEastAsia"/>
                <w:kern w:val="0"/>
                <w:sz w:val="18"/>
                <w:szCs w:val="18"/>
              </w:rPr>
            </w:pPr>
          </w:p>
        </w:tc>
        <w:tc>
          <w:tcPr>
            <w:tcW w:w="781" w:type="dxa"/>
          </w:tcPr>
          <w:p w14:paraId="78EBF5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DC7D05E" w14:textId="77777777">
        <w:trPr>
          <w:trHeight w:val="283"/>
        </w:trPr>
        <w:tc>
          <w:tcPr>
            <w:tcW w:w="496" w:type="dxa"/>
          </w:tcPr>
          <w:p w14:paraId="798019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676" w:type="dxa"/>
          </w:tcPr>
          <w:p w14:paraId="426719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24" w:type="dxa"/>
          </w:tcPr>
          <w:p w14:paraId="08373D11" w14:textId="7B6B332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tcPr>
          <w:p w14:paraId="4A2E78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602" w:type="dxa"/>
          </w:tcPr>
          <w:p w14:paraId="73DBA4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629" w:type="dxa"/>
          </w:tcPr>
          <w:p w14:paraId="4C43F1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81" w:type="dxa"/>
          </w:tcPr>
          <w:p w14:paraId="65941A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D59D6E9" w14:textId="77777777">
        <w:trPr>
          <w:trHeight w:val="283"/>
        </w:trPr>
        <w:tc>
          <w:tcPr>
            <w:tcW w:w="496" w:type="dxa"/>
            <w:vAlign w:val="center"/>
          </w:tcPr>
          <w:p w14:paraId="7591AC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676" w:type="dxa"/>
            <w:vAlign w:val="center"/>
          </w:tcPr>
          <w:p w14:paraId="709351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624" w:type="dxa"/>
            <w:vAlign w:val="center"/>
          </w:tcPr>
          <w:p w14:paraId="5EB76684" w14:textId="5A9774A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6" w:type="dxa"/>
            <w:vAlign w:val="center"/>
          </w:tcPr>
          <w:p w14:paraId="3CE4C5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602" w:type="dxa"/>
            <w:vAlign w:val="center"/>
          </w:tcPr>
          <w:p w14:paraId="2F85EA6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629" w:type="dxa"/>
            <w:vAlign w:val="bottom"/>
          </w:tcPr>
          <w:p w14:paraId="3F7E0E1E" w14:textId="2A76B954" w:rsidR="008E163F" w:rsidRDefault="008E163F">
            <w:pPr>
              <w:widowControl/>
              <w:rPr>
                <w:rFonts w:asciiTheme="minorEastAsia" w:eastAsiaTheme="minorEastAsia" w:hAnsiTheme="minorEastAsia"/>
                <w:kern w:val="0"/>
                <w:sz w:val="18"/>
                <w:szCs w:val="18"/>
              </w:rPr>
            </w:pPr>
          </w:p>
        </w:tc>
        <w:tc>
          <w:tcPr>
            <w:tcW w:w="781" w:type="dxa"/>
          </w:tcPr>
          <w:p w14:paraId="61F05E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266F9D8" w14:textId="77777777">
        <w:trPr>
          <w:trHeight w:val="283"/>
        </w:trPr>
        <w:tc>
          <w:tcPr>
            <w:tcW w:w="496" w:type="dxa"/>
          </w:tcPr>
          <w:p w14:paraId="5A969E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327</w:t>
            </w:r>
          </w:p>
        </w:tc>
        <w:tc>
          <w:tcPr>
            <w:tcW w:w="2676" w:type="dxa"/>
          </w:tcPr>
          <w:p w14:paraId="5F48D0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TakeIncomeFlag</w:t>
            </w:r>
          </w:p>
        </w:tc>
        <w:tc>
          <w:tcPr>
            <w:tcW w:w="624" w:type="dxa"/>
          </w:tcPr>
          <w:p w14:paraId="0772D5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666" w:type="dxa"/>
          </w:tcPr>
          <w:p w14:paraId="5B7383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1602" w:type="dxa"/>
          </w:tcPr>
          <w:p w14:paraId="798E869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带走收益标志</w:t>
            </w:r>
          </w:p>
        </w:tc>
        <w:tc>
          <w:tcPr>
            <w:tcW w:w="1629" w:type="dxa"/>
          </w:tcPr>
          <w:p w14:paraId="6BCD4D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货币基金必填</w:t>
            </w:r>
          </w:p>
        </w:tc>
        <w:tc>
          <w:tcPr>
            <w:tcW w:w="781" w:type="dxa"/>
          </w:tcPr>
          <w:p w14:paraId="3E3280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r>
      <w:tr w:rsidR="008E163F" w14:paraId="470C6A2F" w14:textId="77777777">
        <w:trPr>
          <w:trHeight w:val="283"/>
        </w:trPr>
        <w:tc>
          <w:tcPr>
            <w:tcW w:w="496" w:type="dxa"/>
          </w:tcPr>
          <w:p w14:paraId="338B90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303</w:t>
            </w:r>
          </w:p>
        </w:tc>
        <w:tc>
          <w:tcPr>
            <w:tcW w:w="2676" w:type="dxa"/>
          </w:tcPr>
          <w:p w14:paraId="0C3D52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ForceRedemptionType</w:t>
            </w:r>
          </w:p>
        </w:tc>
        <w:tc>
          <w:tcPr>
            <w:tcW w:w="624" w:type="dxa"/>
          </w:tcPr>
          <w:p w14:paraId="27985A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666" w:type="dxa"/>
          </w:tcPr>
          <w:p w14:paraId="1AD6F8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1602" w:type="dxa"/>
          </w:tcPr>
          <w:p w14:paraId="44170D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强制赎回类型</w:t>
            </w:r>
          </w:p>
        </w:tc>
        <w:tc>
          <w:tcPr>
            <w:tcW w:w="1629" w:type="dxa"/>
          </w:tcPr>
          <w:p w14:paraId="4371D7CA" w14:textId="77777777" w:rsidR="008E163F" w:rsidRDefault="008E163F">
            <w:pPr>
              <w:widowControl/>
              <w:rPr>
                <w:rFonts w:asciiTheme="minorEastAsia" w:eastAsiaTheme="minorEastAsia" w:hAnsiTheme="minorEastAsia"/>
                <w:kern w:val="0"/>
                <w:sz w:val="18"/>
                <w:szCs w:val="18"/>
              </w:rPr>
            </w:pPr>
          </w:p>
        </w:tc>
        <w:tc>
          <w:tcPr>
            <w:tcW w:w="781" w:type="dxa"/>
          </w:tcPr>
          <w:p w14:paraId="01702A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r>
    </w:tbl>
    <w:p w14:paraId="42526A23" w14:textId="77777777" w:rsidR="008E163F" w:rsidRDefault="008E163F">
      <w:pPr>
        <w:rPr>
          <w:rFonts w:asciiTheme="minorEastAsia" w:eastAsiaTheme="minorEastAsia" w:hAnsiTheme="minorEastAsia"/>
        </w:rPr>
      </w:pPr>
    </w:p>
    <w:p w14:paraId="6EBE9695" w14:textId="77777777" w:rsidR="008E163F" w:rsidRDefault="009566D4">
      <w:pPr>
        <w:pStyle w:val="3"/>
        <w:rPr>
          <w:rFonts w:asciiTheme="minorEastAsia" w:eastAsiaTheme="minorEastAsia" w:hAnsiTheme="minorEastAsia"/>
        </w:rPr>
      </w:pPr>
      <w:bookmarkStart w:id="137" w:name="_Toc276542442"/>
      <w:bookmarkStart w:id="138" w:name="_Toc19339"/>
      <w:bookmarkStart w:id="139" w:name="_Toc194216665"/>
      <w:bookmarkStart w:id="140" w:name="_Toc194216553"/>
      <w:bookmarkStart w:id="141" w:name="_Toc240730155"/>
      <w:bookmarkStart w:id="142" w:name="_Toc11150"/>
      <w:r>
        <w:rPr>
          <w:rFonts w:asciiTheme="minorEastAsia" w:eastAsiaTheme="minorEastAsia" w:hAnsiTheme="minorEastAsia" w:hint="eastAsia"/>
        </w:rPr>
        <w:t>ETF一次赎回业务数据项193</w:t>
      </w:r>
      <w:bookmarkEnd w:id="137"/>
      <w:bookmarkEnd w:id="138"/>
      <w:bookmarkEnd w:id="139"/>
      <w:bookmarkEnd w:id="140"/>
      <w:bookmarkEnd w:id="141"/>
      <w:bookmarkEnd w:id="142"/>
    </w:p>
    <w:tbl>
      <w:tblPr>
        <w:tblW w:w="8474"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95"/>
        <w:gridCol w:w="2718"/>
        <w:gridCol w:w="585"/>
        <w:gridCol w:w="637"/>
        <w:gridCol w:w="1402"/>
        <w:gridCol w:w="1786"/>
        <w:gridCol w:w="851"/>
      </w:tblGrid>
      <w:tr w:rsidR="008E163F" w14:paraId="6662DDA0" w14:textId="77777777">
        <w:trPr>
          <w:trHeight w:val="283"/>
        </w:trPr>
        <w:tc>
          <w:tcPr>
            <w:tcW w:w="495" w:type="dxa"/>
            <w:shd w:val="clear" w:color="auto" w:fill="C0C0C0"/>
            <w:vAlign w:val="center"/>
          </w:tcPr>
          <w:p w14:paraId="20A3B2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718" w:type="dxa"/>
            <w:shd w:val="clear" w:color="auto" w:fill="C0C0C0"/>
            <w:vAlign w:val="center"/>
          </w:tcPr>
          <w:p w14:paraId="42F4D03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85" w:type="dxa"/>
            <w:shd w:val="clear" w:color="auto" w:fill="C0C0C0"/>
            <w:vAlign w:val="center"/>
          </w:tcPr>
          <w:p w14:paraId="44E5757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37" w:type="dxa"/>
            <w:shd w:val="clear" w:color="auto" w:fill="C0C0C0"/>
            <w:vAlign w:val="center"/>
          </w:tcPr>
          <w:p w14:paraId="31D971F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402" w:type="dxa"/>
            <w:shd w:val="clear" w:color="auto" w:fill="C0C0C0"/>
            <w:vAlign w:val="center"/>
          </w:tcPr>
          <w:p w14:paraId="7DF5C8A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86" w:type="dxa"/>
            <w:shd w:val="clear" w:color="auto" w:fill="C0C0C0"/>
            <w:vAlign w:val="center"/>
          </w:tcPr>
          <w:p w14:paraId="591E8F4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51" w:type="dxa"/>
            <w:shd w:val="clear" w:color="auto" w:fill="C0C0C0"/>
            <w:vAlign w:val="center"/>
          </w:tcPr>
          <w:p w14:paraId="046C231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438BD478"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5F00728F" w14:textId="77777777">
        <w:trPr>
          <w:trHeight w:val="283"/>
        </w:trPr>
        <w:tc>
          <w:tcPr>
            <w:tcW w:w="495" w:type="dxa"/>
          </w:tcPr>
          <w:p w14:paraId="79DD41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718" w:type="dxa"/>
          </w:tcPr>
          <w:p w14:paraId="383061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585" w:type="dxa"/>
          </w:tcPr>
          <w:p w14:paraId="3328BE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3D1577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402" w:type="dxa"/>
          </w:tcPr>
          <w:p w14:paraId="7BA3D1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786" w:type="dxa"/>
          </w:tcPr>
          <w:p w14:paraId="56A5CC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51" w:type="dxa"/>
          </w:tcPr>
          <w:p w14:paraId="31B3EF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62AFA35" w14:textId="77777777">
        <w:trPr>
          <w:trHeight w:val="283"/>
        </w:trPr>
        <w:tc>
          <w:tcPr>
            <w:tcW w:w="495" w:type="dxa"/>
          </w:tcPr>
          <w:p w14:paraId="2F37B6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28</w:t>
            </w:r>
          </w:p>
        </w:tc>
        <w:tc>
          <w:tcPr>
            <w:tcW w:w="2718" w:type="dxa"/>
          </w:tcPr>
          <w:p w14:paraId="075E9C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585" w:type="dxa"/>
          </w:tcPr>
          <w:p w14:paraId="5394EB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1322F11F" w14:textId="27B092E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402" w:type="dxa"/>
          </w:tcPr>
          <w:p w14:paraId="3E88E3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786" w:type="dxa"/>
          </w:tcPr>
          <w:p w14:paraId="248C19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2DB00E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4090E84" w14:textId="77777777">
        <w:trPr>
          <w:trHeight w:val="283"/>
        </w:trPr>
        <w:tc>
          <w:tcPr>
            <w:tcW w:w="495" w:type="dxa"/>
          </w:tcPr>
          <w:p w14:paraId="49CDAB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718" w:type="dxa"/>
          </w:tcPr>
          <w:p w14:paraId="724999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585" w:type="dxa"/>
          </w:tcPr>
          <w:p w14:paraId="0C9D83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11BA15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02" w:type="dxa"/>
          </w:tcPr>
          <w:p w14:paraId="2ACFAA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786" w:type="dxa"/>
          </w:tcPr>
          <w:p w14:paraId="7BC22D96" w14:textId="1C63F638" w:rsidR="008E163F" w:rsidRDefault="008E163F">
            <w:pPr>
              <w:widowControl/>
              <w:rPr>
                <w:rFonts w:asciiTheme="minorEastAsia" w:eastAsiaTheme="minorEastAsia" w:hAnsiTheme="minorEastAsia"/>
                <w:kern w:val="0"/>
                <w:sz w:val="18"/>
                <w:szCs w:val="18"/>
              </w:rPr>
            </w:pPr>
          </w:p>
        </w:tc>
        <w:tc>
          <w:tcPr>
            <w:tcW w:w="851" w:type="dxa"/>
          </w:tcPr>
          <w:p w14:paraId="635BCE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4DDC71D" w14:textId="77777777">
        <w:trPr>
          <w:trHeight w:val="283"/>
        </w:trPr>
        <w:tc>
          <w:tcPr>
            <w:tcW w:w="495" w:type="dxa"/>
          </w:tcPr>
          <w:p w14:paraId="7A7ECF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718" w:type="dxa"/>
          </w:tcPr>
          <w:p w14:paraId="6DE72F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585" w:type="dxa"/>
          </w:tcPr>
          <w:p w14:paraId="591D05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4977FA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02" w:type="dxa"/>
          </w:tcPr>
          <w:p w14:paraId="1ACD53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786" w:type="dxa"/>
          </w:tcPr>
          <w:p w14:paraId="52063D8F" w14:textId="4DC17F40" w:rsidR="008E163F" w:rsidRDefault="008E163F">
            <w:pPr>
              <w:widowControl/>
              <w:rPr>
                <w:rFonts w:asciiTheme="minorEastAsia" w:eastAsiaTheme="minorEastAsia" w:hAnsiTheme="minorEastAsia"/>
                <w:kern w:val="0"/>
                <w:sz w:val="18"/>
                <w:szCs w:val="18"/>
              </w:rPr>
            </w:pPr>
          </w:p>
        </w:tc>
        <w:tc>
          <w:tcPr>
            <w:tcW w:w="851" w:type="dxa"/>
          </w:tcPr>
          <w:p w14:paraId="547483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131A0BD" w14:textId="77777777">
        <w:trPr>
          <w:trHeight w:val="283"/>
        </w:trPr>
        <w:tc>
          <w:tcPr>
            <w:tcW w:w="495" w:type="dxa"/>
          </w:tcPr>
          <w:p w14:paraId="1B2C68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718" w:type="dxa"/>
          </w:tcPr>
          <w:p w14:paraId="11B0A1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585" w:type="dxa"/>
          </w:tcPr>
          <w:p w14:paraId="403575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5DF345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02" w:type="dxa"/>
          </w:tcPr>
          <w:p w14:paraId="58CD92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786" w:type="dxa"/>
          </w:tcPr>
          <w:p w14:paraId="616B9B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784BDB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25E7B69" w14:textId="77777777">
        <w:trPr>
          <w:trHeight w:val="283"/>
        </w:trPr>
        <w:tc>
          <w:tcPr>
            <w:tcW w:w="495" w:type="dxa"/>
          </w:tcPr>
          <w:p w14:paraId="37F02C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718" w:type="dxa"/>
          </w:tcPr>
          <w:p w14:paraId="13DF93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585" w:type="dxa"/>
          </w:tcPr>
          <w:p w14:paraId="033540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37" w:type="dxa"/>
          </w:tcPr>
          <w:p w14:paraId="2CF402E9" w14:textId="133BA8B3" w:rsidR="008E163F" w:rsidRDefault="009566D4">
            <w:pPr>
              <w:widowControl/>
              <w:rPr>
                <w:rFonts w:asciiTheme="minorEastAsia" w:eastAsiaTheme="minorEastAsia" w:hAnsiTheme="minorEastAsia"/>
                <w:kern w:val="0"/>
                <w:sz w:val="18"/>
                <w:szCs w:val="18"/>
              </w:rPr>
            </w:pPr>
            <w:r>
              <w:rPr>
                <w:rFonts w:ascii="宋体" w:hAnsi="宋体" w:hint="eastAsia"/>
                <w:sz w:val="18"/>
              </w:rPr>
              <w:t>16(两位小数)</w:t>
            </w:r>
          </w:p>
        </w:tc>
        <w:tc>
          <w:tcPr>
            <w:tcW w:w="1402" w:type="dxa"/>
          </w:tcPr>
          <w:p w14:paraId="282082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786" w:type="dxa"/>
          </w:tcPr>
          <w:p w14:paraId="023C7C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58A36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005D1DE" w14:textId="77777777">
        <w:trPr>
          <w:trHeight w:val="283"/>
        </w:trPr>
        <w:tc>
          <w:tcPr>
            <w:tcW w:w="495" w:type="dxa"/>
          </w:tcPr>
          <w:p w14:paraId="7DB129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718" w:type="dxa"/>
          </w:tcPr>
          <w:p w14:paraId="1082F9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585" w:type="dxa"/>
          </w:tcPr>
          <w:p w14:paraId="0BA3FA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2CCD41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02" w:type="dxa"/>
          </w:tcPr>
          <w:p w14:paraId="594D75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786" w:type="dxa"/>
          </w:tcPr>
          <w:p w14:paraId="0BA127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407769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F297B81" w14:textId="77777777">
        <w:trPr>
          <w:trHeight w:val="283"/>
        </w:trPr>
        <w:tc>
          <w:tcPr>
            <w:tcW w:w="495" w:type="dxa"/>
          </w:tcPr>
          <w:p w14:paraId="3A5109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80</w:t>
            </w:r>
          </w:p>
        </w:tc>
        <w:tc>
          <w:tcPr>
            <w:tcW w:w="2718" w:type="dxa"/>
          </w:tcPr>
          <w:p w14:paraId="51ED8F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LargeRedemptionFlag</w:t>
            </w:r>
          </w:p>
        </w:tc>
        <w:tc>
          <w:tcPr>
            <w:tcW w:w="585" w:type="dxa"/>
          </w:tcPr>
          <w:p w14:paraId="219AED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4F9B98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02" w:type="dxa"/>
          </w:tcPr>
          <w:p w14:paraId="1F29C9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巨额赎回处理标志</w:t>
            </w:r>
          </w:p>
        </w:tc>
        <w:tc>
          <w:tcPr>
            <w:tcW w:w="1786" w:type="dxa"/>
          </w:tcPr>
          <w:p w14:paraId="21331DFA" w14:textId="30C0D1B8" w:rsidR="008E163F" w:rsidRDefault="008E163F">
            <w:pPr>
              <w:widowControl/>
              <w:rPr>
                <w:rFonts w:asciiTheme="minorEastAsia" w:eastAsiaTheme="minorEastAsia" w:hAnsiTheme="minorEastAsia"/>
                <w:kern w:val="0"/>
                <w:sz w:val="18"/>
                <w:szCs w:val="18"/>
              </w:rPr>
            </w:pPr>
          </w:p>
        </w:tc>
        <w:tc>
          <w:tcPr>
            <w:tcW w:w="851" w:type="dxa"/>
          </w:tcPr>
          <w:p w14:paraId="4111B3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4E940FE" w14:textId="77777777">
        <w:trPr>
          <w:trHeight w:val="283"/>
        </w:trPr>
        <w:tc>
          <w:tcPr>
            <w:tcW w:w="495" w:type="dxa"/>
          </w:tcPr>
          <w:p w14:paraId="5573EA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718" w:type="dxa"/>
          </w:tcPr>
          <w:p w14:paraId="5B06FD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585" w:type="dxa"/>
          </w:tcPr>
          <w:p w14:paraId="36304FF6" w14:textId="703A58B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767853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02" w:type="dxa"/>
          </w:tcPr>
          <w:p w14:paraId="0133CB99" w14:textId="096A01E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786" w:type="dxa"/>
          </w:tcPr>
          <w:p w14:paraId="3B1664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510E9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AA7BD67" w14:textId="77777777">
        <w:trPr>
          <w:trHeight w:val="283"/>
        </w:trPr>
        <w:tc>
          <w:tcPr>
            <w:tcW w:w="495" w:type="dxa"/>
          </w:tcPr>
          <w:p w14:paraId="136F2B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2718" w:type="dxa"/>
          </w:tcPr>
          <w:p w14:paraId="2AE329E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OriginalSerialNo</w:t>
            </w:r>
          </w:p>
        </w:tc>
        <w:tc>
          <w:tcPr>
            <w:tcW w:w="585" w:type="dxa"/>
          </w:tcPr>
          <w:p w14:paraId="67CA78AC" w14:textId="42D8C9C6"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637" w:type="dxa"/>
          </w:tcPr>
          <w:p w14:paraId="5D8459D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20</w:t>
            </w:r>
          </w:p>
        </w:tc>
        <w:tc>
          <w:tcPr>
            <w:tcW w:w="1402" w:type="dxa"/>
          </w:tcPr>
          <w:p w14:paraId="39768004"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TA</w:t>
            </w:r>
            <w:r>
              <w:rPr>
                <w:rFonts w:asciiTheme="minorEastAsia" w:eastAsiaTheme="minorEastAsia" w:hAnsiTheme="minorEastAsia" w:hint="eastAsia"/>
                <w:kern w:val="0"/>
                <w:sz w:val="18"/>
              </w:rPr>
              <w:t>的原确认流水号</w:t>
            </w:r>
          </w:p>
        </w:tc>
        <w:tc>
          <w:tcPr>
            <w:tcW w:w="1786" w:type="dxa"/>
          </w:tcPr>
          <w:p w14:paraId="1219F22C" w14:textId="77777777" w:rsidR="008E163F" w:rsidRDefault="008E163F">
            <w:pPr>
              <w:snapToGrid w:val="0"/>
              <w:rPr>
                <w:rFonts w:asciiTheme="minorEastAsia" w:eastAsiaTheme="minorEastAsia" w:hAnsiTheme="minorEastAsia"/>
                <w:sz w:val="18"/>
              </w:rPr>
            </w:pPr>
          </w:p>
        </w:tc>
        <w:tc>
          <w:tcPr>
            <w:tcW w:w="851" w:type="dxa"/>
          </w:tcPr>
          <w:p w14:paraId="086C37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F047866" w14:textId="77777777">
        <w:trPr>
          <w:trHeight w:val="283"/>
        </w:trPr>
        <w:tc>
          <w:tcPr>
            <w:tcW w:w="495" w:type="dxa"/>
          </w:tcPr>
          <w:p w14:paraId="5019E1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90</w:t>
            </w:r>
          </w:p>
        </w:tc>
        <w:tc>
          <w:tcPr>
            <w:tcW w:w="2718" w:type="dxa"/>
          </w:tcPr>
          <w:p w14:paraId="0BDA7D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OriginalAppSheetNo</w:t>
            </w:r>
          </w:p>
        </w:tc>
        <w:tc>
          <w:tcPr>
            <w:tcW w:w="585" w:type="dxa"/>
          </w:tcPr>
          <w:p w14:paraId="580959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79C878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402" w:type="dxa"/>
          </w:tcPr>
          <w:p w14:paraId="1ABA25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原申请单编号</w:t>
            </w:r>
          </w:p>
        </w:tc>
        <w:tc>
          <w:tcPr>
            <w:tcW w:w="1786" w:type="dxa"/>
          </w:tcPr>
          <w:p w14:paraId="724597B2" w14:textId="77777777" w:rsidR="008E163F" w:rsidRDefault="008E163F">
            <w:pPr>
              <w:widowControl/>
              <w:rPr>
                <w:rFonts w:asciiTheme="minorEastAsia" w:eastAsiaTheme="minorEastAsia" w:hAnsiTheme="minorEastAsia"/>
                <w:kern w:val="0"/>
                <w:sz w:val="18"/>
                <w:szCs w:val="18"/>
              </w:rPr>
            </w:pPr>
          </w:p>
        </w:tc>
        <w:tc>
          <w:tcPr>
            <w:tcW w:w="851" w:type="dxa"/>
          </w:tcPr>
          <w:p w14:paraId="72D98D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B5945CE" w14:textId="77777777">
        <w:trPr>
          <w:trHeight w:val="283"/>
        </w:trPr>
        <w:tc>
          <w:tcPr>
            <w:tcW w:w="495" w:type="dxa"/>
          </w:tcPr>
          <w:p w14:paraId="098BAA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718" w:type="dxa"/>
          </w:tcPr>
          <w:p w14:paraId="4E20D0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585" w:type="dxa"/>
          </w:tcPr>
          <w:p w14:paraId="5BF703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2E461E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02" w:type="dxa"/>
          </w:tcPr>
          <w:p w14:paraId="53044E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786" w:type="dxa"/>
          </w:tcPr>
          <w:p w14:paraId="6755B337" w14:textId="678104AA" w:rsidR="008E163F" w:rsidRDefault="009566D4">
            <w:pPr>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851" w:type="dxa"/>
          </w:tcPr>
          <w:p w14:paraId="5DC937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8ED4349" w14:textId="77777777">
        <w:trPr>
          <w:trHeight w:val="283"/>
        </w:trPr>
        <w:tc>
          <w:tcPr>
            <w:tcW w:w="495" w:type="dxa"/>
          </w:tcPr>
          <w:p w14:paraId="7AD7A2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718" w:type="dxa"/>
          </w:tcPr>
          <w:p w14:paraId="3D7307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585" w:type="dxa"/>
          </w:tcPr>
          <w:p w14:paraId="00FF38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5A2AA8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02" w:type="dxa"/>
          </w:tcPr>
          <w:p w14:paraId="319530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786" w:type="dxa"/>
          </w:tcPr>
          <w:p w14:paraId="438163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51" w:type="dxa"/>
          </w:tcPr>
          <w:p w14:paraId="55D073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C821EC7" w14:textId="77777777">
        <w:trPr>
          <w:trHeight w:val="283"/>
        </w:trPr>
        <w:tc>
          <w:tcPr>
            <w:tcW w:w="495" w:type="dxa"/>
          </w:tcPr>
          <w:p w14:paraId="013B0C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718" w:type="dxa"/>
          </w:tcPr>
          <w:p w14:paraId="5153DC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585" w:type="dxa"/>
          </w:tcPr>
          <w:p w14:paraId="193C6E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3E74C4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02" w:type="dxa"/>
          </w:tcPr>
          <w:p w14:paraId="20B1F4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786" w:type="dxa"/>
          </w:tcPr>
          <w:p w14:paraId="59550DD9" w14:textId="77777777" w:rsidR="008E163F" w:rsidRDefault="008E163F">
            <w:pPr>
              <w:widowControl/>
              <w:rPr>
                <w:rFonts w:asciiTheme="minorEastAsia" w:eastAsiaTheme="minorEastAsia" w:hAnsiTheme="minorEastAsia"/>
                <w:kern w:val="0"/>
                <w:sz w:val="18"/>
                <w:szCs w:val="18"/>
              </w:rPr>
            </w:pPr>
          </w:p>
        </w:tc>
        <w:tc>
          <w:tcPr>
            <w:tcW w:w="851" w:type="dxa"/>
          </w:tcPr>
          <w:p w14:paraId="2F0136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06053FB" w14:textId="77777777">
        <w:trPr>
          <w:trHeight w:val="283"/>
        </w:trPr>
        <w:tc>
          <w:tcPr>
            <w:tcW w:w="495" w:type="dxa"/>
          </w:tcPr>
          <w:p w14:paraId="06E3A4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718" w:type="dxa"/>
          </w:tcPr>
          <w:p w14:paraId="662FF4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585" w:type="dxa"/>
          </w:tcPr>
          <w:p w14:paraId="58B38E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7B7108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02" w:type="dxa"/>
          </w:tcPr>
          <w:p w14:paraId="3A5A16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786" w:type="dxa"/>
          </w:tcPr>
          <w:p w14:paraId="2D21C486" w14:textId="77777777" w:rsidR="008E163F" w:rsidRDefault="008E163F">
            <w:pPr>
              <w:widowControl/>
              <w:rPr>
                <w:rFonts w:asciiTheme="minorEastAsia" w:eastAsiaTheme="minorEastAsia" w:hAnsiTheme="minorEastAsia"/>
                <w:kern w:val="0"/>
                <w:sz w:val="18"/>
                <w:szCs w:val="18"/>
              </w:rPr>
            </w:pPr>
          </w:p>
        </w:tc>
        <w:tc>
          <w:tcPr>
            <w:tcW w:w="851" w:type="dxa"/>
          </w:tcPr>
          <w:p w14:paraId="037D13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39D7BEF" w14:textId="77777777">
        <w:trPr>
          <w:trHeight w:val="283"/>
        </w:trPr>
        <w:tc>
          <w:tcPr>
            <w:tcW w:w="495" w:type="dxa"/>
          </w:tcPr>
          <w:p w14:paraId="3A82B4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718" w:type="dxa"/>
          </w:tcPr>
          <w:p w14:paraId="434AD7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585" w:type="dxa"/>
          </w:tcPr>
          <w:p w14:paraId="2937E71D" w14:textId="7B37F5C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60AA0D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402" w:type="dxa"/>
          </w:tcPr>
          <w:p w14:paraId="76E598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786" w:type="dxa"/>
          </w:tcPr>
          <w:p w14:paraId="610C47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51" w:type="dxa"/>
          </w:tcPr>
          <w:p w14:paraId="2F2A44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2C9135" w14:textId="77777777">
        <w:trPr>
          <w:trHeight w:val="283"/>
        </w:trPr>
        <w:tc>
          <w:tcPr>
            <w:tcW w:w="495" w:type="dxa"/>
          </w:tcPr>
          <w:p w14:paraId="4BA83A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718" w:type="dxa"/>
          </w:tcPr>
          <w:p w14:paraId="0FC797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85" w:type="dxa"/>
          </w:tcPr>
          <w:p w14:paraId="76F8E7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45D596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02" w:type="dxa"/>
          </w:tcPr>
          <w:p w14:paraId="2DF5E2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786" w:type="dxa"/>
          </w:tcPr>
          <w:p w14:paraId="4D0F44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5DC7FC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F9005FA" w14:textId="77777777">
        <w:trPr>
          <w:trHeight w:val="283"/>
        </w:trPr>
        <w:tc>
          <w:tcPr>
            <w:tcW w:w="495" w:type="dxa"/>
          </w:tcPr>
          <w:p w14:paraId="34CB78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718" w:type="dxa"/>
          </w:tcPr>
          <w:p w14:paraId="7CD681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585" w:type="dxa"/>
          </w:tcPr>
          <w:p w14:paraId="4C4137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37" w:type="dxa"/>
          </w:tcPr>
          <w:p w14:paraId="7CF294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02" w:type="dxa"/>
          </w:tcPr>
          <w:p w14:paraId="01493F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786" w:type="dxa"/>
          </w:tcPr>
          <w:p w14:paraId="721B38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195C93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76F24CD" w14:textId="77777777">
        <w:trPr>
          <w:trHeight w:val="283"/>
        </w:trPr>
        <w:tc>
          <w:tcPr>
            <w:tcW w:w="495" w:type="dxa"/>
          </w:tcPr>
          <w:p w14:paraId="234211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718" w:type="dxa"/>
          </w:tcPr>
          <w:p w14:paraId="38ADDD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585" w:type="dxa"/>
          </w:tcPr>
          <w:p w14:paraId="011BA4DC" w14:textId="2CDD469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1C9030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02" w:type="dxa"/>
          </w:tcPr>
          <w:p w14:paraId="62A997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786" w:type="dxa"/>
          </w:tcPr>
          <w:p w14:paraId="1F159A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51" w:type="dxa"/>
          </w:tcPr>
          <w:p w14:paraId="1AE3FD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E773295" w14:textId="77777777">
        <w:trPr>
          <w:trHeight w:val="283"/>
        </w:trPr>
        <w:tc>
          <w:tcPr>
            <w:tcW w:w="495" w:type="dxa"/>
          </w:tcPr>
          <w:p w14:paraId="3DE3A0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718" w:type="dxa"/>
          </w:tcPr>
          <w:p w14:paraId="609E46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585" w:type="dxa"/>
          </w:tcPr>
          <w:p w14:paraId="32F6FF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48BB1C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402" w:type="dxa"/>
          </w:tcPr>
          <w:p w14:paraId="4D3BDC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786" w:type="dxa"/>
          </w:tcPr>
          <w:p w14:paraId="0C7698E7" w14:textId="77777777" w:rsidR="008E163F" w:rsidRDefault="008E163F">
            <w:pPr>
              <w:widowControl/>
              <w:rPr>
                <w:rFonts w:asciiTheme="minorEastAsia" w:eastAsiaTheme="minorEastAsia" w:hAnsiTheme="minorEastAsia"/>
                <w:kern w:val="0"/>
                <w:sz w:val="18"/>
                <w:szCs w:val="18"/>
              </w:rPr>
            </w:pPr>
          </w:p>
        </w:tc>
        <w:tc>
          <w:tcPr>
            <w:tcW w:w="851" w:type="dxa"/>
          </w:tcPr>
          <w:p w14:paraId="3CD47A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B89E531" w14:textId="77777777">
        <w:trPr>
          <w:trHeight w:val="283"/>
        </w:trPr>
        <w:tc>
          <w:tcPr>
            <w:tcW w:w="495" w:type="dxa"/>
          </w:tcPr>
          <w:p w14:paraId="7DDC55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718" w:type="dxa"/>
          </w:tcPr>
          <w:p w14:paraId="08C8BB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585" w:type="dxa"/>
          </w:tcPr>
          <w:p w14:paraId="17BC10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37" w:type="dxa"/>
          </w:tcPr>
          <w:p w14:paraId="24C93C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402" w:type="dxa"/>
          </w:tcPr>
          <w:p w14:paraId="57278E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786" w:type="dxa"/>
          </w:tcPr>
          <w:p w14:paraId="23A135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7A9D31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0F86DC6" w14:textId="77777777">
        <w:trPr>
          <w:trHeight w:val="283"/>
        </w:trPr>
        <w:tc>
          <w:tcPr>
            <w:tcW w:w="495" w:type="dxa"/>
          </w:tcPr>
          <w:p w14:paraId="742A78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718" w:type="dxa"/>
          </w:tcPr>
          <w:p w14:paraId="1C52DA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585" w:type="dxa"/>
          </w:tcPr>
          <w:p w14:paraId="318514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5960CC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02" w:type="dxa"/>
          </w:tcPr>
          <w:p w14:paraId="71A3D6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786" w:type="dxa"/>
          </w:tcPr>
          <w:p w14:paraId="357A2376" w14:textId="7CA14D3D" w:rsidR="008E163F" w:rsidRDefault="008E163F">
            <w:pPr>
              <w:widowControl/>
              <w:rPr>
                <w:rFonts w:asciiTheme="minorEastAsia" w:eastAsiaTheme="minorEastAsia" w:hAnsiTheme="minorEastAsia"/>
                <w:kern w:val="0"/>
                <w:sz w:val="18"/>
                <w:szCs w:val="18"/>
              </w:rPr>
            </w:pPr>
          </w:p>
        </w:tc>
        <w:tc>
          <w:tcPr>
            <w:tcW w:w="851" w:type="dxa"/>
          </w:tcPr>
          <w:p w14:paraId="29AF31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208C4C3" w14:textId="77777777">
        <w:trPr>
          <w:trHeight w:val="283"/>
        </w:trPr>
        <w:tc>
          <w:tcPr>
            <w:tcW w:w="495" w:type="dxa"/>
          </w:tcPr>
          <w:p w14:paraId="159820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718" w:type="dxa"/>
          </w:tcPr>
          <w:p w14:paraId="08207A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585" w:type="dxa"/>
          </w:tcPr>
          <w:p w14:paraId="61044024" w14:textId="531D0FE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637" w:type="dxa"/>
          </w:tcPr>
          <w:p w14:paraId="7B1DA1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02" w:type="dxa"/>
          </w:tcPr>
          <w:p w14:paraId="3AD932A6"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786" w:type="dxa"/>
          </w:tcPr>
          <w:p w14:paraId="3978DD67" w14:textId="61D03C4F" w:rsidR="008E163F" w:rsidRDefault="008E163F">
            <w:pPr>
              <w:autoSpaceDE w:val="0"/>
              <w:autoSpaceDN w:val="0"/>
              <w:adjustRightInd w:val="0"/>
              <w:snapToGrid w:val="0"/>
              <w:rPr>
                <w:rFonts w:asciiTheme="minorEastAsia" w:eastAsiaTheme="minorEastAsia" w:hAnsiTheme="minorEastAsia"/>
                <w:sz w:val="18"/>
              </w:rPr>
            </w:pPr>
          </w:p>
        </w:tc>
        <w:tc>
          <w:tcPr>
            <w:tcW w:w="851" w:type="dxa"/>
          </w:tcPr>
          <w:p w14:paraId="6CD27C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BC27663" w14:textId="77777777">
        <w:trPr>
          <w:trHeight w:val="283"/>
        </w:trPr>
        <w:tc>
          <w:tcPr>
            <w:tcW w:w="495" w:type="dxa"/>
          </w:tcPr>
          <w:p w14:paraId="057166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718" w:type="dxa"/>
          </w:tcPr>
          <w:p w14:paraId="6A689C9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OriginalCfmDate</w:t>
            </w:r>
          </w:p>
        </w:tc>
        <w:tc>
          <w:tcPr>
            <w:tcW w:w="585" w:type="dxa"/>
          </w:tcPr>
          <w:p w14:paraId="4A4B3B9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637" w:type="dxa"/>
          </w:tcPr>
          <w:p w14:paraId="4339222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1402" w:type="dxa"/>
          </w:tcPr>
          <w:p w14:paraId="01E05BB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TA</w:t>
            </w:r>
            <w:r>
              <w:rPr>
                <w:rFonts w:asciiTheme="minorEastAsia" w:eastAsiaTheme="minorEastAsia" w:hAnsiTheme="minorEastAsia" w:hint="eastAsia"/>
                <w:sz w:val="18"/>
              </w:rPr>
              <w:t>的原确认日期</w:t>
            </w:r>
          </w:p>
        </w:tc>
        <w:tc>
          <w:tcPr>
            <w:tcW w:w="1786" w:type="dxa"/>
          </w:tcPr>
          <w:p w14:paraId="172BF0CC" w14:textId="77777777" w:rsidR="008E163F" w:rsidRDefault="008E163F">
            <w:pPr>
              <w:snapToGrid w:val="0"/>
              <w:rPr>
                <w:rFonts w:asciiTheme="minorEastAsia" w:eastAsiaTheme="minorEastAsia" w:hAnsiTheme="minorEastAsia"/>
                <w:sz w:val="18"/>
              </w:rPr>
            </w:pPr>
          </w:p>
        </w:tc>
        <w:tc>
          <w:tcPr>
            <w:tcW w:w="851" w:type="dxa"/>
          </w:tcPr>
          <w:p w14:paraId="0BC190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AB02326" w14:textId="77777777">
        <w:trPr>
          <w:trHeight w:val="283"/>
        </w:trPr>
        <w:tc>
          <w:tcPr>
            <w:tcW w:w="495" w:type="dxa"/>
          </w:tcPr>
          <w:p w14:paraId="0E4483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262</w:t>
            </w:r>
          </w:p>
        </w:tc>
        <w:tc>
          <w:tcPr>
            <w:tcW w:w="2718" w:type="dxa"/>
          </w:tcPr>
          <w:p w14:paraId="756B9B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RedemptionInAdvanceFlag</w:t>
            </w:r>
          </w:p>
        </w:tc>
        <w:tc>
          <w:tcPr>
            <w:tcW w:w="585" w:type="dxa"/>
          </w:tcPr>
          <w:p w14:paraId="3C42A7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640EC4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02" w:type="dxa"/>
          </w:tcPr>
          <w:p w14:paraId="258356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预约赎回标志</w:t>
            </w:r>
          </w:p>
        </w:tc>
        <w:tc>
          <w:tcPr>
            <w:tcW w:w="1786" w:type="dxa"/>
          </w:tcPr>
          <w:p w14:paraId="3AA7AAE8" w14:textId="146CD45B" w:rsidR="008E163F" w:rsidRDefault="008E163F">
            <w:pPr>
              <w:widowControl/>
              <w:rPr>
                <w:rFonts w:asciiTheme="minorEastAsia" w:eastAsiaTheme="minorEastAsia" w:hAnsiTheme="minorEastAsia"/>
                <w:kern w:val="0"/>
                <w:sz w:val="18"/>
                <w:szCs w:val="18"/>
              </w:rPr>
            </w:pPr>
          </w:p>
        </w:tc>
        <w:tc>
          <w:tcPr>
            <w:tcW w:w="851" w:type="dxa"/>
          </w:tcPr>
          <w:p w14:paraId="4D546B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758C06C" w14:textId="77777777">
        <w:trPr>
          <w:trHeight w:val="283"/>
        </w:trPr>
        <w:tc>
          <w:tcPr>
            <w:tcW w:w="495" w:type="dxa"/>
          </w:tcPr>
          <w:p w14:paraId="124131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276</w:t>
            </w:r>
          </w:p>
        </w:tc>
        <w:tc>
          <w:tcPr>
            <w:tcW w:w="2718" w:type="dxa"/>
          </w:tcPr>
          <w:p w14:paraId="6A1443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585" w:type="dxa"/>
          </w:tcPr>
          <w:p w14:paraId="2663F8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643FB2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02" w:type="dxa"/>
          </w:tcPr>
          <w:p w14:paraId="7AAB72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786" w:type="dxa"/>
          </w:tcPr>
          <w:p w14:paraId="1E63FA30" w14:textId="3BF66781" w:rsidR="008E163F" w:rsidRDefault="008E163F">
            <w:pPr>
              <w:widowControl/>
              <w:rPr>
                <w:rFonts w:asciiTheme="minorEastAsia" w:eastAsiaTheme="minorEastAsia" w:hAnsiTheme="minorEastAsia"/>
                <w:kern w:val="0"/>
                <w:sz w:val="18"/>
                <w:szCs w:val="18"/>
              </w:rPr>
            </w:pPr>
          </w:p>
        </w:tc>
        <w:tc>
          <w:tcPr>
            <w:tcW w:w="851" w:type="dxa"/>
          </w:tcPr>
          <w:p w14:paraId="7C81B7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B552DE2" w14:textId="77777777">
        <w:trPr>
          <w:trHeight w:val="283"/>
        </w:trPr>
        <w:tc>
          <w:tcPr>
            <w:tcW w:w="495" w:type="dxa"/>
          </w:tcPr>
          <w:p w14:paraId="42DAC0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718" w:type="dxa"/>
          </w:tcPr>
          <w:p w14:paraId="5D133E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585" w:type="dxa"/>
          </w:tcPr>
          <w:p w14:paraId="465478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319EA9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02" w:type="dxa"/>
          </w:tcPr>
          <w:p w14:paraId="2ED785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786" w:type="dxa"/>
          </w:tcPr>
          <w:p w14:paraId="1D25BE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51" w:type="dxa"/>
          </w:tcPr>
          <w:p w14:paraId="4C0809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8A1E407" w14:textId="77777777">
        <w:trPr>
          <w:trHeight w:val="283"/>
        </w:trPr>
        <w:tc>
          <w:tcPr>
            <w:tcW w:w="495" w:type="dxa"/>
          </w:tcPr>
          <w:p w14:paraId="3DCE20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718" w:type="dxa"/>
          </w:tcPr>
          <w:p w14:paraId="27CE23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585" w:type="dxa"/>
          </w:tcPr>
          <w:p w14:paraId="2A4357CA" w14:textId="76ED84F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748BAD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402" w:type="dxa"/>
          </w:tcPr>
          <w:p w14:paraId="2D7FC4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786" w:type="dxa"/>
          </w:tcPr>
          <w:p w14:paraId="19B0DF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3180E3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3B46CBE" w14:textId="77777777">
        <w:trPr>
          <w:trHeight w:val="283"/>
        </w:trPr>
        <w:tc>
          <w:tcPr>
            <w:tcW w:w="495" w:type="dxa"/>
          </w:tcPr>
          <w:p w14:paraId="35B5BE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718" w:type="dxa"/>
          </w:tcPr>
          <w:p w14:paraId="1848EC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585" w:type="dxa"/>
          </w:tcPr>
          <w:p w14:paraId="40B682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34B7C9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02" w:type="dxa"/>
          </w:tcPr>
          <w:p w14:paraId="09B81FCA" w14:textId="111223E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786" w:type="dxa"/>
          </w:tcPr>
          <w:p w14:paraId="5E7767E4" w14:textId="6E49C524" w:rsidR="008E163F" w:rsidRDefault="008E163F">
            <w:pPr>
              <w:widowControl/>
              <w:rPr>
                <w:rFonts w:asciiTheme="minorEastAsia" w:eastAsiaTheme="minorEastAsia" w:hAnsiTheme="minorEastAsia"/>
                <w:kern w:val="0"/>
                <w:sz w:val="18"/>
                <w:szCs w:val="18"/>
              </w:rPr>
            </w:pPr>
          </w:p>
        </w:tc>
        <w:tc>
          <w:tcPr>
            <w:tcW w:w="851" w:type="dxa"/>
          </w:tcPr>
          <w:p w14:paraId="25D97D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29ABFCF" w14:textId="77777777">
        <w:trPr>
          <w:trHeight w:val="283"/>
        </w:trPr>
        <w:tc>
          <w:tcPr>
            <w:tcW w:w="495" w:type="dxa"/>
          </w:tcPr>
          <w:p w14:paraId="5BBC68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718" w:type="dxa"/>
          </w:tcPr>
          <w:p w14:paraId="660D47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585" w:type="dxa"/>
          </w:tcPr>
          <w:p w14:paraId="2682C0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37" w:type="dxa"/>
          </w:tcPr>
          <w:p w14:paraId="013086EA"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402" w:type="dxa"/>
          </w:tcPr>
          <w:p w14:paraId="3DB47C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786" w:type="dxa"/>
          </w:tcPr>
          <w:p w14:paraId="501FBF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51" w:type="dxa"/>
          </w:tcPr>
          <w:p w14:paraId="6CF448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35BD5D77" w14:textId="77777777" w:rsidR="008E163F" w:rsidRDefault="008E163F">
      <w:pPr>
        <w:rPr>
          <w:rFonts w:asciiTheme="minorEastAsia" w:eastAsiaTheme="minorEastAsia" w:hAnsiTheme="minorEastAsia"/>
        </w:rPr>
      </w:pPr>
    </w:p>
    <w:p w14:paraId="3CB75C0C" w14:textId="77777777" w:rsidR="008E163F" w:rsidRDefault="009566D4">
      <w:pPr>
        <w:pStyle w:val="3"/>
        <w:rPr>
          <w:rFonts w:asciiTheme="minorEastAsia" w:eastAsiaTheme="minorEastAsia" w:hAnsiTheme="minorEastAsia"/>
        </w:rPr>
      </w:pPr>
      <w:bookmarkStart w:id="143" w:name="_Toc194216554"/>
      <w:bookmarkStart w:id="144" w:name="_Toc240730156"/>
      <w:bookmarkStart w:id="145" w:name="_Toc26749"/>
      <w:bookmarkStart w:id="146" w:name="_Toc22241"/>
      <w:bookmarkStart w:id="147" w:name="_Toc194216666"/>
      <w:bookmarkStart w:id="148" w:name="_Toc276542443"/>
      <w:r>
        <w:rPr>
          <w:rFonts w:asciiTheme="minorEastAsia" w:eastAsiaTheme="minorEastAsia" w:hAnsiTheme="minorEastAsia" w:hint="eastAsia"/>
        </w:rPr>
        <w:t>ETF二次赎回业务数据项194</w:t>
      </w:r>
      <w:bookmarkEnd w:id="143"/>
      <w:bookmarkEnd w:id="144"/>
      <w:bookmarkEnd w:id="145"/>
      <w:bookmarkEnd w:id="146"/>
      <w:bookmarkEnd w:id="147"/>
      <w:bookmarkEnd w:id="148"/>
    </w:p>
    <w:tbl>
      <w:tblPr>
        <w:tblW w:w="8459"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03"/>
        <w:gridCol w:w="2715"/>
        <w:gridCol w:w="580"/>
        <w:gridCol w:w="668"/>
        <w:gridCol w:w="1396"/>
        <w:gridCol w:w="1761"/>
        <w:gridCol w:w="836"/>
      </w:tblGrid>
      <w:tr w:rsidR="008E163F" w14:paraId="1827EBAA" w14:textId="77777777">
        <w:trPr>
          <w:trHeight w:val="283"/>
        </w:trPr>
        <w:tc>
          <w:tcPr>
            <w:tcW w:w="503" w:type="dxa"/>
            <w:shd w:val="clear" w:color="auto" w:fill="C0C0C0"/>
            <w:vAlign w:val="center"/>
          </w:tcPr>
          <w:p w14:paraId="61530C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715" w:type="dxa"/>
            <w:shd w:val="clear" w:color="auto" w:fill="C0C0C0"/>
            <w:vAlign w:val="center"/>
          </w:tcPr>
          <w:p w14:paraId="4A1669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80" w:type="dxa"/>
            <w:shd w:val="clear" w:color="auto" w:fill="C0C0C0"/>
            <w:vAlign w:val="center"/>
          </w:tcPr>
          <w:p w14:paraId="58E9781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68" w:type="dxa"/>
            <w:shd w:val="clear" w:color="auto" w:fill="C0C0C0"/>
            <w:vAlign w:val="center"/>
          </w:tcPr>
          <w:p w14:paraId="0FB1EF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396" w:type="dxa"/>
            <w:shd w:val="clear" w:color="auto" w:fill="C0C0C0"/>
            <w:vAlign w:val="center"/>
          </w:tcPr>
          <w:p w14:paraId="383996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61" w:type="dxa"/>
            <w:shd w:val="clear" w:color="auto" w:fill="C0C0C0"/>
            <w:vAlign w:val="center"/>
          </w:tcPr>
          <w:p w14:paraId="1455A8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36" w:type="dxa"/>
            <w:shd w:val="clear" w:color="auto" w:fill="C0C0C0"/>
            <w:vAlign w:val="center"/>
          </w:tcPr>
          <w:p w14:paraId="3523F3A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3F46BF5B"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5440DC18" w14:textId="77777777">
        <w:trPr>
          <w:trHeight w:val="283"/>
        </w:trPr>
        <w:tc>
          <w:tcPr>
            <w:tcW w:w="503" w:type="dxa"/>
          </w:tcPr>
          <w:p w14:paraId="4E8897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715" w:type="dxa"/>
          </w:tcPr>
          <w:p w14:paraId="693917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580" w:type="dxa"/>
          </w:tcPr>
          <w:p w14:paraId="4E3F7A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745BB8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396" w:type="dxa"/>
          </w:tcPr>
          <w:p w14:paraId="7DBE2D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761" w:type="dxa"/>
          </w:tcPr>
          <w:p w14:paraId="03DA9E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36" w:type="dxa"/>
          </w:tcPr>
          <w:p w14:paraId="74ED72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DE6B9FB" w14:textId="77777777">
        <w:trPr>
          <w:trHeight w:val="283"/>
        </w:trPr>
        <w:tc>
          <w:tcPr>
            <w:tcW w:w="503" w:type="dxa"/>
          </w:tcPr>
          <w:p w14:paraId="574858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715" w:type="dxa"/>
          </w:tcPr>
          <w:p w14:paraId="0D85EF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580" w:type="dxa"/>
          </w:tcPr>
          <w:p w14:paraId="663FEE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3DABFCFC" w14:textId="1F1CE69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396" w:type="dxa"/>
          </w:tcPr>
          <w:p w14:paraId="0A151A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761" w:type="dxa"/>
          </w:tcPr>
          <w:p w14:paraId="66A2A6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08DA68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6662785" w14:textId="77777777">
        <w:trPr>
          <w:trHeight w:val="283"/>
        </w:trPr>
        <w:tc>
          <w:tcPr>
            <w:tcW w:w="503" w:type="dxa"/>
          </w:tcPr>
          <w:p w14:paraId="5779AB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715" w:type="dxa"/>
          </w:tcPr>
          <w:p w14:paraId="71BDB4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580" w:type="dxa"/>
          </w:tcPr>
          <w:p w14:paraId="15BD64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1DB306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396" w:type="dxa"/>
          </w:tcPr>
          <w:p w14:paraId="781FAB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761" w:type="dxa"/>
          </w:tcPr>
          <w:p w14:paraId="7215FCD2" w14:textId="785923C3" w:rsidR="008E163F" w:rsidRDefault="008E163F">
            <w:pPr>
              <w:widowControl/>
              <w:rPr>
                <w:rFonts w:asciiTheme="minorEastAsia" w:eastAsiaTheme="minorEastAsia" w:hAnsiTheme="minorEastAsia"/>
                <w:kern w:val="0"/>
                <w:sz w:val="18"/>
                <w:szCs w:val="18"/>
              </w:rPr>
            </w:pPr>
          </w:p>
        </w:tc>
        <w:tc>
          <w:tcPr>
            <w:tcW w:w="836" w:type="dxa"/>
          </w:tcPr>
          <w:p w14:paraId="509104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E457EE8" w14:textId="77777777">
        <w:trPr>
          <w:trHeight w:val="283"/>
        </w:trPr>
        <w:tc>
          <w:tcPr>
            <w:tcW w:w="503" w:type="dxa"/>
          </w:tcPr>
          <w:p w14:paraId="7806F9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715" w:type="dxa"/>
          </w:tcPr>
          <w:p w14:paraId="3EA52B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580" w:type="dxa"/>
          </w:tcPr>
          <w:p w14:paraId="6193FB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05315C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396" w:type="dxa"/>
          </w:tcPr>
          <w:p w14:paraId="51C585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761" w:type="dxa"/>
          </w:tcPr>
          <w:p w14:paraId="21997E1A" w14:textId="24450708" w:rsidR="008E163F" w:rsidRDefault="008E163F">
            <w:pPr>
              <w:widowControl/>
              <w:rPr>
                <w:rFonts w:asciiTheme="minorEastAsia" w:eastAsiaTheme="minorEastAsia" w:hAnsiTheme="minorEastAsia"/>
                <w:kern w:val="0"/>
                <w:sz w:val="18"/>
                <w:szCs w:val="18"/>
              </w:rPr>
            </w:pPr>
          </w:p>
        </w:tc>
        <w:tc>
          <w:tcPr>
            <w:tcW w:w="836" w:type="dxa"/>
          </w:tcPr>
          <w:p w14:paraId="18876B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9E94E85" w14:textId="77777777">
        <w:trPr>
          <w:trHeight w:val="283"/>
        </w:trPr>
        <w:tc>
          <w:tcPr>
            <w:tcW w:w="503" w:type="dxa"/>
          </w:tcPr>
          <w:p w14:paraId="6B2249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715" w:type="dxa"/>
          </w:tcPr>
          <w:p w14:paraId="1D5CF9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580" w:type="dxa"/>
          </w:tcPr>
          <w:p w14:paraId="12DC23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22535E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6" w:type="dxa"/>
          </w:tcPr>
          <w:p w14:paraId="736E7B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761" w:type="dxa"/>
          </w:tcPr>
          <w:p w14:paraId="7095F3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36" w:type="dxa"/>
          </w:tcPr>
          <w:p w14:paraId="43B676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4E482FF" w14:textId="77777777">
        <w:trPr>
          <w:trHeight w:val="283"/>
        </w:trPr>
        <w:tc>
          <w:tcPr>
            <w:tcW w:w="503" w:type="dxa"/>
          </w:tcPr>
          <w:p w14:paraId="16761C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715" w:type="dxa"/>
          </w:tcPr>
          <w:p w14:paraId="4C3ED8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580" w:type="dxa"/>
          </w:tcPr>
          <w:p w14:paraId="2200BA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10F1BEF0" w14:textId="1E7C107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396" w:type="dxa"/>
          </w:tcPr>
          <w:p w14:paraId="2536B8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761" w:type="dxa"/>
          </w:tcPr>
          <w:p w14:paraId="3F40CE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3443B7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BDCF3D" w14:textId="77777777">
        <w:trPr>
          <w:trHeight w:val="283"/>
        </w:trPr>
        <w:tc>
          <w:tcPr>
            <w:tcW w:w="503" w:type="dxa"/>
          </w:tcPr>
          <w:p w14:paraId="6D8239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715" w:type="dxa"/>
          </w:tcPr>
          <w:p w14:paraId="37D23A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580" w:type="dxa"/>
          </w:tcPr>
          <w:p w14:paraId="170CB8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5E03E09C" w14:textId="5748B27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396" w:type="dxa"/>
          </w:tcPr>
          <w:p w14:paraId="55CC97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代理费</w:t>
            </w:r>
          </w:p>
        </w:tc>
        <w:tc>
          <w:tcPr>
            <w:tcW w:w="1761" w:type="dxa"/>
          </w:tcPr>
          <w:p w14:paraId="24D1EA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242F61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6DDB752" w14:textId="77777777">
        <w:trPr>
          <w:trHeight w:val="283"/>
        </w:trPr>
        <w:tc>
          <w:tcPr>
            <w:tcW w:w="503" w:type="dxa"/>
          </w:tcPr>
          <w:p w14:paraId="34C424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715" w:type="dxa"/>
          </w:tcPr>
          <w:p w14:paraId="63B5B4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580" w:type="dxa"/>
          </w:tcPr>
          <w:p w14:paraId="4CD688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5D358E89" w14:textId="5F4C570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396" w:type="dxa"/>
          </w:tcPr>
          <w:p w14:paraId="6AA9F9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交易确认费用合计</w:t>
            </w:r>
          </w:p>
        </w:tc>
        <w:tc>
          <w:tcPr>
            <w:tcW w:w="1761" w:type="dxa"/>
          </w:tcPr>
          <w:p w14:paraId="15DD69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6A2DB7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DBB15EF" w14:textId="77777777">
        <w:trPr>
          <w:trHeight w:val="283"/>
        </w:trPr>
        <w:tc>
          <w:tcPr>
            <w:tcW w:w="503" w:type="dxa"/>
          </w:tcPr>
          <w:p w14:paraId="32CEC7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715" w:type="dxa"/>
          </w:tcPr>
          <w:p w14:paraId="41C411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580" w:type="dxa"/>
          </w:tcPr>
          <w:p w14:paraId="19EEDA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7B47F4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96" w:type="dxa"/>
          </w:tcPr>
          <w:p w14:paraId="128C90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761" w:type="dxa"/>
          </w:tcPr>
          <w:p w14:paraId="358010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0D06EC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8DD00CE" w14:textId="77777777">
        <w:trPr>
          <w:trHeight w:val="283"/>
        </w:trPr>
        <w:tc>
          <w:tcPr>
            <w:tcW w:w="503" w:type="dxa"/>
          </w:tcPr>
          <w:p w14:paraId="6D455E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715" w:type="dxa"/>
          </w:tcPr>
          <w:p w14:paraId="194BC9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580" w:type="dxa"/>
          </w:tcPr>
          <w:p w14:paraId="0B861D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3330A9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96" w:type="dxa"/>
          </w:tcPr>
          <w:p w14:paraId="6CD3BC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761" w:type="dxa"/>
          </w:tcPr>
          <w:p w14:paraId="11FC48EC" w14:textId="77777777" w:rsidR="008E163F" w:rsidRDefault="008E163F">
            <w:pPr>
              <w:widowControl/>
              <w:rPr>
                <w:rFonts w:asciiTheme="minorEastAsia" w:eastAsiaTheme="minorEastAsia" w:hAnsiTheme="minorEastAsia"/>
                <w:kern w:val="0"/>
                <w:sz w:val="18"/>
                <w:szCs w:val="18"/>
              </w:rPr>
            </w:pPr>
          </w:p>
        </w:tc>
        <w:tc>
          <w:tcPr>
            <w:tcW w:w="836" w:type="dxa"/>
          </w:tcPr>
          <w:p w14:paraId="16864A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3347070" w14:textId="77777777">
        <w:trPr>
          <w:trHeight w:val="283"/>
        </w:trPr>
        <w:tc>
          <w:tcPr>
            <w:tcW w:w="503" w:type="dxa"/>
          </w:tcPr>
          <w:p w14:paraId="1174A5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715" w:type="dxa"/>
          </w:tcPr>
          <w:p w14:paraId="42F7F7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580" w:type="dxa"/>
          </w:tcPr>
          <w:p w14:paraId="3DED8D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5D6A2A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396" w:type="dxa"/>
          </w:tcPr>
          <w:p w14:paraId="4CF3A1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761" w:type="dxa"/>
          </w:tcPr>
          <w:p w14:paraId="39908B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793CF9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58CB2ED" w14:textId="77777777">
        <w:trPr>
          <w:trHeight w:val="283"/>
        </w:trPr>
        <w:tc>
          <w:tcPr>
            <w:tcW w:w="503" w:type="dxa"/>
          </w:tcPr>
          <w:p w14:paraId="7DCA49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80</w:t>
            </w:r>
          </w:p>
        </w:tc>
        <w:tc>
          <w:tcPr>
            <w:tcW w:w="2715" w:type="dxa"/>
          </w:tcPr>
          <w:p w14:paraId="5473E6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LargeRedemptionFlag</w:t>
            </w:r>
          </w:p>
        </w:tc>
        <w:tc>
          <w:tcPr>
            <w:tcW w:w="580" w:type="dxa"/>
          </w:tcPr>
          <w:p w14:paraId="7D5461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291F77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6" w:type="dxa"/>
          </w:tcPr>
          <w:p w14:paraId="373DDF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巨额赎回处理标志</w:t>
            </w:r>
          </w:p>
        </w:tc>
        <w:tc>
          <w:tcPr>
            <w:tcW w:w="1761" w:type="dxa"/>
          </w:tcPr>
          <w:p w14:paraId="5BB6835C" w14:textId="55B9F59E" w:rsidR="008E163F" w:rsidRDefault="008E163F">
            <w:pPr>
              <w:widowControl/>
              <w:rPr>
                <w:rFonts w:asciiTheme="minorEastAsia" w:eastAsiaTheme="minorEastAsia" w:hAnsiTheme="minorEastAsia"/>
                <w:kern w:val="0"/>
                <w:sz w:val="18"/>
                <w:szCs w:val="18"/>
              </w:rPr>
            </w:pPr>
          </w:p>
        </w:tc>
        <w:tc>
          <w:tcPr>
            <w:tcW w:w="836" w:type="dxa"/>
          </w:tcPr>
          <w:p w14:paraId="03DA37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DC53553" w14:textId="77777777">
        <w:trPr>
          <w:trHeight w:val="283"/>
        </w:trPr>
        <w:tc>
          <w:tcPr>
            <w:tcW w:w="503" w:type="dxa"/>
          </w:tcPr>
          <w:p w14:paraId="61B90A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715" w:type="dxa"/>
          </w:tcPr>
          <w:p w14:paraId="12D9CF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580" w:type="dxa"/>
          </w:tcPr>
          <w:p w14:paraId="48EEDC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0E892A97" w14:textId="15A3526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w:t>
            </w:r>
            <w:r>
              <w:rPr>
                <w:rFonts w:asciiTheme="minorEastAsia" w:eastAsiaTheme="minorEastAsia" w:hAnsiTheme="minorEastAsia"/>
                <w:sz w:val="18"/>
              </w:rPr>
              <w:lastRenderedPageBreak/>
              <w:t>位小数）</w:t>
            </w:r>
            <w:r>
              <w:rPr>
                <w:rFonts w:asciiTheme="minorEastAsia" w:eastAsiaTheme="minorEastAsia" w:hAnsiTheme="minorEastAsia" w:hint="eastAsia"/>
                <w:kern w:val="0"/>
                <w:sz w:val="18"/>
                <w:szCs w:val="18"/>
              </w:rPr>
              <w:t xml:space="preserve">　</w:t>
            </w:r>
          </w:p>
        </w:tc>
        <w:tc>
          <w:tcPr>
            <w:tcW w:w="1396" w:type="dxa"/>
          </w:tcPr>
          <w:p w14:paraId="3F33A2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基金单位净值</w:t>
            </w:r>
          </w:p>
        </w:tc>
        <w:tc>
          <w:tcPr>
            <w:tcW w:w="1761" w:type="dxa"/>
          </w:tcPr>
          <w:p w14:paraId="3AFDF6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3BF2D4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E48AA18" w14:textId="77777777">
        <w:trPr>
          <w:trHeight w:val="283"/>
        </w:trPr>
        <w:tc>
          <w:tcPr>
            <w:tcW w:w="503" w:type="dxa"/>
          </w:tcPr>
          <w:p w14:paraId="419B93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87</w:t>
            </w:r>
          </w:p>
        </w:tc>
        <w:tc>
          <w:tcPr>
            <w:tcW w:w="2715" w:type="dxa"/>
          </w:tcPr>
          <w:p w14:paraId="086676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580" w:type="dxa"/>
          </w:tcPr>
          <w:p w14:paraId="5DCBC05D" w14:textId="359C5D0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6C9FA2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396" w:type="dxa"/>
          </w:tcPr>
          <w:p w14:paraId="4324261F" w14:textId="4AA9D72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761" w:type="dxa"/>
          </w:tcPr>
          <w:p w14:paraId="5CD73B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480F4E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93E6B00" w14:textId="77777777">
        <w:trPr>
          <w:trHeight w:val="283"/>
        </w:trPr>
        <w:tc>
          <w:tcPr>
            <w:tcW w:w="503" w:type="dxa"/>
          </w:tcPr>
          <w:p w14:paraId="14B21D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2715" w:type="dxa"/>
          </w:tcPr>
          <w:p w14:paraId="10192B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OriginalSerialNo</w:t>
            </w:r>
          </w:p>
        </w:tc>
        <w:tc>
          <w:tcPr>
            <w:tcW w:w="580" w:type="dxa"/>
          </w:tcPr>
          <w:p w14:paraId="30B3C028" w14:textId="70B06F9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7ADF8B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396" w:type="dxa"/>
          </w:tcPr>
          <w:p w14:paraId="6CF11CAF" w14:textId="674BA4A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761" w:type="dxa"/>
          </w:tcPr>
          <w:p w14:paraId="78E659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3803EA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43A9BB9" w14:textId="77777777">
        <w:trPr>
          <w:trHeight w:val="283"/>
        </w:trPr>
        <w:tc>
          <w:tcPr>
            <w:tcW w:w="503" w:type="dxa"/>
          </w:tcPr>
          <w:p w14:paraId="3A9B98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90</w:t>
            </w:r>
          </w:p>
        </w:tc>
        <w:tc>
          <w:tcPr>
            <w:tcW w:w="2715" w:type="dxa"/>
          </w:tcPr>
          <w:p w14:paraId="7E4938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OriginalAppSheetNo</w:t>
            </w:r>
          </w:p>
        </w:tc>
        <w:tc>
          <w:tcPr>
            <w:tcW w:w="580" w:type="dxa"/>
          </w:tcPr>
          <w:p w14:paraId="5A129D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1723A9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396" w:type="dxa"/>
          </w:tcPr>
          <w:p w14:paraId="4E2F2B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原申请单编号</w:t>
            </w:r>
          </w:p>
        </w:tc>
        <w:tc>
          <w:tcPr>
            <w:tcW w:w="1761" w:type="dxa"/>
          </w:tcPr>
          <w:p w14:paraId="02A0E4D0" w14:textId="77777777" w:rsidR="008E163F" w:rsidRDefault="008E163F">
            <w:pPr>
              <w:widowControl/>
              <w:rPr>
                <w:rFonts w:asciiTheme="minorEastAsia" w:eastAsiaTheme="minorEastAsia" w:hAnsiTheme="minorEastAsia"/>
                <w:kern w:val="0"/>
                <w:sz w:val="18"/>
                <w:szCs w:val="18"/>
              </w:rPr>
            </w:pPr>
          </w:p>
        </w:tc>
        <w:tc>
          <w:tcPr>
            <w:tcW w:w="836" w:type="dxa"/>
          </w:tcPr>
          <w:p w14:paraId="7176C3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5F0552C" w14:textId="77777777">
        <w:trPr>
          <w:trHeight w:val="283"/>
        </w:trPr>
        <w:tc>
          <w:tcPr>
            <w:tcW w:w="503" w:type="dxa"/>
          </w:tcPr>
          <w:p w14:paraId="077502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715" w:type="dxa"/>
          </w:tcPr>
          <w:p w14:paraId="2EF03F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580" w:type="dxa"/>
          </w:tcPr>
          <w:p w14:paraId="51D348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319967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6" w:type="dxa"/>
          </w:tcPr>
          <w:p w14:paraId="652D1C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761" w:type="dxa"/>
          </w:tcPr>
          <w:p w14:paraId="0EB84EE2" w14:textId="28BA481F" w:rsidR="008E163F" w:rsidRDefault="009566D4">
            <w:pPr>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836" w:type="dxa"/>
          </w:tcPr>
          <w:p w14:paraId="4FB6E1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692D06B" w14:textId="77777777">
        <w:trPr>
          <w:trHeight w:val="283"/>
        </w:trPr>
        <w:tc>
          <w:tcPr>
            <w:tcW w:w="503" w:type="dxa"/>
          </w:tcPr>
          <w:p w14:paraId="60004F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715" w:type="dxa"/>
          </w:tcPr>
          <w:p w14:paraId="06E960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580" w:type="dxa"/>
          </w:tcPr>
          <w:p w14:paraId="422E16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7D3157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396" w:type="dxa"/>
          </w:tcPr>
          <w:p w14:paraId="690198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761" w:type="dxa"/>
          </w:tcPr>
          <w:p w14:paraId="7D52C8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36" w:type="dxa"/>
          </w:tcPr>
          <w:p w14:paraId="6BD287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736D04E" w14:textId="77777777">
        <w:trPr>
          <w:trHeight w:val="283"/>
        </w:trPr>
        <w:tc>
          <w:tcPr>
            <w:tcW w:w="503" w:type="dxa"/>
          </w:tcPr>
          <w:p w14:paraId="495247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715" w:type="dxa"/>
          </w:tcPr>
          <w:p w14:paraId="74844C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580" w:type="dxa"/>
          </w:tcPr>
          <w:p w14:paraId="128313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4983F3A0" w14:textId="52AF4F6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96" w:type="dxa"/>
          </w:tcPr>
          <w:p w14:paraId="66261D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其它费1</w:t>
            </w:r>
          </w:p>
        </w:tc>
        <w:tc>
          <w:tcPr>
            <w:tcW w:w="1761" w:type="dxa"/>
          </w:tcPr>
          <w:p w14:paraId="5F38A3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1AEB12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D86BBD4" w14:textId="77777777">
        <w:trPr>
          <w:trHeight w:val="283"/>
        </w:trPr>
        <w:tc>
          <w:tcPr>
            <w:tcW w:w="503" w:type="dxa"/>
          </w:tcPr>
          <w:p w14:paraId="1CE219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715" w:type="dxa"/>
          </w:tcPr>
          <w:p w14:paraId="28E7E3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580" w:type="dxa"/>
          </w:tcPr>
          <w:p w14:paraId="63211E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08A933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6" w:type="dxa"/>
          </w:tcPr>
          <w:p w14:paraId="5E2729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761" w:type="dxa"/>
          </w:tcPr>
          <w:p w14:paraId="7255E452" w14:textId="77777777" w:rsidR="008E163F" w:rsidRDefault="008E163F">
            <w:pPr>
              <w:widowControl/>
              <w:rPr>
                <w:rFonts w:asciiTheme="minorEastAsia" w:eastAsiaTheme="minorEastAsia" w:hAnsiTheme="minorEastAsia"/>
                <w:kern w:val="0"/>
                <w:sz w:val="18"/>
                <w:szCs w:val="18"/>
              </w:rPr>
            </w:pPr>
          </w:p>
        </w:tc>
        <w:tc>
          <w:tcPr>
            <w:tcW w:w="836" w:type="dxa"/>
          </w:tcPr>
          <w:p w14:paraId="642514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735D9B1" w14:textId="77777777">
        <w:trPr>
          <w:trHeight w:val="283"/>
        </w:trPr>
        <w:tc>
          <w:tcPr>
            <w:tcW w:w="503" w:type="dxa"/>
          </w:tcPr>
          <w:p w14:paraId="34E0B9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715" w:type="dxa"/>
          </w:tcPr>
          <w:p w14:paraId="2C34F1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580" w:type="dxa"/>
          </w:tcPr>
          <w:p w14:paraId="0611EF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79161E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396" w:type="dxa"/>
          </w:tcPr>
          <w:p w14:paraId="60A404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761" w:type="dxa"/>
          </w:tcPr>
          <w:p w14:paraId="0F5BF565" w14:textId="77777777" w:rsidR="008E163F" w:rsidRDefault="008E163F">
            <w:pPr>
              <w:widowControl/>
              <w:rPr>
                <w:rFonts w:asciiTheme="minorEastAsia" w:eastAsiaTheme="minorEastAsia" w:hAnsiTheme="minorEastAsia"/>
                <w:kern w:val="0"/>
                <w:sz w:val="18"/>
                <w:szCs w:val="18"/>
              </w:rPr>
            </w:pPr>
          </w:p>
        </w:tc>
        <w:tc>
          <w:tcPr>
            <w:tcW w:w="836" w:type="dxa"/>
          </w:tcPr>
          <w:p w14:paraId="55E1EC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A0E600C" w14:textId="77777777">
        <w:trPr>
          <w:trHeight w:val="283"/>
        </w:trPr>
        <w:tc>
          <w:tcPr>
            <w:tcW w:w="503" w:type="dxa"/>
          </w:tcPr>
          <w:p w14:paraId="47ED4B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715" w:type="dxa"/>
          </w:tcPr>
          <w:p w14:paraId="757DB0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580" w:type="dxa"/>
          </w:tcPr>
          <w:p w14:paraId="71F55B3A" w14:textId="45EC030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6CB9B2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396" w:type="dxa"/>
          </w:tcPr>
          <w:p w14:paraId="2B0126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761" w:type="dxa"/>
          </w:tcPr>
          <w:p w14:paraId="6640F5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36" w:type="dxa"/>
          </w:tcPr>
          <w:p w14:paraId="652651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3AE25D0" w14:textId="77777777">
        <w:trPr>
          <w:trHeight w:val="283"/>
        </w:trPr>
        <w:tc>
          <w:tcPr>
            <w:tcW w:w="503" w:type="dxa"/>
          </w:tcPr>
          <w:p w14:paraId="64876E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715" w:type="dxa"/>
          </w:tcPr>
          <w:p w14:paraId="3AAAAC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80" w:type="dxa"/>
          </w:tcPr>
          <w:p w14:paraId="40B946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1ECD02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396" w:type="dxa"/>
          </w:tcPr>
          <w:p w14:paraId="39EE62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761" w:type="dxa"/>
          </w:tcPr>
          <w:p w14:paraId="093652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040F22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5F9C3C" w14:textId="77777777">
        <w:trPr>
          <w:trHeight w:val="283"/>
        </w:trPr>
        <w:tc>
          <w:tcPr>
            <w:tcW w:w="503" w:type="dxa"/>
          </w:tcPr>
          <w:p w14:paraId="5AED70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715" w:type="dxa"/>
          </w:tcPr>
          <w:p w14:paraId="61F589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580" w:type="dxa"/>
          </w:tcPr>
          <w:p w14:paraId="23B539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7A7802C7"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96" w:type="dxa"/>
          </w:tcPr>
          <w:p w14:paraId="690F96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761" w:type="dxa"/>
          </w:tcPr>
          <w:p w14:paraId="160085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2CFFFB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53D8C8" w14:textId="77777777">
        <w:trPr>
          <w:trHeight w:val="283"/>
        </w:trPr>
        <w:tc>
          <w:tcPr>
            <w:tcW w:w="503" w:type="dxa"/>
          </w:tcPr>
          <w:p w14:paraId="35F9A1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715" w:type="dxa"/>
          </w:tcPr>
          <w:p w14:paraId="44C801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580" w:type="dxa"/>
          </w:tcPr>
          <w:p w14:paraId="47EEC4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2DF807E8" w14:textId="1B75468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r>
              <w:rPr>
                <w:rFonts w:asciiTheme="minorEastAsia" w:eastAsiaTheme="minorEastAsia" w:hAnsiTheme="minorEastAsia" w:hint="eastAsia"/>
                <w:kern w:val="0"/>
                <w:sz w:val="18"/>
                <w:szCs w:val="18"/>
              </w:rPr>
              <w:t xml:space="preserve">　</w:t>
            </w:r>
          </w:p>
        </w:tc>
        <w:tc>
          <w:tcPr>
            <w:tcW w:w="1396" w:type="dxa"/>
          </w:tcPr>
          <w:p w14:paraId="1F5414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761" w:type="dxa"/>
          </w:tcPr>
          <w:p w14:paraId="779860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投资者的单位交易成本</w:t>
            </w:r>
          </w:p>
        </w:tc>
        <w:tc>
          <w:tcPr>
            <w:tcW w:w="836" w:type="dxa"/>
          </w:tcPr>
          <w:p w14:paraId="2BA851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51F287F" w14:textId="77777777">
        <w:trPr>
          <w:trHeight w:val="283"/>
        </w:trPr>
        <w:tc>
          <w:tcPr>
            <w:tcW w:w="503" w:type="dxa"/>
          </w:tcPr>
          <w:p w14:paraId="72B061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715" w:type="dxa"/>
          </w:tcPr>
          <w:p w14:paraId="73A4B3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580" w:type="dxa"/>
          </w:tcPr>
          <w:p w14:paraId="10903168" w14:textId="7D1F80E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06C40A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396" w:type="dxa"/>
          </w:tcPr>
          <w:p w14:paraId="29E1C7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761" w:type="dxa"/>
          </w:tcPr>
          <w:p w14:paraId="55A7E1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36" w:type="dxa"/>
          </w:tcPr>
          <w:p w14:paraId="247B9C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A0CA428" w14:textId="77777777">
        <w:trPr>
          <w:trHeight w:val="283"/>
        </w:trPr>
        <w:tc>
          <w:tcPr>
            <w:tcW w:w="503" w:type="dxa"/>
          </w:tcPr>
          <w:p w14:paraId="07614E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715" w:type="dxa"/>
          </w:tcPr>
          <w:p w14:paraId="3B06BD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580" w:type="dxa"/>
          </w:tcPr>
          <w:p w14:paraId="0C95B2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65EE02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396" w:type="dxa"/>
          </w:tcPr>
          <w:p w14:paraId="76E8FA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761" w:type="dxa"/>
          </w:tcPr>
          <w:p w14:paraId="62E438F9" w14:textId="77777777" w:rsidR="008E163F" w:rsidRDefault="008E163F">
            <w:pPr>
              <w:widowControl/>
              <w:rPr>
                <w:rFonts w:asciiTheme="minorEastAsia" w:eastAsiaTheme="minorEastAsia" w:hAnsiTheme="minorEastAsia"/>
                <w:kern w:val="0"/>
                <w:sz w:val="18"/>
                <w:szCs w:val="18"/>
              </w:rPr>
            </w:pPr>
          </w:p>
        </w:tc>
        <w:tc>
          <w:tcPr>
            <w:tcW w:w="836" w:type="dxa"/>
          </w:tcPr>
          <w:p w14:paraId="686A88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008D81B" w14:textId="77777777">
        <w:trPr>
          <w:trHeight w:val="283"/>
        </w:trPr>
        <w:tc>
          <w:tcPr>
            <w:tcW w:w="503" w:type="dxa"/>
          </w:tcPr>
          <w:p w14:paraId="320289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715" w:type="dxa"/>
          </w:tcPr>
          <w:p w14:paraId="265418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580" w:type="dxa"/>
          </w:tcPr>
          <w:p w14:paraId="033D9C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6DA8DF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396" w:type="dxa"/>
          </w:tcPr>
          <w:p w14:paraId="028C0E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印花税</w:t>
            </w:r>
          </w:p>
        </w:tc>
        <w:tc>
          <w:tcPr>
            <w:tcW w:w="1761" w:type="dxa"/>
          </w:tcPr>
          <w:p w14:paraId="522680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2A0A81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623F8C5" w14:textId="77777777">
        <w:trPr>
          <w:trHeight w:val="283"/>
        </w:trPr>
        <w:tc>
          <w:tcPr>
            <w:tcW w:w="503" w:type="dxa"/>
          </w:tcPr>
          <w:p w14:paraId="1E576D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715" w:type="dxa"/>
          </w:tcPr>
          <w:p w14:paraId="1B00A0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580" w:type="dxa"/>
          </w:tcPr>
          <w:p w14:paraId="0216B7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3C8CB381" w14:textId="089134BF"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396" w:type="dxa"/>
          </w:tcPr>
          <w:p w14:paraId="7CCF2B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761" w:type="dxa"/>
          </w:tcPr>
          <w:p w14:paraId="32C254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643B68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B497E97" w14:textId="77777777">
        <w:trPr>
          <w:trHeight w:val="283"/>
        </w:trPr>
        <w:tc>
          <w:tcPr>
            <w:tcW w:w="503" w:type="dxa"/>
          </w:tcPr>
          <w:p w14:paraId="3D0B7F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715" w:type="dxa"/>
          </w:tcPr>
          <w:p w14:paraId="7D2154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580" w:type="dxa"/>
          </w:tcPr>
          <w:p w14:paraId="02BCED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250106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6" w:type="dxa"/>
          </w:tcPr>
          <w:p w14:paraId="3357AF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761" w:type="dxa"/>
          </w:tcPr>
          <w:p w14:paraId="45F81543" w14:textId="1A6D6DD1" w:rsidR="008E163F" w:rsidRDefault="008E163F">
            <w:pPr>
              <w:widowControl/>
              <w:rPr>
                <w:rFonts w:asciiTheme="minorEastAsia" w:eastAsiaTheme="minorEastAsia" w:hAnsiTheme="minorEastAsia"/>
                <w:kern w:val="0"/>
                <w:sz w:val="18"/>
                <w:szCs w:val="18"/>
              </w:rPr>
            </w:pPr>
          </w:p>
        </w:tc>
        <w:tc>
          <w:tcPr>
            <w:tcW w:w="836" w:type="dxa"/>
          </w:tcPr>
          <w:p w14:paraId="59548A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B52FC77" w14:textId="77777777">
        <w:trPr>
          <w:trHeight w:val="283"/>
        </w:trPr>
        <w:tc>
          <w:tcPr>
            <w:tcW w:w="503" w:type="dxa"/>
          </w:tcPr>
          <w:p w14:paraId="6D8A34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715" w:type="dxa"/>
          </w:tcPr>
          <w:p w14:paraId="6A0F13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580" w:type="dxa"/>
          </w:tcPr>
          <w:p w14:paraId="5F63C058" w14:textId="731AA8A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668" w:type="dxa"/>
          </w:tcPr>
          <w:p w14:paraId="10D6CE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6" w:type="dxa"/>
          </w:tcPr>
          <w:p w14:paraId="1BB2743E"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761" w:type="dxa"/>
          </w:tcPr>
          <w:p w14:paraId="28223AF4" w14:textId="0C5C5CC0" w:rsidR="008E163F" w:rsidRDefault="008E163F">
            <w:pPr>
              <w:autoSpaceDE w:val="0"/>
              <w:autoSpaceDN w:val="0"/>
              <w:adjustRightInd w:val="0"/>
              <w:snapToGrid w:val="0"/>
              <w:rPr>
                <w:rFonts w:asciiTheme="minorEastAsia" w:eastAsiaTheme="minorEastAsia" w:hAnsiTheme="minorEastAsia"/>
                <w:sz w:val="18"/>
              </w:rPr>
            </w:pPr>
          </w:p>
        </w:tc>
        <w:tc>
          <w:tcPr>
            <w:tcW w:w="836" w:type="dxa"/>
          </w:tcPr>
          <w:p w14:paraId="443C60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D54DB40" w14:textId="77777777">
        <w:trPr>
          <w:trHeight w:val="283"/>
        </w:trPr>
        <w:tc>
          <w:tcPr>
            <w:tcW w:w="503" w:type="dxa"/>
          </w:tcPr>
          <w:p w14:paraId="19AC392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261</w:t>
            </w:r>
          </w:p>
        </w:tc>
        <w:tc>
          <w:tcPr>
            <w:tcW w:w="2715" w:type="dxa"/>
          </w:tcPr>
          <w:p w14:paraId="7F18369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OriginalCfmDate</w:t>
            </w:r>
          </w:p>
        </w:tc>
        <w:tc>
          <w:tcPr>
            <w:tcW w:w="580" w:type="dxa"/>
          </w:tcPr>
          <w:p w14:paraId="5EF276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16C64D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6" w:type="dxa"/>
          </w:tcPr>
          <w:p w14:paraId="50A1C6A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kern w:val="0"/>
                <w:sz w:val="18"/>
                <w:szCs w:val="18"/>
              </w:rPr>
              <w:t>TA的原确认日期</w:t>
            </w:r>
          </w:p>
        </w:tc>
        <w:tc>
          <w:tcPr>
            <w:tcW w:w="1761" w:type="dxa"/>
          </w:tcPr>
          <w:p w14:paraId="694F7AFD" w14:textId="77777777" w:rsidR="008E163F" w:rsidRDefault="009566D4">
            <w:pPr>
              <w:autoSpaceDE w:val="0"/>
              <w:autoSpaceDN w:val="0"/>
              <w:adjustRightInd w:val="0"/>
              <w:snapToGrid w:val="0"/>
              <w:rPr>
                <w:rFonts w:asciiTheme="minorEastAsia" w:eastAsiaTheme="minorEastAsia" w:hAnsiTheme="minorEastAsia"/>
                <w:sz w:val="18"/>
              </w:rPr>
            </w:pPr>
            <w:r>
              <w:rPr>
                <w:rFonts w:ascii="宋体" w:hAnsi="宋体" w:hint="eastAsia"/>
                <w:sz w:val="18"/>
              </w:rPr>
              <w:t>指定赎回时指明针对哪一个过户日的赎回</w:t>
            </w:r>
          </w:p>
        </w:tc>
        <w:tc>
          <w:tcPr>
            <w:tcW w:w="836" w:type="dxa"/>
          </w:tcPr>
          <w:p w14:paraId="292E39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3BBED67" w14:textId="77777777">
        <w:trPr>
          <w:trHeight w:val="283"/>
        </w:trPr>
        <w:tc>
          <w:tcPr>
            <w:tcW w:w="503" w:type="dxa"/>
          </w:tcPr>
          <w:p w14:paraId="6B6C06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262</w:t>
            </w:r>
          </w:p>
        </w:tc>
        <w:tc>
          <w:tcPr>
            <w:tcW w:w="2715" w:type="dxa"/>
            <w:vAlign w:val="center"/>
          </w:tcPr>
          <w:p w14:paraId="2A51D86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RedemptionInAdvanceFlag</w:t>
            </w:r>
          </w:p>
        </w:tc>
        <w:tc>
          <w:tcPr>
            <w:tcW w:w="580" w:type="dxa"/>
            <w:vAlign w:val="center"/>
          </w:tcPr>
          <w:p w14:paraId="20E7FDC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668" w:type="dxa"/>
            <w:vAlign w:val="center"/>
          </w:tcPr>
          <w:p w14:paraId="7F006A2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396" w:type="dxa"/>
          </w:tcPr>
          <w:p w14:paraId="4DF53B5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预约赎回标志</w:t>
            </w:r>
          </w:p>
        </w:tc>
        <w:tc>
          <w:tcPr>
            <w:tcW w:w="1761" w:type="dxa"/>
          </w:tcPr>
          <w:p w14:paraId="53F2B5CC" w14:textId="17E98FBA" w:rsidR="008E163F" w:rsidRDefault="008E163F">
            <w:pPr>
              <w:snapToGrid w:val="0"/>
              <w:rPr>
                <w:rFonts w:asciiTheme="minorEastAsia" w:eastAsiaTheme="minorEastAsia" w:hAnsiTheme="minorEastAsia"/>
                <w:sz w:val="18"/>
              </w:rPr>
            </w:pPr>
          </w:p>
        </w:tc>
        <w:tc>
          <w:tcPr>
            <w:tcW w:w="836" w:type="dxa"/>
          </w:tcPr>
          <w:p w14:paraId="213545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97D2B85" w14:textId="77777777">
        <w:trPr>
          <w:trHeight w:val="283"/>
        </w:trPr>
        <w:tc>
          <w:tcPr>
            <w:tcW w:w="503" w:type="dxa"/>
          </w:tcPr>
          <w:p w14:paraId="2B8F54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715" w:type="dxa"/>
          </w:tcPr>
          <w:p w14:paraId="34B107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580" w:type="dxa"/>
          </w:tcPr>
          <w:p w14:paraId="06688E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742F02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6" w:type="dxa"/>
          </w:tcPr>
          <w:p w14:paraId="4A73CE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761" w:type="dxa"/>
          </w:tcPr>
          <w:p w14:paraId="57D11630" w14:textId="37A9A6A4" w:rsidR="008E163F" w:rsidRDefault="008E163F">
            <w:pPr>
              <w:widowControl/>
              <w:rPr>
                <w:rFonts w:asciiTheme="minorEastAsia" w:eastAsiaTheme="minorEastAsia" w:hAnsiTheme="minorEastAsia"/>
                <w:kern w:val="0"/>
                <w:sz w:val="18"/>
                <w:szCs w:val="18"/>
              </w:rPr>
            </w:pPr>
          </w:p>
        </w:tc>
        <w:tc>
          <w:tcPr>
            <w:tcW w:w="836" w:type="dxa"/>
          </w:tcPr>
          <w:p w14:paraId="0B4D24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35F511" w14:textId="77777777">
        <w:trPr>
          <w:trHeight w:val="283"/>
        </w:trPr>
        <w:tc>
          <w:tcPr>
            <w:tcW w:w="503" w:type="dxa"/>
          </w:tcPr>
          <w:p w14:paraId="41FB66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715" w:type="dxa"/>
          </w:tcPr>
          <w:p w14:paraId="64A89B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580" w:type="dxa"/>
          </w:tcPr>
          <w:p w14:paraId="3365D5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68" w:type="dxa"/>
          </w:tcPr>
          <w:p w14:paraId="64C08E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6" w:type="dxa"/>
          </w:tcPr>
          <w:p w14:paraId="4A3218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761" w:type="dxa"/>
          </w:tcPr>
          <w:p w14:paraId="7ED90C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36" w:type="dxa"/>
          </w:tcPr>
          <w:p w14:paraId="67BA5A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83F0F6" w14:textId="77777777">
        <w:trPr>
          <w:trHeight w:val="283"/>
        </w:trPr>
        <w:tc>
          <w:tcPr>
            <w:tcW w:w="503" w:type="dxa"/>
          </w:tcPr>
          <w:p w14:paraId="780772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137</w:t>
            </w:r>
          </w:p>
        </w:tc>
        <w:tc>
          <w:tcPr>
            <w:tcW w:w="2715" w:type="dxa"/>
          </w:tcPr>
          <w:p w14:paraId="50D0E1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580" w:type="dxa"/>
          </w:tcPr>
          <w:p w14:paraId="786FE771" w14:textId="026ABD2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780EE2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396" w:type="dxa"/>
          </w:tcPr>
          <w:p w14:paraId="6E16D3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761" w:type="dxa"/>
          </w:tcPr>
          <w:p w14:paraId="7CAC90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0333C1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B58B5FB" w14:textId="77777777">
        <w:trPr>
          <w:trHeight w:val="283"/>
        </w:trPr>
        <w:tc>
          <w:tcPr>
            <w:tcW w:w="503" w:type="dxa"/>
          </w:tcPr>
          <w:p w14:paraId="27C00A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715" w:type="dxa"/>
          </w:tcPr>
          <w:p w14:paraId="0D5FA8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580" w:type="dxa"/>
          </w:tcPr>
          <w:p w14:paraId="29C061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545C1D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396" w:type="dxa"/>
          </w:tcPr>
          <w:p w14:paraId="6CE321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761" w:type="dxa"/>
          </w:tcPr>
          <w:p w14:paraId="607E23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622AB4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4F71BC2" w14:textId="77777777">
        <w:trPr>
          <w:trHeight w:val="283"/>
        </w:trPr>
        <w:tc>
          <w:tcPr>
            <w:tcW w:w="503" w:type="dxa"/>
          </w:tcPr>
          <w:p w14:paraId="354A25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715" w:type="dxa"/>
          </w:tcPr>
          <w:p w14:paraId="7896AF6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DetailFlag</w:t>
            </w:r>
          </w:p>
        </w:tc>
        <w:tc>
          <w:tcPr>
            <w:tcW w:w="580" w:type="dxa"/>
          </w:tcPr>
          <w:p w14:paraId="47D40A4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668" w:type="dxa"/>
          </w:tcPr>
          <w:p w14:paraId="2C9A925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396" w:type="dxa"/>
          </w:tcPr>
          <w:p w14:paraId="40EC0F6F" w14:textId="53E6E691"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明细标志</w:t>
            </w:r>
          </w:p>
        </w:tc>
        <w:tc>
          <w:tcPr>
            <w:tcW w:w="1761" w:type="dxa"/>
          </w:tcPr>
          <w:p w14:paraId="1500A608" w14:textId="1AA401C3" w:rsidR="008E163F" w:rsidRDefault="008E163F">
            <w:pPr>
              <w:snapToGrid w:val="0"/>
              <w:rPr>
                <w:rFonts w:asciiTheme="minorEastAsia" w:eastAsiaTheme="minorEastAsia" w:hAnsiTheme="minorEastAsia"/>
                <w:sz w:val="18"/>
              </w:rPr>
            </w:pPr>
          </w:p>
        </w:tc>
        <w:tc>
          <w:tcPr>
            <w:tcW w:w="836" w:type="dxa"/>
          </w:tcPr>
          <w:p w14:paraId="54EE4C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7D97D22" w14:textId="77777777">
        <w:trPr>
          <w:trHeight w:val="283"/>
        </w:trPr>
        <w:tc>
          <w:tcPr>
            <w:tcW w:w="503" w:type="dxa"/>
          </w:tcPr>
          <w:p w14:paraId="26F0CE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506</w:t>
            </w:r>
          </w:p>
        </w:tc>
        <w:tc>
          <w:tcPr>
            <w:tcW w:w="2715" w:type="dxa"/>
          </w:tcPr>
          <w:p w14:paraId="7F3762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HandleCharge</w:t>
            </w:r>
          </w:p>
        </w:tc>
        <w:tc>
          <w:tcPr>
            <w:tcW w:w="580" w:type="dxa"/>
          </w:tcPr>
          <w:p w14:paraId="0ACE8E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313050B3" w14:textId="173B4C39"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396" w:type="dxa"/>
          </w:tcPr>
          <w:p w14:paraId="2594B7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经手费</w:t>
            </w:r>
          </w:p>
        </w:tc>
        <w:tc>
          <w:tcPr>
            <w:tcW w:w="1761" w:type="dxa"/>
          </w:tcPr>
          <w:p w14:paraId="554C8B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749A8B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90ECD91" w14:textId="77777777">
        <w:trPr>
          <w:trHeight w:val="283"/>
        </w:trPr>
        <w:tc>
          <w:tcPr>
            <w:tcW w:w="503" w:type="dxa"/>
          </w:tcPr>
          <w:p w14:paraId="1DA268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173</w:t>
            </w:r>
          </w:p>
        </w:tc>
        <w:tc>
          <w:tcPr>
            <w:tcW w:w="2715" w:type="dxa"/>
          </w:tcPr>
          <w:p w14:paraId="7A7FA2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TotalBackendLoad</w:t>
            </w:r>
          </w:p>
        </w:tc>
        <w:tc>
          <w:tcPr>
            <w:tcW w:w="580" w:type="dxa"/>
          </w:tcPr>
          <w:p w14:paraId="0D7F78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6E402E81" w14:textId="77777777" w:rsidR="008E163F" w:rsidRDefault="009566D4">
            <w:pPr>
              <w:widowControl/>
              <w:rPr>
                <w:rFonts w:asciiTheme="minorEastAsia" w:eastAsiaTheme="minorEastAsia" w:hAnsiTheme="minorEastAsia"/>
              </w:rPr>
            </w:pPr>
            <w:r>
              <w:rPr>
                <w:rFonts w:asciiTheme="minorEastAsia" w:eastAsiaTheme="minorEastAsia" w:hAnsiTheme="minorEastAsia" w:hint="eastAsia"/>
                <w:kern w:val="0"/>
                <w:sz w:val="18"/>
                <w:szCs w:val="18"/>
              </w:rPr>
              <w:t>16(两位小数)</w:t>
            </w:r>
          </w:p>
        </w:tc>
        <w:tc>
          <w:tcPr>
            <w:tcW w:w="1396" w:type="dxa"/>
          </w:tcPr>
          <w:p w14:paraId="2F450C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交易后端收费总额</w:t>
            </w:r>
          </w:p>
        </w:tc>
        <w:tc>
          <w:tcPr>
            <w:tcW w:w="1761" w:type="dxa"/>
          </w:tcPr>
          <w:p w14:paraId="06EBBB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后收手续费</w:t>
            </w:r>
          </w:p>
        </w:tc>
        <w:tc>
          <w:tcPr>
            <w:tcW w:w="836" w:type="dxa"/>
          </w:tcPr>
          <w:p w14:paraId="1C782ACD" w14:textId="58E7EF0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Y</w:t>
            </w:r>
          </w:p>
        </w:tc>
      </w:tr>
      <w:tr w:rsidR="008E163F" w14:paraId="55F55122" w14:textId="77777777">
        <w:trPr>
          <w:trHeight w:val="283"/>
        </w:trPr>
        <w:tc>
          <w:tcPr>
            <w:tcW w:w="503" w:type="dxa"/>
          </w:tcPr>
          <w:p w14:paraId="57F11E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715" w:type="dxa"/>
          </w:tcPr>
          <w:p w14:paraId="582715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580" w:type="dxa"/>
          </w:tcPr>
          <w:p w14:paraId="6E71AE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68" w:type="dxa"/>
          </w:tcPr>
          <w:p w14:paraId="1A501CCE"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396" w:type="dxa"/>
          </w:tcPr>
          <w:p w14:paraId="0E6DBD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761" w:type="dxa"/>
          </w:tcPr>
          <w:p w14:paraId="230E16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36" w:type="dxa"/>
          </w:tcPr>
          <w:p w14:paraId="6E6FE6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5F05B79" w14:textId="77777777">
        <w:trPr>
          <w:trHeight w:val="283"/>
        </w:trPr>
        <w:tc>
          <w:tcPr>
            <w:tcW w:w="503" w:type="dxa"/>
          </w:tcPr>
          <w:p w14:paraId="3F3674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715" w:type="dxa"/>
          </w:tcPr>
          <w:p w14:paraId="271F07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580" w:type="dxa"/>
          </w:tcPr>
          <w:p w14:paraId="6C78F04B" w14:textId="54C92AC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68" w:type="dxa"/>
          </w:tcPr>
          <w:p w14:paraId="76A759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396" w:type="dxa"/>
          </w:tcPr>
          <w:p w14:paraId="0D13A98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761" w:type="dxa"/>
          </w:tcPr>
          <w:p w14:paraId="465A4A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用于发送交易明细</w:t>
            </w:r>
          </w:p>
        </w:tc>
        <w:tc>
          <w:tcPr>
            <w:tcW w:w="836" w:type="dxa"/>
          </w:tcPr>
          <w:p w14:paraId="10F72F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20F23907" w14:textId="77777777" w:rsidR="008E163F" w:rsidRDefault="008E163F">
      <w:pPr>
        <w:rPr>
          <w:rFonts w:asciiTheme="minorEastAsia" w:eastAsiaTheme="minorEastAsia" w:hAnsiTheme="minorEastAsia"/>
        </w:rPr>
      </w:pPr>
    </w:p>
    <w:p w14:paraId="078295FE" w14:textId="77777777" w:rsidR="008E163F" w:rsidRDefault="009566D4">
      <w:pPr>
        <w:pStyle w:val="3"/>
        <w:rPr>
          <w:rFonts w:asciiTheme="minorEastAsia" w:eastAsiaTheme="minorEastAsia" w:hAnsiTheme="minorEastAsia"/>
        </w:rPr>
      </w:pPr>
      <w:bookmarkStart w:id="149" w:name="_Toc240730157"/>
      <w:bookmarkStart w:id="150" w:name="_Toc26357"/>
      <w:bookmarkStart w:id="151" w:name="_Toc194216555"/>
      <w:bookmarkStart w:id="152" w:name="_Toc13669"/>
      <w:bookmarkStart w:id="153" w:name="_Toc276542444"/>
      <w:bookmarkStart w:id="154" w:name="_Toc194216667"/>
      <w:r>
        <w:rPr>
          <w:rFonts w:asciiTheme="minorEastAsia" w:eastAsiaTheme="minorEastAsia" w:hAnsiTheme="minorEastAsia" w:hint="eastAsia"/>
        </w:rPr>
        <w:t>预约赎回业务数据项125</w:t>
      </w:r>
      <w:bookmarkEnd w:id="149"/>
      <w:bookmarkEnd w:id="150"/>
      <w:bookmarkEnd w:id="151"/>
      <w:bookmarkEnd w:id="152"/>
      <w:bookmarkEnd w:id="153"/>
      <w:bookmarkEnd w:id="154"/>
    </w:p>
    <w:tbl>
      <w:tblPr>
        <w:tblW w:w="846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75"/>
        <w:gridCol w:w="2552"/>
        <w:gridCol w:w="667"/>
        <w:gridCol w:w="750"/>
        <w:gridCol w:w="1248"/>
        <w:gridCol w:w="1728"/>
        <w:gridCol w:w="849"/>
      </w:tblGrid>
      <w:tr w:rsidR="008E163F" w14:paraId="580AE14C" w14:textId="77777777" w:rsidTr="005B0741">
        <w:trPr>
          <w:trHeight w:val="283"/>
        </w:trPr>
        <w:tc>
          <w:tcPr>
            <w:tcW w:w="675" w:type="dxa"/>
            <w:shd w:val="clear" w:color="auto" w:fill="C0C0C0"/>
            <w:vAlign w:val="center"/>
          </w:tcPr>
          <w:p w14:paraId="37C0D9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552" w:type="dxa"/>
            <w:shd w:val="clear" w:color="auto" w:fill="C0C0C0"/>
            <w:vAlign w:val="center"/>
          </w:tcPr>
          <w:p w14:paraId="7C681EB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67" w:type="dxa"/>
            <w:shd w:val="clear" w:color="auto" w:fill="C0C0C0"/>
            <w:vAlign w:val="center"/>
          </w:tcPr>
          <w:p w14:paraId="416E45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50" w:type="dxa"/>
            <w:shd w:val="clear" w:color="auto" w:fill="C0C0C0"/>
            <w:vAlign w:val="center"/>
          </w:tcPr>
          <w:p w14:paraId="3E7D05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248" w:type="dxa"/>
            <w:shd w:val="clear" w:color="auto" w:fill="C0C0C0"/>
            <w:vAlign w:val="center"/>
          </w:tcPr>
          <w:p w14:paraId="5D3AF57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28" w:type="dxa"/>
            <w:shd w:val="clear" w:color="auto" w:fill="C0C0C0"/>
            <w:vAlign w:val="center"/>
          </w:tcPr>
          <w:p w14:paraId="39E7C9B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49" w:type="dxa"/>
            <w:shd w:val="clear" w:color="auto" w:fill="C0C0C0"/>
            <w:vAlign w:val="center"/>
          </w:tcPr>
          <w:p w14:paraId="0C3187F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633A8B9D"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3D8B9E75" w14:textId="77777777" w:rsidTr="005B0741">
        <w:trPr>
          <w:trHeight w:val="283"/>
        </w:trPr>
        <w:tc>
          <w:tcPr>
            <w:tcW w:w="675" w:type="dxa"/>
          </w:tcPr>
          <w:p w14:paraId="347203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552" w:type="dxa"/>
          </w:tcPr>
          <w:p w14:paraId="15008F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67" w:type="dxa"/>
          </w:tcPr>
          <w:p w14:paraId="51948E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4B3830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248" w:type="dxa"/>
          </w:tcPr>
          <w:p w14:paraId="45ACAE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728" w:type="dxa"/>
          </w:tcPr>
          <w:p w14:paraId="0CB328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49" w:type="dxa"/>
          </w:tcPr>
          <w:p w14:paraId="501480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5DB94A1" w14:textId="77777777" w:rsidTr="005B0741">
        <w:trPr>
          <w:trHeight w:val="283"/>
        </w:trPr>
        <w:tc>
          <w:tcPr>
            <w:tcW w:w="675" w:type="dxa"/>
          </w:tcPr>
          <w:p w14:paraId="304AD2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552" w:type="dxa"/>
          </w:tcPr>
          <w:p w14:paraId="416A58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67" w:type="dxa"/>
          </w:tcPr>
          <w:p w14:paraId="27DE97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21709FAE" w14:textId="447B8C6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248" w:type="dxa"/>
          </w:tcPr>
          <w:p w14:paraId="78AAA4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728" w:type="dxa"/>
          </w:tcPr>
          <w:p w14:paraId="457608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5C29AC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0956185" w14:textId="77777777" w:rsidTr="005B0741">
        <w:trPr>
          <w:trHeight w:val="283"/>
        </w:trPr>
        <w:tc>
          <w:tcPr>
            <w:tcW w:w="675" w:type="dxa"/>
          </w:tcPr>
          <w:p w14:paraId="13E1B5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552" w:type="dxa"/>
          </w:tcPr>
          <w:p w14:paraId="54FC3D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67" w:type="dxa"/>
          </w:tcPr>
          <w:p w14:paraId="6BCE31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60569B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248" w:type="dxa"/>
          </w:tcPr>
          <w:p w14:paraId="759137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728" w:type="dxa"/>
          </w:tcPr>
          <w:p w14:paraId="5F19C18D" w14:textId="32B131C7" w:rsidR="008E163F" w:rsidRDefault="008E163F">
            <w:pPr>
              <w:widowControl/>
              <w:rPr>
                <w:rFonts w:asciiTheme="minorEastAsia" w:eastAsiaTheme="minorEastAsia" w:hAnsiTheme="minorEastAsia"/>
                <w:kern w:val="0"/>
                <w:sz w:val="18"/>
                <w:szCs w:val="18"/>
              </w:rPr>
            </w:pPr>
          </w:p>
        </w:tc>
        <w:tc>
          <w:tcPr>
            <w:tcW w:w="849" w:type="dxa"/>
          </w:tcPr>
          <w:p w14:paraId="7A2320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3E0B77F" w14:textId="77777777" w:rsidTr="005B0741">
        <w:trPr>
          <w:trHeight w:val="283"/>
        </w:trPr>
        <w:tc>
          <w:tcPr>
            <w:tcW w:w="675" w:type="dxa"/>
          </w:tcPr>
          <w:p w14:paraId="6DCAED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552" w:type="dxa"/>
          </w:tcPr>
          <w:p w14:paraId="1D10C9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67" w:type="dxa"/>
          </w:tcPr>
          <w:p w14:paraId="281113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322795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248" w:type="dxa"/>
          </w:tcPr>
          <w:p w14:paraId="33ACF5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728" w:type="dxa"/>
          </w:tcPr>
          <w:p w14:paraId="0D4030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49" w:type="dxa"/>
          </w:tcPr>
          <w:p w14:paraId="729687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FE93E5" w14:textId="77777777" w:rsidTr="005B0741">
        <w:trPr>
          <w:trHeight w:val="283"/>
        </w:trPr>
        <w:tc>
          <w:tcPr>
            <w:tcW w:w="675" w:type="dxa"/>
          </w:tcPr>
          <w:p w14:paraId="2EEC32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552" w:type="dxa"/>
          </w:tcPr>
          <w:p w14:paraId="364B7E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67" w:type="dxa"/>
          </w:tcPr>
          <w:p w14:paraId="093F85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64F928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248" w:type="dxa"/>
          </w:tcPr>
          <w:p w14:paraId="459395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728" w:type="dxa"/>
          </w:tcPr>
          <w:p w14:paraId="49E421F7" w14:textId="73E6DC7E" w:rsidR="008E163F" w:rsidRDefault="008E163F">
            <w:pPr>
              <w:widowControl/>
              <w:rPr>
                <w:rFonts w:asciiTheme="minorEastAsia" w:eastAsiaTheme="minorEastAsia" w:hAnsiTheme="minorEastAsia"/>
                <w:kern w:val="0"/>
                <w:sz w:val="18"/>
                <w:szCs w:val="18"/>
              </w:rPr>
            </w:pPr>
          </w:p>
        </w:tc>
        <w:tc>
          <w:tcPr>
            <w:tcW w:w="849" w:type="dxa"/>
          </w:tcPr>
          <w:p w14:paraId="4FF7E4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86353EC" w14:textId="77777777" w:rsidTr="005B0741">
        <w:trPr>
          <w:trHeight w:val="283"/>
        </w:trPr>
        <w:tc>
          <w:tcPr>
            <w:tcW w:w="675" w:type="dxa"/>
          </w:tcPr>
          <w:p w14:paraId="087CB9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552" w:type="dxa"/>
          </w:tcPr>
          <w:p w14:paraId="33DD4A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67" w:type="dxa"/>
          </w:tcPr>
          <w:p w14:paraId="4B8EBB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3DC4E9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248" w:type="dxa"/>
          </w:tcPr>
          <w:p w14:paraId="464DE4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728" w:type="dxa"/>
          </w:tcPr>
          <w:p w14:paraId="354ED0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49" w:type="dxa"/>
          </w:tcPr>
          <w:p w14:paraId="2BAB5E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37B1942" w14:textId="77777777" w:rsidTr="005B0741">
        <w:trPr>
          <w:trHeight w:val="283"/>
        </w:trPr>
        <w:tc>
          <w:tcPr>
            <w:tcW w:w="675" w:type="dxa"/>
          </w:tcPr>
          <w:p w14:paraId="459766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552" w:type="dxa"/>
          </w:tcPr>
          <w:p w14:paraId="5C41D1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667" w:type="dxa"/>
          </w:tcPr>
          <w:p w14:paraId="640EC3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257AD1C3" w14:textId="2A2F501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248" w:type="dxa"/>
          </w:tcPr>
          <w:p w14:paraId="73CDFF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728" w:type="dxa"/>
          </w:tcPr>
          <w:p w14:paraId="40CDE8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365484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86C1198" w14:textId="77777777" w:rsidTr="005B0741">
        <w:trPr>
          <w:trHeight w:val="283"/>
        </w:trPr>
        <w:tc>
          <w:tcPr>
            <w:tcW w:w="675" w:type="dxa"/>
          </w:tcPr>
          <w:p w14:paraId="0484F1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552" w:type="dxa"/>
          </w:tcPr>
          <w:p w14:paraId="7B32F8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667" w:type="dxa"/>
          </w:tcPr>
          <w:p w14:paraId="6D76F7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07F414E5" w14:textId="767DDC0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248" w:type="dxa"/>
          </w:tcPr>
          <w:p w14:paraId="39D24F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代理费</w:t>
            </w:r>
          </w:p>
        </w:tc>
        <w:tc>
          <w:tcPr>
            <w:tcW w:w="1728" w:type="dxa"/>
          </w:tcPr>
          <w:p w14:paraId="54430D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2B78E8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A454DFF" w14:textId="77777777" w:rsidTr="005B0741">
        <w:trPr>
          <w:trHeight w:val="283"/>
        </w:trPr>
        <w:tc>
          <w:tcPr>
            <w:tcW w:w="675" w:type="dxa"/>
          </w:tcPr>
          <w:p w14:paraId="44EBD5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552" w:type="dxa"/>
          </w:tcPr>
          <w:p w14:paraId="2660DA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667" w:type="dxa"/>
          </w:tcPr>
          <w:p w14:paraId="6CB31F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2EBF0D5C" w14:textId="167B978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w:t>
            </w:r>
            <w:r>
              <w:rPr>
                <w:rFonts w:asciiTheme="minorEastAsia" w:eastAsiaTheme="minorEastAsia" w:hAnsiTheme="minorEastAsia"/>
                <w:sz w:val="18"/>
              </w:rPr>
              <w:lastRenderedPageBreak/>
              <w:t>数）</w:t>
            </w:r>
            <w:r>
              <w:rPr>
                <w:rFonts w:asciiTheme="minorEastAsia" w:eastAsiaTheme="minorEastAsia" w:hAnsiTheme="minorEastAsia" w:cs="宋体"/>
                <w:kern w:val="0"/>
                <w:sz w:val="18"/>
                <w:szCs w:val="18"/>
              </w:rPr>
              <w:t>)</w:t>
            </w:r>
          </w:p>
        </w:tc>
        <w:tc>
          <w:tcPr>
            <w:tcW w:w="1248" w:type="dxa"/>
          </w:tcPr>
          <w:p w14:paraId="727055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交易确认费用合计</w:t>
            </w:r>
          </w:p>
        </w:tc>
        <w:tc>
          <w:tcPr>
            <w:tcW w:w="1728" w:type="dxa"/>
          </w:tcPr>
          <w:p w14:paraId="5A87D3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27D966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B7A51CD" w14:textId="77777777" w:rsidTr="005B0741">
        <w:trPr>
          <w:trHeight w:val="283"/>
        </w:trPr>
        <w:tc>
          <w:tcPr>
            <w:tcW w:w="675" w:type="dxa"/>
          </w:tcPr>
          <w:p w14:paraId="2FCE04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62</w:t>
            </w:r>
          </w:p>
        </w:tc>
        <w:tc>
          <w:tcPr>
            <w:tcW w:w="2552" w:type="dxa"/>
          </w:tcPr>
          <w:p w14:paraId="0D8528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67" w:type="dxa"/>
          </w:tcPr>
          <w:p w14:paraId="485E1B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5D4ACCCA"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248" w:type="dxa"/>
          </w:tcPr>
          <w:p w14:paraId="199F3D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728" w:type="dxa"/>
          </w:tcPr>
          <w:p w14:paraId="0D0607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3B5A8A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6C9151B" w14:textId="77777777" w:rsidTr="005B0741">
        <w:trPr>
          <w:trHeight w:val="283"/>
        </w:trPr>
        <w:tc>
          <w:tcPr>
            <w:tcW w:w="675" w:type="dxa"/>
          </w:tcPr>
          <w:p w14:paraId="3EA0D4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552" w:type="dxa"/>
          </w:tcPr>
          <w:p w14:paraId="3AFD7B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67" w:type="dxa"/>
          </w:tcPr>
          <w:p w14:paraId="2989A5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209CE3C7"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248" w:type="dxa"/>
          </w:tcPr>
          <w:p w14:paraId="3DDB09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728" w:type="dxa"/>
          </w:tcPr>
          <w:p w14:paraId="16FD0DC6" w14:textId="77777777" w:rsidR="008E163F" w:rsidRDefault="008E163F">
            <w:pPr>
              <w:widowControl/>
              <w:rPr>
                <w:rFonts w:asciiTheme="minorEastAsia" w:eastAsiaTheme="minorEastAsia" w:hAnsiTheme="minorEastAsia"/>
                <w:kern w:val="0"/>
                <w:sz w:val="18"/>
                <w:szCs w:val="18"/>
              </w:rPr>
            </w:pPr>
          </w:p>
        </w:tc>
        <w:tc>
          <w:tcPr>
            <w:tcW w:w="849" w:type="dxa"/>
          </w:tcPr>
          <w:p w14:paraId="05061E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7BDE590" w14:textId="77777777" w:rsidTr="005B0741">
        <w:trPr>
          <w:trHeight w:val="283"/>
        </w:trPr>
        <w:tc>
          <w:tcPr>
            <w:tcW w:w="675" w:type="dxa"/>
          </w:tcPr>
          <w:p w14:paraId="7B3B95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552" w:type="dxa"/>
          </w:tcPr>
          <w:p w14:paraId="37EE05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67" w:type="dxa"/>
          </w:tcPr>
          <w:p w14:paraId="416361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1C91D5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248" w:type="dxa"/>
          </w:tcPr>
          <w:p w14:paraId="21C3F6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728" w:type="dxa"/>
          </w:tcPr>
          <w:p w14:paraId="75DE4F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6CA7AD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9B3D54" w14:textId="77777777" w:rsidTr="005B0741">
        <w:trPr>
          <w:trHeight w:val="283"/>
        </w:trPr>
        <w:tc>
          <w:tcPr>
            <w:tcW w:w="675" w:type="dxa"/>
          </w:tcPr>
          <w:p w14:paraId="4B1CB5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80</w:t>
            </w:r>
          </w:p>
        </w:tc>
        <w:tc>
          <w:tcPr>
            <w:tcW w:w="2552" w:type="dxa"/>
          </w:tcPr>
          <w:p w14:paraId="277C45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LargeRedemptionFlag</w:t>
            </w:r>
          </w:p>
        </w:tc>
        <w:tc>
          <w:tcPr>
            <w:tcW w:w="667" w:type="dxa"/>
          </w:tcPr>
          <w:p w14:paraId="6586EC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041D76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248" w:type="dxa"/>
          </w:tcPr>
          <w:p w14:paraId="7966FE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巨额赎回处理标志</w:t>
            </w:r>
          </w:p>
        </w:tc>
        <w:tc>
          <w:tcPr>
            <w:tcW w:w="1728" w:type="dxa"/>
          </w:tcPr>
          <w:p w14:paraId="7F4E3B09" w14:textId="0A46E835" w:rsidR="008E163F" w:rsidRDefault="008E163F">
            <w:pPr>
              <w:widowControl/>
              <w:rPr>
                <w:rFonts w:asciiTheme="minorEastAsia" w:eastAsiaTheme="minorEastAsia" w:hAnsiTheme="minorEastAsia"/>
                <w:kern w:val="0"/>
                <w:sz w:val="18"/>
                <w:szCs w:val="18"/>
              </w:rPr>
            </w:pPr>
          </w:p>
        </w:tc>
        <w:tc>
          <w:tcPr>
            <w:tcW w:w="849" w:type="dxa"/>
          </w:tcPr>
          <w:p w14:paraId="773BB4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67AF6DF" w14:textId="77777777" w:rsidTr="005B0741">
        <w:trPr>
          <w:trHeight w:val="283"/>
        </w:trPr>
        <w:tc>
          <w:tcPr>
            <w:tcW w:w="675" w:type="dxa"/>
          </w:tcPr>
          <w:p w14:paraId="068C9D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552" w:type="dxa"/>
          </w:tcPr>
          <w:p w14:paraId="5B7983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667" w:type="dxa"/>
          </w:tcPr>
          <w:p w14:paraId="5FA3A6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243C9CEC" w14:textId="4FFBB8E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248" w:type="dxa"/>
          </w:tcPr>
          <w:p w14:paraId="445CDE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基金单位净值</w:t>
            </w:r>
          </w:p>
        </w:tc>
        <w:tc>
          <w:tcPr>
            <w:tcW w:w="1728" w:type="dxa"/>
          </w:tcPr>
          <w:p w14:paraId="39C459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3CA5FA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CC845D1" w14:textId="77777777" w:rsidTr="005B0741">
        <w:trPr>
          <w:trHeight w:val="283"/>
        </w:trPr>
        <w:tc>
          <w:tcPr>
            <w:tcW w:w="675" w:type="dxa"/>
          </w:tcPr>
          <w:p w14:paraId="765DAC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552" w:type="dxa"/>
          </w:tcPr>
          <w:p w14:paraId="02A1C6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67" w:type="dxa"/>
          </w:tcPr>
          <w:p w14:paraId="1355A6A2" w14:textId="06F25EB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57E652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248" w:type="dxa"/>
          </w:tcPr>
          <w:p w14:paraId="3A013537" w14:textId="1B27C38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728" w:type="dxa"/>
          </w:tcPr>
          <w:p w14:paraId="5B6351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0C4ACD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9EE1267" w14:textId="77777777" w:rsidTr="005B0741">
        <w:trPr>
          <w:trHeight w:val="283"/>
        </w:trPr>
        <w:tc>
          <w:tcPr>
            <w:tcW w:w="675" w:type="dxa"/>
          </w:tcPr>
          <w:p w14:paraId="1A2B35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89</w:t>
            </w:r>
          </w:p>
        </w:tc>
        <w:tc>
          <w:tcPr>
            <w:tcW w:w="2552" w:type="dxa"/>
          </w:tcPr>
          <w:p w14:paraId="069EEA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OriginalSerialNo</w:t>
            </w:r>
          </w:p>
        </w:tc>
        <w:tc>
          <w:tcPr>
            <w:tcW w:w="667" w:type="dxa"/>
          </w:tcPr>
          <w:p w14:paraId="198B5C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750" w:type="dxa"/>
          </w:tcPr>
          <w:p w14:paraId="125646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248" w:type="dxa"/>
          </w:tcPr>
          <w:p w14:paraId="12DD1F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728" w:type="dxa"/>
          </w:tcPr>
          <w:p w14:paraId="48163B18" w14:textId="77777777" w:rsidR="008E163F" w:rsidRDefault="009566D4">
            <w:pPr>
              <w:widowControl/>
              <w:rPr>
                <w:rFonts w:asciiTheme="minorEastAsia" w:eastAsiaTheme="minorEastAsia" w:hAnsiTheme="minorEastAsia"/>
                <w:kern w:val="0"/>
                <w:sz w:val="18"/>
                <w:szCs w:val="18"/>
              </w:rPr>
            </w:pPr>
            <w:r>
              <w:rPr>
                <w:rFonts w:ascii="宋体" w:hAnsi="宋体" w:hint="eastAsia"/>
                <w:sz w:val="18"/>
              </w:rPr>
              <w:t>指定赎回时指明针对哪一笔的原确认流水号</w:t>
            </w:r>
          </w:p>
        </w:tc>
        <w:tc>
          <w:tcPr>
            <w:tcW w:w="849" w:type="dxa"/>
          </w:tcPr>
          <w:p w14:paraId="17E5E7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3E9BBF6" w14:textId="77777777" w:rsidTr="005B0741">
        <w:trPr>
          <w:trHeight w:val="283"/>
        </w:trPr>
        <w:tc>
          <w:tcPr>
            <w:tcW w:w="675" w:type="dxa"/>
          </w:tcPr>
          <w:p w14:paraId="6D44E6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90</w:t>
            </w:r>
          </w:p>
        </w:tc>
        <w:tc>
          <w:tcPr>
            <w:tcW w:w="2552" w:type="dxa"/>
          </w:tcPr>
          <w:p w14:paraId="074C1B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OriginalAppSheetNo</w:t>
            </w:r>
          </w:p>
        </w:tc>
        <w:tc>
          <w:tcPr>
            <w:tcW w:w="667" w:type="dxa"/>
          </w:tcPr>
          <w:p w14:paraId="0DC473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44964F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248" w:type="dxa"/>
          </w:tcPr>
          <w:p w14:paraId="5582F5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原申请单编号</w:t>
            </w:r>
          </w:p>
        </w:tc>
        <w:tc>
          <w:tcPr>
            <w:tcW w:w="1728" w:type="dxa"/>
          </w:tcPr>
          <w:p w14:paraId="1C097C44" w14:textId="77777777" w:rsidR="008E163F" w:rsidRDefault="008E163F">
            <w:pPr>
              <w:widowControl/>
              <w:rPr>
                <w:rFonts w:asciiTheme="minorEastAsia" w:eastAsiaTheme="minorEastAsia" w:hAnsiTheme="minorEastAsia"/>
                <w:kern w:val="0"/>
                <w:sz w:val="18"/>
                <w:szCs w:val="18"/>
              </w:rPr>
            </w:pPr>
          </w:p>
        </w:tc>
        <w:tc>
          <w:tcPr>
            <w:tcW w:w="849" w:type="dxa"/>
          </w:tcPr>
          <w:p w14:paraId="32F108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C8B98B7" w14:textId="77777777" w:rsidTr="005B0741">
        <w:trPr>
          <w:trHeight w:val="283"/>
        </w:trPr>
        <w:tc>
          <w:tcPr>
            <w:tcW w:w="675" w:type="dxa"/>
          </w:tcPr>
          <w:p w14:paraId="18DCC3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552" w:type="dxa"/>
          </w:tcPr>
          <w:p w14:paraId="68369F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67" w:type="dxa"/>
          </w:tcPr>
          <w:p w14:paraId="127ED7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2715D0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248" w:type="dxa"/>
          </w:tcPr>
          <w:p w14:paraId="0AFC0F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728" w:type="dxa"/>
          </w:tcPr>
          <w:p w14:paraId="0B3D0F0C" w14:textId="3FB98262" w:rsidR="008E163F" w:rsidRDefault="008E163F">
            <w:pPr>
              <w:widowControl/>
              <w:rPr>
                <w:rFonts w:asciiTheme="minorEastAsia" w:eastAsiaTheme="minorEastAsia" w:hAnsiTheme="minorEastAsia"/>
                <w:kern w:val="0"/>
                <w:sz w:val="18"/>
                <w:szCs w:val="18"/>
              </w:rPr>
            </w:pPr>
          </w:p>
        </w:tc>
        <w:tc>
          <w:tcPr>
            <w:tcW w:w="849" w:type="dxa"/>
          </w:tcPr>
          <w:p w14:paraId="4076E7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B5FED2D" w14:textId="77777777" w:rsidTr="005B0741">
        <w:trPr>
          <w:trHeight w:val="283"/>
        </w:trPr>
        <w:tc>
          <w:tcPr>
            <w:tcW w:w="675" w:type="dxa"/>
          </w:tcPr>
          <w:p w14:paraId="026E60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552" w:type="dxa"/>
          </w:tcPr>
          <w:p w14:paraId="5F7315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67" w:type="dxa"/>
          </w:tcPr>
          <w:p w14:paraId="5D00D0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035E89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248" w:type="dxa"/>
          </w:tcPr>
          <w:p w14:paraId="5CBE62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728" w:type="dxa"/>
          </w:tcPr>
          <w:p w14:paraId="0ECF90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49" w:type="dxa"/>
          </w:tcPr>
          <w:p w14:paraId="4BF1EE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F40A82D" w14:textId="77777777" w:rsidTr="005B0741">
        <w:trPr>
          <w:trHeight w:val="283"/>
        </w:trPr>
        <w:tc>
          <w:tcPr>
            <w:tcW w:w="675" w:type="dxa"/>
          </w:tcPr>
          <w:p w14:paraId="4A1A93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552" w:type="dxa"/>
          </w:tcPr>
          <w:p w14:paraId="788BA3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667" w:type="dxa"/>
          </w:tcPr>
          <w:p w14:paraId="201E3D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4326903A" w14:textId="4ED33BA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248" w:type="dxa"/>
          </w:tcPr>
          <w:p w14:paraId="3977EB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其它费1</w:t>
            </w:r>
          </w:p>
        </w:tc>
        <w:tc>
          <w:tcPr>
            <w:tcW w:w="1728" w:type="dxa"/>
          </w:tcPr>
          <w:p w14:paraId="48A270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1AD458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9D80D0D" w14:textId="77777777" w:rsidTr="005B0741">
        <w:trPr>
          <w:trHeight w:val="283"/>
        </w:trPr>
        <w:tc>
          <w:tcPr>
            <w:tcW w:w="675" w:type="dxa"/>
          </w:tcPr>
          <w:p w14:paraId="4E80BE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552" w:type="dxa"/>
          </w:tcPr>
          <w:p w14:paraId="3C200E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667" w:type="dxa"/>
          </w:tcPr>
          <w:p w14:paraId="34D81C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61B95F10"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248" w:type="dxa"/>
          </w:tcPr>
          <w:p w14:paraId="1F80CD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其它费2</w:t>
            </w:r>
          </w:p>
        </w:tc>
        <w:tc>
          <w:tcPr>
            <w:tcW w:w="1728" w:type="dxa"/>
          </w:tcPr>
          <w:p w14:paraId="2B47E0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7F772B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C4C9ACC" w14:textId="77777777" w:rsidTr="005B0741">
        <w:trPr>
          <w:trHeight w:val="283"/>
        </w:trPr>
        <w:tc>
          <w:tcPr>
            <w:tcW w:w="675" w:type="dxa"/>
          </w:tcPr>
          <w:p w14:paraId="10795A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96</w:t>
            </w:r>
          </w:p>
        </w:tc>
        <w:tc>
          <w:tcPr>
            <w:tcW w:w="2552" w:type="dxa"/>
          </w:tcPr>
          <w:p w14:paraId="1A8E01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OtherFee3</w:t>
            </w:r>
          </w:p>
        </w:tc>
        <w:tc>
          <w:tcPr>
            <w:tcW w:w="667" w:type="dxa"/>
          </w:tcPr>
          <w:p w14:paraId="54DB79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02E0E2A0"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248" w:type="dxa"/>
          </w:tcPr>
          <w:p w14:paraId="0862B4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其它费3</w:t>
            </w:r>
          </w:p>
        </w:tc>
        <w:tc>
          <w:tcPr>
            <w:tcW w:w="1728" w:type="dxa"/>
          </w:tcPr>
          <w:p w14:paraId="4DBBD1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3955D1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B5051D6" w14:textId="77777777" w:rsidTr="005B0741">
        <w:trPr>
          <w:trHeight w:val="283"/>
        </w:trPr>
        <w:tc>
          <w:tcPr>
            <w:tcW w:w="675" w:type="dxa"/>
          </w:tcPr>
          <w:p w14:paraId="11DB53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552" w:type="dxa"/>
          </w:tcPr>
          <w:p w14:paraId="262636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67" w:type="dxa"/>
          </w:tcPr>
          <w:p w14:paraId="230C0C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204DFD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248" w:type="dxa"/>
          </w:tcPr>
          <w:p w14:paraId="6B0585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728" w:type="dxa"/>
          </w:tcPr>
          <w:p w14:paraId="3BB8CFE4" w14:textId="77777777" w:rsidR="008E163F" w:rsidRDefault="008E163F">
            <w:pPr>
              <w:widowControl/>
              <w:rPr>
                <w:rFonts w:asciiTheme="minorEastAsia" w:eastAsiaTheme="minorEastAsia" w:hAnsiTheme="minorEastAsia"/>
                <w:kern w:val="0"/>
                <w:sz w:val="18"/>
                <w:szCs w:val="18"/>
              </w:rPr>
            </w:pPr>
          </w:p>
        </w:tc>
        <w:tc>
          <w:tcPr>
            <w:tcW w:w="849" w:type="dxa"/>
          </w:tcPr>
          <w:p w14:paraId="3C0C34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23FE4A3" w14:textId="77777777" w:rsidTr="005B0741">
        <w:trPr>
          <w:trHeight w:val="283"/>
        </w:trPr>
        <w:tc>
          <w:tcPr>
            <w:tcW w:w="675" w:type="dxa"/>
          </w:tcPr>
          <w:p w14:paraId="13605F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102</w:t>
            </w:r>
          </w:p>
        </w:tc>
        <w:tc>
          <w:tcPr>
            <w:tcW w:w="2552" w:type="dxa"/>
          </w:tcPr>
          <w:p w14:paraId="7338B20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RedemptionDateInAdvance</w:t>
            </w:r>
          </w:p>
        </w:tc>
        <w:tc>
          <w:tcPr>
            <w:tcW w:w="667" w:type="dxa"/>
          </w:tcPr>
          <w:p w14:paraId="6112BEE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750" w:type="dxa"/>
          </w:tcPr>
          <w:p w14:paraId="2732E0F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1248" w:type="dxa"/>
          </w:tcPr>
          <w:p w14:paraId="65ED21E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预约赎回日期</w:t>
            </w:r>
          </w:p>
        </w:tc>
        <w:tc>
          <w:tcPr>
            <w:tcW w:w="1728" w:type="dxa"/>
          </w:tcPr>
          <w:p w14:paraId="553B2B6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849" w:type="dxa"/>
          </w:tcPr>
          <w:p w14:paraId="59FE0C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9C9640E" w14:textId="77777777" w:rsidTr="005B0741">
        <w:trPr>
          <w:trHeight w:val="283"/>
        </w:trPr>
        <w:tc>
          <w:tcPr>
            <w:tcW w:w="675" w:type="dxa"/>
          </w:tcPr>
          <w:p w14:paraId="6832E1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552" w:type="dxa"/>
          </w:tcPr>
          <w:p w14:paraId="030ABC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67" w:type="dxa"/>
          </w:tcPr>
          <w:p w14:paraId="4DF5C9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694080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248" w:type="dxa"/>
          </w:tcPr>
          <w:p w14:paraId="6A7D85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728" w:type="dxa"/>
          </w:tcPr>
          <w:p w14:paraId="6C6F0015" w14:textId="77777777" w:rsidR="008E163F" w:rsidRDefault="008E163F">
            <w:pPr>
              <w:widowControl/>
              <w:rPr>
                <w:rFonts w:asciiTheme="minorEastAsia" w:eastAsiaTheme="minorEastAsia" w:hAnsiTheme="minorEastAsia"/>
                <w:kern w:val="0"/>
                <w:sz w:val="18"/>
                <w:szCs w:val="18"/>
              </w:rPr>
            </w:pPr>
          </w:p>
        </w:tc>
        <w:tc>
          <w:tcPr>
            <w:tcW w:w="849" w:type="dxa"/>
          </w:tcPr>
          <w:p w14:paraId="796319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F6147AB" w14:textId="77777777" w:rsidTr="005B0741">
        <w:trPr>
          <w:trHeight w:val="283"/>
        </w:trPr>
        <w:tc>
          <w:tcPr>
            <w:tcW w:w="675" w:type="dxa"/>
          </w:tcPr>
          <w:p w14:paraId="6E105A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552" w:type="dxa"/>
          </w:tcPr>
          <w:p w14:paraId="046922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67" w:type="dxa"/>
          </w:tcPr>
          <w:p w14:paraId="504FC1AD" w14:textId="38E4266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1EC5FA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248" w:type="dxa"/>
          </w:tcPr>
          <w:p w14:paraId="2C2F20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728" w:type="dxa"/>
          </w:tcPr>
          <w:p w14:paraId="270E3E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49" w:type="dxa"/>
          </w:tcPr>
          <w:p w14:paraId="68805C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ABCD9C0" w14:textId="77777777" w:rsidTr="005B0741">
        <w:trPr>
          <w:trHeight w:val="283"/>
        </w:trPr>
        <w:tc>
          <w:tcPr>
            <w:tcW w:w="675" w:type="dxa"/>
          </w:tcPr>
          <w:p w14:paraId="72073B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552" w:type="dxa"/>
          </w:tcPr>
          <w:p w14:paraId="1A77B3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67" w:type="dxa"/>
          </w:tcPr>
          <w:p w14:paraId="7D3B8A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70330A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248" w:type="dxa"/>
          </w:tcPr>
          <w:p w14:paraId="711537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728" w:type="dxa"/>
          </w:tcPr>
          <w:p w14:paraId="56073A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6E64C3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FA27940" w14:textId="77777777" w:rsidTr="005B0741">
        <w:trPr>
          <w:trHeight w:val="283"/>
        </w:trPr>
        <w:tc>
          <w:tcPr>
            <w:tcW w:w="675" w:type="dxa"/>
          </w:tcPr>
          <w:p w14:paraId="29FA6A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552" w:type="dxa"/>
          </w:tcPr>
          <w:p w14:paraId="06D0A8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667" w:type="dxa"/>
          </w:tcPr>
          <w:p w14:paraId="0DCE51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3F11DEF9"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w:t>
            </w:r>
            <w:r>
              <w:rPr>
                <w:rFonts w:asciiTheme="minorEastAsia" w:eastAsiaTheme="minorEastAsia" w:hAnsiTheme="minorEastAsia" w:hint="eastAsia"/>
                <w:kern w:val="0"/>
                <w:sz w:val="18"/>
                <w:szCs w:val="18"/>
              </w:rPr>
              <w:lastRenderedPageBreak/>
              <w:t>位小数</w:t>
            </w:r>
            <w:r>
              <w:rPr>
                <w:rFonts w:asciiTheme="minorEastAsia" w:eastAsiaTheme="minorEastAsia" w:hAnsiTheme="minorEastAsia"/>
                <w:kern w:val="0"/>
                <w:sz w:val="18"/>
                <w:szCs w:val="18"/>
              </w:rPr>
              <w:t>)</w:t>
            </w:r>
          </w:p>
        </w:tc>
        <w:tc>
          <w:tcPr>
            <w:tcW w:w="1248" w:type="dxa"/>
          </w:tcPr>
          <w:p w14:paraId="2BA3D4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申请基金份</w:t>
            </w:r>
            <w:r>
              <w:rPr>
                <w:rFonts w:asciiTheme="minorEastAsia" w:eastAsiaTheme="minorEastAsia" w:hAnsiTheme="minorEastAsia" w:hint="eastAsia"/>
                <w:kern w:val="0"/>
                <w:sz w:val="18"/>
                <w:szCs w:val="18"/>
              </w:rPr>
              <w:lastRenderedPageBreak/>
              <w:t>数</w:t>
            </w:r>
          </w:p>
        </w:tc>
        <w:tc>
          <w:tcPr>
            <w:tcW w:w="1728" w:type="dxa"/>
          </w:tcPr>
          <w:p w14:paraId="47273D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 xml:space="preserve">　</w:t>
            </w:r>
          </w:p>
        </w:tc>
        <w:tc>
          <w:tcPr>
            <w:tcW w:w="849" w:type="dxa"/>
          </w:tcPr>
          <w:p w14:paraId="477005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A64A11D" w14:textId="77777777" w:rsidTr="005B0741">
        <w:trPr>
          <w:trHeight w:val="283"/>
        </w:trPr>
        <w:tc>
          <w:tcPr>
            <w:tcW w:w="675" w:type="dxa"/>
          </w:tcPr>
          <w:p w14:paraId="07126A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133</w:t>
            </w:r>
          </w:p>
        </w:tc>
        <w:tc>
          <w:tcPr>
            <w:tcW w:w="2552" w:type="dxa"/>
          </w:tcPr>
          <w:p w14:paraId="689B49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667" w:type="dxa"/>
          </w:tcPr>
          <w:p w14:paraId="286928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65543F06" w14:textId="09A8C1C9" w:rsidR="008E163F" w:rsidRDefault="009566D4">
            <w:pPr>
              <w:rPr>
                <w:rFonts w:asciiTheme="minorEastAsia" w:eastAsiaTheme="minorEastAsia" w:hAnsiTheme="minorEastAsia"/>
              </w:rPr>
            </w:pPr>
            <w:r>
              <w:rPr>
                <w:rFonts w:asciiTheme="minorEastAsia" w:eastAsiaTheme="minorEastAsia" w:hAnsiTheme="minorEastAsia"/>
                <w:sz w:val="18"/>
              </w:rPr>
              <w:t>16（八位小数）</w:t>
            </w:r>
          </w:p>
        </w:tc>
        <w:tc>
          <w:tcPr>
            <w:tcW w:w="1248" w:type="dxa"/>
          </w:tcPr>
          <w:p w14:paraId="6C02C0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728" w:type="dxa"/>
          </w:tcPr>
          <w:p w14:paraId="409016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投资者的单位交易成本</w:t>
            </w:r>
          </w:p>
        </w:tc>
        <w:tc>
          <w:tcPr>
            <w:tcW w:w="849" w:type="dxa"/>
          </w:tcPr>
          <w:p w14:paraId="72B4BA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8E6A3F9" w14:textId="77777777" w:rsidTr="005B0741">
        <w:trPr>
          <w:trHeight w:val="283"/>
        </w:trPr>
        <w:tc>
          <w:tcPr>
            <w:tcW w:w="675" w:type="dxa"/>
          </w:tcPr>
          <w:p w14:paraId="2185A7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552" w:type="dxa"/>
          </w:tcPr>
          <w:p w14:paraId="1F8654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67" w:type="dxa"/>
          </w:tcPr>
          <w:p w14:paraId="7F63C22E" w14:textId="2A1EFED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311D54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248" w:type="dxa"/>
          </w:tcPr>
          <w:p w14:paraId="4D33FB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728" w:type="dxa"/>
          </w:tcPr>
          <w:p w14:paraId="5E37AE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49" w:type="dxa"/>
          </w:tcPr>
          <w:p w14:paraId="192419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A518639" w14:textId="77777777" w:rsidTr="005B0741">
        <w:trPr>
          <w:trHeight w:val="283"/>
        </w:trPr>
        <w:tc>
          <w:tcPr>
            <w:tcW w:w="675" w:type="dxa"/>
          </w:tcPr>
          <w:p w14:paraId="632D4C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552" w:type="dxa"/>
          </w:tcPr>
          <w:p w14:paraId="5BCA17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67" w:type="dxa"/>
          </w:tcPr>
          <w:p w14:paraId="72E194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530E88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248" w:type="dxa"/>
          </w:tcPr>
          <w:p w14:paraId="6F9764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728" w:type="dxa"/>
          </w:tcPr>
          <w:p w14:paraId="1E089EF0" w14:textId="77777777" w:rsidR="008E163F" w:rsidRDefault="008E163F">
            <w:pPr>
              <w:widowControl/>
              <w:rPr>
                <w:rFonts w:asciiTheme="minorEastAsia" w:eastAsiaTheme="minorEastAsia" w:hAnsiTheme="minorEastAsia"/>
                <w:kern w:val="0"/>
                <w:sz w:val="18"/>
                <w:szCs w:val="18"/>
              </w:rPr>
            </w:pPr>
          </w:p>
        </w:tc>
        <w:tc>
          <w:tcPr>
            <w:tcW w:w="849" w:type="dxa"/>
          </w:tcPr>
          <w:p w14:paraId="4BC61C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15665A6" w14:textId="77777777" w:rsidTr="005B0741">
        <w:trPr>
          <w:trHeight w:val="283"/>
        </w:trPr>
        <w:tc>
          <w:tcPr>
            <w:tcW w:w="675" w:type="dxa"/>
          </w:tcPr>
          <w:p w14:paraId="7496FA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552" w:type="dxa"/>
          </w:tcPr>
          <w:p w14:paraId="5F11C0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67" w:type="dxa"/>
          </w:tcPr>
          <w:p w14:paraId="47064801" w14:textId="0223F24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50" w:type="dxa"/>
          </w:tcPr>
          <w:p w14:paraId="570517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248" w:type="dxa"/>
          </w:tcPr>
          <w:p w14:paraId="7951E2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728" w:type="dxa"/>
          </w:tcPr>
          <w:p w14:paraId="555EC8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3047E6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5C40143" w14:textId="77777777" w:rsidTr="005B0741">
        <w:trPr>
          <w:trHeight w:val="283"/>
        </w:trPr>
        <w:tc>
          <w:tcPr>
            <w:tcW w:w="675" w:type="dxa"/>
          </w:tcPr>
          <w:p w14:paraId="7A8683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552" w:type="dxa"/>
          </w:tcPr>
          <w:p w14:paraId="157251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667" w:type="dxa"/>
          </w:tcPr>
          <w:p w14:paraId="5DBED6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7D2F5D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248" w:type="dxa"/>
          </w:tcPr>
          <w:p w14:paraId="1D1FED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印花税</w:t>
            </w:r>
          </w:p>
        </w:tc>
        <w:tc>
          <w:tcPr>
            <w:tcW w:w="1728" w:type="dxa"/>
          </w:tcPr>
          <w:p w14:paraId="6CDB85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3CAA21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38F8F28" w14:textId="77777777" w:rsidTr="005B0741">
        <w:trPr>
          <w:trHeight w:val="283"/>
        </w:trPr>
        <w:tc>
          <w:tcPr>
            <w:tcW w:w="675" w:type="dxa"/>
          </w:tcPr>
          <w:p w14:paraId="2B7150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552" w:type="dxa"/>
          </w:tcPr>
          <w:p w14:paraId="353CD8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667" w:type="dxa"/>
          </w:tcPr>
          <w:p w14:paraId="7A3AF6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431F8C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248" w:type="dxa"/>
          </w:tcPr>
          <w:p w14:paraId="2C558A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728" w:type="dxa"/>
          </w:tcPr>
          <w:p w14:paraId="68A319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541E90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759836E" w14:textId="77777777" w:rsidTr="005B0741">
        <w:trPr>
          <w:trHeight w:val="283"/>
        </w:trPr>
        <w:tc>
          <w:tcPr>
            <w:tcW w:w="675" w:type="dxa"/>
          </w:tcPr>
          <w:p w14:paraId="2573D1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193</w:t>
            </w:r>
          </w:p>
        </w:tc>
        <w:tc>
          <w:tcPr>
            <w:tcW w:w="2552" w:type="dxa"/>
          </w:tcPr>
          <w:p w14:paraId="672843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RateFee</w:t>
            </w:r>
          </w:p>
        </w:tc>
        <w:tc>
          <w:tcPr>
            <w:tcW w:w="667" w:type="dxa"/>
          </w:tcPr>
          <w:p w14:paraId="0EACCD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16473BDE"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9(</w:t>
            </w:r>
            <w:r>
              <w:rPr>
                <w:rFonts w:asciiTheme="minorEastAsia" w:eastAsiaTheme="minorEastAsia" w:hAnsiTheme="minorEastAsia" w:hint="eastAsia"/>
                <w:kern w:val="0"/>
                <w:sz w:val="18"/>
                <w:szCs w:val="18"/>
              </w:rPr>
              <w:t>八位小数)</w:t>
            </w:r>
          </w:p>
        </w:tc>
        <w:tc>
          <w:tcPr>
            <w:tcW w:w="1248" w:type="dxa"/>
          </w:tcPr>
          <w:p w14:paraId="45D080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费率</w:t>
            </w:r>
          </w:p>
        </w:tc>
        <w:tc>
          <w:tcPr>
            <w:tcW w:w="1728" w:type="dxa"/>
          </w:tcPr>
          <w:p w14:paraId="6AD6DC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分段收费考虑</w:t>
            </w:r>
          </w:p>
        </w:tc>
        <w:tc>
          <w:tcPr>
            <w:tcW w:w="849" w:type="dxa"/>
          </w:tcPr>
          <w:p w14:paraId="4FE320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A870BA6" w14:textId="77777777" w:rsidTr="005B0741">
        <w:trPr>
          <w:trHeight w:val="283"/>
        </w:trPr>
        <w:tc>
          <w:tcPr>
            <w:tcW w:w="675" w:type="dxa"/>
          </w:tcPr>
          <w:p w14:paraId="2013EB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552" w:type="dxa"/>
          </w:tcPr>
          <w:p w14:paraId="374528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667" w:type="dxa"/>
          </w:tcPr>
          <w:p w14:paraId="731F9E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1F0F5091"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7(</w:t>
            </w:r>
            <w:r>
              <w:rPr>
                <w:rFonts w:asciiTheme="minorEastAsia" w:eastAsiaTheme="minorEastAsia" w:hAnsiTheme="minorEastAsia" w:hint="eastAsia"/>
                <w:kern w:val="0"/>
                <w:sz w:val="18"/>
                <w:szCs w:val="18"/>
              </w:rPr>
              <w:t>四位小数</w:t>
            </w:r>
            <w:r>
              <w:rPr>
                <w:rFonts w:asciiTheme="minorEastAsia" w:eastAsiaTheme="minorEastAsia" w:hAnsiTheme="minorEastAsia"/>
                <w:kern w:val="0"/>
                <w:sz w:val="18"/>
                <w:szCs w:val="18"/>
              </w:rPr>
              <w:t>)</w:t>
            </w:r>
          </w:p>
        </w:tc>
        <w:tc>
          <w:tcPr>
            <w:tcW w:w="1248" w:type="dxa"/>
          </w:tcPr>
          <w:p w14:paraId="29927E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728" w:type="dxa"/>
          </w:tcPr>
          <w:p w14:paraId="740FAF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18BBDF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5F75200" w14:textId="77777777" w:rsidTr="005B0741">
        <w:trPr>
          <w:trHeight w:val="283"/>
        </w:trPr>
        <w:tc>
          <w:tcPr>
            <w:tcW w:w="675" w:type="dxa"/>
          </w:tcPr>
          <w:p w14:paraId="29D6E9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552" w:type="dxa"/>
          </w:tcPr>
          <w:p w14:paraId="34CD5E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667" w:type="dxa"/>
          </w:tcPr>
          <w:p w14:paraId="45B29A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6FEE484B"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248" w:type="dxa"/>
          </w:tcPr>
          <w:p w14:paraId="235849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728" w:type="dxa"/>
          </w:tcPr>
          <w:p w14:paraId="0CF74F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06B056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368CD00" w14:textId="77777777" w:rsidTr="005B0741">
        <w:trPr>
          <w:trHeight w:val="283"/>
        </w:trPr>
        <w:tc>
          <w:tcPr>
            <w:tcW w:w="675" w:type="dxa"/>
          </w:tcPr>
          <w:p w14:paraId="6C118D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552" w:type="dxa"/>
          </w:tcPr>
          <w:p w14:paraId="787746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67" w:type="dxa"/>
          </w:tcPr>
          <w:p w14:paraId="12E8E6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0BCCDA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248" w:type="dxa"/>
          </w:tcPr>
          <w:p w14:paraId="4CF7AE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728" w:type="dxa"/>
          </w:tcPr>
          <w:p w14:paraId="54E027BD" w14:textId="5A7977BE" w:rsidR="008E163F" w:rsidRDefault="008E163F">
            <w:pPr>
              <w:widowControl/>
              <w:rPr>
                <w:rFonts w:asciiTheme="minorEastAsia" w:eastAsiaTheme="minorEastAsia" w:hAnsiTheme="minorEastAsia"/>
                <w:kern w:val="0"/>
                <w:sz w:val="18"/>
                <w:szCs w:val="18"/>
              </w:rPr>
            </w:pPr>
          </w:p>
        </w:tc>
        <w:tc>
          <w:tcPr>
            <w:tcW w:w="849" w:type="dxa"/>
          </w:tcPr>
          <w:p w14:paraId="366172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40476CE" w14:textId="77777777" w:rsidTr="005B0741">
        <w:trPr>
          <w:trHeight w:val="283"/>
        </w:trPr>
        <w:tc>
          <w:tcPr>
            <w:tcW w:w="675" w:type="dxa"/>
          </w:tcPr>
          <w:p w14:paraId="768D6B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552" w:type="dxa"/>
          </w:tcPr>
          <w:p w14:paraId="2A5BC97D"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ShareClass</w:t>
            </w:r>
          </w:p>
        </w:tc>
        <w:tc>
          <w:tcPr>
            <w:tcW w:w="667" w:type="dxa"/>
          </w:tcPr>
          <w:p w14:paraId="1E4D9502" w14:textId="00F3AB50"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A</w:t>
            </w:r>
          </w:p>
        </w:tc>
        <w:tc>
          <w:tcPr>
            <w:tcW w:w="750" w:type="dxa"/>
          </w:tcPr>
          <w:p w14:paraId="215A23F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1</w:t>
            </w:r>
          </w:p>
        </w:tc>
        <w:tc>
          <w:tcPr>
            <w:tcW w:w="1248" w:type="dxa"/>
          </w:tcPr>
          <w:p w14:paraId="1A22F4C8"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728" w:type="dxa"/>
          </w:tcPr>
          <w:p w14:paraId="4A1550A8" w14:textId="68713AFC" w:rsidR="008E163F" w:rsidRDefault="008E163F">
            <w:pPr>
              <w:autoSpaceDE w:val="0"/>
              <w:autoSpaceDN w:val="0"/>
              <w:adjustRightInd w:val="0"/>
              <w:snapToGrid w:val="0"/>
              <w:rPr>
                <w:rFonts w:asciiTheme="minorEastAsia" w:eastAsiaTheme="minorEastAsia" w:hAnsiTheme="minorEastAsia"/>
                <w:sz w:val="18"/>
              </w:rPr>
            </w:pPr>
          </w:p>
        </w:tc>
        <w:tc>
          <w:tcPr>
            <w:tcW w:w="849" w:type="dxa"/>
          </w:tcPr>
          <w:p w14:paraId="2EC419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F08DDD3" w14:textId="77777777" w:rsidTr="005B0741">
        <w:trPr>
          <w:trHeight w:val="283"/>
        </w:trPr>
        <w:tc>
          <w:tcPr>
            <w:tcW w:w="675" w:type="dxa"/>
          </w:tcPr>
          <w:p w14:paraId="2A4E8D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552" w:type="dxa"/>
          </w:tcPr>
          <w:p w14:paraId="229E4C0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OriginalCfmDate</w:t>
            </w:r>
          </w:p>
        </w:tc>
        <w:tc>
          <w:tcPr>
            <w:tcW w:w="667" w:type="dxa"/>
          </w:tcPr>
          <w:p w14:paraId="2DD7F0D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750" w:type="dxa"/>
          </w:tcPr>
          <w:p w14:paraId="503EBCA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1248" w:type="dxa"/>
          </w:tcPr>
          <w:p w14:paraId="11D7F8A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TA</w:t>
            </w:r>
            <w:r>
              <w:rPr>
                <w:rFonts w:asciiTheme="minorEastAsia" w:eastAsiaTheme="minorEastAsia" w:hAnsiTheme="minorEastAsia" w:hint="eastAsia"/>
                <w:sz w:val="18"/>
              </w:rPr>
              <w:t>的原确认日期</w:t>
            </w:r>
          </w:p>
        </w:tc>
        <w:tc>
          <w:tcPr>
            <w:tcW w:w="1728" w:type="dxa"/>
          </w:tcPr>
          <w:p w14:paraId="256B2265" w14:textId="77777777" w:rsidR="008E163F" w:rsidRDefault="008E163F">
            <w:pPr>
              <w:snapToGrid w:val="0"/>
              <w:rPr>
                <w:rFonts w:asciiTheme="minorEastAsia" w:eastAsiaTheme="minorEastAsia" w:hAnsiTheme="minorEastAsia"/>
                <w:sz w:val="18"/>
              </w:rPr>
            </w:pPr>
          </w:p>
        </w:tc>
        <w:tc>
          <w:tcPr>
            <w:tcW w:w="849" w:type="dxa"/>
          </w:tcPr>
          <w:p w14:paraId="1A133C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10CBB3B" w14:textId="77777777" w:rsidTr="005B0741">
        <w:trPr>
          <w:trHeight w:val="283"/>
        </w:trPr>
        <w:tc>
          <w:tcPr>
            <w:tcW w:w="675" w:type="dxa"/>
          </w:tcPr>
          <w:p w14:paraId="4232C7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552" w:type="dxa"/>
          </w:tcPr>
          <w:p w14:paraId="311BC62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DetailFlag</w:t>
            </w:r>
          </w:p>
        </w:tc>
        <w:tc>
          <w:tcPr>
            <w:tcW w:w="667" w:type="dxa"/>
          </w:tcPr>
          <w:p w14:paraId="118E75EE" w14:textId="5AF0BBAC"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750" w:type="dxa"/>
          </w:tcPr>
          <w:p w14:paraId="214EED2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248" w:type="dxa"/>
          </w:tcPr>
          <w:p w14:paraId="6BED964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明细标志</w:t>
            </w:r>
          </w:p>
        </w:tc>
        <w:tc>
          <w:tcPr>
            <w:tcW w:w="1728" w:type="dxa"/>
          </w:tcPr>
          <w:p w14:paraId="4ECD989D" w14:textId="6D6BB2DB" w:rsidR="008E163F" w:rsidRDefault="008E163F">
            <w:pPr>
              <w:snapToGrid w:val="0"/>
              <w:rPr>
                <w:rFonts w:asciiTheme="minorEastAsia" w:eastAsiaTheme="minorEastAsia" w:hAnsiTheme="minorEastAsia"/>
                <w:sz w:val="18"/>
              </w:rPr>
            </w:pPr>
          </w:p>
        </w:tc>
        <w:tc>
          <w:tcPr>
            <w:tcW w:w="849" w:type="dxa"/>
          </w:tcPr>
          <w:p w14:paraId="4064AB4F" w14:textId="57B9698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63ED3728" w14:textId="77777777" w:rsidTr="005B0741">
        <w:trPr>
          <w:trHeight w:val="283"/>
        </w:trPr>
        <w:tc>
          <w:tcPr>
            <w:tcW w:w="675" w:type="dxa"/>
          </w:tcPr>
          <w:p w14:paraId="1077B5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552" w:type="dxa"/>
          </w:tcPr>
          <w:p w14:paraId="5B8849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67" w:type="dxa"/>
          </w:tcPr>
          <w:p w14:paraId="168912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50" w:type="dxa"/>
          </w:tcPr>
          <w:p w14:paraId="238CB1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248" w:type="dxa"/>
          </w:tcPr>
          <w:p w14:paraId="6778EC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728" w:type="dxa"/>
          </w:tcPr>
          <w:p w14:paraId="250EDA3C" w14:textId="0FFC0E34" w:rsidR="008E163F" w:rsidRDefault="008E163F">
            <w:pPr>
              <w:widowControl/>
              <w:rPr>
                <w:rFonts w:asciiTheme="minorEastAsia" w:eastAsiaTheme="minorEastAsia" w:hAnsiTheme="minorEastAsia"/>
                <w:kern w:val="0"/>
                <w:sz w:val="18"/>
                <w:szCs w:val="18"/>
              </w:rPr>
            </w:pPr>
          </w:p>
        </w:tc>
        <w:tc>
          <w:tcPr>
            <w:tcW w:w="849" w:type="dxa"/>
          </w:tcPr>
          <w:p w14:paraId="45D6FE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62CAE4E" w14:textId="77777777" w:rsidTr="005B0741">
        <w:trPr>
          <w:trHeight w:val="283"/>
        </w:trPr>
        <w:tc>
          <w:tcPr>
            <w:tcW w:w="675" w:type="dxa"/>
          </w:tcPr>
          <w:p w14:paraId="1E69D3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506</w:t>
            </w:r>
          </w:p>
        </w:tc>
        <w:tc>
          <w:tcPr>
            <w:tcW w:w="2552" w:type="dxa"/>
          </w:tcPr>
          <w:p w14:paraId="5CD615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HandleCharge</w:t>
            </w:r>
          </w:p>
        </w:tc>
        <w:tc>
          <w:tcPr>
            <w:tcW w:w="667" w:type="dxa"/>
          </w:tcPr>
          <w:p w14:paraId="1C0667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3CC8A3D9" w14:textId="35202768" w:rsidR="008E163F" w:rsidRDefault="009566D4">
            <w:pPr>
              <w:rPr>
                <w:rFonts w:asciiTheme="minorEastAsia" w:eastAsiaTheme="minorEastAsia" w:hAnsiTheme="minorEastAsia"/>
              </w:rPr>
            </w:pPr>
            <w:r>
              <w:rPr>
                <w:rFonts w:asciiTheme="minorEastAsia" w:eastAsiaTheme="minorEastAsia" w:hAnsiTheme="minorEastAsia"/>
                <w:sz w:val="18"/>
              </w:rPr>
              <w:t>16（两位小数）</w:t>
            </w:r>
          </w:p>
        </w:tc>
        <w:tc>
          <w:tcPr>
            <w:tcW w:w="1248" w:type="dxa"/>
          </w:tcPr>
          <w:p w14:paraId="784292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经手费</w:t>
            </w:r>
          </w:p>
        </w:tc>
        <w:tc>
          <w:tcPr>
            <w:tcW w:w="1728" w:type="dxa"/>
          </w:tcPr>
          <w:p w14:paraId="2CED9F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49" w:type="dxa"/>
          </w:tcPr>
          <w:p w14:paraId="33029C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9A197C6" w14:textId="77777777" w:rsidTr="005B0741">
        <w:trPr>
          <w:trHeight w:val="283"/>
        </w:trPr>
        <w:tc>
          <w:tcPr>
            <w:tcW w:w="675" w:type="dxa"/>
          </w:tcPr>
          <w:p w14:paraId="7B2793AA" w14:textId="2D94A26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173</w:t>
            </w:r>
          </w:p>
        </w:tc>
        <w:tc>
          <w:tcPr>
            <w:tcW w:w="2552" w:type="dxa"/>
          </w:tcPr>
          <w:p w14:paraId="3858DC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TotalBackendLoad</w:t>
            </w:r>
          </w:p>
        </w:tc>
        <w:tc>
          <w:tcPr>
            <w:tcW w:w="667" w:type="dxa"/>
          </w:tcPr>
          <w:p w14:paraId="441CF6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50" w:type="dxa"/>
          </w:tcPr>
          <w:p w14:paraId="261C0C0A" w14:textId="77777777" w:rsidR="008E163F" w:rsidRDefault="009566D4">
            <w:pPr>
              <w:widowControl/>
              <w:rPr>
                <w:rFonts w:asciiTheme="minorEastAsia" w:eastAsiaTheme="minorEastAsia" w:hAnsiTheme="minorEastAsia"/>
              </w:rPr>
            </w:pPr>
            <w:r>
              <w:rPr>
                <w:rFonts w:asciiTheme="minorEastAsia" w:eastAsiaTheme="minorEastAsia" w:hAnsiTheme="minorEastAsia" w:hint="eastAsia"/>
                <w:kern w:val="0"/>
                <w:sz w:val="18"/>
                <w:szCs w:val="18"/>
              </w:rPr>
              <w:t>16(两位小数)</w:t>
            </w:r>
          </w:p>
        </w:tc>
        <w:tc>
          <w:tcPr>
            <w:tcW w:w="1248" w:type="dxa"/>
          </w:tcPr>
          <w:p w14:paraId="1D0695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交易后端收费总额</w:t>
            </w:r>
          </w:p>
        </w:tc>
        <w:tc>
          <w:tcPr>
            <w:tcW w:w="1728" w:type="dxa"/>
          </w:tcPr>
          <w:p w14:paraId="2098AC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后收手续费</w:t>
            </w:r>
          </w:p>
        </w:tc>
        <w:tc>
          <w:tcPr>
            <w:tcW w:w="849" w:type="dxa"/>
          </w:tcPr>
          <w:p w14:paraId="1C1480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3370917B" w14:textId="77777777" w:rsidR="008E163F" w:rsidRDefault="008E163F">
      <w:pPr>
        <w:rPr>
          <w:rFonts w:asciiTheme="minorEastAsia" w:eastAsiaTheme="minorEastAsia" w:hAnsiTheme="minorEastAsia"/>
        </w:rPr>
      </w:pPr>
    </w:p>
    <w:p w14:paraId="22138DDA" w14:textId="77777777" w:rsidR="008E163F" w:rsidRDefault="009566D4">
      <w:pPr>
        <w:pStyle w:val="3"/>
        <w:rPr>
          <w:rFonts w:asciiTheme="minorEastAsia" w:eastAsiaTheme="minorEastAsia" w:hAnsiTheme="minorEastAsia"/>
        </w:rPr>
      </w:pPr>
      <w:bookmarkStart w:id="155" w:name="_Toc194216557"/>
      <w:bookmarkStart w:id="156" w:name="_Toc276542446"/>
      <w:bookmarkStart w:id="157" w:name="_Toc194216669"/>
      <w:bookmarkStart w:id="158" w:name="_Toc30318"/>
      <w:bookmarkStart w:id="159" w:name="_Toc9176"/>
      <w:bookmarkStart w:id="160" w:name="_Toc240730159"/>
      <w:r>
        <w:rPr>
          <w:rFonts w:asciiTheme="minorEastAsia" w:eastAsiaTheme="minorEastAsia" w:hAnsiTheme="minorEastAsia" w:hint="eastAsia"/>
        </w:rPr>
        <w:t>转托管业务数据项126</w:t>
      </w:r>
      <w:bookmarkEnd w:id="155"/>
      <w:bookmarkEnd w:id="156"/>
      <w:bookmarkEnd w:id="157"/>
      <w:bookmarkEnd w:id="158"/>
      <w:bookmarkEnd w:id="159"/>
      <w:bookmarkEnd w:id="160"/>
    </w:p>
    <w:tbl>
      <w:tblPr>
        <w:tblW w:w="8466" w:type="dxa"/>
        <w:tblLayout w:type="fixed"/>
        <w:tblLook w:val="04A0" w:firstRow="1" w:lastRow="0" w:firstColumn="1" w:lastColumn="0" w:noHBand="0" w:noVBand="1"/>
      </w:tblPr>
      <w:tblGrid>
        <w:gridCol w:w="492"/>
        <w:gridCol w:w="2736"/>
        <w:gridCol w:w="708"/>
        <w:gridCol w:w="720"/>
        <w:gridCol w:w="1439"/>
        <w:gridCol w:w="1619"/>
        <w:gridCol w:w="752"/>
      </w:tblGrid>
      <w:tr w:rsidR="008E163F" w14:paraId="08A9BBFA" w14:textId="77777777">
        <w:trPr>
          <w:trHeight w:val="283"/>
        </w:trPr>
        <w:tc>
          <w:tcPr>
            <w:tcW w:w="492" w:type="dxa"/>
            <w:tcBorders>
              <w:top w:val="single" w:sz="8" w:space="0" w:color="auto"/>
              <w:left w:val="single" w:sz="8" w:space="0" w:color="auto"/>
              <w:bottom w:val="single" w:sz="8" w:space="0" w:color="auto"/>
              <w:right w:val="single" w:sz="8" w:space="0" w:color="auto"/>
            </w:tcBorders>
            <w:shd w:val="clear" w:color="auto" w:fill="C0C0C0"/>
            <w:vAlign w:val="center"/>
          </w:tcPr>
          <w:p w14:paraId="1A840D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736" w:type="dxa"/>
            <w:tcBorders>
              <w:top w:val="single" w:sz="8" w:space="0" w:color="auto"/>
              <w:left w:val="single" w:sz="8" w:space="0" w:color="auto"/>
              <w:bottom w:val="single" w:sz="8" w:space="0" w:color="auto"/>
              <w:right w:val="single" w:sz="8" w:space="0" w:color="auto"/>
            </w:tcBorders>
            <w:shd w:val="clear" w:color="auto" w:fill="C0C0C0"/>
            <w:vAlign w:val="center"/>
          </w:tcPr>
          <w:p w14:paraId="570A683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708" w:type="dxa"/>
            <w:tcBorders>
              <w:top w:val="single" w:sz="8" w:space="0" w:color="auto"/>
              <w:left w:val="single" w:sz="8" w:space="0" w:color="auto"/>
              <w:bottom w:val="single" w:sz="8" w:space="0" w:color="auto"/>
              <w:right w:val="single" w:sz="8" w:space="0" w:color="auto"/>
            </w:tcBorders>
            <w:shd w:val="clear" w:color="auto" w:fill="C0C0C0"/>
            <w:vAlign w:val="center"/>
          </w:tcPr>
          <w:p w14:paraId="454D0AA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20" w:type="dxa"/>
            <w:tcBorders>
              <w:top w:val="single" w:sz="8" w:space="0" w:color="auto"/>
              <w:left w:val="single" w:sz="8" w:space="0" w:color="auto"/>
              <w:bottom w:val="single" w:sz="8" w:space="0" w:color="auto"/>
              <w:right w:val="single" w:sz="8" w:space="0" w:color="auto"/>
            </w:tcBorders>
            <w:shd w:val="clear" w:color="auto" w:fill="C0C0C0"/>
            <w:vAlign w:val="center"/>
          </w:tcPr>
          <w:p w14:paraId="379F82F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439" w:type="dxa"/>
            <w:tcBorders>
              <w:top w:val="single" w:sz="8" w:space="0" w:color="auto"/>
              <w:left w:val="single" w:sz="8" w:space="0" w:color="auto"/>
              <w:bottom w:val="single" w:sz="8" w:space="0" w:color="auto"/>
              <w:right w:val="single" w:sz="8" w:space="0" w:color="auto"/>
            </w:tcBorders>
            <w:shd w:val="clear" w:color="auto" w:fill="C0C0C0"/>
            <w:vAlign w:val="center"/>
          </w:tcPr>
          <w:p w14:paraId="7D70EC3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619" w:type="dxa"/>
            <w:tcBorders>
              <w:top w:val="single" w:sz="8" w:space="0" w:color="auto"/>
              <w:left w:val="single" w:sz="8" w:space="0" w:color="auto"/>
              <w:bottom w:val="single" w:sz="8" w:space="0" w:color="auto"/>
              <w:right w:val="single" w:sz="8" w:space="0" w:color="auto"/>
            </w:tcBorders>
            <w:shd w:val="clear" w:color="auto" w:fill="C0C0C0"/>
            <w:vAlign w:val="center"/>
          </w:tcPr>
          <w:p w14:paraId="7022DEA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52" w:type="dxa"/>
            <w:tcBorders>
              <w:top w:val="single" w:sz="8" w:space="0" w:color="auto"/>
              <w:left w:val="nil"/>
              <w:bottom w:val="single" w:sz="4" w:space="0" w:color="auto"/>
              <w:right w:val="single" w:sz="8" w:space="0" w:color="auto"/>
            </w:tcBorders>
            <w:shd w:val="clear" w:color="auto" w:fill="C0C0C0"/>
          </w:tcPr>
          <w:p w14:paraId="04C5BE3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311EE0FB"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lastRenderedPageBreak/>
              <w:t>必需</w:t>
            </w:r>
          </w:p>
        </w:tc>
      </w:tr>
      <w:tr w:rsidR="008E163F" w14:paraId="4E5E0242" w14:textId="77777777">
        <w:trPr>
          <w:trHeight w:val="283"/>
        </w:trPr>
        <w:tc>
          <w:tcPr>
            <w:tcW w:w="492" w:type="dxa"/>
            <w:tcBorders>
              <w:top w:val="nil"/>
              <w:left w:val="single" w:sz="8" w:space="0" w:color="auto"/>
              <w:bottom w:val="single" w:sz="8" w:space="0" w:color="auto"/>
              <w:right w:val="single" w:sz="8" w:space="0" w:color="auto"/>
            </w:tcBorders>
          </w:tcPr>
          <w:p w14:paraId="729D21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8</w:t>
            </w:r>
          </w:p>
        </w:tc>
        <w:tc>
          <w:tcPr>
            <w:tcW w:w="2736" w:type="dxa"/>
            <w:tcBorders>
              <w:top w:val="nil"/>
              <w:left w:val="nil"/>
              <w:bottom w:val="single" w:sz="8" w:space="0" w:color="auto"/>
              <w:right w:val="single" w:sz="8" w:space="0" w:color="auto"/>
            </w:tcBorders>
          </w:tcPr>
          <w:p w14:paraId="111C7C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708" w:type="dxa"/>
            <w:tcBorders>
              <w:top w:val="nil"/>
              <w:left w:val="nil"/>
              <w:bottom w:val="single" w:sz="8" w:space="0" w:color="auto"/>
              <w:right w:val="single" w:sz="8" w:space="0" w:color="auto"/>
            </w:tcBorders>
          </w:tcPr>
          <w:p w14:paraId="0CD005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237090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439" w:type="dxa"/>
            <w:tcBorders>
              <w:top w:val="nil"/>
              <w:left w:val="nil"/>
              <w:bottom w:val="single" w:sz="8" w:space="0" w:color="auto"/>
              <w:right w:val="single" w:sz="8" w:space="0" w:color="auto"/>
            </w:tcBorders>
          </w:tcPr>
          <w:p w14:paraId="306014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619" w:type="dxa"/>
            <w:tcBorders>
              <w:top w:val="nil"/>
              <w:left w:val="nil"/>
              <w:bottom w:val="single" w:sz="8" w:space="0" w:color="auto"/>
              <w:right w:val="single" w:sz="8" w:space="0" w:color="auto"/>
            </w:tcBorders>
          </w:tcPr>
          <w:p w14:paraId="70F8F0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752" w:type="dxa"/>
            <w:tcBorders>
              <w:top w:val="single" w:sz="4" w:space="0" w:color="auto"/>
              <w:left w:val="nil"/>
              <w:bottom w:val="single" w:sz="8" w:space="0" w:color="auto"/>
              <w:right w:val="single" w:sz="8" w:space="0" w:color="auto"/>
            </w:tcBorders>
          </w:tcPr>
          <w:p w14:paraId="191ED1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C18A4DB" w14:textId="77777777">
        <w:trPr>
          <w:trHeight w:val="283"/>
        </w:trPr>
        <w:tc>
          <w:tcPr>
            <w:tcW w:w="492" w:type="dxa"/>
            <w:tcBorders>
              <w:top w:val="nil"/>
              <w:left w:val="single" w:sz="8" w:space="0" w:color="auto"/>
              <w:bottom w:val="single" w:sz="8" w:space="0" w:color="auto"/>
              <w:right w:val="single" w:sz="8" w:space="0" w:color="auto"/>
            </w:tcBorders>
          </w:tcPr>
          <w:p w14:paraId="07896A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736" w:type="dxa"/>
            <w:tcBorders>
              <w:top w:val="nil"/>
              <w:left w:val="nil"/>
              <w:bottom w:val="single" w:sz="8" w:space="0" w:color="auto"/>
              <w:right w:val="single" w:sz="8" w:space="0" w:color="auto"/>
            </w:tcBorders>
          </w:tcPr>
          <w:p w14:paraId="3DD514F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DepositAcct</w:t>
            </w:r>
          </w:p>
        </w:tc>
        <w:tc>
          <w:tcPr>
            <w:tcW w:w="708" w:type="dxa"/>
            <w:tcBorders>
              <w:top w:val="nil"/>
              <w:left w:val="nil"/>
              <w:bottom w:val="single" w:sz="8" w:space="0" w:color="auto"/>
              <w:right w:val="single" w:sz="8" w:space="0" w:color="auto"/>
            </w:tcBorders>
          </w:tcPr>
          <w:p w14:paraId="32925DE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720" w:type="dxa"/>
            <w:tcBorders>
              <w:top w:val="nil"/>
              <w:left w:val="nil"/>
              <w:bottom w:val="single" w:sz="8" w:space="0" w:color="auto"/>
              <w:right w:val="single" w:sz="8" w:space="0" w:color="auto"/>
            </w:tcBorders>
          </w:tcPr>
          <w:p w14:paraId="3428A79B" w14:textId="019FCBB2"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40</w:t>
            </w:r>
          </w:p>
        </w:tc>
        <w:tc>
          <w:tcPr>
            <w:tcW w:w="1439" w:type="dxa"/>
            <w:tcBorders>
              <w:top w:val="nil"/>
              <w:left w:val="nil"/>
              <w:bottom w:val="single" w:sz="8" w:space="0" w:color="auto"/>
              <w:right w:val="single" w:sz="8" w:space="0" w:color="auto"/>
            </w:tcBorders>
          </w:tcPr>
          <w:p w14:paraId="16B2AC7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投资人在销售人处用于交易的资金账号</w:t>
            </w:r>
          </w:p>
        </w:tc>
        <w:tc>
          <w:tcPr>
            <w:tcW w:w="1619" w:type="dxa"/>
            <w:tcBorders>
              <w:top w:val="nil"/>
              <w:left w:val="nil"/>
              <w:bottom w:val="single" w:sz="8" w:space="0" w:color="auto"/>
              <w:right w:val="single" w:sz="8" w:space="0" w:color="auto"/>
            </w:tcBorders>
          </w:tcPr>
          <w:p w14:paraId="5F9026AD" w14:textId="77777777" w:rsidR="008E163F" w:rsidRDefault="008E163F">
            <w:pPr>
              <w:snapToGrid w:val="0"/>
              <w:rPr>
                <w:rFonts w:asciiTheme="minorEastAsia" w:eastAsiaTheme="minorEastAsia" w:hAnsiTheme="minorEastAsia"/>
                <w:sz w:val="18"/>
              </w:rPr>
            </w:pPr>
          </w:p>
        </w:tc>
        <w:tc>
          <w:tcPr>
            <w:tcW w:w="752" w:type="dxa"/>
            <w:tcBorders>
              <w:top w:val="nil"/>
              <w:left w:val="nil"/>
              <w:bottom w:val="single" w:sz="8" w:space="0" w:color="auto"/>
              <w:right w:val="single" w:sz="8" w:space="0" w:color="auto"/>
            </w:tcBorders>
          </w:tcPr>
          <w:p w14:paraId="3828B0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BC3DE0C" w14:textId="77777777">
        <w:trPr>
          <w:trHeight w:val="283"/>
        </w:trPr>
        <w:tc>
          <w:tcPr>
            <w:tcW w:w="492" w:type="dxa"/>
            <w:tcBorders>
              <w:top w:val="nil"/>
              <w:left w:val="single" w:sz="8" w:space="0" w:color="auto"/>
              <w:bottom w:val="single" w:sz="8" w:space="0" w:color="auto"/>
              <w:right w:val="single" w:sz="8" w:space="0" w:color="auto"/>
            </w:tcBorders>
          </w:tcPr>
          <w:p w14:paraId="28792B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736" w:type="dxa"/>
            <w:tcBorders>
              <w:top w:val="nil"/>
              <w:left w:val="nil"/>
              <w:bottom w:val="single" w:sz="8" w:space="0" w:color="auto"/>
              <w:right w:val="single" w:sz="8" w:space="0" w:color="auto"/>
            </w:tcBorders>
          </w:tcPr>
          <w:p w14:paraId="4B93BF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708" w:type="dxa"/>
            <w:tcBorders>
              <w:top w:val="nil"/>
              <w:left w:val="nil"/>
              <w:bottom w:val="single" w:sz="8" w:space="0" w:color="auto"/>
              <w:right w:val="single" w:sz="8" w:space="0" w:color="auto"/>
            </w:tcBorders>
          </w:tcPr>
          <w:p w14:paraId="7E25AC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065763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39" w:type="dxa"/>
            <w:tcBorders>
              <w:top w:val="nil"/>
              <w:left w:val="nil"/>
              <w:bottom w:val="single" w:sz="8" w:space="0" w:color="auto"/>
              <w:right w:val="single" w:sz="8" w:space="0" w:color="auto"/>
            </w:tcBorders>
          </w:tcPr>
          <w:p w14:paraId="619787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619" w:type="dxa"/>
            <w:tcBorders>
              <w:top w:val="nil"/>
              <w:left w:val="nil"/>
              <w:bottom w:val="single" w:sz="8" w:space="0" w:color="auto"/>
              <w:right w:val="single" w:sz="8" w:space="0" w:color="auto"/>
            </w:tcBorders>
          </w:tcPr>
          <w:p w14:paraId="0D3F37BA" w14:textId="5A9A30D8"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4D499A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6D9995B" w14:textId="77777777" w:rsidTr="005B0741">
        <w:trPr>
          <w:trHeight w:val="283"/>
        </w:trPr>
        <w:tc>
          <w:tcPr>
            <w:tcW w:w="492" w:type="dxa"/>
            <w:tcBorders>
              <w:top w:val="nil"/>
              <w:left w:val="single" w:sz="8" w:space="0" w:color="auto"/>
              <w:bottom w:val="single" w:sz="4" w:space="0" w:color="auto"/>
              <w:right w:val="single" w:sz="8" w:space="0" w:color="auto"/>
            </w:tcBorders>
          </w:tcPr>
          <w:p w14:paraId="442A41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736" w:type="dxa"/>
            <w:tcBorders>
              <w:top w:val="nil"/>
              <w:left w:val="nil"/>
              <w:bottom w:val="single" w:sz="4" w:space="0" w:color="auto"/>
              <w:right w:val="single" w:sz="8" w:space="0" w:color="auto"/>
            </w:tcBorders>
          </w:tcPr>
          <w:p w14:paraId="2427A4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708" w:type="dxa"/>
            <w:tcBorders>
              <w:top w:val="nil"/>
              <w:left w:val="nil"/>
              <w:bottom w:val="single" w:sz="4" w:space="0" w:color="auto"/>
              <w:right w:val="single" w:sz="8" w:space="0" w:color="auto"/>
            </w:tcBorders>
          </w:tcPr>
          <w:p w14:paraId="1FD71F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4" w:space="0" w:color="auto"/>
              <w:right w:val="single" w:sz="8" w:space="0" w:color="auto"/>
            </w:tcBorders>
          </w:tcPr>
          <w:p w14:paraId="1AD5B4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39" w:type="dxa"/>
            <w:tcBorders>
              <w:top w:val="nil"/>
              <w:left w:val="nil"/>
              <w:bottom w:val="single" w:sz="4" w:space="0" w:color="auto"/>
              <w:right w:val="single" w:sz="8" w:space="0" w:color="auto"/>
            </w:tcBorders>
          </w:tcPr>
          <w:p w14:paraId="136F41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619" w:type="dxa"/>
            <w:tcBorders>
              <w:top w:val="nil"/>
              <w:left w:val="nil"/>
              <w:bottom w:val="single" w:sz="4" w:space="0" w:color="auto"/>
              <w:right w:val="single" w:sz="8" w:space="0" w:color="auto"/>
            </w:tcBorders>
          </w:tcPr>
          <w:p w14:paraId="2E375D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52" w:type="dxa"/>
            <w:tcBorders>
              <w:top w:val="nil"/>
              <w:left w:val="nil"/>
              <w:bottom w:val="single" w:sz="4" w:space="0" w:color="auto"/>
              <w:right w:val="single" w:sz="8" w:space="0" w:color="auto"/>
            </w:tcBorders>
          </w:tcPr>
          <w:p w14:paraId="1D03D3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16EB080" w14:textId="77777777" w:rsidTr="005B0741">
        <w:trPr>
          <w:trHeight w:val="283"/>
        </w:trPr>
        <w:tc>
          <w:tcPr>
            <w:tcW w:w="492" w:type="dxa"/>
            <w:tcBorders>
              <w:top w:val="single" w:sz="4" w:space="0" w:color="auto"/>
              <w:left w:val="single" w:sz="8" w:space="0" w:color="auto"/>
              <w:bottom w:val="single" w:sz="4" w:space="0" w:color="auto"/>
              <w:right w:val="single" w:sz="8" w:space="0" w:color="auto"/>
            </w:tcBorders>
          </w:tcPr>
          <w:p w14:paraId="54DD0C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736" w:type="dxa"/>
            <w:tcBorders>
              <w:top w:val="single" w:sz="4" w:space="0" w:color="auto"/>
              <w:left w:val="nil"/>
              <w:bottom w:val="single" w:sz="4" w:space="0" w:color="auto"/>
              <w:right w:val="single" w:sz="8" w:space="0" w:color="auto"/>
            </w:tcBorders>
          </w:tcPr>
          <w:p w14:paraId="3F40FF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708" w:type="dxa"/>
            <w:tcBorders>
              <w:top w:val="single" w:sz="4" w:space="0" w:color="auto"/>
              <w:left w:val="nil"/>
              <w:bottom w:val="single" w:sz="4" w:space="0" w:color="auto"/>
              <w:right w:val="single" w:sz="8" w:space="0" w:color="auto"/>
            </w:tcBorders>
          </w:tcPr>
          <w:p w14:paraId="3B8447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single" w:sz="4" w:space="0" w:color="auto"/>
              <w:left w:val="nil"/>
              <w:bottom w:val="single" w:sz="4" w:space="0" w:color="auto"/>
              <w:right w:val="single" w:sz="8" w:space="0" w:color="auto"/>
            </w:tcBorders>
          </w:tcPr>
          <w:p w14:paraId="5CC6F7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39" w:type="dxa"/>
            <w:tcBorders>
              <w:top w:val="single" w:sz="4" w:space="0" w:color="auto"/>
              <w:left w:val="nil"/>
              <w:bottom w:val="single" w:sz="4" w:space="0" w:color="auto"/>
              <w:right w:val="single" w:sz="8" w:space="0" w:color="auto"/>
            </w:tcBorders>
          </w:tcPr>
          <w:p w14:paraId="580A40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619" w:type="dxa"/>
            <w:tcBorders>
              <w:top w:val="single" w:sz="4" w:space="0" w:color="auto"/>
              <w:left w:val="nil"/>
              <w:bottom w:val="single" w:sz="4" w:space="0" w:color="auto"/>
              <w:right w:val="single" w:sz="8" w:space="0" w:color="auto"/>
            </w:tcBorders>
          </w:tcPr>
          <w:p w14:paraId="1C54A94D" w14:textId="145B2451" w:rsidR="008E163F" w:rsidRDefault="008E163F">
            <w:pPr>
              <w:widowControl/>
              <w:rPr>
                <w:rFonts w:asciiTheme="minorEastAsia" w:eastAsiaTheme="minorEastAsia" w:hAnsiTheme="minorEastAsia"/>
                <w:kern w:val="0"/>
                <w:sz w:val="18"/>
                <w:szCs w:val="18"/>
              </w:rPr>
            </w:pPr>
          </w:p>
        </w:tc>
        <w:tc>
          <w:tcPr>
            <w:tcW w:w="752" w:type="dxa"/>
            <w:tcBorders>
              <w:top w:val="single" w:sz="4" w:space="0" w:color="auto"/>
              <w:left w:val="nil"/>
              <w:bottom w:val="single" w:sz="4" w:space="0" w:color="auto"/>
              <w:right w:val="single" w:sz="8" w:space="0" w:color="auto"/>
            </w:tcBorders>
          </w:tcPr>
          <w:p w14:paraId="76EF9D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8788B5D" w14:textId="77777777" w:rsidTr="005B0741">
        <w:trPr>
          <w:trHeight w:val="283"/>
        </w:trPr>
        <w:tc>
          <w:tcPr>
            <w:tcW w:w="492" w:type="dxa"/>
            <w:tcBorders>
              <w:top w:val="single" w:sz="4" w:space="0" w:color="auto"/>
              <w:left w:val="single" w:sz="8" w:space="0" w:color="auto"/>
              <w:bottom w:val="single" w:sz="8" w:space="0" w:color="auto"/>
              <w:right w:val="single" w:sz="8" w:space="0" w:color="auto"/>
            </w:tcBorders>
          </w:tcPr>
          <w:p w14:paraId="6E760B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736" w:type="dxa"/>
            <w:tcBorders>
              <w:top w:val="single" w:sz="4" w:space="0" w:color="auto"/>
              <w:left w:val="nil"/>
              <w:bottom w:val="single" w:sz="8" w:space="0" w:color="auto"/>
              <w:right w:val="single" w:sz="8" w:space="0" w:color="auto"/>
            </w:tcBorders>
          </w:tcPr>
          <w:p w14:paraId="41B051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708" w:type="dxa"/>
            <w:tcBorders>
              <w:top w:val="single" w:sz="4" w:space="0" w:color="auto"/>
              <w:left w:val="nil"/>
              <w:bottom w:val="single" w:sz="8" w:space="0" w:color="auto"/>
              <w:right w:val="single" w:sz="8" w:space="0" w:color="auto"/>
            </w:tcBorders>
          </w:tcPr>
          <w:p w14:paraId="24394F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single" w:sz="4" w:space="0" w:color="auto"/>
              <w:left w:val="nil"/>
              <w:bottom w:val="single" w:sz="8" w:space="0" w:color="auto"/>
              <w:right w:val="single" w:sz="8" w:space="0" w:color="auto"/>
            </w:tcBorders>
          </w:tcPr>
          <w:p w14:paraId="45BB41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39" w:type="dxa"/>
            <w:tcBorders>
              <w:top w:val="single" w:sz="4" w:space="0" w:color="auto"/>
              <w:left w:val="nil"/>
              <w:bottom w:val="single" w:sz="8" w:space="0" w:color="auto"/>
              <w:right w:val="single" w:sz="8" w:space="0" w:color="auto"/>
            </w:tcBorders>
          </w:tcPr>
          <w:p w14:paraId="3BD69E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619" w:type="dxa"/>
            <w:tcBorders>
              <w:top w:val="single" w:sz="4" w:space="0" w:color="auto"/>
              <w:left w:val="nil"/>
              <w:bottom w:val="single" w:sz="8" w:space="0" w:color="auto"/>
              <w:right w:val="single" w:sz="8" w:space="0" w:color="auto"/>
            </w:tcBorders>
          </w:tcPr>
          <w:p w14:paraId="338955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52" w:type="dxa"/>
            <w:tcBorders>
              <w:top w:val="single" w:sz="4" w:space="0" w:color="auto"/>
              <w:left w:val="nil"/>
              <w:bottom w:val="single" w:sz="8" w:space="0" w:color="auto"/>
              <w:right w:val="single" w:sz="8" w:space="0" w:color="auto"/>
            </w:tcBorders>
          </w:tcPr>
          <w:p w14:paraId="36A6CF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C2069C5" w14:textId="77777777">
        <w:trPr>
          <w:trHeight w:val="283"/>
        </w:trPr>
        <w:tc>
          <w:tcPr>
            <w:tcW w:w="492" w:type="dxa"/>
            <w:tcBorders>
              <w:top w:val="nil"/>
              <w:left w:val="single" w:sz="8" w:space="0" w:color="auto"/>
              <w:bottom w:val="single" w:sz="8" w:space="0" w:color="auto"/>
              <w:right w:val="single" w:sz="8" w:space="0" w:color="auto"/>
            </w:tcBorders>
          </w:tcPr>
          <w:p w14:paraId="03873E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736" w:type="dxa"/>
            <w:tcBorders>
              <w:top w:val="nil"/>
              <w:left w:val="nil"/>
              <w:bottom w:val="single" w:sz="8" w:space="0" w:color="auto"/>
              <w:right w:val="single" w:sz="8" w:space="0" w:color="auto"/>
            </w:tcBorders>
          </w:tcPr>
          <w:p w14:paraId="768444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708" w:type="dxa"/>
            <w:tcBorders>
              <w:top w:val="nil"/>
              <w:left w:val="nil"/>
              <w:bottom w:val="single" w:sz="8" w:space="0" w:color="auto"/>
              <w:right w:val="single" w:sz="8" w:space="0" w:color="auto"/>
            </w:tcBorders>
          </w:tcPr>
          <w:p w14:paraId="4B48EC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0" w:type="dxa"/>
            <w:tcBorders>
              <w:top w:val="nil"/>
              <w:left w:val="nil"/>
              <w:bottom w:val="single" w:sz="8" w:space="0" w:color="auto"/>
              <w:right w:val="single" w:sz="8" w:space="0" w:color="auto"/>
            </w:tcBorders>
          </w:tcPr>
          <w:p w14:paraId="47ADEC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39" w:type="dxa"/>
            <w:tcBorders>
              <w:top w:val="nil"/>
              <w:left w:val="nil"/>
              <w:bottom w:val="single" w:sz="8" w:space="0" w:color="auto"/>
              <w:right w:val="single" w:sz="8" w:space="0" w:color="auto"/>
            </w:tcBorders>
          </w:tcPr>
          <w:p w14:paraId="76547B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619" w:type="dxa"/>
            <w:tcBorders>
              <w:top w:val="nil"/>
              <w:left w:val="nil"/>
              <w:bottom w:val="single" w:sz="8" w:space="0" w:color="auto"/>
              <w:right w:val="single" w:sz="8" w:space="0" w:color="auto"/>
            </w:tcBorders>
          </w:tcPr>
          <w:p w14:paraId="220821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2CEDDC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DFE46DB" w14:textId="77777777">
        <w:trPr>
          <w:trHeight w:val="283"/>
        </w:trPr>
        <w:tc>
          <w:tcPr>
            <w:tcW w:w="492" w:type="dxa"/>
            <w:tcBorders>
              <w:top w:val="nil"/>
              <w:left w:val="single" w:sz="8" w:space="0" w:color="auto"/>
              <w:bottom w:val="single" w:sz="8" w:space="0" w:color="auto"/>
              <w:right w:val="single" w:sz="8" w:space="0" w:color="auto"/>
            </w:tcBorders>
          </w:tcPr>
          <w:p w14:paraId="42866C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736" w:type="dxa"/>
            <w:tcBorders>
              <w:top w:val="nil"/>
              <w:left w:val="nil"/>
              <w:bottom w:val="single" w:sz="8" w:space="0" w:color="auto"/>
              <w:right w:val="single" w:sz="8" w:space="0" w:color="auto"/>
            </w:tcBorders>
          </w:tcPr>
          <w:p w14:paraId="39EF05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708" w:type="dxa"/>
            <w:tcBorders>
              <w:top w:val="nil"/>
              <w:left w:val="nil"/>
              <w:bottom w:val="single" w:sz="8" w:space="0" w:color="auto"/>
              <w:right w:val="single" w:sz="8" w:space="0" w:color="auto"/>
            </w:tcBorders>
          </w:tcPr>
          <w:p w14:paraId="21AD45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0F618F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39" w:type="dxa"/>
            <w:tcBorders>
              <w:top w:val="nil"/>
              <w:left w:val="nil"/>
              <w:bottom w:val="single" w:sz="8" w:space="0" w:color="auto"/>
              <w:right w:val="single" w:sz="8" w:space="0" w:color="auto"/>
            </w:tcBorders>
          </w:tcPr>
          <w:p w14:paraId="2CDBAC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619" w:type="dxa"/>
            <w:tcBorders>
              <w:top w:val="nil"/>
              <w:left w:val="nil"/>
              <w:bottom w:val="single" w:sz="8" w:space="0" w:color="auto"/>
              <w:right w:val="single" w:sz="8" w:space="0" w:color="auto"/>
            </w:tcBorders>
          </w:tcPr>
          <w:p w14:paraId="02643B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5A4F44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78B476F" w14:textId="77777777">
        <w:trPr>
          <w:trHeight w:val="283"/>
        </w:trPr>
        <w:tc>
          <w:tcPr>
            <w:tcW w:w="492" w:type="dxa"/>
            <w:tcBorders>
              <w:top w:val="nil"/>
              <w:left w:val="single" w:sz="8" w:space="0" w:color="auto"/>
              <w:bottom w:val="single" w:sz="8" w:space="0" w:color="auto"/>
              <w:right w:val="single" w:sz="8" w:space="0" w:color="auto"/>
            </w:tcBorders>
          </w:tcPr>
          <w:p w14:paraId="0EF10A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736" w:type="dxa"/>
            <w:tcBorders>
              <w:top w:val="nil"/>
              <w:left w:val="nil"/>
              <w:bottom w:val="single" w:sz="8" w:space="0" w:color="auto"/>
              <w:right w:val="single" w:sz="8" w:space="0" w:color="auto"/>
            </w:tcBorders>
          </w:tcPr>
          <w:p w14:paraId="502669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708" w:type="dxa"/>
            <w:tcBorders>
              <w:top w:val="nil"/>
              <w:left w:val="nil"/>
              <w:bottom w:val="single" w:sz="8" w:space="0" w:color="auto"/>
              <w:right w:val="single" w:sz="8" w:space="0" w:color="auto"/>
            </w:tcBorders>
          </w:tcPr>
          <w:p w14:paraId="6CB2A7EF" w14:textId="078CF64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1CE171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39" w:type="dxa"/>
            <w:tcBorders>
              <w:top w:val="nil"/>
              <w:left w:val="nil"/>
              <w:bottom w:val="single" w:sz="8" w:space="0" w:color="auto"/>
              <w:right w:val="single" w:sz="8" w:space="0" w:color="auto"/>
            </w:tcBorders>
          </w:tcPr>
          <w:p w14:paraId="0FD8FBE2" w14:textId="45D15DE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619" w:type="dxa"/>
            <w:tcBorders>
              <w:top w:val="nil"/>
              <w:left w:val="nil"/>
              <w:bottom w:val="single" w:sz="8" w:space="0" w:color="auto"/>
              <w:right w:val="single" w:sz="8" w:space="0" w:color="auto"/>
            </w:tcBorders>
          </w:tcPr>
          <w:p w14:paraId="1243B8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4AFAEE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06F79DA" w14:textId="77777777">
        <w:trPr>
          <w:trHeight w:val="283"/>
        </w:trPr>
        <w:tc>
          <w:tcPr>
            <w:tcW w:w="492" w:type="dxa"/>
            <w:tcBorders>
              <w:top w:val="nil"/>
              <w:left w:val="single" w:sz="8" w:space="0" w:color="auto"/>
              <w:bottom w:val="single" w:sz="8" w:space="0" w:color="auto"/>
              <w:right w:val="single" w:sz="8" w:space="0" w:color="auto"/>
            </w:tcBorders>
          </w:tcPr>
          <w:p w14:paraId="554037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89</w:t>
            </w:r>
          </w:p>
        </w:tc>
        <w:tc>
          <w:tcPr>
            <w:tcW w:w="2736" w:type="dxa"/>
            <w:tcBorders>
              <w:top w:val="nil"/>
              <w:left w:val="nil"/>
              <w:bottom w:val="single" w:sz="8" w:space="0" w:color="auto"/>
              <w:right w:val="single" w:sz="8" w:space="0" w:color="auto"/>
            </w:tcBorders>
          </w:tcPr>
          <w:p w14:paraId="1BA102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OriginalSerialNo</w:t>
            </w:r>
          </w:p>
        </w:tc>
        <w:tc>
          <w:tcPr>
            <w:tcW w:w="708" w:type="dxa"/>
            <w:tcBorders>
              <w:top w:val="nil"/>
              <w:left w:val="nil"/>
              <w:bottom w:val="single" w:sz="8" w:space="0" w:color="auto"/>
              <w:right w:val="single" w:sz="8" w:space="0" w:color="auto"/>
            </w:tcBorders>
          </w:tcPr>
          <w:p w14:paraId="0AF665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720" w:type="dxa"/>
            <w:tcBorders>
              <w:top w:val="nil"/>
              <w:left w:val="nil"/>
              <w:bottom w:val="single" w:sz="8" w:space="0" w:color="auto"/>
              <w:right w:val="single" w:sz="8" w:space="0" w:color="auto"/>
            </w:tcBorders>
          </w:tcPr>
          <w:p w14:paraId="29A445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439" w:type="dxa"/>
            <w:tcBorders>
              <w:top w:val="nil"/>
              <w:left w:val="nil"/>
              <w:bottom w:val="single" w:sz="8" w:space="0" w:color="auto"/>
              <w:right w:val="single" w:sz="8" w:space="0" w:color="auto"/>
            </w:tcBorders>
          </w:tcPr>
          <w:p w14:paraId="1E0151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619" w:type="dxa"/>
            <w:tcBorders>
              <w:top w:val="nil"/>
              <w:left w:val="nil"/>
              <w:bottom w:val="single" w:sz="8" w:space="0" w:color="auto"/>
              <w:right w:val="single" w:sz="8" w:space="0" w:color="auto"/>
            </w:tcBorders>
          </w:tcPr>
          <w:p w14:paraId="33965259"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28E1FB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266CA7E" w14:textId="77777777">
        <w:trPr>
          <w:trHeight w:val="283"/>
        </w:trPr>
        <w:tc>
          <w:tcPr>
            <w:tcW w:w="492" w:type="dxa"/>
            <w:tcBorders>
              <w:top w:val="nil"/>
              <w:left w:val="single" w:sz="8" w:space="0" w:color="auto"/>
              <w:bottom w:val="single" w:sz="8" w:space="0" w:color="auto"/>
              <w:right w:val="single" w:sz="8" w:space="0" w:color="auto"/>
            </w:tcBorders>
          </w:tcPr>
          <w:p w14:paraId="4FA23F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736" w:type="dxa"/>
            <w:tcBorders>
              <w:top w:val="nil"/>
              <w:left w:val="nil"/>
              <w:bottom w:val="single" w:sz="8" w:space="0" w:color="auto"/>
              <w:right w:val="single" w:sz="8" w:space="0" w:color="auto"/>
            </w:tcBorders>
          </w:tcPr>
          <w:p w14:paraId="1E79E1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708" w:type="dxa"/>
            <w:tcBorders>
              <w:top w:val="nil"/>
              <w:left w:val="nil"/>
              <w:bottom w:val="single" w:sz="8" w:space="0" w:color="auto"/>
              <w:right w:val="single" w:sz="8" w:space="0" w:color="auto"/>
            </w:tcBorders>
          </w:tcPr>
          <w:p w14:paraId="44C513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578054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39" w:type="dxa"/>
            <w:tcBorders>
              <w:top w:val="nil"/>
              <w:left w:val="nil"/>
              <w:bottom w:val="single" w:sz="8" w:space="0" w:color="auto"/>
              <w:right w:val="single" w:sz="8" w:space="0" w:color="auto"/>
            </w:tcBorders>
          </w:tcPr>
          <w:p w14:paraId="713C01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619" w:type="dxa"/>
            <w:tcBorders>
              <w:top w:val="nil"/>
              <w:left w:val="nil"/>
              <w:bottom w:val="single" w:sz="8" w:space="0" w:color="auto"/>
              <w:right w:val="single" w:sz="8" w:space="0" w:color="auto"/>
            </w:tcBorders>
          </w:tcPr>
          <w:p w14:paraId="67BF82CC" w14:textId="6711D18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752" w:type="dxa"/>
            <w:tcBorders>
              <w:top w:val="nil"/>
              <w:left w:val="nil"/>
              <w:bottom w:val="single" w:sz="8" w:space="0" w:color="auto"/>
              <w:right w:val="single" w:sz="8" w:space="0" w:color="auto"/>
            </w:tcBorders>
          </w:tcPr>
          <w:p w14:paraId="3909A7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6C41FE1" w14:textId="77777777">
        <w:trPr>
          <w:trHeight w:val="283"/>
        </w:trPr>
        <w:tc>
          <w:tcPr>
            <w:tcW w:w="492" w:type="dxa"/>
            <w:tcBorders>
              <w:top w:val="nil"/>
              <w:left w:val="single" w:sz="8" w:space="0" w:color="auto"/>
              <w:bottom w:val="single" w:sz="8" w:space="0" w:color="auto"/>
              <w:right w:val="single" w:sz="8" w:space="0" w:color="auto"/>
            </w:tcBorders>
          </w:tcPr>
          <w:p w14:paraId="7C731B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736" w:type="dxa"/>
            <w:tcBorders>
              <w:top w:val="nil"/>
              <w:left w:val="nil"/>
              <w:bottom w:val="single" w:sz="8" w:space="0" w:color="auto"/>
              <w:right w:val="single" w:sz="8" w:space="0" w:color="auto"/>
            </w:tcBorders>
          </w:tcPr>
          <w:p w14:paraId="66F645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708" w:type="dxa"/>
            <w:tcBorders>
              <w:top w:val="nil"/>
              <w:left w:val="nil"/>
              <w:bottom w:val="single" w:sz="8" w:space="0" w:color="auto"/>
              <w:right w:val="single" w:sz="8" w:space="0" w:color="auto"/>
            </w:tcBorders>
          </w:tcPr>
          <w:p w14:paraId="10C98B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1EECE2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39" w:type="dxa"/>
            <w:tcBorders>
              <w:top w:val="nil"/>
              <w:left w:val="nil"/>
              <w:bottom w:val="single" w:sz="8" w:space="0" w:color="auto"/>
              <w:right w:val="single" w:sz="8" w:space="0" w:color="auto"/>
            </w:tcBorders>
          </w:tcPr>
          <w:p w14:paraId="00A959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619" w:type="dxa"/>
            <w:tcBorders>
              <w:top w:val="nil"/>
              <w:left w:val="nil"/>
              <w:bottom w:val="single" w:sz="8" w:space="0" w:color="auto"/>
              <w:right w:val="single" w:sz="8" w:space="0" w:color="auto"/>
            </w:tcBorders>
          </w:tcPr>
          <w:p w14:paraId="7BE6ED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752" w:type="dxa"/>
            <w:tcBorders>
              <w:top w:val="nil"/>
              <w:left w:val="nil"/>
              <w:bottom w:val="single" w:sz="8" w:space="0" w:color="auto"/>
              <w:right w:val="single" w:sz="8" w:space="0" w:color="auto"/>
            </w:tcBorders>
          </w:tcPr>
          <w:p w14:paraId="65220F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16652FC" w14:textId="77777777">
        <w:trPr>
          <w:trHeight w:val="283"/>
        </w:trPr>
        <w:tc>
          <w:tcPr>
            <w:tcW w:w="492" w:type="dxa"/>
            <w:tcBorders>
              <w:top w:val="nil"/>
              <w:left w:val="single" w:sz="8" w:space="0" w:color="auto"/>
              <w:bottom w:val="single" w:sz="8" w:space="0" w:color="auto"/>
              <w:right w:val="single" w:sz="8" w:space="0" w:color="auto"/>
            </w:tcBorders>
          </w:tcPr>
          <w:p w14:paraId="0D07EB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97</w:t>
            </w:r>
          </w:p>
        </w:tc>
        <w:tc>
          <w:tcPr>
            <w:tcW w:w="2736" w:type="dxa"/>
            <w:tcBorders>
              <w:top w:val="nil"/>
              <w:left w:val="nil"/>
              <w:bottom w:val="single" w:sz="8" w:space="0" w:color="auto"/>
              <w:right w:val="single" w:sz="8" w:space="0" w:color="auto"/>
            </w:tcBorders>
          </w:tcPr>
          <w:p w14:paraId="03EB3B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TargetDistributorCode</w:t>
            </w:r>
          </w:p>
        </w:tc>
        <w:tc>
          <w:tcPr>
            <w:tcW w:w="708" w:type="dxa"/>
            <w:tcBorders>
              <w:top w:val="nil"/>
              <w:left w:val="nil"/>
              <w:bottom w:val="single" w:sz="8" w:space="0" w:color="auto"/>
              <w:right w:val="single" w:sz="8" w:space="0" w:color="auto"/>
            </w:tcBorders>
          </w:tcPr>
          <w:p w14:paraId="725589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5680D1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39" w:type="dxa"/>
            <w:tcBorders>
              <w:top w:val="nil"/>
              <w:left w:val="nil"/>
              <w:bottom w:val="single" w:sz="8" w:space="0" w:color="auto"/>
              <w:right w:val="single" w:sz="8" w:space="0" w:color="auto"/>
            </w:tcBorders>
          </w:tcPr>
          <w:p w14:paraId="26E45C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对方销售人代码</w:t>
            </w:r>
          </w:p>
        </w:tc>
        <w:tc>
          <w:tcPr>
            <w:tcW w:w="1619" w:type="dxa"/>
            <w:tcBorders>
              <w:top w:val="nil"/>
              <w:left w:val="nil"/>
              <w:bottom w:val="single" w:sz="8" w:space="0" w:color="auto"/>
              <w:right w:val="single" w:sz="8" w:space="0" w:color="auto"/>
            </w:tcBorders>
          </w:tcPr>
          <w:p w14:paraId="21C213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2D8564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DB102AC" w14:textId="77777777">
        <w:trPr>
          <w:trHeight w:val="283"/>
        </w:trPr>
        <w:tc>
          <w:tcPr>
            <w:tcW w:w="492" w:type="dxa"/>
            <w:tcBorders>
              <w:top w:val="nil"/>
              <w:left w:val="single" w:sz="8" w:space="0" w:color="auto"/>
              <w:bottom w:val="single" w:sz="8" w:space="0" w:color="auto"/>
              <w:right w:val="single" w:sz="8" w:space="0" w:color="auto"/>
            </w:tcBorders>
          </w:tcPr>
          <w:p w14:paraId="7D8A8C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736" w:type="dxa"/>
            <w:tcBorders>
              <w:top w:val="nil"/>
              <w:left w:val="nil"/>
              <w:bottom w:val="single" w:sz="8" w:space="0" w:color="auto"/>
              <w:right w:val="single" w:sz="8" w:space="0" w:color="auto"/>
            </w:tcBorders>
          </w:tcPr>
          <w:p w14:paraId="473912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708" w:type="dxa"/>
            <w:tcBorders>
              <w:top w:val="nil"/>
              <w:left w:val="nil"/>
              <w:bottom w:val="single" w:sz="8" w:space="0" w:color="auto"/>
              <w:right w:val="single" w:sz="8" w:space="0" w:color="auto"/>
            </w:tcBorders>
          </w:tcPr>
          <w:p w14:paraId="739406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10CBA6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nil"/>
              <w:left w:val="nil"/>
              <w:bottom w:val="single" w:sz="8" w:space="0" w:color="auto"/>
              <w:right w:val="single" w:sz="8" w:space="0" w:color="auto"/>
            </w:tcBorders>
          </w:tcPr>
          <w:p w14:paraId="6FBDDD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619" w:type="dxa"/>
            <w:tcBorders>
              <w:top w:val="nil"/>
              <w:left w:val="nil"/>
              <w:bottom w:val="single" w:sz="8" w:space="0" w:color="auto"/>
              <w:right w:val="single" w:sz="8" w:space="0" w:color="auto"/>
            </w:tcBorders>
          </w:tcPr>
          <w:p w14:paraId="4DD877A4"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0472A8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A174C73" w14:textId="77777777">
        <w:trPr>
          <w:trHeight w:val="283"/>
        </w:trPr>
        <w:tc>
          <w:tcPr>
            <w:tcW w:w="492" w:type="dxa"/>
            <w:tcBorders>
              <w:top w:val="nil"/>
              <w:left w:val="single" w:sz="8" w:space="0" w:color="auto"/>
              <w:bottom w:val="single" w:sz="8" w:space="0" w:color="auto"/>
              <w:right w:val="single" w:sz="8" w:space="0" w:color="auto"/>
            </w:tcBorders>
          </w:tcPr>
          <w:p w14:paraId="4AC05D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736" w:type="dxa"/>
            <w:tcBorders>
              <w:top w:val="nil"/>
              <w:left w:val="nil"/>
              <w:bottom w:val="single" w:sz="8" w:space="0" w:color="auto"/>
              <w:right w:val="single" w:sz="8" w:space="0" w:color="auto"/>
            </w:tcBorders>
          </w:tcPr>
          <w:p w14:paraId="50E2CD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708" w:type="dxa"/>
            <w:tcBorders>
              <w:top w:val="nil"/>
              <w:left w:val="nil"/>
              <w:bottom w:val="single" w:sz="8" w:space="0" w:color="auto"/>
              <w:right w:val="single" w:sz="8" w:space="0" w:color="auto"/>
            </w:tcBorders>
          </w:tcPr>
          <w:p w14:paraId="27F203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0A8431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39" w:type="dxa"/>
            <w:tcBorders>
              <w:top w:val="nil"/>
              <w:left w:val="nil"/>
              <w:bottom w:val="single" w:sz="8" w:space="0" w:color="auto"/>
              <w:right w:val="single" w:sz="8" w:space="0" w:color="auto"/>
            </w:tcBorders>
          </w:tcPr>
          <w:p w14:paraId="0C5EAA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619" w:type="dxa"/>
            <w:tcBorders>
              <w:top w:val="nil"/>
              <w:left w:val="nil"/>
              <w:bottom w:val="single" w:sz="8" w:space="0" w:color="auto"/>
              <w:right w:val="single" w:sz="8" w:space="0" w:color="auto"/>
            </w:tcBorders>
          </w:tcPr>
          <w:p w14:paraId="26C15643"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621711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2DF01F9" w14:textId="77777777">
        <w:trPr>
          <w:trHeight w:val="283"/>
        </w:trPr>
        <w:tc>
          <w:tcPr>
            <w:tcW w:w="492" w:type="dxa"/>
            <w:tcBorders>
              <w:top w:val="nil"/>
              <w:left w:val="single" w:sz="8" w:space="0" w:color="auto"/>
              <w:bottom w:val="single" w:sz="8" w:space="0" w:color="auto"/>
              <w:right w:val="single" w:sz="8" w:space="0" w:color="auto"/>
            </w:tcBorders>
          </w:tcPr>
          <w:p w14:paraId="5ADC96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736" w:type="dxa"/>
            <w:tcBorders>
              <w:top w:val="nil"/>
              <w:left w:val="nil"/>
              <w:bottom w:val="single" w:sz="8" w:space="0" w:color="auto"/>
              <w:right w:val="single" w:sz="8" w:space="0" w:color="auto"/>
            </w:tcBorders>
          </w:tcPr>
          <w:p w14:paraId="5B8EDA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708" w:type="dxa"/>
            <w:tcBorders>
              <w:top w:val="nil"/>
              <w:left w:val="nil"/>
              <w:bottom w:val="single" w:sz="8" w:space="0" w:color="auto"/>
              <w:right w:val="single" w:sz="8" w:space="0" w:color="auto"/>
            </w:tcBorders>
          </w:tcPr>
          <w:p w14:paraId="1261292F" w14:textId="3C5F832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3475AA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439" w:type="dxa"/>
            <w:tcBorders>
              <w:top w:val="nil"/>
              <w:left w:val="nil"/>
              <w:bottom w:val="single" w:sz="8" w:space="0" w:color="auto"/>
              <w:right w:val="single" w:sz="8" w:space="0" w:color="auto"/>
            </w:tcBorders>
          </w:tcPr>
          <w:p w14:paraId="2129DD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619" w:type="dxa"/>
            <w:tcBorders>
              <w:top w:val="nil"/>
              <w:left w:val="nil"/>
              <w:bottom w:val="single" w:sz="8" w:space="0" w:color="auto"/>
              <w:right w:val="single" w:sz="8" w:space="0" w:color="auto"/>
            </w:tcBorders>
          </w:tcPr>
          <w:p w14:paraId="5E1898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752" w:type="dxa"/>
            <w:tcBorders>
              <w:top w:val="nil"/>
              <w:left w:val="nil"/>
              <w:bottom w:val="single" w:sz="8" w:space="0" w:color="auto"/>
              <w:right w:val="single" w:sz="8" w:space="0" w:color="auto"/>
            </w:tcBorders>
          </w:tcPr>
          <w:p w14:paraId="70AD49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5D58593" w14:textId="77777777">
        <w:trPr>
          <w:trHeight w:val="283"/>
        </w:trPr>
        <w:tc>
          <w:tcPr>
            <w:tcW w:w="492" w:type="dxa"/>
            <w:tcBorders>
              <w:top w:val="nil"/>
              <w:left w:val="single" w:sz="8" w:space="0" w:color="auto"/>
              <w:bottom w:val="single" w:sz="8" w:space="0" w:color="auto"/>
              <w:right w:val="single" w:sz="8" w:space="0" w:color="auto"/>
            </w:tcBorders>
          </w:tcPr>
          <w:p w14:paraId="005B87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736" w:type="dxa"/>
            <w:tcBorders>
              <w:top w:val="nil"/>
              <w:left w:val="nil"/>
              <w:bottom w:val="single" w:sz="8" w:space="0" w:color="auto"/>
              <w:right w:val="single" w:sz="8" w:space="0" w:color="auto"/>
            </w:tcBorders>
          </w:tcPr>
          <w:p w14:paraId="526800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708" w:type="dxa"/>
            <w:tcBorders>
              <w:top w:val="nil"/>
              <w:left w:val="nil"/>
              <w:bottom w:val="single" w:sz="8" w:space="0" w:color="auto"/>
              <w:right w:val="single" w:sz="8" w:space="0" w:color="auto"/>
            </w:tcBorders>
          </w:tcPr>
          <w:p w14:paraId="7AD5B7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73E6EE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39" w:type="dxa"/>
            <w:tcBorders>
              <w:top w:val="nil"/>
              <w:left w:val="nil"/>
              <w:bottom w:val="single" w:sz="8" w:space="0" w:color="auto"/>
              <w:right w:val="single" w:sz="8" w:space="0" w:color="auto"/>
            </w:tcBorders>
          </w:tcPr>
          <w:p w14:paraId="7D66ED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619" w:type="dxa"/>
            <w:tcBorders>
              <w:top w:val="nil"/>
              <w:left w:val="nil"/>
              <w:bottom w:val="single" w:sz="8" w:space="0" w:color="auto"/>
              <w:right w:val="single" w:sz="8" w:space="0" w:color="auto"/>
            </w:tcBorders>
          </w:tcPr>
          <w:p w14:paraId="70BDB6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392259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4843E65" w14:textId="77777777">
        <w:trPr>
          <w:trHeight w:val="283"/>
        </w:trPr>
        <w:tc>
          <w:tcPr>
            <w:tcW w:w="492" w:type="dxa"/>
            <w:tcBorders>
              <w:top w:val="nil"/>
              <w:left w:val="single" w:sz="8" w:space="0" w:color="auto"/>
              <w:bottom w:val="single" w:sz="8" w:space="0" w:color="auto"/>
              <w:right w:val="single" w:sz="8" w:space="0" w:color="auto"/>
            </w:tcBorders>
          </w:tcPr>
          <w:p w14:paraId="1B723D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736" w:type="dxa"/>
            <w:tcBorders>
              <w:top w:val="nil"/>
              <w:left w:val="nil"/>
              <w:bottom w:val="single" w:sz="8" w:space="0" w:color="auto"/>
              <w:right w:val="single" w:sz="8" w:space="0" w:color="auto"/>
            </w:tcBorders>
          </w:tcPr>
          <w:p w14:paraId="08B052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708" w:type="dxa"/>
            <w:tcBorders>
              <w:top w:val="nil"/>
              <w:left w:val="nil"/>
              <w:bottom w:val="single" w:sz="8" w:space="0" w:color="auto"/>
              <w:right w:val="single" w:sz="8" w:space="0" w:color="auto"/>
            </w:tcBorders>
          </w:tcPr>
          <w:p w14:paraId="6F65FA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0" w:type="dxa"/>
            <w:tcBorders>
              <w:top w:val="nil"/>
              <w:left w:val="nil"/>
              <w:bottom w:val="single" w:sz="8" w:space="0" w:color="auto"/>
              <w:right w:val="single" w:sz="8" w:space="0" w:color="auto"/>
            </w:tcBorders>
          </w:tcPr>
          <w:p w14:paraId="3652C9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39" w:type="dxa"/>
            <w:tcBorders>
              <w:top w:val="nil"/>
              <w:left w:val="nil"/>
              <w:bottom w:val="single" w:sz="8" w:space="0" w:color="auto"/>
              <w:right w:val="single" w:sz="8" w:space="0" w:color="auto"/>
            </w:tcBorders>
          </w:tcPr>
          <w:p w14:paraId="20FDEE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619" w:type="dxa"/>
            <w:tcBorders>
              <w:top w:val="nil"/>
              <w:left w:val="nil"/>
              <w:bottom w:val="single" w:sz="8" w:space="0" w:color="auto"/>
              <w:right w:val="single" w:sz="8" w:space="0" w:color="auto"/>
            </w:tcBorders>
          </w:tcPr>
          <w:p w14:paraId="48B405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3D5297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E502C8E" w14:textId="77777777">
        <w:trPr>
          <w:trHeight w:val="283"/>
        </w:trPr>
        <w:tc>
          <w:tcPr>
            <w:tcW w:w="492" w:type="dxa"/>
            <w:tcBorders>
              <w:top w:val="nil"/>
              <w:left w:val="single" w:sz="8" w:space="0" w:color="auto"/>
              <w:bottom w:val="single" w:sz="8" w:space="0" w:color="auto"/>
              <w:right w:val="single" w:sz="8" w:space="0" w:color="auto"/>
            </w:tcBorders>
          </w:tcPr>
          <w:p w14:paraId="005A6A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736" w:type="dxa"/>
            <w:tcBorders>
              <w:top w:val="nil"/>
              <w:left w:val="nil"/>
              <w:bottom w:val="single" w:sz="8" w:space="0" w:color="auto"/>
              <w:right w:val="single" w:sz="8" w:space="0" w:color="auto"/>
            </w:tcBorders>
          </w:tcPr>
          <w:p w14:paraId="27A557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708" w:type="dxa"/>
            <w:tcBorders>
              <w:top w:val="nil"/>
              <w:left w:val="nil"/>
              <w:bottom w:val="single" w:sz="8" w:space="0" w:color="auto"/>
              <w:right w:val="single" w:sz="8" w:space="0" w:color="auto"/>
            </w:tcBorders>
          </w:tcPr>
          <w:p w14:paraId="0D10994E" w14:textId="3737D40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50D5F4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39" w:type="dxa"/>
            <w:tcBorders>
              <w:top w:val="nil"/>
              <w:left w:val="nil"/>
              <w:bottom w:val="single" w:sz="8" w:space="0" w:color="auto"/>
              <w:right w:val="single" w:sz="8" w:space="0" w:color="auto"/>
            </w:tcBorders>
          </w:tcPr>
          <w:p w14:paraId="3B133C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619" w:type="dxa"/>
            <w:tcBorders>
              <w:top w:val="nil"/>
              <w:left w:val="nil"/>
              <w:bottom w:val="single" w:sz="8" w:space="0" w:color="auto"/>
              <w:right w:val="single" w:sz="8" w:space="0" w:color="auto"/>
            </w:tcBorders>
          </w:tcPr>
          <w:p w14:paraId="6C08E4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752" w:type="dxa"/>
            <w:tcBorders>
              <w:top w:val="nil"/>
              <w:left w:val="nil"/>
              <w:bottom w:val="single" w:sz="8" w:space="0" w:color="auto"/>
              <w:right w:val="single" w:sz="8" w:space="0" w:color="auto"/>
            </w:tcBorders>
          </w:tcPr>
          <w:p w14:paraId="2C2FBC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C670392" w14:textId="77777777">
        <w:trPr>
          <w:trHeight w:val="283"/>
        </w:trPr>
        <w:tc>
          <w:tcPr>
            <w:tcW w:w="492" w:type="dxa"/>
            <w:tcBorders>
              <w:top w:val="nil"/>
              <w:left w:val="single" w:sz="8" w:space="0" w:color="auto"/>
              <w:bottom w:val="single" w:sz="8" w:space="0" w:color="auto"/>
              <w:right w:val="single" w:sz="8" w:space="0" w:color="auto"/>
            </w:tcBorders>
          </w:tcPr>
          <w:p w14:paraId="24CA07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736" w:type="dxa"/>
            <w:tcBorders>
              <w:top w:val="nil"/>
              <w:left w:val="nil"/>
              <w:bottom w:val="single" w:sz="8" w:space="0" w:color="auto"/>
              <w:right w:val="single" w:sz="8" w:space="0" w:color="auto"/>
            </w:tcBorders>
          </w:tcPr>
          <w:p w14:paraId="7598F5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708" w:type="dxa"/>
            <w:tcBorders>
              <w:top w:val="nil"/>
              <w:left w:val="nil"/>
              <w:bottom w:val="single" w:sz="8" w:space="0" w:color="auto"/>
              <w:right w:val="single" w:sz="8" w:space="0" w:color="auto"/>
            </w:tcBorders>
          </w:tcPr>
          <w:p w14:paraId="081496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18CD6C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439" w:type="dxa"/>
            <w:tcBorders>
              <w:top w:val="nil"/>
              <w:left w:val="nil"/>
              <w:bottom w:val="single" w:sz="8" w:space="0" w:color="auto"/>
              <w:right w:val="single" w:sz="8" w:space="0" w:color="auto"/>
            </w:tcBorders>
          </w:tcPr>
          <w:p w14:paraId="1BBA0E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619" w:type="dxa"/>
            <w:tcBorders>
              <w:top w:val="nil"/>
              <w:left w:val="nil"/>
              <w:bottom w:val="single" w:sz="8" w:space="0" w:color="auto"/>
              <w:right w:val="single" w:sz="8" w:space="0" w:color="auto"/>
            </w:tcBorders>
          </w:tcPr>
          <w:p w14:paraId="4BB9B6F4"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2EAC8B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7FFDE87" w14:textId="77777777">
        <w:trPr>
          <w:trHeight w:val="283"/>
        </w:trPr>
        <w:tc>
          <w:tcPr>
            <w:tcW w:w="492" w:type="dxa"/>
            <w:tcBorders>
              <w:top w:val="nil"/>
              <w:left w:val="single" w:sz="8" w:space="0" w:color="auto"/>
              <w:bottom w:val="single" w:sz="8" w:space="0" w:color="auto"/>
              <w:right w:val="single" w:sz="8" w:space="0" w:color="auto"/>
            </w:tcBorders>
          </w:tcPr>
          <w:p w14:paraId="0700D2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736" w:type="dxa"/>
            <w:tcBorders>
              <w:top w:val="nil"/>
              <w:left w:val="nil"/>
              <w:bottom w:val="single" w:sz="8" w:space="0" w:color="auto"/>
              <w:right w:val="single" w:sz="8" w:space="0" w:color="auto"/>
            </w:tcBorders>
          </w:tcPr>
          <w:p w14:paraId="459495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708" w:type="dxa"/>
            <w:tcBorders>
              <w:top w:val="nil"/>
              <w:left w:val="nil"/>
              <w:bottom w:val="single" w:sz="8" w:space="0" w:color="auto"/>
              <w:right w:val="single" w:sz="8" w:space="0" w:color="auto"/>
            </w:tcBorders>
          </w:tcPr>
          <w:p w14:paraId="703858C4" w14:textId="73CCD37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3CB24E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439" w:type="dxa"/>
            <w:tcBorders>
              <w:top w:val="nil"/>
              <w:left w:val="nil"/>
              <w:bottom w:val="single" w:sz="8" w:space="0" w:color="auto"/>
              <w:right w:val="single" w:sz="8" w:space="0" w:color="auto"/>
            </w:tcBorders>
          </w:tcPr>
          <w:p w14:paraId="1F7712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619" w:type="dxa"/>
            <w:tcBorders>
              <w:top w:val="nil"/>
              <w:left w:val="nil"/>
              <w:bottom w:val="single" w:sz="8" w:space="0" w:color="auto"/>
              <w:right w:val="single" w:sz="8" w:space="0" w:color="auto"/>
            </w:tcBorders>
          </w:tcPr>
          <w:p w14:paraId="35FC32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272B02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4662FA6" w14:textId="77777777">
        <w:trPr>
          <w:trHeight w:val="283"/>
        </w:trPr>
        <w:tc>
          <w:tcPr>
            <w:tcW w:w="492" w:type="dxa"/>
            <w:tcBorders>
              <w:top w:val="nil"/>
              <w:left w:val="single" w:sz="8" w:space="0" w:color="auto"/>
              <w:bottom w:val="single" w:sz="8" w:space="0" w:color="auto"/>
              <w:right w:val="single" w:sz="8" w:space="0" w:color="auto"/>
            </w:tcBorders>
          </w:tcPr>
          <w:p w14:paraId="6E08BA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141</w:t>
            </w:r>
          </w:p>
        </w:tc>
        <w:tc>
          <w:tcPr>
            <w:tcW w:w="2736" w:type="dxa"/>
            <w:tcBorders>
              <w:top w:val="nil"/>
              <w:left w:val="nil"/>
              <w:bottom w:val="single" w:sz="8" w:space="0" w:color="auto"/>
              <w:right w:val="single" w:sz="8" w:space="0" w:color="auto"/>
            </w:tcBorders>
          </w:tcPr>
          <w:p w14:paraId="5FF641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TargetBranchCode</w:t>
            </w:r>
          </w:p>
        </w:tc>
        <w:tc>
          <w:tcPr>
            <w:tcW w:w="708" w:type="dxa"/>
            <w:tcBorders>
              <w:top w:val="nil"/>
              <w:left w:val="nil"/>
              <w:bottom w:val="single" w:sz="8" w:space="0" w:color="auto"/>
              <w:right w:val="single" w:sz="8" w:space="0" w:color="auto"/>
            </w:tcBorders>
          </w:tcPr>
          <w:p w14:paraId="05462279" w14:textId="13DAA4A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720" w:type="dxa"/>
            <w:tcBorders>
              <w:top w:val="nil"/>
              <w:left w:val="nil"/>
              <w:bottom w:val="single" w:sz="8" w:space="0" w:color="auto"/>
              <w:right w:val="single" w:sz="8" w:space="0" w:color="auto"/>
            </w:tcBorders>
          </w:tcPr>
          <w:p w14:paraId="6EA531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39" w:type="dxa"/>
            <w:tcBorders>
              <w:top w:val="nil"/>
              <w:left w:val="nil"/>
              <w:bottom w:val="single" w:sz="8" w:space="0" w:color="auto"/>
              <w:right w:val="single" w:sz="8" w:space="0" w:color="auto"/>
            </w:tcBorders>
          </w:tcPr>
          <w:p w14:paraId="5272A2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对方网点号</w:t>
            </w:r>
          </w:p>
        </w:tc>
        <w:tc>
          <w:tcPr>
            <w:tcW w:w="1619" w:type="dxa"/>
            <w:tcBorders>
              <w:top w:val="nil"/>
              <w:left w:val="nil"/>
              <w:bottom w:val="single" w:sz="8" w:space="0" w:color="auto"/>
              <w:right w:val="single" w:sz="8" w:space="0" w:color="auto"/>
            </w:tcBorders>
          </w:tcPr>
          <w:p w14:paraId="12E390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转销售人/机构、非交易过户时使用</w:t>
            </w:r>
          </w:p>
        </w:tc>
        <w:tc>
          <w:tcPr>
            <w:tcW w:w="752" w:type="dxa"/>
            <w:tcBorders>
              <w:top w:val="nil"/>
              <w:left w:val="nil"/>
              <w:bottom w:val="single" w:sz="8" w:space="0" w:color="auto"/>
              <w:right w:val="single" w:sz="8" w:space="0" w:color="auto"/>
            </w:tcBorders>
          </w:tcPr>
          <w:p w14:paraId="3F3376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FD5BF84" w14:textId="77777777">
        <w:trPr>
          <w:trHeight w:val="283"/>
        </w:trPr>
        <w:tc>
          <w:tcPr>
            <w:tcW w:w="492" w:type="dxa"/>
            <w:tcBorders>
              <w:top w:val="nil"/>
              <w:left w:val="single" w:sz="8" w:space="0" w:color="auto"/>
              <w:bottom w:val="single" w:sz="8" w:space="0" w:color="auto"/>
              <w:right w:val="single" w:sz="8" w:space="0" w:color="auto"/>
            </w:tcBorders>
          </w:tcPr>
          <w:p w14:paraId="4F3ECD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142</w:t>
            </w:r>
          </w:p>
        </w:tc>
        <w:tc>
          <w:tcPr>
            <w:tcW w:w="2736" w:type="dxa"/>
            <w:tcBorders>
              <w:top w:val="nil"/>
              <w:left w:val="nil"/>
              <w:bottom w:val="single" w:sz="8" w:space="0" w:color="auto"/>
              <w:right w:val="single" w:sz="8" w:space="0" w:color="auto"/>
            </w:tcBorders>
          </w:tcPr>
          <w:p w14:paraId="374DF6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TargetTransactionAccountID</w:t>
            </w:r>
          </w:p>
        </w:tc>
        <w:tc>
          <w:tcPr>
            <w:tcW w:w="708" w:type="dxa"/>
            <w:tcBorders>
              <w:top w:val="nil"/>
              <w:left w:val="nil"/>
              <w:bottom w:val="single" w:sz="8" w:space="0" w:color="auto"/>
              <w:right w:val="single" w:sz="8" w:space="0" w:color="auto"/>
            </w:tcBorders>
          </w:tcPr>
          <w:p w14:paraId="44EC8609" w14:textId="45EA60C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40DED5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439" w:type="dxa"/>
            <w:tcBorders>
              <w:top w:val="nil"/>
              <w:left w:val="nil"/>
              <w:bottom w:val="single" w:sz="8" w:space="0" w:color="auto"/>
              <w:right w:val="single" w:sz="8" w:space="0" w:color="auto"/>
            </w:tcBorders>
          </w:tcPr>
          <w:p w14:paraId="3FA2D5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对方销售人处投资人交易账号</w:t>
            </w:r>
          </w:p>
        </w:tc>
        <w:tc>
          <w:tcPr>
            <w:tcW w:w="1619" w:type="dxa"/>
            <w:tcBorders>
              <w:top w:val="nil"/>
              <w:left w:val="nil"/>
              <w:bottom w:val="single" w:sz="8" w:space="0" w:color="auto"/>
              <w:right w:val="single" w:sz="8" w:space="0" w:color="auto"/>
            </w:tcBorders>
          </w:tcPr>
          <w:p w14:paraId="64E6C95A"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04C760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7E3F5D4" w14:textId="77777777">
        <w:trPr>
          <w:trHeight w:val="283"/>
        </w:trPr>
        <w:tc>
          <w:tcPr>
            <w:tcW w:w="492" w:type="dxa"/>
            <w:tcBorders>
              <w:top w:val="nil"/>
              <w:left w:val="single" w:sz="8" w:space="0" w:color="auto"/>
              <w:bottom w:val="single" w:sz="8" w:space="0" w:color="auto"/>
              <w:right w:val="single" w:sz="8" w:space="0" w:color="auto"/>
            </w:tcBorders>
          </w:tcPr>
          <w:p w14:paraId="76211A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152</w:t>
            </w:r>
          </w:p>
        </w:tc>
        <w:tc>
          <w:tcPr>
            <w:tcW w:w="2736" w:type="dxa"/>
            <w:tcBorders>
              <w:top w:val="nil"/>
              <w:left w:val="nil"/>
              <w:bottom w:val="single" w:sz="8" w:space="0" w:color="auto"/>
              <w:right w:val="single" w:sz="8" w:space="0" w:color="auto"/>
            </w:tcBorders>
          </w:tcPr>
          <w:p w14:paraId="6F11AB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TargetRegionCode</w:t>
            </w:r>
          </w:p>
        </w:tc>
        <w:tc>
          <w:tcPr>
            <w:tcW w:w="708" w:type="dxa"/>
            <w:tcBorders>
              <w:top w:val="nil"/>
              <w:left w:val="nil"/>
              <w:bottom w:val="single" w:sz="8" w:space="0" w:color="auto"/>
              <w:right w:val="single" w:sz="8" w:space="0" w:color="auto"/>
            </w:tcBorders>
          </w:tcPr>
          <w:p w14:paraId="13E9F4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11620B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39" w:type="dxa"/>
            <w:tcBorders>
              <w:top w:val="nil"/>
              <w:left w:val="nil"/>
              <w:bottom w:val="single" w:sz="8" w:space="0" w:color="auto"/>
              <w:right w:val="single" w:sz="8" w:space="0" w:color="auto"/>
            </w:tcBorders>
          </w:tcPr>
          <w:p w14:paraId="7950FD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对方所在地区编号</w:t>
            </w:r>
          </w:p>
        </w:tc>
        <w:tc>
          <w:tcPr>
            <w:tcW w:w="1619" w:type="dxa"/>
            <w:tcBorders>
              <w:top w:val="nil"/>
              <w:left w:val="nil"/>
              <w:bottom w:val="single" w:sz="8" w:space="0" w:color="auto"/>
              <w:right w:val="single" w:sz="8" w:space="0" w:color="auto"/>
            </w:tcBorders>
          </w:tcPr>
          <w:p w14:paraId="3317FB2C" w14:textId="2A96CCEE"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3A0B8B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D9EB308" w14:textId="77777777">
        <w:trPr>
          <w:trHeight w:val="283"/>
        </w:trPr>
        <w:tc>
          <w:tcPr>
            <w:tcW w:w="492" w:type="dxa"/>
            <w:tcBorders>
              <w:top w:val="nil"/>
              <w:left w:val="single" w:sz="8" w:space="0" w:color="auto"/>
              <w:bottom w:val="single" w:sz="8" w:space="0" w:color="auto"/>
              <w:right w:val="single" w:sz="8" w:space="0" w:color="auto"/>
            </w:tcBorders>
          </w:tcPr>
          <w:p w14:paraId="2F5AA5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177</w:t>
            </w:r>
          </w:p>
        </w:tc>
        <w:tc>
          <w:tcPr>
            <w:tcW w:w="2736" w:type="dxa"/>
            <w:tcBorders>
              <w:top w:val="nil"/>
              <w:left w:val="nil"/>
              <w:bottom w:val="single" w:sz="8" w:space="0" w:color="auto"/>
              <w:right w:val="single" w:sz="8" w:space="0" w:color="auto"/>
            </w:tcBorders>
          </w:tcPr>
          <w:p w14:paraId="43825CE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BusinessFinishFlag</w:t>
            </w:r>
          </w:p>
        </w:tc>
        <w:tc>
          <w:tcPr>
            <w:tcW w:w="708" w:type="dxa"/>
            <w:tcBorders>
              <w:top w:val="nil"/>
              <w:left w:val="nil"/>
              <w:bottom w:val="single" w:sz="8" w:space="0" w:color="auto"/>
              <w:right w:val="single" w:sz="8" w:space="0" w:color="auto"/>
            </w:tcBorders>
          </w:tcPr>
          <w:p w14:paraId="7B3386F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720" w:type="dxa"/>
            <w:tcBorders>
              <w:top w:val="nil"/>
              <w:left w:val="nil"/>
              <w:bottom w:val="single" w:sz="8" w:space="0" w:color="auto"/>
              <w:right w:val="single" w:sz="8" w:space="0" w:color="auto"/>
            </w:tcBorders>
          </w:tcPr>
          <w:p w14:paraId="02CD017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439" w:type="dxa"/>
            <w:tcBorders>
              <w:top w:val="nil"/>
              <w:left w:val="nil"/>
              <w:bottom w:val="single" w:sz="8" w:space="0" w:color="auto"/>
              <w:right w:val="single" w:sz="8" w:space="0" w:color="auto"/>
            </w:tcBorders>
          </w:tcPr>
          <w:p w14:paraId="0DBE801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业务过程完全结束标识</w:t>
            </w:r>
          </w:p>
        </w:tc>
        <w:tc>
          <w:tcPr>
            <w:tcW w:w="1619" w:type="dxa"/>
            <w:tcBorders>
              <w:top w:val="nil"/>
              <w:left w:val="nil"/>
              <w:bottom w:val="single" w:sz="8" w:space="0" w:color="auto"/>
              <w:right w:val="single" w:sz="8" w:space="0" w:color="auto"/>
            </w:tcBorders>
          </w:tcPr>
          <w:p w14:paraId="1C2BB6C2" w14:textId="6B047C88" w:rsidR="008E163F" w:rsidRDefault="008E163F">
            <w:pPr>
              <w:snapToGrid w:val="0"/>
              <w:rPr>
                <w:rFonts w:asciiTheme="minorEastAsia" w:eastAsiaTheme="minorEastAsia" w:hAnsiTheme="minorEastAsia"/>
                <w:sz w:val="18"/>
              </w:rPr>
            </w:pPr>
          </w:p>
        </w:tc>
        <w:tc>
          <w:tcPr>
            <w:tcW w:w="752" w:type="dxa"/>
            <w:tcBorders>
              <w:top w:val="nil"/>
              <w:left w:val="nil"/>
              <w:bottom w:val="single" w:sz="8" w:space="0" w:color="auto"/>
              <w:right w:val="single" w:sz="8" w:space="0" w:color="auto"/>
            </w:tcBorders>
          </w:tcPr>
          <w:p w14:paraId="540EFA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D5CEF8A" w14:textId="77777777" w:rsidTr="005B0741">
        <w:trPr>
          <w:trHeight w:val="283"/>
        </w:trPr>
        <w:tc>
          <w:tcPr>
            <w:tcW w:w="492" w:type="dxa"/>
            <w:tcBorders>
              <w:top w:val="nil"/>
              <w:left w:val="single" w:sz="8" w:space="0" w:color="auto"/>
              <w:bottom w:val="single" w:sz="4" w:space="0" w:color="auto"/>
              <w:right w:val="single" w:sz="8" w:space="0" w:color="auto"/>
            </w:tcBorders>
          </w:tcPr>
          <w:p w14:paraId="2C471B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736" w:type="dxa"/>
            <w:tcBorders>
              <w:top w:val="nil"/>
              <w:left w:val="nil"/>
              <w:bottom w:val="single" w:sz="4" w:space="0" w:color="auto"/>
              <w:right w:val="single" w:sz="8" w:space="0" w:color="auto"/>
            </w:tcBorders>
          </w:tcPr>
          <w:p w14:paraId="3EE70B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708" w:type="dxa"/>
            <w:tcBorders>
              <w:top w:val="nil"/>
              <w:left w:val="nil"/>
              <w:bottom w:val="single" w:sz="4" w:space="0" w:color="auto"/>
              <w:right w:val="single" w:sz="8" w:space="0" w:color="auto"/>
            </w:tcBorders>
          </w:tcPr>
          <w:p w14:paraId="40AC9A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4" w:space="0" w:color="auto"/>
              <w:right w:val="single" w:sz="8" w:space="0" w:color="auto"/>
            </w:tcBorders>
          </w:tcPr>
          <w:p w14:paraId="38A18A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nil"/>
              <w:left w:val="nil"/>
              <w:bottom w:val="single" w:sz="4" w:space="0" w:color="auto"/>
              <w:right w:val="single" w:sz="8" w:space="0" w:color="auto"/>
            </w:tcBorders>
          </w:tcPr>
          <w:p w14:paraId="283FB8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619" w:type="dxa"/>
            <w:tcBorders>
              <w:top w:val="nil"/>
              <w:left w:val="nil"/>
              <w:bottom w:val="single" w:sz="4" w:space="0" w:color="auto"/>
              <w:right w:val="single" w:sz="8" w:space="0" w:color="auto"/>
            </w:tcBorders>
          </w:tcPr>
          <w:p w14:paraId="2FA11DA9" w14:textId="1467F12A"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4" w:space="0" w:color="auto"/>
              <w:right w:val="single" w:sz="8" w:space="0" w:color="auto"/>
            </w:tcBorders>
          </w:tcPr>
          <w:p w14:paraId="52FBB5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711285E" w14:textId="77777777" w:rsidTr="005B0741">
        <w:trPr>
          <w:trHeight w:val="283"/>
        </w:trPr>
        <w:tc>
          <w:tcPr>
            <w:tcW w:w="492" w:type="dxa"/>
            <w:tcBorders>
              <w:top w:val="single" w:sz="4" w:space="0" w:color="auto"/>
              <w:left w:val="single" w:sz="8" w:space="0" w:color="auto"/>
              <w:bottom w:val="single" w:sz="8" w:space="0" w:color="auto"/>
              <w:right w:val="single" w:sz="8" w:space="0" w:color="auto"/>
            </w:tcBorders>
          </w:tcPr>
          <w:p w14:paraId="115E4F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736" w:type="dxa"/>
            <w:tcBorders>
              <w:top w:val="single" w:sz="4" w:space="0" w:color="auto"/>
              <w:left w:val="nil"/>
              <w:bottom w:val="single" w:sz="8" w:space="0" w:color="auto"/>
              <w:right w:val="single" w:sz="8" w:space="0" w:color="auto"/>
            </w:tcBorders>
          </w:tcPr>
          <w:p w14:paraId="6A25A7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r>
              <w:rPr>
                <w:rFonts w:asciiTheme="minorEastAsia" w:eastAsiaTheme="minorEastAsia" w:hAnsiTheme="minorEastAsia"/>
                <w:kern w:val="0"/>
                <w:sz w:val="18"/>
                <w:szCs w:val="18"/>
              </w:rPr>
              <w:tab/>
            </w:r>
          </w:p>
        </w:tc>
        <w:tc>
          <w:tcPr>
            <w:tcW w:w="708" w:type="dxa"/>
            <w:tcBorders>
              <w:top w:val="single" w:sz="4" w:space="0" w:color="auto"/>
              <w:left w:val="nil"/>
              <w:bottom w:val="single" w:sz="8" w:space="0" w:color="auto"/>
              <w:right w:val="single" w:sz="8" w:space="0" w:color="auto"/>
            </w:tcBorders>
          </w:tcPr>
          <w:p w14:paraId="4198C3C7" w14:textId="729B827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720" w:type="dxa"/>
            <w:tcBorders>
              <w:top w:val="single" w:sz="4" w:space="0" w:color="auto"/>
              <w:left w:val="nil"/>
              <w:bottom w:val="single" w:sz="8" w:space="0" w:color="auto"/>
              <w:right w:val="single" w:sz="8" w:space="0" w:color="auto"/>
            </w:tcBorders>
          </w:tcPr>
          <w:p w14:paraId="1C9B8C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single" w:sz="4" w:space="0" w:color="auto"/>
              <w:left w:val="nil"/>
              <w:bottom w:val="single" w:sz="8" w:space="0" w:color="auto"/>
              <w:right w:val="single" w:sz="8" w:space="0" w:color="auto"/>
            </w:tcBorders>
          </w:tcPr>
          <w:p w14:paraId="165891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1619" w:type="dxa"/>
            <w:tcBorders>
              <w:top w:val="single" w:sz="4" w:space="0" w:color="auto"/>
              <w:left w:val="nil"/>
              <w:bottom w:val="single" w:sz="8" w:space="0" w:color="auto"/>
              <w:right w:val="single" w:sz="8" w:space="0" w:color="auto"/>
            </w:tcBorders>
          </w:tcPr>
          <w:p w14:paraId="5ED7D58E" w14:textId="5CD29A22" w:rsidR="008E163F" w:rsidRDefault="008E163F">
            <w:pPr>
              <w:widowControl/>
              <w:rPr>
                <w:rFonts w:asciiTheme="minorEastAsia" w:eastAsiaTheme="minorEastAsia" w:hAnsiTheme="minorEastAsia"/>
                <w:kern w:val="0"/>
                <w:sz w:val="18"/>
                <w:szCs w:val="18"/>
              </w:rPr>
            </w:pPr>
          </w:p>
        </w:tc>
        <w:tc>
          <w:tcPr>
            <w:tcW w:w="752" w:type="dxa"/>
            <w:tcBorders>
              <w:top w:val="single" w:sz="4" w:space="0" w:color="auto"/>
              <w:left w:val="nil"/>
              <w:bottom w:val="single" w:sz="8" w:space="0" w:color="auto"/>
              <w:right w:val="single" w:sz="8" w:space="0" w:color="auto"/>
            </w:tcBorders>
          </w:tcPr>
          <w:p w14:paraId="1928A3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78D2D14" w14:textId="77777777" w:rsidTr="005B0741">
        <w:trPr>
          <w:trHeight w:val="283"/>
        </w:trPr>
        <w:tc>
          <w:tcPr>
            <w:tcW w:w="492" w:type="dxa"/>
            <w:tcBorders>
              <w:top w:val="nil"/>
              <w:left w:val="single" w:sz="8" w:space="0" w:color="auto"/>
              <w:bottom w:val="single" w:sz="4" w:space="0" w:color="auto"/>
              <w:right w:val="single" w:sz="8" w:space="0" w:color="auto"/>
            </w:tcBorders>
          </w:tcPr>
          <w:p w14:paraId="78466D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736" w:type="dxa"/>
            <w:tcBorders>
              <w:top w:val="nil"/>
              <w:left w:val="nil"/>
              <w:bottom w:val="single" w:sz="4" w:space="0" w:color="auto"/>
              <w:right w:val="single" w:sz="8" w:space="0" w:color="auto"/>
            </w:tcBorders>
          </w:tcPr>
          <w:p w14:paraId="40DDC8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708" w:type="dxa"/>
            <w:tcBorders>
              <w:top w:val="nil"/>
              <w:left w:val="nil"/>
              <w:bottom w:val="single" w:sz="4" w:space="0" w:color="auto"/>
              <w:right w:val="single" w:sz="8" w:space="0" w:color="auto"/>
            </w:tcBorders>
          </w:tcPr>
          <w:p w14:paraId="1772CF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4" w:space="0" w:color="auto"/>
              <w:right w:val="single" w:sz="8" w:space="0" w:color="auto"/>
            </w:tcBorders>
          </w:tcPr>
          <w:p w14:paraId="2A7DBE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39" w:type="dxa"/>
            <w:tcBorders>
              <w:top w:val="nil"/>
              <w:left w:val="nil"/>
              <w:bottom w:val="single" w:sz="4" w:space="0" w:color="auto"/>
              <w:right w:val="single" w:sz="8" w:space="0" w:color="auto"/>
            </w:tcBorders>
          </w:tcPr>
          <w:p w14:paraId="350B98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TA的原确认日期</w:t>
            </w:r>
          </w:p>
        </w:tc>
        <w:tc>
          <w:tcPr>
            <w:tcW w:w="1619" w:type="dxa"/>
            <w:tcBorders>
              <w:top w:val="nil"/>
              <w:left w:val="nil"/>
              <w:bottom w:val="single" w:sz="4" w:space="0" w:color="auto"/>
              <w:right w:val="single" w:sz="8" w:space="0" w:color="auto"/>
            </w:tcBorders>
          </w:tcPr>
          <w:p w14:paraId="18F3B984" w14:textId="77777777" w:rsidR="008E163F" w:rsidRDefault="008E163F">
            <w:pPr>
              <w:widowControl/>
              <w:rPr>
                <w:rFonts w:asciiTheme="minorEastAsia" w:eastAsiaTheme="minorEastAsia" w:hAnsiTheme="minorEastAsia"/>
                <w:sz w:val="18"/>
              </w:rPr>
            </w:pPr>
          </w:p>
        </w:tc>
        <w:tc>
          <w:tcPr>
            <w:tcW w:w="752" w:type="dxa"/>
            <w:tcBorders>
              <w:top w:val="nil"/>
              <w:left w:val="nil"/>
              <w:bottom w:val="single" w:sz="4" w:space="0" w:color="auto"/>
              <w:right w:val="single" w:sz="8" w:space="0" w:color="auto"/>
            </w:tcBorders>
          </w:tcPr>
          <w:p w14:paraId="5920BA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9F7A30B" w14:textId="77777777" w:rsidTr="005B0741">
        <w:trPr>
          <w:trHeight w:val="283"/>
        </w:trPr>
        <w:tc>
          <w:tcPr>
            <w:tcW w:w="492" w:type="dxa"/>
            <w:tcBorders>
              <w:top w:val="single" w:sz="4" w:space="0" w:color="auto"/>
              <w:left w:val="single" w:sz="8" w:space="0" w:color="auto"/>
              <w:bottom w:val="single" w:sz="8" w:space="0" w:color="auto"/>
              <w:right w:val="single" w:sz="8" w:space="0" w:color="auto"/>
            </w:tcBorders>
          </w:tcPr>
          <w:p w14:paraId="5E073B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736" w:type="dxa"/>
            <w:tcBorders>
              <w:top w:val="single" w:sz="4" w:space="0" w:color="auto"/>
              <w:left w:val="nil"/>
              <w:bottom w:val="single" w:sz="8" w:space="0" w:color="auto"/>
              <w:right w:val="single" w:sz="8" w:space="0" w:color="auto"/>
            </w:tcBorders>
          </w:tcPr>
          <w:p w14:paraId="5678B7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708" w:type="dxa"/>
            <w:tcBorders>
              <w:top w:val="single" w:sz="4" w:space="0" w:color="auto"/>
              <w:left w:val="nil"/>
              <w:bottom w:val="single" w:sz="8" w:space="0" w:color="auto"/>
              <w:right w:val="single" w:sz="8" w:space="0" w:color="auto"/>
            </w:tcBorders>
          </w:tcPr>
          <w:p w14:paraId="702C49BB" w14:textId="166FE91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single" w:sz="4" w:space="0" w:color="auto"/>
              <w:left w:val="nil"/>
              <w:bottom w:val="single" w:sz="8" w:space="0" w:color="auto"/>
              <w:right w:val="single" w:sz="8" w:space="0" w:color="auto"/>
            </w:tcBorders>
          </w:tcPr>
          <w:p w14:paraId="6E1586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single" w:sz="4" w:space="0" w:color="auto"/>
              <w:left w:val="nil"/>
              <w:bottom w:val="single" w:sz="8" w:space="0" w:color="auto"/>
              <w:right w:val="single" w:sz="8" w:space="0" w:color="auto"/>
            </w:tcBorders>
          </w:tcPr>
          <w:p w14:paraId="4AE3B6E8" w14:textId="5E4CD51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619" w:type="dxa"/>
            <w:tcBorders>
              <w:top w:val="single" w:sz="4" w:space="0" w:color="auto"/>
              <w:left w:val="nil"/>
              <w:bottom w:val="single" w:sz="8" w:space="0" w:color="auto"/>
              <w:right w:val="single" w:sz="8" w:space="0" w:color="auto"/>
            </w:tcBorders>
          </w:tcPr>
          <w:p w14:paraId="63D51189" w14:textId="1EA142F3" w:rsidR="008E163F" w:rsidRDefault="008E163F">
            <w:pPr>
              <w:widowControl/>
              <w:rPr>
                <w:rFonts w:asciiTheme="minorEastAsia" w:eastAsiaTheme="minorEastAsia" w:hAnsiTheme="minorEastAsia"/>
                <w:kern w:val="0"/>
                <w:sz w:val="18"/>
                <w:szCs w:val="18"/>
              </w:rPr>
            </w:pPr>
          </w:p>
        </w:tc>
        <w:tc>
          <w:tcPr>
            <w:tcW w:w="752" w:type="dxa"/>
            <w:tcBorders>
              <w:top w:val="single" w:sz="4" w:space="0" w:color="auto"/>
              <w:left w:val="nil"/>
              <w:bottom w:val="single" w:sz="8" w:space="0" w:color="auto"/>
              <w:right w:val="single" w:sz="8" w:space="0" w:color="auto"/>
            </w:tcBorders>
          </w:tcPr>
          <w:p w14:paraId="000E91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A91D252" w14:textId="77777777">
        <w:trPr>
          <w:trHeight w:val="283"/>
        </w:trPr>
        <w:tc>
          <w:tcPr>
            <w:tcW w:w="492" w:type="dxa"/>
            <w:tcBorders>
              <w:top w:val="nil"/>
              <w:left w:val="single" w:sz="8" w:space="0" w:color="auto"/>
              <w:bottom w:val="single" w:sz="8" w:space="0" w:color="auto"/>
              <w:right w:val="single" w:sz="8" w:space="0" w:color="auto"/>
            </w:tcBorders>
          </w:tcPr>
          <w:p w14:paraId="3C36A6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507</w:t>
            </w:r>
          </w:p>
        </w:tc>
        <w:tc>
          <w:tcPr>
            <w:tcW w:w="2736" w:type="dxa"/>
            <w:tcBorders>
              <w:top w:val="nil"/>
              <w:left w:val="nil"/>
              <w:bottom w:val="single" w:sz="8" w:space="0" w:color="auto"/>
              <w:right w:val="single" w:sz="8" w:space="0" w:color="auto"/>
            </w:tcBorders>
          </w:tcPr>
          <w:p w14:paraId="17ACCA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w:t>
            </w:r>
          </w:p>
        </w:tc>
        <w:tc>
          <w:tcPr>
            <w:tcW w:w="708" w:type="dxa"/>
            <w:tcBorders>
              <w:top w:val="nil"/>
              <w:left w:val="nil"/>
              <w:bottom w:val="single" w:sz="8" w:space="0" w:color="auto"/>
              <w:right w:val="single" w:sz="8" w:space="0" w:color="auto"/>
            </w:tcBorders>
          </w:tcPr>
          <w:p w14:paraId="5AE526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0" w:type="dxa"/>
            <w:tcBorders>
              <w:top w:val="nil"/>
              <w:left w:val="nil"/>
              <w:bottom w:val="single" w:sz="8" w:space="0" w:color="auto"/>
              <w:right w:val="single" w:sz="8" w:space="0" w:color="auto"/>
            </w:tcBorders>
          </w:tcPr>
          <w:p w14:paraId="24088A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39" w:type="dxa"/>
            <w:tcBorders>
              <w:top w:val="nil"/>
              <w:left w:val="nil"/>
              <w:bottom w:val="single" w:sz="8" w:space="0" w:color="auto"/>
              <w:right w:val="single" w:sz="8" w:space="0" w:color="auto"/>
            </w:tcBorders>
          </w:tcPr>
          <w:p w14:paraId="76BD80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w:t>
            </w:r>
          </w:p>
        </w:tc>
        <w:tc>
          <w:tcPr>
            <w:tcW w:w="1619" w:type="dxa"/>
            <w:tcBorders>
              <w:top w:val="nil"/>
              <w:left w:val="nil"/>
              <w:bottom w:val="single" w:sz="8" w:space="0" w:color="auto"/>
              <w:right w:val="single" w:sz="8" w:space="0" w:color="auto"/>
            </w:tcBorders>
          </w:tcPr>
          <w:p w14:paraId="5EFFD3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175673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C6FB267" w14:textId="77777777">
        <w:trPr>
          <w:trHeight w:val="283"/>
        </w:trPr>
        <w:tc>
          <w:tcPr>
            <w:tcW w:w="492" w:type="dxa"/>
            <w:tcBorders>
              <w:top w:val="single" w:sz="8" w:space="0" w:color="auto"/>
              <w:left w:val="single" w:sz="8" w:space="0" w:color="auto"/>
              <w:bottom w:val="single" w:sz="8" w:space="0" w:color="auto"/>
              <w:right w:val="single" w:sz="8" w:space="0" w:color="auto"/>
            </w:tcBorders>
          </w:tcPr>
          <w:p w14:paraId="773E77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510</w:t>
            </w:r>
          </w:p>
        </w:tc>
        <w:tc>
          <w:tcPr>
            <w:tcW w:w="2736" w:type="dxa"/>
            <w:tcBorders>
              <w:top w:val="single" w:sz="8" w:space="0" w:color="auto"/>
              <w:left w:val="nil"/>
              <w:bottom w:val="single" w:sz="8" w:space="0" w:color="auto"/>
              <w:right w:val="single" w:sz="8" w:space="0" w:color="auto"/>
            </w:tcBorders>
          </w:tcPr>
          <w:p w14:paraId="328D39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UndistributeMonetaryIncomeFlag</w:t>
            </w:r>
          </w:p>
        </w:tc>
        <w:tc>
          <w:tcPr>
            <w:tcW w:w="708" w:type="dxa"/>
            <w:tcBorders>
              <w:top w:val="single" w:sz="8" w:space="0" w:color="auto"/>
              <w:left w:val="nil"/>
              <w:bottom w:val="single" w:sz="8" w:space="0" w:color="auto"/>
              <w:right w:val="single" w:sz="8" w:space="0" w:color="auto"/>
            </w:tcBorders>
          </w:tcPr>
          <w:p w14:paraId="6EDC92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single" w:sz="8" w:space="0" w:color="auto"/>
              <w:left w:val="nil"/>
              <w:bottom w:val="single" w:sz="8" w:space="0" w:color="auto"/>
              <w:right w:val="single" w:sz="8" w:space="0" w:color="auto"/>
            </w:tcBorders>
          </w:tcPr>
          <w:p w14:paraId="1EE163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single" w:sz="8" w:space="0" w:color="auto"/>
              <w:left w:val="nil"/>
              <w:bottom w:val="single" w:sz="8" w:space="0" w:color="auto"/>
              <w:right w:val="single" w:sz="8" w:space="0" w:color="auto"/>
            </w:tcBorders>
          </w:tcPr>
          <w:p w14:paraId="47BBAF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货币基金未付收益金额正负</w:t>
            </w:r>
          </w:p>
        </w:tc>
        <w:tc>
          <w:tcPr>
            <w:tcW w:w="1619" w:type="dxa"/>
            <w:tcBorders>
              <w:top w:val="single" w:sz="8" w:space="0" w:color="auto"/>
              <w:left w:val="nil"/>
              <w:bottom w:val="single" w:sz="8" w:space="0" w:color="auto"/>
              <w:right w:val="single" w:sz="8" w:space="0" w:color="auto"/>
            </w:tcBorders>
          </w:tcPr>
          <w:p w14:paraId="063D7FE4" w14:textId="389C4360" w:rsidR="008E163F" w:rsidRDefault="008E163F">
            <w:pPr>
              <w:widowControl/>
              <w:rPr>
                <w:rFonts w:asciiTheme="minorEastAsia" w:eastAsiaTheme="minorEastAsia" w:hAnsiTheme="minorEastAsia"/>
                <w:kern w:val="0"/>
                <w:sz w:val="18"/>
                <w:szCs w:val="18"/>
              </w:rPr>
            </w:pPr>
          </w:p>
        </w:tc>
        <w:tc>
          <w:tcPr>
            <w:tcW w:w="752" w:type="dxa"/>
            <w:tcBorders>
              <w:top w:val="single" w:sz="8" w:space="0" w:color="auto"/>
              <w:left w:val="nil"/>
              <w:bottom w:val="single" w:sz="8" w:space="0" w:color="auto"/>
              <w:right w:val="single" w:sz="8" w:space="0" w:color="auto"/>
            </w:tcBorders>
          </w:tcPr>
          <w:p w14:paraId="005FF6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C7A5644" w14:textId="77777777">
        <w:trPr>
          <w:trHeight w:val="283"/>
        </w:trPr>
        <w:tc>
          <w:tcPr>
            <w:tcW w:w="492" w:type="dxa"/>
            <w:tcBorders>
              <w:top w:val="single" w:sz="8" w:space="0" w:color="auto"/>
              <w:left w:val="single" w:sz="8" w:space="0" w:color="auto"/>
              <w:bottom w:val="single" w:sz="8" w:space="0" w:color="auto"/>
              <w:right w:val="single" w:sz="8" w:space="0" w:color="auto"/>
            </w:tcBorders>
            <w:vAlign w:val="center"/>
          </w:tcPr>
          <w:p w14:paraId="641C1D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736" w:type="dxa"/>
            <w:tcBorders>
              <w:top w:val="single" w:sz="8" w:space="0" w:color="auto"/>
              <w:left w:val="nil"/>
              <w:bottom w:val="single" w:sz="8" w:space="0" w:color="auto"/>
              <w:right w:val="single" w:sz="8" w:space="0" w:color="auto"/>
            </w:tcBorders>
            <w:vAlign w:val="center"/>
          </w:tcPr>
          <w:p w14:paraId="25A542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708" w:type="dxa"/>
            <w:tcBorders>
              <w:top w:val="single" w:sz="8" w:space="0" w:color="auto"/>
              <w:left w:val="nil"/>
              <w:bottom w:val="single" w:sz="8" w:space="0" w:color="auto"/>
              <w:right w:val="single" w:sz="8" w:space="0" w:color="auto"/>
            </w:tcBorders>
            <w:vAlign w:val="center"/>
          </w:tcPr>
          <w:p w14:paraId="4FE857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single" w:sz="8" w:space="0" w:color="auto"/>
              <w:left w:val="nil"/>
              <w:bottom w:val="single" w:sz="8" w:space="0" w:color="auto"/>
              <w:right w:val="single" w:sz="8" w:space="0" w:color="auto"/>
            </w:tcBorders>
            <w:vAlign w:val="center"/>
          </w:tcPr>
          <w:p w14:paraId="1F6113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439" w:type="dxa"/>
            <w:tcBorders>
              <w:top w:val="single" w:sz="8" w:space="0" w:color="auto"/>
              <w:left w:val="nil"/>
              <w:bottom w:val="single" w:sz="8" w:space="0" w:color="auto"/>
              <w:right w:val="single" w:sz="8" w:space="0" w:color="auto"/>
            </w:tcBorders>
            <w:vAlign w:val="center"/>
          </w:tcPr>
          <w:p w14:paraId="6A2868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619" w:type="dxa"/>
            <w:tcBorders>
              <w:top w:val="single" w:sz="8" w:space="0" w:color="auto"/>
              <w:left w:val="nil"/>
              <w:bottom w:val="single" w:sz="8" w:space="0" w:color="auto"/>
              <w:right w:val="single" w:sz="8" w:space="0" w:color="auto"/>
            </w:tcBorders>
            <w:vAlign w:val="bottom"/>
          </w:tcPr>
          <w:p w14:paraId="2B4A668E" w14:textId="77777777" w:rsidR="008E163F" w:rsidRDefault="008E163F">
            <w:pPr>
              <w:widowControl/>
              <w:rPr>
                <w:rFonts w:asciiTheme="minorEastAsia" w:eastAsiaTheme="minorEastAsia" w:hAnsiTheme="minorEastAsia"/>
                <w:sz w:val="18"/>
              </w:rPr>
            </w:pPr>
          </w:p>
        </w:tc>
        <w:tc>
          <w:tcPr>
            <w:tcW w:w="752" w:type="dxa"/>
            <w:tcBorders>
              <w:top w:val="single" w:sz="8" w:space="0" w:color="auto"/>
              <w:left w:val="nil"/>
              <w:bottom w:val="single" w:sz="8" w:space="0" w:color="auto"/>
              <w:right w:val="single" w:sz="8" w:space="0" w:color="auto"/>
            </w:tcBorders>
          </w:tcPr>
          <w:p w14:paraId="604D31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35047D7" w14:textId="77777777">
        <w:trPr>
          <w:trHeight w:val="283"/>
        </w:trPr>
        <w:tc>
          <w:tcPr>
            <w:tcW w:w="492" w:type="dxa"/>
            <w:tcBorders>
              <w:top w:val="single" w:sz="8" w:space="0" w:color="auto"/>
              <w:left w:val="single" w:sz="8" w:space="0" w:color="auto"/>
              <w:bottom w:val="single" w:sz="8" w:space="0" w:color="auto"/>
              <w:right w:val="single" w:sz="8" w:space="0" w:color="auto"/>
            </w:tcBorders>
          </w:tcPr>
          <w:p w14:paraId="4C4C15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147</w:t>
            </w:r>
          </w:p>
        </w:tc>
        <w:tc>
          <w:tcPr>
            <w:tcW w:w="2736" w:type="dxa"/>
            <w:tcBorders>
              <w:top w:val="single" w:sz="8" w:space="0" w:color="auto"/>
              <w:left w:val="nil"/>
              <w:bottom w:val="single" w:sz="8" w:space="0" w:color="auto"/>
              <w:right w:val="single" w:sz="8" w:space="0" w:color="auto"/>
            </w:tcBorders>
          </w:tcPr>
          <w:p w14:paraId="1DD107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TargetTAAccountID</w:t>
            </w:r>
          </w:p>
        </w:tc>
        <w:tc>
          <w:tcPr>
            <w:tcW w:w="708" w:type="dxa"/>
            <w:tcBorders>
              <w:top w:val="single" w:sz="8" w:space="0" w:color="auto"/>
              <w:left w:val="nil"/>
              <w:bottom w:val="single" w:sz="8" w:space="0" w:color="auto"/>
              <w:right w:val="single" w:sz="8" w:space="0" w:color="auto"/>
            </w:tcBorders>
          </w:tcPr>
          <w:p w14:paraId="7706F6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single" w:sz="8" w:space="0" w:color="auto"/>
              <w:left w:val="nil"/>
              <w:bottom w:val="single" w:sz="8" w:space="0" w:color="auto"/>
              <w:right w:val="single" w:sz="8" w:space="0" w:color="auto"/>
            </w:tcBorders>
          </w:tcPr>
          <w:p w14:paraId="611D03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439" w:type="dxa"/>
            <w:tcBorders>
              <w:top w:val="single" w:sz="8" w:space="0" w:color="auto"/>
              <w:left w:val="nil"/>
              <w:bottom w:val="single" w:sz="8" w:space="0" w:color="auto"/>
              <w:right w:val="single" w:sz="8" w:space="0" w:color="auto"/>
            </w:tcBorders>
          </w:tcPr>
          <w:p w14:paraId="31097EC1" w14:textId="5DD1824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w:t>
            </w:r>
            <w:r>
              <w:rPr>
                <w:rFonts w:asciiTheme="minorEastAsia" w:eastAsiaTheme="minorEastAsia" w:hAnsiTheme="minorEastAsia" w:hint="eastAsia"/>
                <w:kern w:val="0"/>
                <w:sz w:val="18"/>
                <w:szCs w:val="18"/>
              </w:rPr>
              <w:t>基金</w:t>
            </w:r>
            <w:r>
              <w:rPr>
                <w:rFonts w:asciiTheme="minorEastAsia" w:eastAsiaTheme="minorEastAsia" w:hAnsiTheme="minorEastAsia" w:cs="宋体" w:hint="eastAsia"/>
                <w:kern w:val="0"/>
                <w:sz w:val="18"/>
                <w:szCs w:val="18"/>
              </w:rPr>
              <w:t>账号</w:t>
            </w:r>
          </w:p>
        </w:tc>
        <w:tc>
          <w:tcPr>
            <w:tcW w:w="1619" w:type="dxa"/>
            <w:tcBorders>
              <w:top w:val="single" w:sz="8" w:space="0" w:color="auto"/>
              <w:left w:val="nil"/>
              <w:bottom w:val="single" w:sz="8" w:space="0" w:color="auto"/>
              <w:right w:val="single" w:sz="8" w:space="0" w:color="auto"/>
            </w:tcBorders>
          </w:tcPr>
          <w:p w14:paraId="545084D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跨市场转托管必填</w:t>
            </w:r>
          </w:p>
        </w:tc>
        <w:tc>
          <w:tcPr>
            <w:tcW w:w="752" w:type="dxa"/>
            <w:tcBorders>
              <w:top w:val="single" w:sz="8" w:space="0" w:color="auto"/>
              <w:left w:val="nil"/>
              <w:bottom w:val="single" w:sz="8" w:space="0" w:color="auto"/>
              <w:right w:val="single" w:sz="8" w:space="0" w:color="auto"/>
            </w:tcBorders>
          </w:tcPr>
          <w:p w14:paraId="3004CD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79E0D41A" w14:textId="77777777" w:rsidR="008E163F" w:rsidRDefault="008E163F">
      <w:pPr>
        <w:rPr>
          <w:rFonts w:asciiTheme="minorEastAsia" w:eastAsiaTheme="minorEastAsia" w:hAnsiTheme="minorEastAsia"/>
        </w:rPr>
      </w:pPr>
    </w:p>
    <w:p w14:paraId="4135D0D9" w14:textId="77777777" w:rsidR="008E163F" w:rsidRDefault="009566D4">
      <w:pPr>
        <w:pStyle w:val="3"/>
        <w:rPr>
          <w:rFonts w:asciiTheme="minorEastAsia" w:eastAsiaTheme="minorEastAsia" w:hAnsiTheme="minorEastAsia"/>
        </w:rPr>
      </w:pPr>
      <w:bookmarkStart w:id="161" w:name="_Toc25502"/>
      <w:bookmarkStart w:id="162" w:name="_Toc28017"/>
      <w:bookmarkStart w:id="163" w:name="_Toc240730160"/>
      <w:bookmarkStart w:id="164" w:name="_Toc276542447"/>
      <w:bookmarkStart w:id="165" w:name="_Toc194216558"/>
      <w:bookmarkStart w:id="166" w:name="_Toc194216670"/>
      <w:r>
        <w:rPr>
          <w:rFonts w:asciiTheme="minorEastAsia" w:eastAsiaTheme="minorEastAsia" w:hAnsiTheme="minorEastAsia" w:hint="eastAsia"/>
        </w:rPr>
        <w:t>转托管入业务数据项127</w:t>
      </w:r>
      <w:bookmarkEnd w:id="161"/>
      <w:bookmarkEnd w:id="162"/>
      <w:bookmarkEnd w:id="163"/>
      <w:bookmarkEnd w:id="164"/>
      <w:bookmarkEnd w:id="165"/>
      <w:bookmarkEnd w:id="166"/>
    </w:p>
    <w:tbl>
      <w:tblPr>
        <w:tblW w:w="8466" w:type="dxa"/>
        <w:tblLayout w:type="fixed"/>
        <w:tblLook w:val="04A0" w:firstRow="1" w:lastRow="0" w:firstColumn="1" w:lastColumn="0" w:noHBand="0" w:noVBand="1"/>
      </w:tblPr>
      <w:tblGrid>
        <w:gridCol w:w="492"/>
        <w:gridCol w:w="2736"/>
        <w:gridCol w:w="708"/>
        <w:gridCol w:w="720"/>
        <w:gridCol w:w="1439"/>
        <w:gridCol w:w="1619"/>
        <w:gridCol w:w="752"/>
      </w:tblGrid>
      <w:tr w:rsidR="008E163F" w14:paraId="679C995E" w14:textId="77777777">
        <w:trPr>
          <w:trHeight w:val="283"/>
        </w:trPr>
        <w:tc>
          <w:tcPr>
            <w:tcW w:w="492" w:type="dxa"/>
            <w:tcBorders>
              <w:top w:val="single" w:sz="8" w:space="0" w:color="auto"/>
              <w:left w:val="single" w:sz="8" w:space="0" w:color="auto"/>
              <w:bottom w:val="single" w:sz="8" w:space="0" w:color="auto"/>
              <w:right w:val="single" w:sz="8" w:space="0" w:color="auto"/>
            </w:tcBorders>
            <w:shd w:val="clear" w:color="auto" w:fill="C0C0C0"/>
            <w:vAlign w:val="center"/>
          </w:tcPr>
          <w:p w14:paraId="4899E1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736" w:type="dxa"/>
            <w:tcBorders>
              <w:top w:val="single" w:sz="8" w:space="0" w:color="auto"/>
              <w:left w:val="single" w:sz="8" w:space="0" w:color="auto"/>
              <w:bottom w:val="single" w:sz="8" w:space="0" w:color="auto"/>
              <w:right w:val="single" w:sz="8" w:space="0" w:color="auto"/>
            </w:tcBorders>
            <w:shd w:val="clear" w:color="auto" w:fill="C0C0C0"/>
            <w:vAlign w:val="center"/>
          </w:tcPr>
          <w:p w14:paraId="5277A46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708" w:type="dxa"/>
            <w:tcBorders>
              <w:top w:val="single" w:sz="8" w:space="0" w:color="auto"/>
              <w:left w:val="single" w:sz="8" w:space="0" w:color="auto"/>
              <w:bottom w:val="single" w:sz="8" w:space="0" w:color="auto"/>
              <w:right w:val="single" w:sz="8" w:space="0" w:color="auto"/>
            </w:tcBorders>
            <w:shd w:val="clear" w:color="auto" w:fill="C0C0C0"/>
            <w:vAlign w:val="center"/>
          </w:tcPr>
          <w:p w14:paraId="52EAC8B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20" w:type="dxa"/>
            <w:tcBorders>
              <w:top w:val="single" w:sz="8" w:space="0" w:color="auto"/>
              <w:left w:val="single" w:sz="8" w:space="0" w:color="auto"/>
              <w:bottom w:val="single" w:sz="8" w:space="0" w:color="auto"/>
              <w:right w:val="single" w:sz="8" w:space="0" w:color="auto"/>
            </w:tcBorders>
            <w:shd w:val="clear" w:color="auto" w:fill="C0C0C0"/>
            <w:vAlign w:val="center"/>
          </w:tcPr>
          <w:p w14:paraId="1423621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439" w:type="dxa"/>
            <w:tcBorders>
              <w:top w:val="single" w:sz="8" w:space="0" w:color="auto"/>
              <w:left w:val="single" w:sz="8" w:space="0" w:color="auto"/>
              <w:bottom w:val="single" w:sz="8" w:space="0" w:color="auto"/>
              <w:right w:val="single" w:sz="8" w:space="0" w:color="auto"/>
            </w:tcBorders>
            <w:shd w:val="clear" w:color="auto" w:fill="C0C0C0"/>
            <w:vAlign w:val="center"/>
          </w:tcPr>
          <w:p w14:paraId="2C76A9A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619" w:type="dxa"/>
            <w:tcBorders>
              <w:top w:val="single" w:sz="8" w:space="0" w:color="auto"/>
              <w:left w:val="single" w:sz="8" w:space="0" w:color="auto"/>
              <w:bottom w:val="single" w:sz="8" w:space="0" w:color="auto"/>
              <w:right w:val="single" w:sz="8" w:space="0" w:color="auto"/>
            </w:tcBorders>
            <w:shd w:val="clear" w:color="auto" w:fill="C0C0C0"/>
            <w:vAlign w:val="center"/>
          </w:tcPr>
          <w:p w14:paraId="5F57465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52" w:type="dxa"/>
            <w:tcBorders>
              <w:top w:val="single" w:sz="8" w:space="0" w:color="auto"/>
              <w:left w:val="nil"/>
              <w:bottom w:val="single" w:sz="4" w:space="0" w:color="auto"/>
              <w:right w:val="single" w:sz="8" w:space="0" w:color="auto"/>
            </w:tcBorders>
            <w:shd w:val="clear" w:color="auto" w:fill="C0C0C0"/>
          </w:tcPr>
          <w:p w14:paraId="3231FC7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42AFA6BE"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3337E68A" w14:textId="77777777">
        <w:trPr>
          <w:trHeight w:val="283"/>
        </w:trPr>
        <w:tc>
          <w:tcPr>
            <w:tcW w:w="492" w:type="dxa"/>
            <w:tcBorders>
              <w:top w:val="nil"/>
              <w:left w:val="single" w:sz="8" w:space="0" w:color="auto"/>
              <w:bottom w:val="single" w:sz="8" w:space="0" w:color="auto"/>
              <w:right w:val="single" w:sz="8" w:space="0" w:color="auto"/>
            </w:tcBorders>
          </w:tcPr>
          <w:p w14:paraId="7DB49C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736" w:type="dxa"/>
            <w:tcBorders>
              <w:top w:val="nil"/>
              <w:left w:val="nil"/>
              <w:bottom w:val="single" w:sz="8" w:space="0" w:color="auto"/>
              <w:right w:val="single" w:sz="8" w:space="0" w:color="auto"/>
            </w:tcBorders>
          </w:tcPr>
          <w:p w14:paraId="14F3A6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708" w:type="dxa"/>
            <w:tcBorders>
              <w:top w:val="nil"/>
              <w:left w:val="nil"/>
              <w:bottom w:val="single" w:sz="8" w:space="0" w:color="auto"/>
              <w:right w:val="single" w:sz="8" w:space="0" w:color="auto"/>
            </w:tcBorders>
          </w:tcPr>
          <w:p w14:paraId="6240B3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673B4D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439" w:type="dxa"/>
            <w:tcBorders>
              <w:top w:val="nil"/>
              <w:left w:val="nil"/>
              <w:bottom w:val="single" w:sz="8" w:space="0" w:color="auto"/>
              <w:right w:val="single" w:sz="8" w:space="0" w:color="auto"/>
            </w:tcBorders>
          </w:tcPr>
          <w:p w14:paraId="690974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619" w:type="dxa"/>
            <w:tcBorders>
              <w:top w:val="nil"/>
              <w:left w:val="nil"/>
              <w:bottom w:val="single" w:sz="8" w:space="0" w:color="auto"/>
              <w:right w:val="single" w:sz="8" w:space="0" w:color="auto"/>
            </w:tcBorders>
          </w:tcPr>
          <w:p w14:paraId="2AD48E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752" w:type="dxa"/>
            <w:tcBorders>
              <w:top w:val="single" w:sz="4" w:space="0" w:color="auto"/>
              <w:left w:val="nil"/>
              <w:bottom w:val="single" w:sz="8" w:space="0" w:color="auto"/>
              <w:right w:val="single" w:sz="8" w:space="0" w:color="auto"/>
            </w:tcBorders>
          </w:tcPr>
          <w:p w14:paraId="376EDD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7FB9277" w14:textId="77777777">
        <w:trPr>
          <w:trHeight w:val="283"/>
        </w:trPr>
        <w:tc>
          <w:tcPr>
            <w:tcW w:w="492" w:type="dxa"/>
            <w:tcBorders>
              <w:top w:val="nil"/>
              <w:left w:val="single" w:sz="8" w:space="0" w:color="auto"/>
              <w:bottom w:val="single" w:sz="8" w:space="0" w:color="auto"/>
              <w:right w:val="single" w:sz="8" w:space="0" w:color="auto"/>
            </w:tcBorders>
          </w:tcPr>
          <w:p w14:paraId="0293F9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736" w:type="dxa"/>
            <w:tcBorders>
              <w:top w:val="nil"/>
              <w:left w:val="nil"/>
              <w:bottom w:val="single" w:sz="8" w:space="0" w:color="auto"/>
              <w:right w:val="single" w:sz="8" w:space="0" w:color="auto"/>
            </w:tcBorders>
          </w:tcPr>
          <w:p w14:paraId="01CBF4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708" w:type="dxa"/>
            <w:tcBorders>
              <w:top w:val="nil"/>
              <w:left w:val="nil"/>
              <w:bottom w:val="single" w:sz="8" w:space="0" w:color="auto"/>
              <w:right w:val="single" w:sz="8" w:space="0" w:color="auto"/>
            </w:tcBorders>
          </w:tcPr>
          <w:p w14:paraId="087ACC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69FEFA99" w14:textId="497EE34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439" w:type="dxa"/>
            <w:tcBorders>
              <w:top w:val="nil"/>
              <w:left w:val="nil"/>
              <w:bottom w:val="single" w:sz="8" w:space="0" w:color="auto"/>
              <w:right w:val="single" w:sz="8" w:space="0" w:color="auto"/>
            </w:tcBorders>
          </w:tcPr>
          <w:p w14:paraId="75E0AA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619" w:type="dxa"/>
            <w:tcBorders>
              <w:top w:val="nil"/>
              <w:left w:val="nil"/>
              <w:bottom w:val="single" w:sz="8" w:space="0" w:color="auto"/>
              <w:right w:val="single" w:sz="8" w:space="0" w:color="auto"/>
            </w:tcBorders>
          </w:tcPr>
          <w:p w14:paraId="46FD903D"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08935A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DCB4003" w14:textId="77777777">
        <w:trPr>
          <w:trHeight w:val="283"/>
        </w:trPr>
        <w:tc>
          <w:tcPr>
            <w:tcW w:w="492" w:type="dxa"/>
            <w:tcBorders>
              <w:top w:val="nil"/>
              <w:left w:val="single" w:sz="8" w:space="0" w:color="auto"/>
              <w:bottom w:val="single" w:sz="8" w:space="0" w:color="auto"/>
              <w:right w:val="single" w:sz="8" w:space="0" w:color="auto"/>
            </w:tcBorders>
          </w:tcPr>
          <w:p w14:paraId="292EA0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736" w:type="dxa"/>
            <w:tcBorders>
              <w:top w:val="nil"/>
              <w:left w:val="nil"/>
              <w:bottom w:val="single" w:sz="8" w:space="0" w:color="auto"/>
              <w:right w:val="single" w:sz="8" w:space="0" w:color="auto"/>
            </w:tcBorders>
          </w:tcPr>
          <w:p w14:paraId="7CE122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708" w:type="dxa"/>
            <w:tcBorders>
              <w:top w:val="nil"/>
              <w:left w:val="nil"/>
              <w:bottom w:val="single" w:sz="8" w:space="0" w:color="auto"/>
              <w:right w:val="single" w:sz="8" w:space="0" w:color="auto"/>
            </w:tcBorders>
          </w:tcPr>
          <w:p w14:paraId="6402F5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608607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39" w:type="dxa"/>
            <w:tcBorders>
              <w:top w:val="nil"/>
              <w:left w:val="nil"/>
              <w:bottom w:val="single" w:sz="8" w:space="0" w:color="auto"/>
              <w:right w:val="single" w:sz="8" w:space="0" w:color="auto"/>
            </w:tcBorders>
          </w:tcPr>
          <w:p w14:paraId="10E39F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619" w:type="dxa"/>
            <w:tcBorders>
              <w:top w:val="nil"/>
              <w:left w:val="nil"/>
              <w:bottom w:val="single" w:sz="8" w:space="0" w:color="auto"/>
              <w:right w:val="single" w:sz="8" w:space="0" w:color="auto"/>
            </w:tcBorders>
          </w:tcPr>
          <w:p w14:paraId="0768C4B0" w14:textId="192B343A"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594E59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0BA81E1" w14:textId="77777777">
        <w:trPr>
          <w:trHeight w:val="283"/>
        </w:trPr>
        <w:tc>
          <w:tcPr>
            <w:tcW w:w="492" w:type="dxa"/>
            <w:tcBorders>
              <w:top w:val="nil"/>
              <w:left w:val="single" w:sz="8" w:space="0" w:color="auto"/>
              <w:bottom w:val="single" w:sz="8" w:space="0" w:color="auto"/>
              <w:right w:val="single" w:sz="8" w:space="0" w:color="auto"/>
            </w:tcBorders>
          </w:tcPr>
          <w:p w14:paraId="696390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736" w:type="dxa"/>
            <w:tcBorders>
              <w:top w:val="nil"/>
              <w:left w:val="nil"/>
              <w:bottom w:val="single" w:sz="8" w:space="0" w:color="auto"/>
              <w:right w:val="single" w:sz="8" w:space="0" w:color="auto"/>
            </w:tcBorders>
          </w:tcPr>
          <w:p w14:paraId="2BB4F1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708" w:type="dxa"/>
            <w:tcBorders>
              <w:top w:val="nil"/>
              <w:left w:val="nil"/>
              <w:bottom w:val="single" w:sz="8" w:space="0" w:color="auto"/>
              <w:right w:val="single" w:sz="8" w:space="0" w:color="auto"/>
            </w:tcBorders>
          </w:tcPr>
          <w:p w14:paraId="57A302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2396E6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39" w:type="dxa"/>
            <w:tcBorders>
              <w:top w:val="nil"/>
              <w:left w:val="nil"/>
              <w:bottom w:val="single" w:sz="8" w:space="0" w:color="auto"/>
              <w:right w:val="single" w:sz="8" w:space="0" w:color="auto"/>
            </w:tcBorders>
          </w:tcPr>
          <w:p w14:paraId="6F1906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619" w:type="dxa"/>
            <w:tcBorders>
              <w:top w:val="nil"/>
              <w:left w:val="nil"/>
              <w:bottom w:val="single" w:sz="8" w:space="0" w:color="auto"/>
              <w:right w:val="single" w:sz="8" w:space="0" w:color="auto"/>
            </w:tcBorders>
          </w:tcPr>
          <w:p w14:paraId="2E2789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52" w:type="dxa"/>
            <w:tcBorders>
              <w:top w:val="nil"/>
              <w:left w:val="nil"/>
              <w:bottom w:val="single" w:sz="8" w:space="0" w:color="auto"/>
              <w:right w:val="single" w:sz="8" w:space="0" w:color="auto"/>
            </w:tcBorders>
          </w:tcPr>
          <w:p w14:paraId="3DD573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1763083" w14:textId="77777777">
        <w:trPr>
          <w:trHeight w:val="283"/>
        </w:trPr>
        <w:tc>
          <w:tcPr>
            <w:tcW w:w="492" w:type="dxa"/>
            <w:tcBorders>
              <w:top w:val="nil"/>
              <w:left w:val="single" w:sz="8" w:space="0" w:color="auto"/>
              <w:bottom w:val="single" w:sz="8" w:space="0" w:color="auto"/>
              <w:right w:val="single" w:sz="8" w:space="0" w:color="auto"/>
            </w:tcBorders>
          </w:tcPr>
          <w:p w14:paraId="4E1567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736" w:type="dxa"/>
            <w:tcBorders>
              <w:top w:val="nil"/>
              <w:left w:val="nil"/>
              <w:bottom w:val="single" w:sz="8" w:space="0" w:color="auto"/>
              <w:right w:val="single" w:sz="8" w:space="0" w:color="auto"/>
            </w:tcBorders>
          </w:tcPr>
          <w:p w14:paraId="263781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708" w:type="dxa"/>
            <w:tcBorders>
              <w:top w:val="nil"/>
              <w:left w:val="nil"/>
              <w:bottom w:val="single" w:sz="8" w:space="0" w:color="auto"/>
              <w:right w:val="single" w:sz="8" w:space="0" w:color="auto"/>
            </w:tcBorders>
          </w:tcPr>
          <w:p w14:paraId="3A6995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7F8B31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39" w:type="dxa"/>
            <w:tcBorders>
              <w:top w:val="nil"/>
              <w:left w:val="nil"/>
              <w:bottom w:val="single" w:sz="8" w:space="0" w:color="auto"/>
              <w:right w:val="single" w:sz="8" w:space="0" w:color="auto"/>
            </w:tcBorders>
          </w:tcPr>
          <w:p w14:paraId="1A03BB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619" w:type="dxa"/>
            <w:tcBorders>
              <w:top w:val="nil"/>
              <w:left w:val="nil"/>
              <w:bottom w:val="single" w:sz="8" w:space="0" w:color="auto"/>
              <w:right w:val="single" w:sz="8" w:space="0" w:color="auto"/>
            </w:tcBorders>
          </w:tcPr>
          <w:p w14:paraId="1C3FF8B5" w14:textId="2551BE69"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5D34E6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C9A4D96" w14:textId="77777777">
        <w:trPr>
          <w:trHeight w:val="283"/>
        </w:trPr>
        <w:tc>
          <w:tcPr>
            <w:tcW w:w="492" w:type="dxa"/>
            <w:tcBorders>
              <w:top w:val="nil"/>
              <w:left w:val="single" w:sz="8" w:space="0" w:color="auto"/>
              <w:bottom w:val="single" w:sz="8" w:space="0" w:color="auto"/>
              <w:right w:val="single" w:sz="8" w:space="0" w:color="auto"/>
            </w:tcBorders>
          </w:tcPr>
          <w:p w14:paraId="3E2FEA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736" w:type="dxa"/>
            <w:tcBorders>
              <w:top w:val="nil"/>
              <w:left w:val="nil"/>
              <w:bottom w:val="single" w:sz="8" w:space="0" w:color="auto"/>
              <w:right w:val="single" w:sz="8" w:space="0" w:color="auto"/>
            </w:tcBorders>
          </w:tcPr>
          <w:p w14:paraId="4F3C8E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708" w:type="dxa"/>
            <w:tcBorders>
              <w:top w:val="nil"/>
              <w:left w:val="nil"/>
              <w:bottom w:val="single" w:sz="8" w:space="0" w:color="auto"/>
              <w:right w:val="single" w:sz="8" w:space="0" w:color="auto"/>
            </w:tcBorders>
          </w:tcPr>
          <w:p w14:paraId="613667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7F3C11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39" w:type="dxa"/>
            <w:tcBorders>
              <w:top w:val="nil"/>
              <w:left w:val="nil"/>
              <w:bottom w:val="single" w:sz="8" w:space="0" w:color="auto"/>
              <w:right w:val="single" w:sz="8" w:space="0" w:color="auto"/>
            </w:tcBorders>
          </w:tcPr>
          <w:p w14:paraId="3E8026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619" w:type="dxa"/>
            <w:tcBorders>
              <w:top w:val="nil"/>
              <w:left w:val="nil"/>
              <w:bottom w:val="single" w:sz="8" w:space="0" w:color="auto"/>
              <w:right w:val="single" w:sz="8" w:space="0" w:color="auto"/>
            </w:tcBorders>
          </w:tcPr>
          <w:p w14:paraId="5563C6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52" w:type="dxa"/>
            <w:tcBorders>
              <w:top w:val="nil"/>
              <w:left w:val="nil"/>
              <w:bottom w:val="single" w:sz="8" w:space="0" w:color="auto"/>
              <w:right w:val="single" w:sz="8" w:space="0" w:color="auto"/>
            </w:tcBorders>
          </w:tcPr>
          <w:p w14:paraId="6FB923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987B2D5" w14:textId="77777777">
        <w:trPr>
          <w:trHeight w:val="283"/>
        </w:trPr>
        <w:tc>
          <w:tcPr>
            <w:tcW w:w="492" w:type="dxa"/>
            <w:tcBorders>
              <w:top w:val="nil"/>
              <w:left w:val="single" w:sz="8" w:space="0" w:color="auto"/>
              <w:bottom w:val="single" w:sz="8" w:space="0" w:color="auto"/>
              <w:right w:val="single" w:sz="8" w:space="0" w:color="auto"/>
            </w:tcBorders>
          </w:tcPr>
          <w:p w14:paraId="369F2D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736" w:type="dxa"/>
            <w:tcBorders>
              <w:top w:val="nil"/>
              <w:left w:val="nil"/>
              <w:bottom w:val="single" w:sz="8" w:space="0" w:color="auto"/>
              <w:right w:val="single" w:sz="8" w:space="0" w:color="auto"/>
            </w:tcBorders>
          </w:tcPr>
          <w:p w14:paraId="13A97E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708" w:type="dxa"/>
            <w:tcBorders>
              <w:top w:val="nil"/>
              <w:left w:val="nil"/>
              <w:bottom w:val="single" w:sz="8" w:space="0" w:color="auto"/>
              <w:right w:val="single" w:sz="8" w:space="0" w:color="auto"/>
            </w:tcBorders>
          </w:tcPr>
          <w:p w14:paraId="685877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0" w:type="dxa"/>
            <w:tcBorders>
              <w:top w:val="nil"/>
              <w:left w:val="nil"/>
              <w:bottom w:val="single" w:sz="8" w:space="0" w:color="auto"/>
              <w:right w:val="single" w:sz="8" w:space="0" w:color="auto"/>
            </w:tcBorders>
          </w:tcPr>
          <w:p w14:paraId="24F6F0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39" w:type="dxa"/>
            <w:tcBorders>
              <w:top w:val="nil"/>
              <w:left w:val="nil"/>
              <w:bottom w:val="single" w:sz="8" w:space="0" w:color="auto"/>
              <w:right w:val="single" w:sz="8" w:space="0" w:color="auto"/>
            </w:tcBorders>
          </w:tcPr>
          <w:p w14:paraId="307C9E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619" w:type="dxa"/>
            <w:tcBorders>
              <w:top w:val="nil"/>
              <w:left w:val="nil"/>
              <w:bottom w:val="single" w:sz="8" w:space="0" w:color="auto"/>
              <w:right w:val="single" w:sz="8" w:space="0" w:color="auto"/>
            </w:tcBorders>
          </w:tcPr>
          <w:p w14:paraId="37D4AE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752AE4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AC548AF" w14:textId="77777777">
        <w:trPr>
          <w:trHeight w:val="283"/>
        </w:trPr>
        <w:tc>
          <w:tcPr>
            <w:tcW w:w="492" w:type="dxa"/>
            <w:tcBorders>
              <w:top w:val="nil"/>
              <w:left w:val="single" w:sz="8" w:space="0" w:color="auto"/>
              <w:bottom w:val="single" w:sz="8" w:space="0" w:color="auto"/>
              <w:right w:val="single" w:sz="8" w:space="0" w:color="auto"/>
            </w:tcBorders>
          </w:tcPr>
          <w:p w14:paraId="35E450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736" w:type="dxa"/>
            <w:tcBorders>
              <w:top w:val="nil"/>
              <w:left w:val="nil"/>
              <w:bottom w:val="single" w:sz="8" w:space="0" w:color="auto"/>
              <w:right w:val="single" w:sz="8" w:space="0" w:color="auto"/>
            </w:tcBorders>
          </w:tcPr>
          <w:p w14:paraId="12EB3E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708" w:type="dxa"/>
            <w:tcBorders>
              <w:top w:val="nil"/>
              <w:left w:val="nil"/>
              <w:bottom w:val="single" w:sz="8" w:space="0" w:color="auto"/>
              <w:right w:val="single" w:sz="8" w:space="0" w:color="auto"/>
            </w:tcBorders>
          </w:tcPr>
          <w:p w14:paraId="65C1CC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56DE14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39" w:type="dxa"/>
            <w:tcBorders>
              <w:top w:val="nil"/>
              <w:left w:val="nil"/>
              <w:bottom w:val="single" w:sz="8" w:space="0" w:color="auto"/>
              <w:right w:val="single" w:sz="8" w:space="0" w:color="auto"/>
            </w:tcBorders>
          </w:tcPr>
          <w:p w14:paraId="20B807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619" w:type="dxa"/>
            <w:tcBorders>
              <w:top w:val="nil"/>
              <w:left w:val="nil"/>
              <w:bottom w:val="single" w:sz="8" w:space="0" w:color="auto"/>
              <w:right w:val="single" w:sz="8" w:space="0" w:color="auto"/>
            </w:tcBorders>
          </w:tcPr>
          <w:p w14:paraId="4F005E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5C3225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423193E" w14:textId="77777777">
        <w:trPr>
          <w:trHeight w:val="283"/>
        </w:trPr>
        <w:tc>
          <w:tcPr>
            <w:tcW w:w="492" w:type="dxa"/>
            <w:tcBorders>
              <w:top w:val="nil"/>
              <w:left w:val="single" w:sz="8" w:space="0" w:color="auto"/>
              <w:bottom w:val="single" w:sz="8" w:space="0" w:color="auto"/>
              <w:right w:val="single" w:sz="8" w:space="0" w:color="auto"/>
            </w:tcBorders>
          </w:tcPr>
          <w:p w14:paraId="4D8221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736" w:type="dxa"/>
            <w:tcBorders>
              <w:top w:val="nil"/>
              <w:left w:val="nil"/>
              <w:bottom w:val="single" w:sz="8" w:space="0" w:color="auto"/>
              <w:right w:val="single" w:sz="8" w:space="0" w:color="auto"/>
            </w:tcBorders>
          </w:tcPr>
          <w:p w14:paraId="145CCF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708" w:type="dxa"/>
            <w:tcBorders>
              <w:top w:val="nil"/>
              <w:left w:val="nil"/>
              <w:bottom w:val="single" w:sz="8" w:space="0" w:color="auto"/>
              <w:right w:val="single" w:sz="8" w:space="0" w:color="auto"/>
            </w:tcBorders>
          </w:tcPr>
          <w:p w14:paraId="4783D246" w14:textId="4C0290A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2726AF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39" w:type="dxa"/>
            <w:tcBorders>
              <w:top w:val="nil"/>
              <w:left w:val="nil"/>
              <w:bottom w:val="single" w:sz="8" w:space="0" w:color="auto"/>
              <w:right w:val="single" w:sz="8" w:space="0" w:color="auto"/>
            </w:tcBorders>
          </w:tcPr>
          <w:p w14:paraId="12306CC8" w14:textId="1974D7C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619" w:type="dxa"/>
            <w:tcBorders>
              <w:top w:val="nil"/>
              <w:left w:val="nil"/>
              <w:bottom w:val="single" w:sz="8" w:space="0" w:color="auto"/>
              <w:right w:val="single" w:sz="8" w:space="0" w:color="auto"/>
            </w:tcBorders>
          </w:tcPr>
          <w:p w14:paraId="66C9F1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6C53C1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4E340F5" w14:textId="77777777">
        <w:trPr>
          <w:trHeight w:val="283"/>
        </w:trPr>
        <w:tc>
          <w:tcPr>
            <w:tcW w:w="492" w:type="dxa"/>
            <w:tcBorders>
              <w:top w:val="nil"/>
              <w:left w:val="single" w:sz="8" w:space="0" w:color="auto"/>
              <w:bottom w:val="single" w:sz="8" w:space="0" w:color="auto"/>
              <w:right w:val="single" w:sz="8" w:space="0" w:color="auto"/>
            </w:tcBorders>
          </w:tcPr>
          <w:p w14:paraId="318C5E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89</w:t>
            </w:r>
          </w:p>
        </w:tc>
        <w:tc>
          <w:tcPr>
            <w:tcW w:w="2736" w:type="dxa"/>
            <w:tcBorders>
              <w:top w:val="nil"/>
              <w:left w:val="nil"/>
              <w:bottom w:val="single" w:sz="8" w:space="0" w:color="auto"/>
              <w:right w:val="single" w:sz="8" w:space="0" w:color="auto"/>
            </w:tcBorders>
          </w:tcPr>
          <w:p w14:paraId="711EB5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OriginalSerialNo</w:t>
            </w:r>
          </w:p>
        </w:tc>
        <w:tc>
          <w:tcPr>
            <w:tcW w:w="708" w:type="dxa"/>
            <w:tcBorders>
              <w:top w:val="nil"/>
              <w:left w:val="nil"/>
              <w:bottom w:val="single" w:sz="8" w:space="0" w:color="auto"/>
              <w:right w:val="single" w:sz="8" w:space="0" w:color="auto"/>
            </w:tcBorders>
          </w:tcPr>
          <w:p w14:paraId="423111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720" w:type="dxa"/>
            <w:tcBorders>
              <w:top w:val="nil"/>
              <w:left w:val="nil"/>
              <w:bottom w:val="single" w:sz="8" w:space="0" w:color="auto"/>
              <w:right w:val="single" w:sz="8" w:space="0" w:color="auto"/>
            </w:tcBorders>
          </w:tcPr>
          <w:p w14:paraId="6F6EA7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439" w:type="dxa"/>
            <w:tcBorders>
              <w:top w:val="nil"/>
              <w:left w:val="nil"/>
              <w:bottom w:val="single" w:sz="8" w:space="0" w:color="auto"/>
              <w:right w:val="single" w:sz="8" w:space="0" w:color="auto"/>
            </w:tcBorders>
          </w:tcPr>
          <w:p w14:paraId="032B12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w:t>
            </w:r>
            <w:r>
              <w:rPr>
                <w:rFonts w:asciiTheme="minorEastAsia" w:eastAsiaTheme="minorEastAsia" w:hAnsiTheme="minorEastAsia" w:hint="eastAsia"/>
                <w:sz w:val="18"/>
              </w:rPr>
              <w:lastRenderedPageBreak/>
              <w:t>水号</w:t>
            </w:r>
          </w:p>
        </w:tc>
        <w:tc>
          <w:tcPr>
            <w:tcW w:w="1619" w:type="dxa"/>
            <w:tcBorders>
              <w:top w:val="nil"/>
              <w:left w:val="nil"/>
              <w:bottom w:val="single" w:sz="8" w:space="0" w:color="auto"/>
              <w:right w:val="single" w:sz="8" w:space="0" w:color="auto"/>
            </w:tcBorders>
          </w:tcPr>
          <w:p w14:paraId="26847337"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4244CF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1325F68" w14:textId="77777777">
        <w:trPr>
          <w:trHeight w:val="283"/>
        </w:trPr>
        <w:tc>
          <w:tcPr>
            <w:tcW w:w="492" w:type="dxa"/>
            <w:tcBorders>
              <w:top w:val="nil"/>
              <w:left w:val="single" w:sz="8" w:space="0" w:color="auto"/>
              <w:bottom w:val="single" w:sz="8" w:space="0" w:color="auto"/>
              <w:right w:val="single" w:sz="8" w:space="0" w:color="auto"/>
            </w:tcBorders>
          </w:tcPr>
          <w:p w14:paraId="7D3FDE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90</w:t>
            </w:r>
          </w:p>
        </w:tc>
        <w:tc>
          <w:tcPr>
            <w:tcW w:w="2736" w:type="dxa"/>
            <w:tcBorders>
              <w:top w:val="nil"/>
              <w:left w:val="nil"/>
              <w:bottom w:val="single" w:sz="8" w:space="0" w:color="auto"/>
              <w:right w:val="single" w:sz="8" w:space="0" w:color="auto"/>
            </w:tcBorders>
          </w:tcPr>
          <w:p w14:paraId="1635A9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OriginalAppSheetNo</w:t>
            </w:r>
          </w:p>
        </w:tc>
        <w:tc>
          <w:tcPr>
            <w:tcW w:w="708" w:type="dxa"/>
            <w:tcBorders>
              <w:top w:val="nil"/>
              <w:left w:val="nil"/>
              <w:bottom w:val="single" w:sz="8" w:space="0" w:color="auto"/>
              <w:right w:val="single" w:sz="8" w:space="0" w:color="auto"/>
            </w:tcBorders>
          </w:tcPr>
          <w:p w14:paraId="23AFCB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2A19F3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439" w:type="dxa"/>
            <w:tcBorders>
              <w:top w:val="nil"/>
              <w:left w:val="nil"/>
              <w:bottom w:val="single" w:sz="8" w:space="0" w:color="auto"/>
              <w:right w:val="single" w:sz="8" w:space="0" w:color="auto"/>
            </w:tcBorders>
          </w:tcPr>
          <w:p w14:paraId="40959B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原申请单编号</w:t>
            </w:r>
          </w:p>
        </w:tc>
        <w:tc>
          <w:tcPr>
            <w:tcW w:w="1619" w:type="dxa"/>
            <w:tcBorders>
              <w:top w:val="nil"/>
              <w:left w:val="nil"/>
              <w:bottom w:val="single" w:sz="8" w:space="0" w:color="auto"/>
              <w:right w:val="single" w:sz="8" w:space="0" w:color="auto"/>
            </w:tcBorders>
          </w:tcPr>
          <w:p w14:paraId="46858CEA" w14:textId="32859C3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127业务使用，表示转出时的申请单编号</w:t>
            </w:r>
          </w:p>
        </w:tc>
        <w:tc>
          <w:tcPr>
            <w:tcW w:w="752" w:type="dxa"/>
            <w:tcBorders>
              <w:top w:val="nil"/>
              <w:left w:val="nil"/>
              <w:bottom w:val="single" w:sz="8" w:space="0" w:color="auto"/>
              <w:right w:val="single" w:sz="8" w:space="0" w:color="auto"/>
            </w:tcBorders>
          </w:tcPr>
          <w:p w14:paraId="0C7BB7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A3E288" w14:textId="77777777">
        <w:trPr>
          <w:trHeight w:val="283"/>
        </w:trPr>
        <w:tc>
          <w:tcPr>
            <w:tcW w:w="492" w:type="dxa"/>
            <w:tcBorders>
              <w:top w:val="nil"/>
              <w:left w:val="single" w:sz="8" w:space="0" w:color="auto"/>
              <w:bottom w:val="single" w:sz="8" w:space="0" w:color="auto"/>
              <w:right w:val="single" w:sz="8" w:space="0" w:color="auto"/>
            </w:tcBorders>
          </w:tcPr>
          <w:p w14:paraId="0482D9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736" w:type="dxa"/>
            <w:tcBorders>
              <w:top w:val="nil"/>
              <w:left w:val="nil"/>
              <w:bottom w:val="single" w:sz="8" w:space="0" w:color="auto"/>
              <w:right w:val="single" w:sz="8" w:space="0" w:color="auto"/>
            </w:tcBorders>
          </w:tcPr>
          <w:p w14:paraId="2ACB7B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708" w:type="dxa"/>
            <w:tcBorders>
              <w:top w:val="nil"/>
              <w:left w:val="nil"/>
              <w:bottom w:val="single" w:sz="8" w:space="0" w:color="auto"/>
              <w:right w:val="single" w:sz="8" w:space="0" w:color="auto"/>
            </w:tcBorders>
          </w:tcPr>
          <w:p w14:paraId="5B5403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411B19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39" w:type="dxa"/>
            <w:tcBorders>
              <w:top w:val="nil"/>
              <w:left w:val="nil"/>
              <w:bottom w:val="single" w:sz="8" w:space="0" w:color="auto"/>
              <w:right w:val="single" w:sz="8" w:space="0" w:color="auto"/>
            </w:tcBorders>
          </w:tcPr>
          <w:p w14:paraId="47AE30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619" w:type="dxa"/>
            <w:tcBorders>
              <w:top w:val="nil"/>
              <w:left w:val="nil"/>
              <w:bottom w:val="single" w:sz="8" w:space="0" w:color="auto"/>
              <w:right w:val="single" w:sz="8" w:space="0" w:color="auto"/>
            </w:tcBorders>
          </w:tcPr>
          <w:p w14:paraId="2DE5C6A6" w14:textId="4AC7D8E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752" w:type="dxa"/>
            <w:tcBorders>
              <w:top w:val="nil"/>
              <w:left w:val="nil"/>
              <w:bottom w:val="single" w:sz="8" w:space="0" w:color="auto"/>
              <w:right w:val="single" w:sz="8" w:space="0" w:color="auto"/>
            </w:tcBorders>
          </w:tcPr>
          <w:p w14:paraId="63028B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FE8CDF5" w14:textId="77777777" w:rsidTr="005B0741">
        <w:trPr>
          <w:trHeight w:val="283"/>
        </w:trPr>
        <w:tc>
          <w:tcPr>
            <w:tcW w:w="492" w:type="dxa"/>
            <w:tcBorders>
              <w:top w:val="nil"/>
              <w:left w:val="single" w:sz="8" w:space="0" w:color="auto"/>
              <w:bottom w:val="single" w:sz="4" w:space="0" w:color="auto"/>
              <w:right w:val="single" w:sz="8" w:space="0" w:color="auto"/>
            </w:tcBorders>
          </w:tcPr>
          <w:p w14:paraId="713675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736" w:type="dxa"/>
            <w:tcBorders>
              <w:top w:val="nil"/>
              <w:left w:val="nil"/>
              <w:bottom w:val="single" w:sz="4" w:space="0" w:color="auto"/>
              <w:right w:val="single" w:sz="8" w:space="0" w:color="auto"/>
            </w:tcBorders>
          </w:tcPr>
          <w:p w14:paraId="513C8C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708" w:type="dxa"/>
            <w:tcBorders>
              <w:top w:val="nil"/>
              <w:left w:val="nil"/>
              <w:bottom w:val="single" w:sz="4" w:space="0" w:color="auto"/>
              <w:right w:val="single" w:sz="8" w:space="0" w:color="auto"/>
            </w:tcBorders>
          </w:tcPr>
          <w:p w14:paraId="1AE65D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4" w:space="0" w:color="auto"/>
              <w:right w:val="single" w:sz="8" w:space="0" w:color="auto"/>
            </w:tcBorders>
          </w:tcPr>
          <w:p w14:paraId="129C98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39" w:type="dxa"/>
            <w:tcBorders>
              <w:top w:val="nil"/>
              <w:left w:val="nil"/>
              <w:bottom w:val="single" w:sz="4" w:space="0" w:color="auto"/>
              <w:right w:val="single" w:sz="8" w:space="0" w:color="auto"/>
            </w:tcBorders>
          </w:tcPr>
          <w:p w14:paraId="1C8284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619" w:type="dxa"/>
            <w:tcBorders>
              <w:top w:val="nil"/>
              <w:left w:val="nil"/>
              <w:bottom w:val="single" w:sz="4" w:space="0" w:color="auto"/>
              <w:right w:val="single" w:sz="8" w:space="0" w:color="auto"/>
            </w:tcBorders>
          </w:tcPr>
          <w:p w14:paraId="5634BC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752" w:type="dxa"/>
            <w:tcBorders>
              <w:top w:val="nil"/>
              <w:left w:val="nil"/>
              <w:bottom w:val="single" w:sz="4" w:space="0" w:color="auto"/>
              <w:right w:val="single" w:sz="8" w:space="0" w:color="auto"/>
            </w:tcBorders>
          </w:tcPr>
          <w:p w14:paraId="40296A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3EA1DF5" w14:textId="77777777" w:rsidTr="005B0741">
        <w:trPr>
          <w:trHeight w:val="283"/>
        </w:trPr>
        <w:tc>
          <w:tcPr>
            <w:tcW w:w="492" w:type="dxa"/>
            <w:tcBorders>
              <w:top w:val="single" w:sz="4" w:space="0" w:color="auto"/>
              <w:left w:val="single" w:sz="8" w:space="0" w:color="auto"/>
              <w:bottom w:val="single" w:sz="8" w:space="0" w:color="auto"/>
              <w:right w:val="single" w:sz="8" w:space="0" w:color="auto"/>
            </w:tcBorders>
          </w:tcPr>
          <w:p w14:paraId="7131EE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97</w:t>
            </w:r>
          </w:p>
        </w:tc>
        <w:tc>
          <w:tcPr>
            <w:tcW w:w="2736" w:type="dxa"/>
            <w:tcBorders>
              <w:top w:val="single" w:sz="4" w:space="0" w:color="auto"/>
              <w:left w:val="nil"/>
              <w:bottom w:val="single" w:sz="8" w:space="0" w:color="auto"/>
              <w:right w:val="single" w:sz="8" w:space="0" w:color="auto"/>
            </w:tcBorders>
          </w:tcPr>
          <w:p w14:paraId="239FE3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TargetDistributorCode</w:t>
            </w:r>
          </w:p>
        </w:tc>
        <w:tc>
          <w:tcPr>
            <w:tcW w:w="708" w:type="dxa"/>
            <w:tcBorders>
              <w:top w:val="single" w:sz="4" w:space="0" w:color="auto"/>
              <w:left w:val="nil"/>
              <w:bottom w:val="single" w:sz="8" w:space="0" w:color="auto"/>
              <w:right w:val="single" w:sz="8" w:space="0" w:color="auto"/>
            </w:tcBorders>
          </w:tcPr>
          <w:p w14:paraId="47F903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single" w:sz="4" w:space="0" w:color="auto"/>
              <w:left w:val="nil"/>
              <w:bottom w:val="single" w:sz="8" w:space="0" w:color="auto"/>
              <w:right w:val="single" w:sz="8" w:space="0" w:color="auto"/>
            </w:tcBorders>
          </w:tcPr>
          <w:p w14:paraId="36F6C3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39" w:type="dxa"/>
            <w:tcBorders>
              <w:top w:val="single" w:sz="4" w:space="0" w:color="auto"/>
              <w:left w:val="nil"/>
              <w:bottom w:val="single" w:sz="8" w:space="0" w:color="auto"/>
              <w:right w:val="single" w:sz="8" w:space="0" w:color="auto"/>
            </w:tcBorders>
          </w:tcPr>
          <w:p w14:paraId="33B3B4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对方销售人代码</w:t>
            </w:r>
          </w:p>
        </w:tc>
        <w:tc>
          <w:tcPr>
            <w:tcW w:w="1619" w:type="dxa"/>
            <w:tcBorders>
              <w:top w:val="single" w:sz="4" w:space="0" w:color="auto"/>
              <w:left w:val="nil"/>
              <w:bottom w:val="single" w:sz="8" w:space="0" w:color="auto"/>
              <w:right w:val="single" w:sz="8" w:space="0" w:color="auto"/>
            </w:tcBorders>
          </w:tcPr>
          <w:p w14:paraId="101F15D8" w14:textId="6FD902B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指转出销售机构</w:t>
            </w:r>
          </w:p>
        </w:tc>
        <w:tc>
          <w:tcPr>
            <w:tcW w:w="752" w:type="dxa"/>
            <w:tcBorders>
              <w:top w:val="single" w:sz="4" w:space="0" w:color="auto"/>
              <w:left w:val="nil"/>
              <w:bottom w:val="single" w:sz="8" w:space="0" w:color="auto"/>
              <w:right w:val="single" w:sz="8" w:space="0" w:color="auto"/>
            </w:tcBorders>
          </w:tcPr>
          <w:p w14:paraId="1395C6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372F2DD" w14:textId="77777777">
        <w:trPr>
          <w:trHeight w:val="283"/>
        </w:trPr>
        <w:tc>
          <w:tcPr>
            <w:tcW w:w="492" w:type="dxa"/>
            <w:tcBorders>
              <w:top w:val="nil"/>
              <w:left w:val="single" w:sz="8" w:space="0" w:color="auto"/>
              <w:bottom w:val="single" w:sz="8" w:space="0" w:color="auto"/>
              <w:right w:val="single" w:sz="8" w:space="0" w:color="auto"/>
            </w:tcBorders>
          </w:tcPr>
          <w:p w14:paraId="778C42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736" w:type="dxa"/>
            <w:tcBorders>
              <w:top w:val="nil"/>
              <w:left w:val="nil"/>
              <w:bottom w:val="single" w:sz="8" w:space="0" w:color="auto"/>
              <w:right w:val="single" w:sz="8" w:space="0" w:color="auto"/>
            </w:tcBorders>
          </w:tcPr>
          <w:p w14:paraId="5ADE3F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708" w:type="dxa"/>
            <w:tcBorders>
              <w:top w:val="nil"/>
              <w:left w:val="nil"/>
              <w:bottom w:val="single" w:sz="8" w:space="0" w:color="auto"/>
              <w:right w:val="single" w:sz="8" w:space="0" w:color="auto"/>
            </w:tcBorders>
          </w:tcPr>
          <w:p w14:paraId="1B2860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76FD94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nil"/>
              <w:left w:val="nil"/>
              <w:bottom w:val="single" w:sz="8" w:space="0" w:color="auto"/>
              <w:right w:val="single" w:sz="8" w:space="0" w:color="auto"/>
            </w:tcBorders>
          </w:tcPr>
          <w:p w14:paraId="793604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619" w:type="dxa"/>
            <w:tcBorders>
              <w:top w:val="nil"/>
              <w:left w:val="nil"/>
              <w:bottom w:val="single" w:sz="8" w:space="0" w:color="auto"/>
              <w:right w:val="single" w:sz="8" w:space="0" w:color="auto"/>
            </w:tcBorders>
          </w:tcPr>
          <w:p w14:paraId="1FB1DC47"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055C5D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3C42E34" w14:textId="77777777">
        <w:trPr>
          <w:trHeight w:val="283"/>
        </w:trPr>
        <w:tc>
          <w:tcPr>
            <w:tcW w:w="492" w:type="dxa"/>
            <w:tcBorders>
              <w:top w:val="nil"/>
              <w:left w:val="single" w:sz="8" w:space="0" w:color="auto"/>
              <w:bottom w:val="single" w:sz="8" w:space="0" w:color="auto"/>
              <w:right w:val="single" w:sz="8" w:space="0" w:color="auto"/>
            </w:tcBorders>
          </w:tcPr>
          <w:p w14:paraId="2BDBD7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736" w:type="dxa"/>
            <w:tcBorders>
              <w:top w:val="nil"/>
              <w:left w:val="nil"/>
              <w:bottom w:val="single" w:sz="8" w:space="0" w:color="auto"/>
              <w:right w:val="single" w:sz="8" w:space="0" w:color="auto"/>
            </w:tcBorders>
          </w:tcPr>
          <w:p w14:paraId="2BD82A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708" w:type="dxa"/>
            <w:tcBorders>
              <w:top w:val="nil"/>
              <w:left w:val="nil"/>
              <w:bottom w:val="single" w:sz="8" w:space="0" w:color="auto"/>
              <w:right w:val="single" w:sz="8" w:space="0" w:color="auto"/>
            </w:tcBorders>
          </w:tcPr>
          <w:p w14:paraId="1EDBEA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75AF98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39" w:type="dxa"/>
            <w:tcBorders>
              <w:top w:val="nil"/>
              <w:left w:val="nil"/>
              <w:bottom w:val="single" w:sz="8" w:space="0" w:color="auto"/>
              <w:right w:val="single" w:sz="8" w:space="0" w:color="auto"/>
            </w:tcBorders>
          </w:tcPr>
          <w:p w14:paraId="6C771F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619" w:type="dxa"/>
            <w:tcBorders>
              <w:top w:val="nil"/>
              <w:left w:val="nil"/>
              <w:bottom w:val="single" w:sz="8" w:space="0" w:color="auto"/>
              <w:right w:val="single" w:sz="8" w:space="0" w:color="auto"/>
            </w:tcBorders>
          </w:tcPr>
          <w:p w14:paraId="31036162"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69BBC6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52FB227" w14:textId="77777777">
        <w:trPr>
          <w:trHeight w:val="283"/>
        </w:trPr>
        <w:tc>
          <w:tcPr>
            <w:tcW w:w="492" w:type="dxa"/>
            <w:tcBorders>
              <w:top w:val="nil"/>
              <w:left w:val="single" w:sz="8" w:space="0" w:color="auto"/>
              <w:bottom w:val="single" w:sz="8" w:space="0" w:color="auto"/>
              <w:right w:val="single" w:sz="8" w:space="0" w:color="auto"/>
            </w:tcBorders>
          </w:tcPr>
          <w:p w14:paraId="782D70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736" w:type="dxa"/>
            <w:tcBorders>
              <w:top w:val="nil"/>
              <w:left w:val="nil"/>
              <w:bottom w:val="single" w:sz="8" w:space="0" w:color="auto"/>
              <w:right w:val="single" w:sz="8" w:space="0" w:color="auto"/>
            </w:tcBorders>
          </w:tcPr>
          <w:p w14:paraId="0234A4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708" w:type="dxa"/>
            <w:tcBorders>
              <w:top w:val="nil"/>
              <w:left w:val="nil"/>
              <w:bottom w:val="single" w:sz="8" w:space="0" w:color="auto"/>
              <w:right w:val="single" w:sz="8" w:space="0" w:color="auto"/>
            </w:tcBorders>
          </w:tcPr>
          <w:p w14:paraId="389C256E" w14:textId="493B255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5954B3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439" w:type="dxa"/>
            <w:tcBorders>
              <w:top w:val="nil"/>
              <w:left w:val="nil"/>
              <w:bottom w:val="single" w:sz="8" w:space="0" w:color="auto"/>
              <w:right w:val="single" w:sz="8" w:space="0" w:color="auto"/>
            </w:tcBorders>
          </w:tcPr>
          <w:p w14:paraId="216D50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投资人基金交易账号</w:t>
            </w:r>
          </w:p>
        </w:tc>
        <w:tc>
          <w:tcPr>
            <w:tcW w:w="1619" w:type="dxa"/>
            <w:tcBorders>
              <w:top w:val="nil"/>
              <w:left w:val="nil"/>
              <w:bottom w:val="single" w:sz="8" w:space="0" w:color="auto"/>
              <w:right w:val="single" w:sz="8" w:space="0" w:color="auto"/>
            </w:tcBorders>
          </w:tcPr>
          <w:p w14:paraId="79C57F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752" w:type="dxa"/>
            <w:tcBorders>
              <w:top w:val="nil"/>
              <w:left w:val="nil"/>
              <w:bottom w:val="single" w:sz="8" w:space="0" w:color="auto"/>
              <w:right w:val="single" w:sz="8" w:space="0" w:color="auto"/>
            </w:tcBorders>
          </w:tcPr>
          <w:p w14:paraId="28BF7D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EC55E57" w14:textId="77777777">
        <w:trPr>
          <w:trHeight w:val="283"/>
        </w:trPr>
        <w:tc>
          <w:tcPr>
            <w:tcW w:w="492" w:type="dxa"/>
            <w:tcBorders>
              <w:top w:val="nil"/>
              <w:left w:val="single" w:sz="8" w:space="0" w:color="auto"/>
              <w:bottom w:val="single" w:sz="8" w:space="0" w:color="auto"/>
              <w:right w:val="single" w:sz="8" w:space="0" w:color="auto"/>
            </w:tcBorders>
          </w:tcPr>
          <w:p w14:paraId="21D25C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736" w:type="dxa"/>
            <w:tcBorders>
              <w:top w:val="nil"/>
              <w:left w:val="nil"/>
              <w:bottom w:val="single" w:sz="8" w:space="0" w:color="auto"/>
              <w:right w:val="single" w:sz="8" w:space="0" w:color="auto"/>
            </w:tcBorders>
          </w:tcPr>
          <w:p w14:paraId="1E292A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708" w:type="dxa"/>
            <w:tcBorders>
              <w:top w:val="nil"/>
              <w:left w:val="nil"/>
              <w:bottom w:val="single" w:sz="8" w:space="0" w:color="auto"/>
              <w:right w:val="single" w:sz="8" w:space="0" w:color="auto"/>
            </w:tcBorders>
          </w:tcPr>
          <w:p w14:paraId="2C3D82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4EB588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39" w:type="dxa"/>
            <w:tcBorders>
              <w:top w:val="nil"/>
              <w:left w:val="nil"/>
              <w:bottom w:val="single" w:sz="8" w:space="0" w:color="auto"/>
              <w:right w:val="single" w:sz="8" w:space="0" w:color="auto"/>
            </w:tcBorders>
          </w:tcPr>
          <w:p w14:paraId="2538C0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619" w:type="dxa"/>
            <w:tcBorders>
              <w:top w:val="nil"/>
              <w:left w:val="nil"/>
              <w:bottom w:val="single" w:sz="8" w:space="0" w:color="auto"/>
              <w:right w:val="single" w:sz="8" w:space="0" w:color="auto"/>
            </w:tcBorders>
          </w:tcPr>
          <w:p w14:paraId="0D3B63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3A67E4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1C8077F" w14:textId="77777777">
        <w:trPr>
          <w:trHeight w:val="283"/>
        </w:trPr>
        <w:tc>
          <w:tcPr>
            <w:tcW w:w="492" w:type="dxa"/>
            <w:tcBorders>
              <w:top w:val="nil"/>
              <w:left w:val="single" w:sz="8" w:space="0" w:color="auto"/>
              <w:bottom w:val="single" w:sz="8" w:space="0" w:color="auto"/>
              <w:right w:val="single" w:sz="8" w:space="0" w:color="auto"/>
            </w:tcBorders>
          </w:tcPr>
          <w:p w14:paraId="34C103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736" w:type="dxa"/>
            <w:tcBorders>
              <w:top w:val="nil"/>
              <w:left w:val="nil"/>
              <w:bottom w:val="single" w:sz="8" w:space="0" w:color="auto"/>
              <w:right w:val="single" w:sz="8" w:space="0" w:color="auto"/>
            </w:tcBorders>
          </w:tcPr>
          <w:p w14:paraId="6B9FD7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708" w:type="dxa"/>
            <w:tcBorders>
              <w:top w:val="nil"/>
              <w:left w:val="nil"/>
              <w:bottom w:val="single" w:sz="8" w:space="0" w:color="auto"/>
              <w:right w:val="single" w:sz="8" w:space="0" w:color="auto"/>
            </w:tcBorders>
          </w:tcPr>
          <w:p w14:paraId="6E0AF8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0" w:type="dxa"/>
            <w:tcBorders>
              <w:top w:val="nil"/>
              <w:left w:val="nil"/>
              <w:bottom w:val="single" w:sz="8" w:space="0" w:color="auto"/>
              <w:right w:val="single" w:sz="8" w:space="0" w:color="auto"/>
            </w:tcBorders>
          </w:tcPr>
          <w:p w14:paraId="35F2D9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39" w:type="dxa"/>
            <w:tcBorders>
              <w:top w:val="nil"/>
              <w:left w:val="nil"/>
              <w:bottom w:val="single" w:sz="8" w:space="0" w:color="auto"/>
              <w:right w:val="single" w:sz="8" w:space="0" w:color="auto"/>
            </w:tcBorders>
          </w:tcPr>
          <w:p w14:paraId="409260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619" w:type="dxa"/>
            <w:tcBorders>
              <w:top w:val="nil"/>
              <w:left w:val="nil"/>
              <w:bottom w:val="single" w:sz="8" w:space="0" w:color="auto"/>
              <w:right w:val="single" w:sz="8" w:space="0" w:color="auto"/>
            </w:tcBorders>
          </w:tcPr>
          <w:p w14:paraId="4A8C14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7AF631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614DB6E" w14:textId="77777777">
        <w:trPr>
          <w:trHeight w:val="283"/>
        </w:trPr>
        <w:tc>
          <w:tcPr>
            <w:tcW w:w="492" w:type="dxa"/>
            <w:tcBorders>
              <w:top w:val="nil"/>
              <w:left w:val="single" w:sz="8" w:space="0" w:color="auto"/>
              <w:bottom w:val="single" w:sz="8" w:space="0" w:color="auto"/>
              <w:right w:val="single" w:sz="8" w:space="0" w:color="auto"/>
            </w:tcBorders>
          </w:tcPr>
          <w:p w14:paraId="01D46F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736" w:type="dxa"/>
            <w:tcBorders>
              <w:top w:val="nil"/>
              <w:left w:val="nil"/>
              <w:bottom w:val="single" w:sz="8" w:space="0" w:color="auto"/>
              <w:right w:val="single" w:sz="8" w:space="0" w:color="auto"/>
            </w:tcBorders>
          </w:tcPr>
          <w:p w14:paraId="4DCCFF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708" w:type="dxa"/>
            <w:tcBorders>
              <w:top w:val="nil"/>
              <w:left w:val="nil"/>
              <w:bottom w:val="single" w:sz="8" w:space="0" w:color="auto"/>
              <w:right w:val="single" w:sz="8" w:space="0" w:color="auto"/>
            </w:tcBorders>
          </w:tcPr>
          <w:p w14:paraId="4C7F933B" w14:textId="7D14441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55400A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39" w:type="dxa"/>
            <w:tcBorders>
              <w:top w:val="nil"/>
              <w:left w:val="nil"/>
              <w:bottom w:val="single" w:sz="8" w:space="0" w:color="auto"/>
              <w:right w:val="single" w:sz="8" w:space="0" w:color="auto"/>
            </w:tcBorders>
          </w:tcPr>
          <w:p w14:paraId="14EA9E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619" w:type="dxa"/>
            <w:tcBorders>
              <w:top w:val="nil"/>
              <w:left w:val="nil"/>
              <w:bottom w:val="single" w:sz="8" w:space="0" w:color="auto"/>
              <w:right w:val="single" w:sz="8" w:space="0" w:color="auto"/>
            </w:tcBorders>
          </w:tcPr>
          <w:p w14:paraId="07CAD5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752" w:type="dxa"/>
            <w:tcBorders>
              <w:top w:val="nil"/>
              <w:left w:val="nil"/>
              <w:bottom w:val="single" w:sz="8" w:space="0" w:color="auto"/>
              <w:right w:val="single" w:sz="8" w:space="0" w:color="auto"/>
            </w:tcBorders>
          </w:tcPr>
          <w:p w14:paraId="0B6E00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6DC56EF" w14:textId="77777777">
        <w:trPr>
          <w:trHeight w:val="283"/>
        </w:trPr>
        <w:tc>
          <w:tcPr>
            <w:tcW w:w="492" w:type="dxa"/>
            <w:tcBorders>
              <w:top w:val="nil"/>
              <w:left w:val="single" w:sz="8" w:space="0" w:color="auto"/>
              <w:bottom w:val="single" w:sz="8" w:space="0" w:color="auto"/>
              <w:right w:val="single" w:sz="8" w:space="0" w:color="auto"/>
            </w:tcBorders>
          </w:tcPr>
          <w:p w14:paraId="3932CA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736" w:type="dxa"/>
            <w:tcBorders>
              <w:top w:val="nil"/>
              <w:left w:val="nil"/>
              <w:bottom w:val="single" w:sz="8" w:space="0" w:color="auto"/>
              <w:right w:val="single" w:sz="8" w:space="0" w:color="auto"/>
            </w:tcBorders>
          </w:tcPr>
          <w:p w14:paraId="6C952B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708" w:type="dxa"/>
            <w:tcBorders>
              <w:top w:val="nil"/>
              <w:left w:val="nil"/>
              <w:bottom w:val="single" w:sz="8" w:space="0" w:color="auto"/>
              <w:right w:val="single" w:sz="8" w:space="0" w:color="auto"/>
            </w:tcBorders>
          </w:tcPr>
          <w:p w14:paraId="31AA2E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68D984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439" w:type="dxa"/>
            <w:tcBorders>
              <w:top w:val="nil"/>
              <w:left w:val="nil"/>
              <w:bottom w:val="single" w:sz="8" w:space="0" w:color="auto"/>
              <w:right w:val="single" w:sz="8" w:space="0" w:color="auto"/>
            </w:tcBorders>
          </w:tcPr>
          <w:p w14:paraId="7BC9F9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619" w:type="dxa"/>
            <w:tcBorders>
              <w:top w:val="nil"/>
              <w:left w:val="nil"/>
              <w:bottom w:val="single" w:sz="8" w:space="0" w:color="auto"/>
              <w:right w:val="single" w:sz="8" w:space="0" w:color="auto"/>
            </w:tcBorders>
          </w:tcPr>
          <w:p w14:paraId="0E6D1C72" w14:textId="7777777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0AE8FA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666E900" w14:textId="77777777">
        <w:trPr>
          <w:trHeight w:val="283"/>
        </w:trPr>
        <w:tc>
          <w:tcPr>
            <w:tcW w:w="492" w:type="dxa"/>
            <w:tcBorders>
              <w:top w:val="nil"/>
              <w:left w:val="single" w:sz="8" w:space="0" w:color="auto"/>
              <w:bottom w:val="single" w:sz="8" w:space="0" w:color="auto"/>
              <w:right w:val="single" w:sz="8" w:space="0" w:color="auto"/>
            </w:tcBorders>
          </w:tcPr>
          <w:p w14:paraId="6DFFC3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736" w:type="dxa"/>
            <w:tcBorders>
              <w:top w:val="nil"/>
              <w:left w:val="nil"/>
              <w:bottom w:val="single" w:sz="8" w:space="0" w:color="auto"/>
              <w:right w:val="single" w:sz="8" w:space="0" w:color="auto"/>
            </w:tcBorders>
          </w:tcPr>
          <w:p w14:paraId="080753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708" w:type="dxa"/>
            <w:tcBorders>
              <w:top w:val="nil"/>
              <w:left w:val="nil"/>
              <w:bottom w:val="single" w:sz="8" w:space="0" w:color="auto"/>
              <w:right w:val="single" w:sz="8" w:space="0" w:color="auto"/>
            </w:tcBorders>
          </w:tcPr>
          <w:p w14:paraId="1C0A3A4C" w14:textId="0D85C74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4F6B32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439" w:type="dxa"/>
            <w:tcBorders>
              <w:top w:val="nil"/>
              <w:left w:val="nil"/>
              <w:bottom w:val="single" w:sz="8" w:space="0" w:color="auto"/>
              <w:right w:val="single" w:sz="8" w:space="0" w:color="auto"/>
            </w:tcBorders>
          </w:tcPr>
          <w:p w14:paraId="5E8C91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619" w:type="dxa"/>
            <w:tcBorders>
              <w:top w:val="nil"/>
              <w:left w:val="nil"/>
              <w:bottom w:val="single" w:sz="8" w:space="0" w:color="auto"/>
              <w:right w:val="single" w:sz="8" w:space="0" w:color="auto"/>
            </w:tcBorders>
          </w:tcPr>
          <w:p w14:paraId="51BF3C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308D43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60007E" w14:textId="77777777">
        <w:trPr>
          <w:trHeight w:val="283"/>
        </w:trPr>
        <w:tc>
          <w:tcPr>
            <w:tcW w:w="492" w:type="dxa"/>
            <w:tcBorders>
              <w:top w:val="nil"/>
              <w:left w:val="single" w:sz="8" w:space="0" w:color="auto"/>
              <w:bottom w:val="single" w:sz="8" w:space="0" w:color="auto"/>
              <w:right w:val="single" w:sz="8" w:space="0" w:color="auto"/>
            </w:tcBorders>
          </w:tcPr>
          <w:p w14:paraId="250563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176</w:t>
            </w:r>
          </w:p>
        </w:tc>
        <w:tc>
          <w:tcPr>
            <w:tcW w:w="2736" w:type="dxa"/>
            <w:tcBorders>
              <w:top w:val="nil"/>
              <w:left w:val="nil"/>
              <w:bottom w:val="single" w:sz="8" w:space="0" w:color="auto"/>
              <w:right w:val="single" w:sz="8" w:space="0" w:color="auto"/>
            </w:tcBorders>
          </w:tcPr>
          <w:p w14:paraId="5AB83F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TransferDirection</w:t>
            </w:r>
          </w:p>
        </w:tc>
        <w:tc>
          <w:tcPr>
            <w:tcW w:w="708" w:type="dxa"/>
            <w:tcBorders>
              <w:top w:val="nil"/>
              <w:left w:val="nil"/>
              <w:bottom w:val="single" w:sz="8" w:space="0" w:color="auto"/>
              <w:right w:val="single" w:sz="8" w:space="0" w:color="auto"/>
            </w:tcBorders>
          </w:tcPr>
          <w:p w14:paraId="696DD3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3549C2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nil"/>
              <w:left w:val="nil"/>
              <w:bottom w:val="single" w:sz="8" w:space="0" w:color="auto"/>
              <w:right w:val="single" w:sz="8" w:space="0" w:color="auto"/>
            </w:tcBorders>
          </w:tcPr>
          <w:p w14:paraId="69C216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转入/转出标识</w:t>
            </w:r>
          </w:p>
        </w:tc>
        <w:tc>
          <w:tcPr>
            <w:tcW w:w="1619" w:type="dxa"/>
            <w:tcBorders>
              <w:top w:val="nil"/>
              <w:left w:val="nil"/>
              <w:bottom w:val="single" w:sz="8" w:space="0" w:color="auto"/>
              <w:right w:val="single" w:sz="8" w:space="0" w:color="auto"/>
            </w:tcBorders>
          </w:tcPr>
          <w:p w14:paraId="55ED92AA" w14:textId="4EFA45B5"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162062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C4B134A" w14:textId="77777777">
        <w:trPr>
          <w:trHeight w:val="283"/>
        </w:trPr>
        <w:tc>
          <w:tcPr>
            <w:tcW w:w="492" w:type="dxa"/>
            <w:tcBorders>
              <w:top w:val="nil"/>
              <w:left w:val="single" w:sz="8" w:space="0" w:color="auto"/>
              <w:bottom w:val="single" w:sz="8" w:space="0" w:color="auto"/>
              <w:right w:val="single" w:sz="8" w:space="0" w:color="auto"/>
            </w:tcBorders>
          </w:tcPr>
          <w:p w14:paraId="44FFD0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177</w:t>
            </w:r>
          </w:p>
        </w:tc>
        <w:tc>
          <w:tcPr>
            <w:tcW w:w="2736" w:type="dxa"/>
            <w:tcBorders>
              <w:top w:val="nil"/>
              <w:left w:val="nil"/>
              <w:bottom w:val="single" w:sz="8" w:space="0" w:color="auto"/>
              <w:right w:val="single" w:sz="8" w:space="0" w:color="auto"/>
            </w:tcBorders>
          </w:tcPr>
          <w:p w14:paraId="24EC63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BusinessFinishFlag</w:t>
            </w:r>
          </w:p>
        </w:tc>
        <w:tc>
          <w:tcPr>
            <w:tcW w:w="708" w:type="dxa"/>
            <w:tcBorders>
              <w:top w:val="nil"/>
              <w:left w:val="nil"/>
              <w:bottom w:val="single" w:sz="8" w:space="0" w:color="auto"/>
              <w:right w:val="single" w:sz="8" w:space="0" w:color="auto"/>
            </w:tcBorders>
          </w:tcPr>
          <w:p w14:paraId="1BBEA1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7B4B0F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nil"/>
              <w:left w:val="nil"/>
              <w:bottom w:val="single" w:sz="8" w:space="0" w:color="auto"/>
              <w:right w:val="single" w:sz="8" w:space="0" w:color="auto"/>
            </w:tcBorders>
          </w:tcPr>
          <w:p w14:paraId="09AED5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业务过程完全结束标识</w:t>
            </w:r>
          </w:p>
        </w:tc>
        <w:tc>
          <w:tcPr>
            <w:tcW w:w="1619" w:type="dxa"/>
            <w:tcBorders>
              <w:top w:val="nil"/>
              <w:left w:val="nil"/>
              <w:bottom w:val="single" w:sz="8" w:space="0" w:color="auto"/>
              <w:right w:val="single" w:sz="8" w:space="0" w:color="auto"/>
            </w:tcBorders>
          </w:tcPr>
          <w:p w14:paraId="36C1982A" w14:textId="4D45088E"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3BF760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9EE91A7" w14:textId="77777777">
        <w:trPr>
          <w:trHeight w:val="283"/>
        </w:trPr>
        <w:tc>
          <w:tcPr>
            <w:tcW w:w="492" w:type="dxa"/>
            <w:tcBorders>
              <w:top w:val="nil"/>
              <w:left w:val="single" w:sz="8" w:space="0" w:color="auto"/>
              <w:bottom w:val="single" w:sz="8" w:space="0" w:color="auto"/>
              <w:right w:val="single" w:sz="8" w:space="0" w:color="auto"/>
            </w:tcBorders>
          </w:tcPr>
          <w:p w14:paraId="072FC9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736" w:type="dxa"/>
            <w:tcBorders>
              <w:top w:val="nil"/>
              <w:left w:val="nil"/>
              <w:bottom w:val="single" w:sz="8" w:space="0" w:color="auto"/>
              <w:right w:val="single" w:sz="8" w:space="0" w:color="auto"/>
            </w:tcBorders>
          </w:tcPr>
          <w:p w14:paraId="4F403F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708" w:type="dxa"/>
            <w:tcBorders>
              <w:top w:val="nil"/>
              <w:left w:val="nil"/>
              <w:bottom w:val="single" w:sz="8" w:space="0" w:color="auto"/>
              <w:right w:val="single" w:sz="8" w:space="0" w:color="auto"/>
            </w:tcBorders>
          </w:tcPr>
          <w:p w14:paraId="6EC66F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4DB292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nil"/>
              <w:left w:val="nil"/>
              <w:bottom w:val="single" w:sz="8" w:space="0" w:color="auto"/>
              <w:right w:val="single" w:sz="8" w:space="0" w:color="auto"/>
            </w:tcBorders>
          </w:tcPr>
          <w:p w14:paraId="56A9F7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619" w:type="dxa"/>
            <w:tcBorders>
              <w:top w:val="nil"/>
              <w:left w:val="nil"/>
              <w:bottom w:val="single" w:sz="8" w:space="0" w:color="auto"/>
              <w:right w:val="single" w:sz="8" w:space="0" w:color="auto"/>
            </w:tcBorders>
          </w:tcPr>
          <w:p w14:paraId="51854D9C" w14:textId="57A51837"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01FF4B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439541F" w14:textId="77777777">
        <w:trPr>
          <w:trHeight w:val="283"/>
        </w:trPr>
        <w:tc>
          <w:tcPr>
            <w:tcW w:w="492" w:type="dxa"/>
            <w:tcBorders>
              <w:top w:val="nil"/>
              <w:left w:val="single" w:sz="8" w:space="0" w:color="auto"/>
              <w:bottom w:val="single" w:sz="8" w:space="0" w:color="auto"/>
              <w:right w:val="single" w:sz="8" w:space="0" w:color="auto"/>
            </w:tcBorders>
          </w:tcPr>
          <w:p w14:paraId="105697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258</w:t>
            </w:r>
          </w:p>
        </w:tc>
        <w:tc>
          <w:tcPr>
            <w:tcW w:w="2736" w:type="dxa"/>
            <w:tcBorders>
              <w:top w:val="nil"/>
              <w:left w:val="nil"/>
              <w:bottom w:val="single" w:sz="8" w:space="0" w:color="auto"/>
              <w:right w:val="single" w:sz="8" w:space="0" w:color="auto"/>
            </w:tcBorders>
            <w:vAlign w:val="center"/>
          </w:tcPr>
          <w:p w14:paraId="64FB0B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OriginalAppDate</w:t>
            </w:r>
          </w:p>
        </w:tc>
        <w:tc>
          <w:tcPr>
            <w:tcW w:w="708" w:type="dxa"/>
            <w:tcBorders>
              <w:top w:val="nil"/>
              <w:left w:val="nil"/>
              <w:bottom w:val="single" w:sz="8" w:space="0" w:color="auto"/>
              <w:right w:val="single" w:sz="8" w:space="0" w:color="auto"/>
            </w:tcBorders>
            <w:vAlign w:val="center"/>
          </w:tcPr>
          <w:p w14:paraId="0E01B3D0" w14:textId="77777777" w:rsidR="008E163F" w:rsidRDefault="009566D4">
            <w:pPr>
              <w:snapToGrid w:val="0"/>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vAlign w:val="center"/>
          </w:tcPr>
          <w:p w14:paraId="725BE656" w14:textId="77777777" w:rsidR="008E163F" w:rsidRDefault="009566D4">
            <w:pPr>
              <w:snapToGrid w:val="0"/>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39" w:type="dxa"/>
            <w:tcBorders>
              <w:top w:val="nil"/>
              <w:left w:val="nil"/>
              <w:bottom w:val="single" w:sz="8" w:space="0" w:color="auto"/>
              <w:right w:val="single" w:sz="8" w:space="0" w:color="auto"/>
            </w:tcBorders>
          </w:tcPr>
          <w:p w14:paraId="4AA05EC9" w14:textId="77777777" w:rsidR="008E163F" w:rsidRDefault="009566D4">
            <w:pPr>
              <w:snapToGrid w:val="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原申请日期</w:t>
            </w:r>
          </w:p>
        </w:tc>
        <w:tc>
          <w:tcPr>
            <w:tcW w:w="1619" w:type="dxa"/>
            <w:tcBorders>
              <w:top w:val="nil"/>
              <w:left w:val="nil"/>
              <w:bottom w:val="single" w:sz="8" w:space="0" w:color="auto"/>
              <w:right w:val="single" w:sz="8" w:space="0" w:color="auto"/>
            </w:tcBorders>
          </w:tcPr>
          <w:p w14:paraId="05613471" w14:textId="77777777" w:rsidR="008E163F" w:rsidRDefault="009566D4">
            <w:pPr>
              <w:snapToGrid w:val="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127业务使用，表示转出时的申请日期</w:t>
            </w:r>
          </w:p>
        </w:tc>
        <w:tc>
          <w:tcPr>
            <w:tcW w:w="752" w:type="dxa"/>
            <w:tcBorders>
              <w:top w:val="nil"/>
              <w:left w:val="nil"/>
              <w:bottom w:val="single" w:sz="8" w:space="0" w:color="auto"/>
              <w:right w:val="single" w:sz="8" w:space="0" w:color="auto"/>
            </w:tcBorders>
          </w:tcPr>
          <w:p w14:paraId="7D258A58" w14:textId="739EDFE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206540EA" w14:textId="77777777">
        <w:trPr>
          <w:trHeight w:val="283"/>
        </w:trPr>
        <w:tc>
          <w:tcPr>
            <w:tcW w:w="492" w:type="dxa"/>
            <w:tcBorders>
              <w:top w:val="nil"/>
              <w:left w:val="single" w:sz="8" w:space="0" w:color="auto"/>
              <w:bottom w:val="single" w:sz="8" w:space="0" w:color="auto"/>
              <w:right w:val="single" w:sz="8" w:space="0" w:color="auto"/>
            </w:tcBorders>
          </w:tcPr>
          <w:p w14:paraId="465CF0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736" w:type="dxa"/>
            <w:tcBorders>
              <w:top w:val="nil"/>
              <w:left w:val="nil"/>
              <w:bottom w:val="single" w:sz="8" w:space="0" w:color="auto"/>
              <w:right w:val="single" w:sz="8" w:space="0" w:color="auto"/>
            </w:tcBorders>
          </w:tcPr>
          <w:p w14:paraId="767E2E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r>
              <w:rPr>
                <w:rFonts w:asciiTheme="minorEastAsia" w:eastAsiaTheme="minorEastAsia" w:hAnsiTheme="minorEastAsia"/>
                <w:kern w:val="0"/>
                <w:sz w:val="18"/>
                <w:szCs w:val="18"/>
              </w:rPr>
              <w:tab/>
            </w:r>
          </w:p>
        </w:tc>
        <w:tc>
          <w:tcPr>
            <w:tcW w:w="708" w:type="dxa"/>
            <w:tcBorders>
              <w:top w:val="nil"/>
              <w:left w:val="nil"/>
              <w:bottom w:val="single" w:sz="8" w:space="0" w:color="auto"/>
              <w:right w:val="single" w:sz="8" w:space="0" w:color="auto"/>
            </w:tcBorders>
          </w:tcPr>
          <w:p w14:paraId="61C8C59F" w14:textId="3101812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720" w:type="dxa"/>
            <w:tcBorders>
              <w:top w:val="nil"/>
              <w:left w:val="nil"/>
              <w:bottom w:val="single" w:sz="8" w:space="0" w:color="auto"/>
              <w:right w:val="single" w:sz="8" w:space="0" w:color="auto"/>
            </w:tcBorders>
          </w:tcPr>
          <w:p w14:paraId="6E5248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nil"/>
              <w:left w:val="nil"/>
              <w:bottom w:val="single" w:sz="8" w:space="0" w:color="auto"/>
              <w:right w:val="single" w:sz="8" w:space="0" w:color="auto"/>
            </w:tcBorders>
          </w:tcPr>
          <w:p w14:paraId="65B3DA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1619" w:type="dxa"/>
            <w:tcBorders>
              <w:top w:val="nil"/>
              <w:left w:val="nil"/>
              <w:bottom w:val="single" w:sz="8" w:space="0" w:color="auto"/>
              <w:right w:val="single" w:sz="8" w:space="0" w:color="auto"/>
            </w:tcBorders>
          </w:tcPr>
          <w:p w14:paraId="3FD3FF81" w14:textId="34582C7B"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42FDDF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8FC92AB" w14:textId="77777777">
        <w:trPr>
          <w:trHeight w:val="283"/>
        </w:trPr>
        <w:tc>
          <w:tcPr>
            <w:tcW w:w="492" w:type="dxa"/>
            <w:tcBorders>
              <w:top w:val="nil"/>
              <w:left w:val="single" w:sz="8" w:space="0" w:color="auto"/>
              <w:bottom w:val="single" w:sz="8" w:space="0" w:color="auto"/>
              <w:right w:val="single" w:sz="8" w:space="0" w:color="auto"/>
            </w:tcBorders>
          </w:tcPr>
          <w:p w14:paraId="677821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736" w:type="dxa"/>
            <w:tcBorders>
              <w:top w:val="nil"/>
              <w:left w:val="nil"/>
              <w:bottom w:val="single" w:sz="8" w:space="0" w:color="auto"/>
              <w:right w:val="single" w:sz="8" w:space="0" w:color="auto"/>
            </w:tcBorders>
          </w:tcPr>
          <w:p w14:paraId="06AF08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708" w:type="dxa"/>
            <w:tcBorders>
              <w:top w:val="nil"/>
              <w:left w:val="nil"/>
              <w:bottom w:val="single" w:sz="8" w:space="0" w:color="auto"/>
              <w:right w:val="single" w:sz="8" w:space="0" w:color="auto"/>
            </w:tcBorders>
          </w:tcPr>
          <w:p w14:paraId="03E285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0" w:type="dxa"/>
            <w:tcBorders>
              <w:top w:val="nil"/>
              <w:left w:val="nil"/>
              <w:bottom w:val="single" w:sz="8" w:space="0" w:color="auto"/>
              <w:right w:val="single" w:sz="8" w:space="0" w:color="auto"/>
            </w:tcBorders>
          </w:tcPr>
          <w:p w14:paraId="243010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39" w:type="dxa"/>
            <w:tcBorders>
              <w:top w:val="nil"/>
              <w:left w:val="nil"/>
              <w:bottom w:val="single" w:sz="8" w:space="0" w:color="auto"/>
              <w:right w:val="single" w:sz="8" w:space="0" w:color="auto"/>
            </w:tcBorders>
          </w:tcPr>
          <w:p w14:paraId="63051E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的原确认日期</w:t>
            </w:r>
          </w:p>
        </w:tc>
        <w:tc>
          <w:tcPr>
            <w:tcW w:w="1619" w:type="dxa"/>
            <w:tcBorders>
              <w:top w:val="nil"/>
              <w:left w:val="nil"/>
              <w:bottom w:val="single" w:sz="8" w:space="0" w:color="auto"/>
              <w:right w:val="single" w:sz="8" w:space="0" w:color="auto"/>
            </w:tcBorders>
          </w:tcPr>
          <w:p w14:paraId="566ED668" w14:textId="77777777" w:rsidR="008E163F" w:rsidRDefault="008E163F">
            <w:pPr>
              <w:snapToGrid w:val="0"/>
              <w:rPr>
                <w:rFonts w:asciiTheme="minorEastAsia" w:eastAsiaTheme="minorEastAsia" w:hAnsiTheme="minorEastAsia"/>
                <w:sz w:val="18"/>
              </w:rPr>
            </w:pPr>
          </w:p>
        </w:tc>
        <w:tc>
          <w:tcPr>
            <w:tcW w:w="752" w:type="dxa"/>
            <w:tcBorders>
              <w:top w:val="nil"/>
              <w:left w:val="nil"/>
              <w:bottom w:val="single" w:sz="8" w:space="0" w:color="auto"/>
              <w:right w:val="single" w:sz="8" w:space="0" w:color="auto"/>
            </w:tcBorders>
          </w:tcPr>
          <w:p w14:paraId="752434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7EEEAEE" w14:textId="77777777">
        <w:trPr>
          <w:trHeight w:val="283"/>
        </w:trPr>
        <w:tc>
          <w:tcPr>
            <w:tcW w:w="492" w:type="dxa"/>
            <w:tcBorders>
              <w:top w:val="nil"/>
              <w:left w:val="single" w:sz="8" w:space="0" w:color="auto"/>
              <w:bottom w:val="single" w:sz="8" w:space="0" w:color="auto"/>
              <w:right w:val="single" w:sz="8" w:space="0" w:color="auto"/>
            </w:tcBorders>
          </w:tcPr>
          <w:p w14:paraId="5C9365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736" w:type="dxa"/>
            <w:tcBorders>
              <w:top w:val="nil"/>
              <w:left w:val="nil"/>
              <w:bottom w:val="single" w:sz="8" w:space="0" w:color="auto"/>
              <w:right w:val="single" w:sz="8" w:space="0" w:color="auto"/>
            </w:tcBorders>
          </w:tcPr>
          <w:p w14:paraId="1DB6BA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708" w:type="dxa"/>
            <w:tcBorders>
              <w:top w:val="nil"/>
              <w:left w:val="nil"/>
              <w:bottom w:val="single" w:sz="8" w:space="0" w:color="auto"/>
              <w:right w:val="single" w:sz="8" w:space="0" w:color="auto"/>
            </w:tcBorders>
          </w:tcPr>
          <w:p w14:paraId="060B7EFB" w14:textId="35AF44D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nil"/>
              <w:left w:val="nil"/>
              <w:bottom w:val="single" w:sz="8" w:space="0" w:color="auto"/>
              <w:right w:val="single" w:sz="8" w:space="0" w:color="auto"/>
            </w:tcBorders>
          </w:tcPr>
          <w:p w14:paraId="02130D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nil"/>
              <w:left w:val="nil"/>
              <w:bottom w:val="single" w:sz="8" w:space="0" w:color="auto"/>
              <w:right w:val="single" w:sz="8" w:space="0" w:color="auto"/>
            </w:tcBorders>
          </w:tcPr>
          <w:p w14:paraId="3008D233" w14:textId="1FF019D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619" w:type="dxa"/>
            <w:tcBorders>
              <w:top w:val="nil"/>
              <w:left w:val="nil"/>
              <w:bottom w:val="single" w:sz="8" w:space="0" w:color="auto"/>
              <w:right w:val="single" w:sz="8" w:space="0" w:color="auto"/>
            </w:tcBorders>
          </w:tcPr>
          <w:p w14:paraId="7D97D7CB" w14:textId="3B46AFB2" w:rsidR="008E163F" w:rsidRDefault="008E163F">
            <w:pPr>
              <w:widowControl/>
              <w:rPr>
                <w:rFonts w:asciiTheme="minorEastAsia" w:eastAsiaTheme="minorEastAsia" w:hAnsiTheme="minorEastAsia"/>
                <w:kern w:val="0"/>
                <w:sz w:val="18"/>
                <w:szCs w:val="18"/>
              </w:rPr>
            </w:pPr>
          </w:p>
        </w:tc>
        <w:tc>
          <w:tcPr>
            <w:tcW w:w="752" w:type="dxa"/>
            <w:tcBorders>
              <w:top w:val="nil"/>
              <w:left w:val="nil"/>
              <w:bottom w:val="single" w:sz="8" w:space="0" w:color="auto"/>
              <w:right w:val="single" w:sz="8" w:space="0" w:color="auto"/>
            </w:tcBorders>
          </w:tcPr>
          <w:p w14:paraId="453E73D7" w14:textId="21CF152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4BED1714" w14:textId="77777777">
        <w:trPr>
          <w:trHeight w:val="283"/>
        </w:trPr>
        <w:tc>
          <w:tcPr>
            <w:tcW w:w="492" w:type="dxa"/>
            <w:tcBorders>
              <w:top w:val="nil"/>
              <w:left w:val="single" w:sz="8" w:space="0" w:color="auto"/>
              <w:bottom w:val="single" w:sz="8" w:space="0" w:color="auto"/>
              <w:right w:val="single" w:sz="8" w:space="0" w:color="auto"/>
            </w:tcBorders>
          </w:tcPr>
          <w:p w14:paraId="73B76E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507</w:t>
            </w:r>
          </w:p>
        </w:tc>
        <w:tc>
          <w:tcPr>
            <w:tcW w:w="2736" w:type="dxa"/>
            <w:tcBorders>
              <w:top w:val="nil"/>
              <w:left w:val="nil"/>
              <w:bottom w:val="single" w:sz="8" w:space="0" w:color="auto"/>
              <w:right w:val="single" w:sz="8" w:space="0" w:color="auto"/>
            </w:tcBorders>
          </w:tcPr>
          <w:p w14:paraId="5F18D2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w:t>
            </w:r>
          </w:p>
        </w:tc>
        <w:tc>
          <w:tcPr>
            <w:tcW w:w="708" w:type="dxa"/>
            <w:tcBorders>
              <w:top w:val="nil"/>
              <w:left w:val="nil"/>
              <w:bottom w:val="single" w:sz="8" w:space="0" w:color="auto"/>
              <w:right w:val="single" w:sz="8" w:space="0" w:color="auto"/>
            </w:tcBorders>
          </w:tcPr>
          <w:p w14:paraId="5655B9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0" w:type="dxa"/>
            <w:tcBorders>
              <w:top w:val="nil"/>
              <w:left w:val="nil"/>
              <w:bottom w:val="single" w:sz="8" w:space="0" w:color="auto"/>
              <w:right w:val="single" w:sz="8" w:space="0" w:color="auto"/>
            </w:tcBorders>
          </w:tcPr>
          <w:p w14:paraId="31A992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39" w:type="dxa"/>
            <w:tcBorders>
              <w:top w:val="nil"/>
              <w:left w:val="nil"/>
              <w:bottom w:val="single" w:sz="8" w:space="0" w:color="auto"/>
              <w:right w:val="single" w:sz="8" w:space="0" w:color="auto"/>
            </w:tcBorders>
          </w:tcPr>
          <w:p w14:paraId="516DA8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w:t>
            </w:r>
          </w:p>
        </w:tc>
        <w:tc>
          <w:tcPr>
            <w:tcW w:w="1619" w:type="dxa"/>
            <w:tcBorders>
              <w:top w:val="nil"/>
              <w:left w:val="nil"/>
              <w:bottom w:val="single" w:sz="8" w:space="0" w:color="auto"/>
              <w:right w:val="single" w:sz="8" w:space="0" w:color="auto"/>
            </w:tcBorders>
          </w:tcPr>
          <w:p w14:paraId="76E54D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52" w:type="dxa"/>
            <w:tcBorders>
              <w:top w:val="nil"/>
              <w:left w:val="nil"/>
              <w:bottom w:val="single" w:sz="8" w:space="0" w:color="auto"/>
              <w:right w:val="single" w:sz="8" w:space="0" w:color="auto"/>
            </w:tcBorders>
          </w:tcPr>
          <w:p w14:paraId="55CD9C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A06C452" w14:textId="77777777">
        <w:trPr>
          <w:trHeight w:val="283"/>
        </w:trPr>
        <w:tc>
          <w:tcPr>
            <w:tcW w:w="492" w:type="dxa"/>
            <w:tcBorders>
              <w:top w:val="single" w:sz="8" w:space="0" w:color="auto"/>
              <w:left w:val="single" w:sz="8" w:space="0" w:color="auto"/>
              <w:bottom w:val="single" w:sz="4" w:space="0" w:color="auto"/>
              <w:right w:val="single" w:sz="8" w:space="0" w:color="auto"/>
            </w:tcBorders>
          </w:tcPr>
          <w:p w14:paraId="619B44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510</w:t>
            </w:r>
          </w:p>
        </w:tc>
        <w:tc>
          <w:tcPr>
            <w:tcW w:w="2736" w:type="dxa"/>
            <w:tcBorders>
              <w:top w:val="single" w:sz="8" w:space="0" w:color="auto"/>
              <w:left w:val="nil"/>
              <w:bottom w:val="single" w:sz="4" w:space="0" w:color="auto"/>
              <w:right w:val="single" w:sz="8" w:space="0" w:color="auto"/>
            </w:tcBorders>
          </w:tcPr>
          <w:p w14:paraId="1CB184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UndistributeMonetaryIncomeFlag</w:t>
            </w:r>
          </w:p>
        </w:tc>
        <w:tc>
          <w:tcPr>
            <w:tcW w:w="708" w:type="dxa"/>
            <w:tcBorders>
              <w:top w:val="single" w:sz="8" w:space="0" w:color="auto"/>
              <w:left w:val="nil"/>
              <w:bottom w:val="single" w:sz="4" w:space="0" w:color="auto"/>
              <w:right w:val="single" w:sz="8" w:space="0" w:color="auto"/>
            </w:tcBorders>
          </w:tcPr>
          <w:p w14:paraId="613076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single" w:sz="8" w:space="0" w:color="auto"/>
              <w:left w:val="nil"/>
              <w:bottom w:val="single" w:sz="4" w:space="0" w:color="auto"/>
              <w:right w:val="single" w:sz="8" w:space="0" w:color="auto"/>
            </w:tcBorders>
          </w:tcPr>
          <w:p w14:paraId="1B3DD5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39" w:type="dxa"/>
            <w:tcBorders>
              <w:top w:val="single" w:sz="8" w:space="0" w:color="auto"/>
              <w:left w:val="nil"/>
              <w:bottom w:val="single" w:sz="4" w:space="0" w:color="auto"/>
              <w:right w:val="single" w:sz="8" w:space="0" w:color="auto"/>
            </w:tcBorders>
          </w:tcPr>
          <w:p w14:paraId="2E3DFF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货币基金未付收益金额正负</w:t>
            </w:r>
          </w:p>
        </w:tc>
        <w:tc>
          <w:tcPr>
            <w:tcW w:w="1619" w:type="dxa"/>
            <w:tcBorders>
              <w:top w:val="single" w:sz="8" w:space="0" w:color="auto"/>
              <w:left w:val="nil"/>
              <w:bottom w:val="single" w:sz="4" w:space="0" w:color="auto"/>
              <w:right w:val="single" w:sz="8" w:space="0" w:color="auto"/>
            </w:tcBorders>
          </w:tcPr>
          <w:p w14:paraId="1B89D3F4" w14:textId="4D121956" w:rsidR="008E163F" w:rsidRDefault="008E163F">
            <w:pPr>
              <w:widowControl/>
              <w:rPr>
                <w:rFonts w:asciiTheme="minorEastAsia" w:eastAsiaTheme="minorEastAsia" w:hAnsiTheme="minorEastAsia"/>
                <w:kern w:val="0"/>
                <w:sz w:val="18"/>
                <w:szCs w:val="18"/>
              </w:rPr>
            </w:pPr>
          </w:p>
        </w:tc>
        <w:tc>
          <w:tcPr>
            <w:tcW w:w="752" w:type="dxa"/>
            <w:tcBorders>
              <w:top w:val="single" w:sz="8" w:space="0" w:color="auto"/>
              <w:left w:val="nil"/>
              <w:bottom w:val="single" w:sz="4" w:space="0" w:color="auto"/>
              <w:right w:val="single" w:sz="8" w:space="0" w:color="auto"/>
            </w:tcBorders>
          </w:tcPr>
          <w:p w14:paraId="1194F1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DEB6FAE" w14:textId="77777777">
        <w:trPr>
          <w:trHeight w:val="283"/>
        </w:trPr>
        <w:tc>
          <w:tcPr>
            <w:tcW w:w="492" w:type="dxa"/>
            <w:tcBorders>
              <w:top w:val="single" w:sz="4" w:space="0" w:color="auto"/>
              <w:left w:val="single" w:sz="8" w:space="0" w:color="auto"/>
              <w:bottom w:val="single" w:sz="4" w:space="0" w:color="auto"/>
              <w:right w:val="single" w:sz="8" w:space="0" w:color="auto"/>
            </w:tcBorders>
            <w:vAlign w:val="center"/>
          </w:tcPr>
          <w:p w14:paraId="10A649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736" w:type="dxa"/>
            <w:tcBorders>
              <w:top w:val="single" w:sz="4" w:space="0" w:color="auto"/>
              <w:left w:val="nil"/>
              <w:bottom w:val="single" w:sz="4" w:space="0" w:color="auto"/>
              <w:right w:val="single" w:sz="8" w:space="0" w:color="auto"/>
            </w:tcBorders>
            <w:vAlign w:val="center"/>
          </w:tcPr>
          <w:p w14:paraId="566E84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708" w:type="dxa"/>
            <w:tcBorders>
              <w:top w:val="single" w:sz="4" w:space="0" w:color="auto"/>
              <w:left w:val="nil"/>
              <w:bottom w:val="single" w:sz="4" w:space="0" w:color="auto"/>
              <w:right w:val="single" w:sz="8" w:space="0" w:color="auto"/>
            </w:tcBorders>
            <w:vAlign w:val="center"/>
          </w:tcPr>
          <w:p w14:paraId="68EA854A" w14:textId="4A62C4B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0" w:type="dxa"/>
            <w:tcBorders>
              <w:top w:val="single" w:sz="4" w:space="0" w:color="auto"/>
              <w:left w:val="nil"/>
              <w:bottom w:val="single" w:sz="4" w:space="0" w:color="auto"/>
              <w:right w:val="single" w:sz="8" w:space="0" w:color="auto"/>
            </w:tcBorders>
            <w:vAlign w:val="center"/>
          </w:tcPr>
          <w:p w14:paraId="080864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439" w:type="dxa"/>
            <w:tcBorders>
              <w:top w:val="single" w:sz="4" w:space="0" w:color="auto"/>
              <w:left w:val="nil"/>
              <w:bottom w:val="single" w:sz="4" w:space="0" w:color="auto"/>
              <w:right w:val="single" w:sz="8" w:space="0" w:color="auto"/>
            </w:tcBorders>
            <w:vAlign w:val="center"/>
          </w:tcPr>
          <w:p w14:paraId="4509AB9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619" w:type="dxa"/>
            <w:tcBorders>
              <w:top w:val="single" w:sz="4" w:space="0" w:color="auto"/>
              <w:left w:val="nil"/>
              <w:bottom w:val="single" w:sz="4" w:space="0" w:color="auto"/>
              <w:right w:val="single" w:sz="8" w:space="0" w:color="auto"/>
            </w:tcBorders>
            <w:vAlign w:val="bottom"/>
          </w:tcPr>
          <w:p w14:paraId="1F097D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用于发送交易明细</w:t>
            </w:r>
          </w:p>
        </w:tc>
        <w:tc>
          <w:tcPr>
            <w:tcW w:w="752" w:type="dxa"/>
            <w:tcBorders>
              <w:top w:val="single" w:sz="4" w:space="0" w:color="auto"/>
              <w:left w:val="nil"/>
              <w:bottom w:val="single" w:sz="4" w:space="0" w:color="auto"/>
              <w:right w:val="single" w:sz="8" w:space="0" w:color="auto"/>
            </w:tcBorders>
          </w:tcPr>
          <w:p w14:paraId="4A140A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4C2873AD" w14:textId="77777777" w:rsidR="008E163F" w:rsidRDefault="008E163F">
      <w:pPr>
        <w:rPr>
          <w:rFonts w:asciiTheme="minorEastAsia" w:eastAsiaTheme="minorEastAsia" w:hAnsiTheme="minorEastAsia"/>
        </w:rPr>
      </w:pPr>
    </w:p>
    <w:p w14:paraId="46EA8B4A" w14:textId="77777777" w:rsidR="008E163F" w:rsidRDefault="009566D4">
      <w:pPr>
        <w:pStyle w:val="3"/>
        <w:rPr>
          <w:rFonts w:asciiTheme="minorEastAsia" w:eastAsiaTheme="minorEastAsia" w:hAnsiTheme="minorEastAsia"/>
        </w:rPr>
      </w:pPr>
      <w:bookmarkStart w:id="167" w:name="_Toc240730161"/>
      <w:bookmarkStart w:id="168" w:name="_Toc8806"/>
      <w:bookmarkStart w:id="169" w:name="_Toc276542448"/>
      <w:bookmarkStart w:id="170" w:name="_Toc194216559"/>
      <w:bookmarkStart w:id="171" w:name="_Toc194216671"/>
      <w:bookmarkStart w:id="172" w:name="_Toc31165"/>
      <w:r>
        <w:rPr>
          <w:rFonts w:asciiTheme="minorEastAsia" w:eastAsiaTheme="minorEastAsia" w:hAnsiTheme="minorEastAsia" w:hint="eastAsia"/>
        </w:rPr>
        <w:lastRenderedPageBreak/>
        <w:t>转托管出业务数据项128</w:t>
      </w:r>
      <w:bookmarkEnd w:id="167"/>
      <w:bookmarkEnd w:id="168"/>
      <w:bookmarkEnd w:id="169"/>
      <w:bookmarkEnd w:id="170"/>
      <w:bookmarkEnd w:id="171"/>
      <w:bookmarkEnd w:id="172"/>
    </w:p>
    <w:tbl>
      <w:tblPr>
        <w:tblW w:w="8522" w:type="dxa"/>
        <w:tblLayout w:type="fixed"/>
        <w:tblLook w:val="04A0" w:firstRow="1" w:lastRow="0" w:firstColumn="1" w:lastColumn="0" w:noHBand="0" w:noVBand="1"/>
      </w:tblPr>
      <w:tblGrid>
        <w:gridCol w:w="488"/>
        <w:gridCol w:w="2710"/>
        <w:gridCol w:w="699"/>
        <w:gridCol w:w="712"/>
        <w:gridCol w:w="1423"/>
        <w:gridCol w:w="1600"/>
        <w:gridCol w:w="890"/>
      </w:tblGrid>
      <w:tr w:rsidR="008E163F" w14:paraId="21DC7467" w14:textId="77777777">
        <w:trPr>
          <w:trHeight w:val="283"/>
        </w:trPr>
        <w:tc>
          <w:tcPr>
            <w:tcW w:w="488" w:type="dxa"/>
            <w:tcBorders>
              <w:top w:val="single" w:sz="8" w:space="0" w:color="auto"/>
              <w:left w:val="single" w:sz="8" w:space="0" w:color="auto"/>
              <w:bottom w:val="single" w:sz="8" w:space="0" w:color="auto"/>
              <w:right w:val="single" w:sz="8" w:space="0" w:color="auto"/>
            </w:tcBorders>
            <w:shd w:val="clear" w:color="auto" w:fill="C0C0C0"/>
            <w:vAlign w:val="center"/>
          </w:tcPr>
          <w:p w14:paraId="2EEE6E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710" w:type="dxa"/>
            <w:tcBorders>
              <w:top w:val="single" w:sz="8" w:space="0" w:color="auto"/>
              <w:left w:val="single" w:sz="8" w:space="0" w:color="auto"/>
              <w:bottom w:val="single" w:sz="8" w:space="0" w:color="auto"/>
              <w:right w:val="single" w:sz="8" w:space="0" w:color="auto"/>
            </w:tcBorders>
            <w:shd w:val="clear" w:color="auto" w:fill="C0C0C0"/>
            <w:vAlign w:val="center"/>
          </w:tcPr>
          <w:p w14:paraId="0C1B7F9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99" w:type="dxa"/>
            <w:tcBorders>
              <w:top w:val="single" w:sz="8" w:space="0" w:color="auto"/>
              <w:left w:val="single" w:sz="8" w:space="0" w:color="auto"/>
              <w:bottom w:val="single" w:sz="8" w:space="0" w:color="auto"/>
              <w:right w:val="single" w:sz="8" w:space="0" w:color="auto"/>
            </w:tcBorders>
            <w:shd w:val="clear" w:color="auto" w:fill="C0C0C0"/>
            <w:vAlign w:val="center"/>
          </w:tcPr>
          <w:p w14:paraId="15F9798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12" w:type="dxa"/>
            <w:tcBorders>
              <w:top w:val="single" w:sz="8" w:space="0" w:color="auto"/>
              <w:left w:val="single" w:sz="8" w:space="0" w:color="auto"/>
              <w:bottom w:val="single" w:sz="8" w:space="0" w:color="auto"/>
              <w:right w:val="single" w:sz="8" w:space="0" w:color="auto"/>
            </w:tcBorders>
            <w:shd w:val="clear" w:color="auto" w:fill="C0C0C0"/>
            <w:vAlign w:val="center"/>
          </w:tcPr>
          <w:p w14:paraId="1EB8DF9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423" w:type="dxa"/>
            <w:tcBorders>
              <w:top w:val="single" w:sz="8" w:space="0" w:color="auto"/>
              <w:left w:val="single" w:sz="8" w:space="0" w:color="auto"/>
              <w:bottom w:val="single" w:sz="8" w:space="0" w:color="auto"/>
              <w:right w:val="single" w:sz="8" w:space="0" w:color="auto"/>
            </w:tcBorders>
            <w:shd w:val="clear" w:color="auto" w:fill="C0C0C0"/>
            <w:vAlign w:val="center"/>
          </w:tcPr>
          <w:p w14:paraId="356603F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600" w:type="dxa"/>
            <w:tcBorders>
              <w:top w:val="single" w:sz="8" w:space="0" w:color="auto"/>
              <w:left w:val="single" w:sz="8" w:space="0" w:color="auto"/>
              <w:bottom w:val="single" w:sz="8" w:space="0" w:color="auto"/>
              <w:right w:val="single" w:sz="8" w:space="0" w:color="auto"/>
            </w:tcBorders>
            <w:shd w:val="clear" w:color="auto" w:fill="C0C0C0"/>
            <w:vAlign w:val="center"/>
          </w:tcPr>
          <w:p w14:paraId="25B1D9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90" w:type="dxa"/>
            <w:tcBorders>
              <w:top w:val="single" w:sz="8" w:space="0" w:color="auto"/>
              <w:left w:val="nil"/>
              <w:bottom w:val="single" w:sz="4" w:space="0" w:color="auto"/>
              <w:right w:val="single" w:sz="8" w:space="0" w:color="auto"/>
            </w:tcBorders>
            <w:shd w:val="clear" w:color="auto" w:fill="C0C0C0"/>
          </w:tcPr>
          <w:p w14:paraId="32F17F4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管理人是否</w:t>
            </w:r>
          </w:p>
          <w:p w14:paraId="75ADA694"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5CFEABA8" w14:textId="77777777">
        <w:trPr>
          <w:trHeight w:val="283"/>
        </w:trPr>
        <w:tc>
          <w:tcPr>
            <w:tcW w:w="488" w:type="dxa"/>
            <w:tcBorders>
              <w:top w:val="nil"/>
              <w:left w:val="single" w:sz="8" w:space="0" w:color="auto"/>
              <w:bottom w:val="single" w:sz="8" w:space="0" w:color="auto"/>
              <w:right w:val="single" w:sz="8" w:space="0" w:color="auto"/>
            </w:tcBorders>
          </w:tcPr>
          <w:p w14:paraId="216A57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710" w:type="dxa"/>
            <w:tcBorders>
              <w:top w:val="nil"/>
              <w:left w:val="nil"/>
              <w:bottom w:val="single" w:sz="8" w:space="0" w:color="auto"/>
              <w:right w:val="single" w:sz="8" w:space="0" w:color="auto"/>
            </w:tcBorders>
          </w:tcPr>
          <w:p w14:paraId="07BDF3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99" w:type="dxa"/>
            <w:tcBorders>
              <w:top w:val="nil"/>
              <w:left w:val="nil"/>
              <w:bottom w:val="single" w:sz="8" w:space="0" w:color="auto"/>
              <w:right w:val="single" w:sz="8" w:space="0" w:color="auto"/>
            </w:tcBorders>
          </w:tcPr>
          <w:p w14:paraId="1D2E96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1F59F4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423" w:type="dxa"/>
            <w:tcBorders>
              <w:top w:val="nil"/>
              <w:left w:val="nil"/>
              <w:bottom w:val="single" w:sz="8" w:space="0" w:color="auto"/>
              <w:right w:val="single" w:sz="8" w:space="0" w:color="auto"/>
            </w:tcBorders>
          </w:tcPr>
          <w:p w14:paraId="58FE22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600" w:type="dxa"/>
            <w:tcBorders>
              <w:top w:val="nil"/>
              <w:left w:val="nil"/>
              <w:bottom w:val="single" w:sz="8" w:space="0" w:color="auto"/>
              <w:right w:val="single" w:sz="8" w:space="0" w:color="auto"/>
            </w:tcBorders>
          </w:tcPr>
          <w:p w14:paraId="288959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90" w:type="dxa"/>
            <w:tcBorders>
              <w:top w:val="single" w:sz="4" w:space="0" w:color="auto"/>
              <w:left w:val="nil"/>
              <w:bottom w:val="single" w:sz="8" w:space="0" w:color="auto"/>
              <w:right w:val="single" w:sz="8" w:space="0" w:color="auto"/>
            </w:tcBorders>
          </w:tcPr>
          <w:p w14:paraId="384227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C7DBEA1" w14:textId="77777777">
        <w:trPr>
          <w:trHeight w:val="283"/>
        </w:trPr>
        <w:tc>
          <w:tcPr>
            <w:tcW w:w="488" w:type="dxa"/>
            <w:tcBorders>
              <w:top w:val="nil"/>
              <w:left w:val="single" w:sz="8" w:space="0" w:color="auto"/>
              <w:bottom w:val="single" w:sz="8" w:space="0" w:color="auto"/>
              <w:right w:val="single" w:sz="8" w:space="0" w:color="auto"/>
            </w:tcBorders>
          </w:tcPr>
          <w:p w14:paraId="310C3C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710" w:type="dxa"/>
            <w:tcBorders>
              <w:top w:val="nil"/>
              <w:left w:val="nil"/>
              <w:bottom w:val="single" w:sz="8" w:space="0" w:color="auto"/>
              <w:right w:val="single" w:sz="8" w:space="0" w:color="auto"/>
            </w:tcBorders>
          </w:tcPr>
          <w:p w14:paraId="3D7406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99" w:type="dxa"/>
            <w:tcBorders>
              <w:top w:val="nil"/>
              <w:left w:val="nil"/>
              <w:bottom w:val="single" w:sz="8" w:space="0" w:color="auto"/>
              <w:right w:val="single" w:sz="8" w:space="0" w:color="auto"/>
            </w:tcBorders>
          </w:tcPr>
          <w:p w14:paraId="273903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513B2DC9" w14:textId="4A22985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423" w:type="dxa"/>
            <w:tcBorders>
              <w:top w:val="nil"/>
              <w:left w:val="nil"/>
              <w:bottom w:val="single" w:sz="8" w:space="0" w:color="auto"/>
              <w:right w:val="single" w:sz="8" w:space="0" w:color="auto"/>
            </w:tcBorders>
          </w:tcPr>
          <w:p w14:paraId="665855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600" w:type="dxa"/>
            <w:tcBorders>
              <w:top w:val="nil"/>
              <w:left w:val="nil"/>
              <w:bottom w:val="single" w:sz="8" w:space="0" w:color="auto"/>
              <w:right w:val="single" w:sz="8" w:space="0" w:color="auto"/>
            </w:tcBorders>
          </w:tcPr>
          <w:p w14:paraId="65D33062" w14:textId="77777777"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71F419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FBD3B1E" w14:textId="77777777">
        <w:trPr>
          <w:trHeight w:val="283"/>
        </w:trPr>
        <w:tc>
          <w:tcPr>
            <w:tcW w:w="488" w:type="dxa"/>
            <w:tcBorders>
              <w:top w:val="nil"/>
              <w:left w:val="single" w:sz="8" w:space="0" w:color="auto"/>
              <w:bottom w:val="single" w:sz="8" w:space="0" w:color="auto"/>
              <w:right w:val="single" w:sz="8" w:space="0" w:color="auto"/>
            </w:tcBorders>
          </w:tcPr>
          <w:p w14:paraId="3F0709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710" w:type="dxa"/>
            <w:tcBorders>
              <w:top w:val="nil"/>
              <w:left w:val="nil"/>
              <w:bottom w:val="single" w:sz="8" w:space="0" w:color="auto"/>
              <w:right w:val="single" w:sz="8" w:space="0" w:color="auto"/>
            </w:tcBorders>
          </w:tcPr>
          <w:p w14:paraId="0BF1D9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99" w:type="dxa"/>
            <w:tcBorders>
              <w:top w:val="nil"/>
              <w:left w:val="nil"/>
              <w:bottom w:val="single" w:sz="8" w:space="0" w:color="auto"/>
              <w:right w:val="single" w:sz="8" w:space="0" w:color="auto"/>
            </w:tcBorders>
          </w:tcPr>
          <w:p w14:paraId="5825CE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3D6234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23" w:type="dxa"/>
            <w:tcBorders>
              <w:top w:val="nil"/>
              <w:left w:val="nil"/>
              <w:bottom w:val="single" w:sz="8" w:space="0" w:color="auto"/>
              <w:right w:val="single" w:sz="8" w:space="0" w:color="auto"/>
            </w:tcBorders>
          </w:tcPr>
          <w:p w14:paraId="7B8EF6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600" w:type="dxa"/>
            <w:tcBorders>
              <w:top w:val="nil"/>
              <w:left w:val="nil"/>
              <w:bottom w:val="single" w:sz="8" w:space="0" w:color="auto"/>
              <w:right w:val="single" w:sz="8" w:space="0" w:color="auto"/>
            </w:tcBorders>
          </w:tcPr>
          <w:p w14:paraId="368343EB" w14:textId="154B591A"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64D162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1CF92E9" w14:textId="77777777">
        <w:trPr>
          <w:trHeight w:val="283"/>
        </w:trPr>
        <w:tc>
          <w:tcPr>
            <w:tcW w:w="488" w:type="dxa"/>
            <w:tcBorders>
              <w:top w:val="nil"/>
              <w:left w:val="single" w:sz="8" w:space="0" w:color="auto"/>
              <w:bottom w:val="single" w:sz="8" w:space="0" w:color="auto"/>
              <w:right w:val="single" w:sz="8" w:space="0" w:color="auto"/>
            </w:tcBorders>
          </w:tcPr>
          <w:p w14:paraId="2991CD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710" w:type="dxa"/>
            <w:tcBorders>
              <w:top w:val="nil"/>
              <w:left w:val="nil"/>
              <w:bottom w:val="single" w:sz="8" w:space="0" w:color="auto"/>
              <w:right w:val="single" w:sz="8" w:space="0" w:color="auto"/>
            </w:tcBorders>
          </w:tcPr>
          <w:p w14:paraId="5988A5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99" w:type="dxa"/>
            <w:tcBorders>
              <w:top w:val="nil"/>
              <w:left w:val="nil"/>
              <w:bottom w:val="single" w:sz="8" w:space="0" w:color="auto"/>
              <w:right w:val="single" w:sz="8" w:space="0" w:color="auto"/>
            </w:tcBorders>
          </w:tcPr>
          <w:p w14:paraId="6A382C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08193A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23" w:type="dxa"/>
            <w:tcBorders>
              <w:top w:val="nil"/>
              <w:left w:val="nil"/>
              <w:bottom w:val="single" w:sz="8" w:space="0" w:color="auto"/>
              <w:right w:val="single" w:sz="8" w:space="0" w:color="auto"/>
            </w:tcBorders>
          </w:tcPr>
          <w:p w14:paraId="4AD709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600" w:type="dxa"/>
            <w:tcBorders>
              <w:top w:val="nil"/>
              <w:left w:val="nil"/>
              <w:bottom w:val="single" w:sz="8" w:space="0" w:color="auto"/>
              <w:right w:val="single" w:sz="8" w:space="0" w:color="auto"/>
            </w:tcBorders>
          </w:tcPr>
          <w:p w14:paraId="369F0D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90" w:type="dxa"/>
            <w:tcBorders>
              <w:top w:val="nil"/>
              <w:left w:val="nil"/>
              <w:bottom w:val="single" w:sz="8" w:space="0" w:color="auto"/>
              <w:right w:val="single" w:sz="8" w:space="0" w:color="auto"/>
            </w:tcBorders>
          </w:tcPr>
          <w:p w14:paraId="0EDCA5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E4016B1" w14:textId="77777777">
        <w:trPr>
          <w:trHeight w:val="283"/>
        </w:trPr>
        <w:tc>
          <w:tcPr>
            <w:tcW w:w="488" w:type="dxa"/>
            <w:tcBorders>
              <w:top w:val="nil"/>
              <w:left w:val="single" w:sz="8" w:space="0" w:color="auto"/>
              <w:bottom w:val="single" w:sz="8" w:space="0" w:color="auto"/>
              <w:right w:val="single" w:sz="8" w:space="0" w:color="auto"/>
            </w:tcBorders>
          </w:tcPr>
          <w:p w14:paraId="5343DE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710" w:type="dxa"/>
            <w:tcBorders>
              <w:top w:val="nil"/>
              <w:left w:val="nil"/>
              <w:bottom w:val="single" w:sz="8" w:space="0" w:color="auto"/>
              <w:right w:val="single" w:sz="8" w:space="0" w:color="auto"/>
            </w:tcBorders>
          </w:tcPr>
          <w:p w14:paraId="6DBC61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99" w:type="dxa"/>
            <w:tcBorders>
              <w:top w:val="nil"/>
              <w:left w:val="nil"/>
              <w:bottom w:val="single" w:sz="8" w:space="0" w:color="auto"/>
              <w:right w:val="single" w:sz="8" w:space="0" w:color="auto"/>
            </w:tcBorders>
          </w:tcPr>
          <w:p w14:paraId="6EE3BC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31D02F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23" w:type="dxa"/>
            <w:tcBorders>
              <w:top w:val="nil"/>
              <w:left w:val="nil"/>
              <w:bottom w:val="single" w:sz="8" w:space="0" w:color="auto"/>
              <w:right w:val="single" w:sz="8" w:space="0" w:color="auto"/>
            </w:tcBorders>
          </w:tcPr>
          <w:p w14:paraId="1ABAAE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600" w:type="dxa"/>
            <w:tcBorders>
              <w:top w:val="nil"/>
              <w:left w:val="nil"/>
              <w:bottom w:val="single" w:sz="8" w:space="0" w:color="auto"/>
              <w:right w:val="single" w:sz="8" w:space="0" w:color="auto"/>
            </w:tcBorders>
          </w:tcPr>
          <w:p w14:paraId="06D2658C" w14:textId="12C0D079"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508E4D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892DB95" w14:textId="77777777">
        <w:trPr>
          <w:trHeight w:val="283"/>
        </w:trPr>
        <w:tc>
          <w:tcPr>
            <w:tcW w:w="488" w:type="dxa"/>
            <w:tcBorders>
              <w:top w:val="nil"/>
              <w:left w:val="single" w:sz="8" w:space="0" w:color="auto"/>
              <w:bottom w:val="single" w:sz="8" w:space="0" w:color="auto"/>
              <w:right w:val="single" w:sz="8" w:space="0" w:color="auto"/>
            </w:tcBorders>
          </w:tcPr>
          <w:p w14:paraId="7BB373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710" w:type="dxa"/>
            <w:tcBorders>
              <w:top w:val="nil"/>
              <w:left w:val="nil"/>
              <w:bottom w:val="single" w:sz="8" w:space="0" w:color="auto"/>
              <w:right w:val="single" w:sz="8" w:space="0" w:color="auto"/>
            </w:tcBorders>
          </w:tcPr>
          <w:p w14:paraId="2E5FB8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99" w:type="dxa"/>
            <w:tcBorders>
              <w:top w:val="nil"/>
              <w:left w:val="nil"/>
              <w:bottom w:val="single" w:sz="8" w:space="0" w:color="auto"/>
              <w:right w:val="single" w:sz="8" w:space="0" w:color="auto"/>
            </w:tcBorders>
          </w:tcPr>
          <w:p w14:paraId="292664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40D875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23" w:type="dxa"/>
            <w:tcBorders>
              <w:top w:val="nil"/>
              <w:left w:val="nil"/>
              <w:bottom w:val="single" w:sz="8" w:space="0" w:color="auto"/>
              <w:right w:val="single" w:sz="8" w:space="0" w:color="auto"/>
            </w:tcBorders>
          </w:tcPr>
          <w:p w14:paraId="4B264C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600" w:type="dxa"/>
            <w:tcBorders>
              <w:top w:val="nil"/>
              <w:left w:val="nil"/>
              <w:bottom w:val="single" w:sz="8" w:space="0" w:color="auto"/>
              <w:right w:val="single" w:sz="8" w:space="0" w:color="auto"/>
            </w:tcBorders>
          </w:tcPr>
          <w:p w14:paraId="1763ED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90" w:type="dxa"/>
            <w:tcBorders>
              <w:top w:val="nil"/>
              <w:left w:val="nil"/>
              <w:bottom w:val="single" w:sz="8" w:space="0" w:color="auto"/>
              <w:right w:val="single" w:sz="8" w:space="0" w:color="auto"/>
            </w:tcBorders>
          </w:tcPr>
          <w:p w14:paraId="6F94BF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955C7DE" w14:textId="77777777">
        <w:trPr>
          <w:trHeight w:val="283"/>
        </w:trPr>
        <w:tc>
          <w:tcPr>
            <w:tcW w:w="488" w:type="dxa"/>
            <w:tcBorders>
              <w:top w:val="nil"/>
              <w:left w:val="single" w:sz="8" w:space="0" w:color="auto"/>
              <w:bottom w:val="single" w:sz="8" w:space="0" w:color="auto"/>
              <w:right w:val="single" w:sz="8" w:space="0" w:color="auto"/>
            </w:tcBorders>
          </w:tcPr>
          <w:p w14:paraId="74FEB4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710" w:type="dxa"/>
            <w:tcBorders>
              <w:top w:val="nil"/>
              <w:left w:val="nil"/>
              <w:bottom w:val="single" w:sz="8" w:space="0" w:color="auto"/>
              <w:right w:val="single" w:sz="8" w:space="0" w:color="auto"/>
            </w:tcBorders>
          </w:tcPr>
          <w:p w14:paraId="6A6DD5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99" w:type="dxa"/>
            <w:tcBorders>
              <w:top w:val="nil"/>
              <w:left w:val="nil"/>
              <w:bottom w:val="single" w:sz="8" w:space="0" w:color="auto"/>
              <w:right w:val="single" w:sz="8" w:space="0" w:color="auto"/>
            </w:tcBorders>
          </w:tcPr>
          <w:p w14:paraId="12AD57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12" w:type="dxa"/>
            <w:tcBorders>
              <w:top w:val="nil"/>
              <w:left w:val="nil"/>
              <w:bottom w:val="single" w:sz="8" w:space="0" w:color="auto"/>
              <w:right w:val="single" w:sz="8" w:space="0" w:color="auto"/>
            </w:tcBorders>
          </w:tcPr>
          <w:p w14:paraId="1F0496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23" w:type="dxa"/>
            <w:tcBorders>
              <w:top w:val="nil"/>
              <w:left w:val="nil"/>
              <w:bottom w:val="single" w:sz="8" w:space="0" w:color="auto"/>
              <w:right w:val="single" w:sz="8" w:space="0" w:color="auto"/>
            </w:tcBorders>
          </w:tcPr>
          <w:p w14:paraId="0E0655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600" w:type="dxa"/>
            <w:tcBorders>
              <w:top w:val="nil"/>
              <w:left w:val="nil"/>
              <w:bottom w:val="single" w:sz="8" w:space="0" w:color="auto"/>
              <w:right w:val="single" w:sz="8" w:space="0" w:color="auto"/>
            </w:tcBorders>
          </w:tcPr>
          <w:p w14:paraId="23FB6D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90" w:type="dxa"/>
            <w:tcBorders>
              <w:top w:val="nil"/>
              <w:left w:val="nil"/>
              <w:bottom w:val="single" w:sz="8" w:space="0" w:color="auto"/>
              <w:right w:val="single" w:sz="8" w:space="0" w:color="auto"/>
            </w:tcBorders>
          </w:tcPr>
          <w:p w14:paraId="7F959A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2763681" w14:textId="77777777">
        <w:trPr>
          <w:trHeight w:val="283"/>
        </w:trPr>
        <w:tc>
          <w:tcPr>
            <w:tcW w:w="488" w:type="dxa"/>
            <w:tcBorders>
              <w:top w:val="nil"/>
              <w:left w:val="single" w:sz="8" w:space="0" w:color="auto"/>
              <w:bottom w:val="single" w:sz="8" w:space="0" w:color="auto"/>
              <w:right w:val="single" w:sz="8" w:space="0" w:color="auto"/>
            </w:tcBorders>
          </w:tcPr>
          <w:p w14:paraId="5AE16A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710" w:type="dxa"/>
            <w:tcBorders>
              <w:top w:val="nil"/>
              <w:left w:val="nil"/>
              <w:bottom w:val="single" w:sz="8" w:space="0" w:color="auto"/>
              <w:right w:val="single" w:sz="8" w:space="0" w:color="auto"/>
            </w:tcBorders>
          </w:tcPr>
          <w:p w14:paraId="14C6B0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99" w:type="dxa"/>
            <w:tcBorders>
              <w:top w:val="nil"/>
              <w:left w:val="nil"/>
              <w:bottom w:val="single" w:sz="8" w:space="0" w:color="auto"/>
              <w:right w:val="single" w:sz="8" w:space="0" w:color="auto"/>
            </w:tcBorders>
          </w:tcPr>
          <w:p w14:paraId="255B47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39C9F6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23" w:type="dxa"/>
            <w:tcBorders>
              <w:top w:val="nil"/>
              <w:left w:val="nil"/>
              <w:bottom w:val="single" w:sz="8" w:space="0" w:color="auto"/>
              <w:right w:val="single" w:sz="8" w:space="0" w:color="auto"/>
            </w:tcBorders>
          </w:tcPr>
          <w:p w14:paraId="13FA2E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600" w:type="dxa"/>
            <w:tcBorders>
              <w:top w:val="nil"/>
              <w:left w:val="nil"/>
              <w:bottom w:val="single" w:sz="8" w:space="0" w:color="auto"/>
              <w:right w:val="single" w:sz="8" w:space="0" w:color="auto"/>
            </w:tcBorders>
          </w:tcPr>
          <w:p w14:paraId="7FDC98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90" w:type="dxa"/>
            <w:tcBorders>
              <w:top w:val="nil"/>
              <w:left w:val="nil"/>
              <w:bottom w:val="single" w:sz="8" w:space="0" w:color="auto"/>
              <w:right w:val="single" w:sz="8" w:space="0" w:color="auto"/>
            </w:tcBorders>
          </w:tcPr>
          <w:p w14:paraId="4CC8E7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A24681A" w14:textId="77777777">
        <w:trPr>
          <w:trHeight w:val="283"/>
        </w:trPr>
        <w:tc>
          <w:tcPr>
            <w:tcW w:w="488" w:type="dxa"/>
            <w:tcBorders>
              <w:top w:val="nil"/>
              <w:left w:val="single" w:sz="8" w:space="0" w:color="auto"/>
              <w:bottom w:val="single" w:sz="8" w:space="0" w:color="auto"/>
              <w:right w:val="single" w:sz="8" w:space="0" w:color="auto"/>
            </w:tcBorders>
          </w:tcPr>
          <w:p w14:paraId="1C15D0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710" w:type="dxa"/>
            <w:tcBorders>
              <w:top w:val="nil"/>
              <w:left w:val="nil"/>
              <w:bottom w:val="single" w:sz="8" w:space="0" w:color="auto"/>
              <w:right w:val="single" w:sz="8" w:space="0" w:color="auto"/>
            </w:tcBorders>
          </w:tcPr>
          <w:p w14:paraId="0BF340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99" w:type="dxa"/>
            <w:tcBorders>
              <w:top w:val="nil"/>
              <w:left w:val="nil"/>
              <w:bottom w:val="single" w:sz="8" w:space="0" w:color="auto"/>
              <w:right w:val="single" w:sz="8" w:space="0" w:color="auto"/>
            </w:tcBorders>
          </w:tcPr>
          <w:p w14:paraId="0DF31669" w14:textId="0A0A624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41AF75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23" w:type="dxa"/>
            <w:tcBorders>
              <w:top w:val="nil"/>
              <w:left w:val="nil"/>
              <w:bottom w:val="single" w:sz="8" w:space="0" w:color="auto"/>
              <w:right w:val="single" w:sz="8" w:space="0" w:color="auto"/>
            </w:tcBorders>
          </w:tcPr>
          <w:p w14:paraId="03497036" w14:textId="4B696A6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600" w:type="dxa"/>
            <w:tcBorders>
              <w:top w:val="nil"/>
              <w:left w:val="nil"/>
              <w:bottom w:val="single" w:sz="8" w:space="0" w:color="auto"/>
              <w:right w:val="single" w:sz="8" w:space="0" w:color="auto"/>
            </w:tcBorders>
          </w:tcPr>
          <w:p w14:paraId="336281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90" w:type="dxa"/>
            <w:tcBorders>
              <w:top w:val="nil"/>
              <w:left w:val="nil"/>
              <w:bottom w:val="single" w:sz="8" w:space="0" w:color="auto"/>
              <w:right w:val="single" w:sz="8" w:space="0" w:color="auto"/>
            </w:tcBorders>
          </w:tcPr>
          <w:p w14:paraId="65160E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D12E24E" w14:textId="77777777">
        <w:trPr>
          <w:trHeight w:val="283"/>
        </w:trPr>
        <w:tc>
          <w:tcPr>
            <w:tcW w:w="488" w:type="dxa"/>
            <w:tcBorders>
              <w:top w:val="nil"/>
              <w:left w:val="single" w:sz="8" w:space="0" w:color="auto"/>
              <w:bottom w:val="single" w:sz="8" w:space="0" w:color="auto"/>
              <w:right w:val="single" w:sz="8" w:space="0" w:color="auto"/>
            </w:tcBorders>
          </w:tcPr>
          <w:p w14:paraId="01BA6D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89</w:t>
            </w:r>
          </w:p>
        </w:tc>
        <w:tc>
          <w:tcPr>
            <w:tcW w:w="2710" w:type="dxa"/>
            <w:tcBorders>
              <w:top w:val="nil"/>
              <w:left w:val="nil"/>
              <w:bottom w:val="single" w:sz="8" w:space="0" w:color="auto"/>
              <w:right w:val="single" w:sz="8" w:space="0" w:color="auto"/>
            </w:tcBorders>
          </w:tcPr>
          <w:p w14:paraId="67FC7A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OriginalSerialNo</w:t>
            </w:r>
          </w:p>
        </w:tc>
        <w:tc>
          <w:tcPr>
            <w:tcW w:w="699" w:type="dxa"/>
            <w:tcBorders>
              <w:top w:val="nil"/>
              <w:left w:val="nil"/>
              <w:bottom w:val="single" w:sz="8" w:space="0" w:color="auto"/>
              <w:right w:val="single" w:sz="8" w:space="0" w:color="auto"/>
            </w:tcBorders>
          </w:tcPr>
          <w:p w14:paraId="5BE8B8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712" w:type="dxa"/>
            <w:tcBorders>
              <w:top w:val="nil"/>
              <w:left w:val="nil"/>
              <w:bottom w:val="single" w:sz="8" w:space="0" w:color="auto"/>
              <w:right w:val="single" w:sz="8" w:space="0" w:color="auto"/>
            </w:tcBorders>
          </w:tcPr>
          <w:p w14:paraId="09F0F8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423" w:type="dxa"/>
            <w:tcBorders>
              <w:top w:val="nil"/>
              <w:left w:val="nil"/>
              <w:bottom w:val="single" w:sz="8" w:space="0" w:color="auto"/>
              <w:right w:val="single" w:sz="8" w:space="0" w:color="auto"/>
            </w:tcBorders>
          </w:tcPr>
          <w:p w14:paraId="7C78D4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600" w:type="dxa"/>
            <w:tcBorders>
              <w:top w:val="nil"/>
              <w:left w:val="nil"/>
              <w:bottom w:val="single" w:sz="8" w:space="0" w:color="auto"/>
              <w:right w:val="single" w:sz="8" w:space="0" w:color="auto"/>
            </w:tcBorders>
          </w:tcPr>
          <w:p w14:paraId="4270D894" w14:textId="77777777"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7E3186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DC0D504" w14:textId="77777777">
        <w:trPr>
          <w:trHeight w:val="283"/>
        </w:trPr>
        <w:tc>
          <w:tcPr>
            <w:tcW w:w="488" w:type="dxa"/>
            <w:tcBorders>
              <w:top w:val="nil"/>
              <w:left w:val="single" w:sz="8" w:space="0" w:color="auto"/>
              <w:bottom w:val="single" w:sz="8" w:space="0" w:color="auto"/>
              <w:right w:val="single" w:sz="8" w:space="0" w:color="auto"/>
            </w:tcBorders>
          </w:tcPr>
          <w:p w14:paraId="6880B5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710" w:type="dxa"/>
            <w:tcBorders>
              <w:top w:val="nil"/>
              <w:left w:val="nil"/>
              <w:bottom w:val="single" w:sz="8" w:space="0" w:color="auto"/>
              <w:right w:val="single" w:sz="8" w:space="0" w:color="auto"/>
            </w:tcBorders>
          </w:tcPr>
          <w:p w14:paraId="2CCD85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99" w:type="dxa"/>
            <w:tcBorders>
              <w:top w:val="nil"/>
              <w:left w:val="nil"/>
              <w:bottom w:val="single" w:sz="8" w:space="0" w:color="auto"/>
              <w:right w:val="single" w:sz="8" w:space="0" w:color="auto"/>
            </w:tcBorders>
          </w:tcPr>
          <w:p w14:paraId="63874B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586488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23" w:type="dxa"/>
            <w:tcBorders>
              <w:top w:val="nil"/>
              <w:left w:val="nil"/>
              <w:bottom w:val="single" w:sz="8" w:space="0" w:color="auto"/>
              <w:right w:val="single" w:sz="8" w:space="0" w:color="auto"/>
            </w:tcBorders>
          </w:tcPr>
          <w:p w14:paraId="23CEFD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600" w:type="dxa"/>
            <w:tcBorders>
              <w:top w:val="nil"/>
              <w:left w:val="nil"/>
              <w:bottom w:val="single" w:sz="8" w:space="0" w:color="auto"/>
              <w:right w:val="single" w:sz="8" w:space="0" w:color="auto"/>
            </w:tcBorders>
          </w:tcPr>
          <w:p w14:paraId="0449C519" w14:textId="7E4BCBA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890" w:type="dxa"/>
            <w:tcBorders>
              <w:top w:val="nil"/>
              <w:left w:val="nil"/>
              <w:bottom w:val="single" w:sz="8" w:space="0" w:color="auto"/>
              <w:right w:val="single" w:sz="8" w:space="0" w:color="auto"/>
            </w:tcBorders>
          </w:tcPr>
          <w:p w14:paraId="1D1AF1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D0C45C8" w14:textId="77777777">
        <w:trPr>
          <w:trHeight w:val="283"/>
        </w:trPr>
        <w:tc>
          <w:tcPr>
            <w:tcW w:w="488" w:type="dxa"/>
            <w:tcBorders>
              <w:top w:val="nil"/>
              <w:left w:val="single" w:sz="8" w:space="0" w:color="auto"/>
              <w:bottom w:val="single" w:sz="8" w:space="0" w:color="auto"/>
              <w:right w:val="single" w:sz="8" w:space="0" w:color="auto"/>
            </w:tcBorders>
          </w:tcPr>
          <w:p w14:paraId="59B8B6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710" w:type="dxa"/>
            <w:tcBorders>
              <w:top w:val="nil"/>
              <w:left w:val="nil"/>
              <w:bottom w:val="single" w:sz="8" w:space="0" w:color="auto"/>
              <w:right w:val="single" w:sz="8" w:space="0" w:color="auto"/>
            </w:tcBorders>
          </w:tcPr>
          <w:p w14:paraId="1E4B65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99" w:type="dxa"/>
            <w:tcBorders>
              <w:top w:val="nil"/>
              <w:left w:val="nil"/>
              <w:bottom w:val="single" w:sz="8" w:space="0" w:color="auto"/>
              <w:right w:val="single" w:sz="8" w:space="0" w:color="auto"/>
            </w:tcBorders>
          </w:tcPr>
          <w:p w14:paraId="4D8B0B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6A4DD9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23" w:type="dxa"/>
            <w:tcBorders>
              <w:top w:val="nil"/>
              <w:left w:val="nil"/>
              <w:bottom w:val="single" w:sz="8" w:space="0" w:color="auto"/>
              <w:right w:val="single" w:sz="8" w:space="0" w:color="auto"/>
            </w:tcBorders>
          </w:tcPr>
          <w:p w14:paraId="47992C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600" w:type="dxa"/>
            <w:tcBorders>
              <w:top w:val="nil"/>
              <w:left w:val="nil"/>
              <w:bottom w:val="single" w:sz="8" w:space="0" w:color="auto"/>
              <w:right w:val="single" w:sz="8" w:space="0" w:color="auto"/>
            </w:tcBorders>
          </w:tcPr>
          <w:p w14:paraId="5A5CDC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90" w:type="dxa"/>
            <w:tcBorders>
              <w:top w:val="nil"/>
              <w:left w:val="nil"/>
              <w:bottom w:val="single" w:sz="8" w:space="0" w:color="auto"/>
              <w:right w:val="single" w:sz="8" w:space="0" w:color="auto"/>
            </w:tcBorders>
          </w:tcPr>
          <w:p w14:paraId="3778B6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9DE8A8E" w14:textId="77777777">
        <w:trPr>
          <w:trHeight w:val="283"/>
        </w:trPr>
        <w:tc>
          <w:tcPr>
            <w:tcW w:w="488" w:type="dxa"/>
            <w:tcBorders>
              <w:top w:val="nil"/>
              <w:left w:val="single" w:sz="8" w:space="0" w:color="auto"/>
              <w:bottom w:val="single" w:sz="8" w:space="0" w:color="auto"/>
              <w:right w:val="single" w:sz="8" w:space="0" w:color="auto"/>
            </w:tcBorders>
          </w:tcPr>
          <w:p w14:paraId="4ADDC9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710" w:type="dxa"/>
            <w:tcBorders>
              <w:top w:val="nil"/>
              <w:left w:val="nil"/>
              <w:bottom w:val="single" w:sz="8" w:space="0" w:color="auto"/>
              <w:right w:val="single" w:sz="8" w:space="0" w:color="auto"/>
            </w:tcBorders>
          </w:tcPr>
          <w:p w14:paraId="39769E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99" w:type="dxa"/>
            <w:tcBorders>
              <w:top w:val="nil"/>
              <w:left w:val="nil"/>
              <w:bottom w:val="single" w:sz="8" w:space="0" w:color="auto"/>
              <w:right w:val="single" w:sz="8" w:space="0" w:color="auto"/>
            </w:tcBorders>
          </w:tcPr>
          <w:p w14:paraId="16A9EB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0FB04D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23" w:type="dxa"/>
            <w:tcBorders>
              <w:top w:val="nil"/>
              <w:left w:val="nil"/>
              <w:bottom w:val="single" w:sz="8" w:space="0" w:color="auto"/>
              <w:right w:val="single" w:sz="8" w:space="0" w:color="auto"/>
            </w:tcBorders>
          </w:tcPr>
          <w:p w14:paraId="799A29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600" w:type="dxa"/>
            <w:tcBorders>
              <w:top w:val="nil"/>
              <w:left w:val="nil"/>
              <w:bottom w:val="single" w:sz="8" w:space="0" w:color="auto"/>
              <w:right w:val="single" w:sz="8" w:space="0" w:color="auto"/>
            </w:tcBorders>
          </w:tcPr>
          <w:p w14:paraId="71B37932" w14:textId="77777777" w:rsidR="008E163F" w:rsidRDefault="008E163F">
            <w:pPr>
              <w:widowControl/>
              <w:jc w:val="left"/>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0D3D75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DCB2578" w14:textId="77777777">
        <w:trPr>
          <w:trHeight w:val="283"/>
        </w:trPr>
        <w:tc>
          <w:tcPr>
            <w:tcW w:w="488" w:type="dxa"/>
            <w:tcBorders>
              <w:top w:val="nil"/>
              <w:left w:val="single" w:sz="8" w:space="0" w:color="auto"/>
              <w:bottom w:val="single" w:sz="8" w:space="0" w:color="auto"/>
              <w:right w:val="single" w:sz="8" w:space="0" w:color="auto"/>
            </w:tcBorders>
          </w:tcPr>
          <w:p w14:paraId="39762E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710" w:type="dxa"/>
            <w:tcBorders>
              <w:top w:val="nil"/>
              <w:left w:val="nil"/>
              <w:bottom w:val="single" w:sz="8" w:space="0" w:color="auto"/>
              <w:right w:val="single" w:sz="8" w:space="0" w:color="auto"/>
            </w:tcBorders>
          </w:tcPr>
          <w:p w14:paraId="05D243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99" w:type="dxa"/>
            <w:tcBorders>
              <w:top w:val="nil"/>
              <w:left w:val="nil"/>
              <w:bottom w:val="single" w:sz="8" w:space="0" w:color="auto"/>
              <w:right w:val="single" w:sz="8" w:space="0" w:color="auto"/>
            </w:tcBorders>
          </w:tcPr>
          <w:p w14:paraId="6E6613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5D0B6A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423" w:type="dxa"/>
            <w:tcBorders>
              <w:top w:val="nil"/>
              <w:left w:val="nil"/>
              <w:bottom w:val="single" w:sz="8" w:space="0" w:color="auto"/>
              <w:right w:val="single" w:sz="8" w:space="0" w:color="auto"/>
            </w:tcBorders>
          </w:tcPr>
          <w:p w14:paraId="1A1271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600" w:type="dxa"/>
            <w:tcBorders>
              <w:top w:val="nil"/>
              <w:left w:val="nil"/>
              <w:bottom w:val="single" w:sz="8" w:space="0" w:color="auto"/>
              <w:right w:val="single" w:sz="8" w:space="0" w:color="auto"/>
            </w:tcBorders>
          </w:tcPr>
          <w:p w14:paraId="509CD073" w14:textId="77777777"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2AF5AB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11781D0" w14:textId="77777777">
        <w:trPr>
          <w:trHeight w:val="283"/>
        </w:trPr>
        <w:tc>
          <w:tcPr>
            <w:tcW w:w="488" w:type="dxa"/>
            <w:tcBorders>
              <w:top w:val="nil"/>
              <w:left w:val="single" w:sz="8" w:space="0" w:color="auto"/>
              <w:bottom w:val="single" w:sz="8" w:space="0" w:color="auto"/>
              <w:right w:val="single" w:sz="8" w:space="0" w:color="auto"/>
            </w:tcBorders>
          </w:tcPr>
          <w:p w14:paraId="656926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710" w:type="dxa"/>
            <w:tcBorders>
              <w:top w:val="nil"/>
              <w:left w:val="nil"/>
              <w:bottom w:val="single" w:sz="8" w:space="0" w:color="auto"/>
              <w:right w:val="single" w:sz="8" w:space="0" w:color="auto"/>
            </w:tcBorders>
          </w:tcPr>
          <w:p w14:paraId="0E0898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99" w:type="dxa"/>
            <w:tcBorders>
              <w:top w:val="nil"/>
              <w:left w:val="nil"/>
              <w:bottom w:val="single" w:sz="8" w:space="0" w:color="auto"/>
              <w:right w:val="single" w:sz="8" w:space="0" w:color="auto"/>
            </w:tcBorders>
          </w:tcPr>
          <w:p w14:paraId="7AC812F2" w14:textId="2FFD7CE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688BBE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423" w:type="dxa"/>
            <w:tcBorders>
              <w:top w:val="nil"/>
              <w:left w:val="nil"/>
              <w:bottom w:val="single" w:sz="8" w:space="0" w:color="auto"/>
              <w:right w:val="single" w:sz="8" w:space="0" w:color="auto"/>
            </w:tcBorders>
          </w:tcPr>
          <w:p w14:paraId="541C21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600" w:type="dxa"/>
            <w:tcBorders>
              <w:top w:val="nil"/>
              <w:left w:val="nil"/>
              <w:bottom w:val="single" w:sz="8" w:space="0" w:color="auto"/>
              <w:right w:val="single" w:sz="8" w:space="0" w:color="auto"/>
            </w:tcBorders>
          </w:tcPr>
          <w:p w14:paraId="5637E9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90" w:type="dxa"/>
            <w:tcBorders>
              <w:top w:val="nil"/>
              <w:left w:val="nil"/>
              <w:bottom w:val="single" w:sz="8" w:space="0" w:color="auto"/>
              <w:right w:val="single" w:sz="8" w:space="0" w:color="auto"/>
            </w:tcBorders>
          </w:tcPr>
          <w:p w14:paraId="39F4D8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580A243" w14:textId="77777777">
        <w:trPr>
          <w:trHeight w:val="283"/>
        </w:trPr>
        <w:tc>
          <w:tcPr>
            <w:tcW w:w="488" w:type="dxa"/>
            <w:tcBorders>
              <w:top w:val="nil"/>
              <w:left w:val="single" w:sz="8" w:space="0" w:color="auto"/>
              <w:bottom w:val="single" w:sz="8" w:space="0" w:color="auto"/>
              <w:right w:val="single" w:sz="8" w:space="0" w:color="auto"/>
            </w:tcBorders>
          </w:tcPr>
          <w:p w14:paraId="7DDBB5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710" w:type="dxa"/>
            <w:tcBorders>
              <w:top w:val="nil"/>
              <w:left w:val="nil"/>
              <w:bottom w:val="single" w:sz="8" w:space="0" w:color="auto"/>
              <w:right w:val="single" w:sz="8" w:space="0" w:color="auto"/>
            </w:tcBorders>
          </w:tcPr>
          <w:p w14:paraId="70C129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99" w:type="dxa"/>
            <w:tcBorders>
              <w:top w:val="nil"/>
              <w:left w:val="nil"/>
              <w:bottom w:val="single" w:sz="8" w:space="0" w:color="auto"/>
              <w:right w:val="single" w:sz="8" w:space="0" w:color="auto"/>
            </w:tcBorders>
          </w:tcPr>
          <w:p w14:paraId="3D5690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3CEB91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423" w:type="dxa"/>
            <w:tcBorders>
              <w:top w:val="nil"/>
              <w:left w:val="nil"/>
              <w:bottom w:val="single" w:sz="8" w:space="0" w:color="auto"/>
              <w:right w:val="single" w:sz="8" w:space="0" w:color="auto"/>
            </w:tcBorders>
          </w:tcPr>
          <w:p w14:paraId="343205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600" w:type="dxa"/>
            <w:tcBorders>
              <w:top w:val="nil"/>
              <w:left w:val="nil"/>
              <w:bottom w:val="single" w:sz="8" w:space="0" w:color="auto"/>
              <w:right w:val="single" w:sz="8" w:space="0" w:color="auto"/>
            </w:tcBorders>
          </w:tcPr>
          <w:p w14:paraId="7E1AFF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90" w:type="dxa"/>
            <w:tcBorders>
              <w:top w:val="nil"/>
              <w:left w:val="nil"/>
              <w:bottom w:val="single" w:sz="8" w:space="0" w:color="auto"/>
              <w:right w:val="single" w:sz="8" w:space="0" w:color="auto"/>
            </w:tcBorders>
          </w:tcPr>
          <w:p w14:paraId="6CDB56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31A0F55" w14:textId="77777777">
        <w:trPr>
          <w:trHeight w:val="283"/>
        </w:trPr>
        <w:tc>
          <w:tcPr>
            <w:tcW w:w="488" w:type="dxa"/>
            <w:tcBorders>
              <w:top w:val="nil"/>
              <w:left w:val="single" w:sz="8" w:space="0" w:color="auto"/>
              <w:bottom w:val="single" w:sz="8" w:space="0" w:color="auto"/>
              <w:right w:val="single" w:sz="8" w:space="0" w:color="auto"/>
            </w:tcBorders>
          </w:tcPr>
          <w:p w14:paraId="22DDBC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710" w:type="dxa"/>
            <w:tcBorders>
              <w:top w:val="nil"/>
              <w:left w:val="nil"/>
              <w:bottom w:val="single" w:sz="8" w:space="0" w:color="auto"/>
              <w:right w:val="single" w:sz="8" w:space="0" w:color="auto"/>
            </w:tcBorders>
          </w:tcPr>
          <w:p w14:paraId="2F8540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699" w:type="dxa"/>
            <w:tcBorders>
              <w:top w:val="nil"/>
              <w:left w:val="nil"/>
              <w:bottom w:val="single" w:sz="8" w:space="0" w:color="auto"/>
              <w:right w:val="single" w:sz="8" w:space="0" w:color="auto"/>
            </w:tcBorders>
          </w:tcPr>
          <w:p w14:paraId="25F540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12" w:type="dxa"/>
            <w:tcBorders>
              <w:top w:val="nil"/>
              <w:left w:val="nil"/>
              <w:bottom w:val="single" w:sz="8" w:space="0" w:color="auto"/>
              <w:right w:val="single" w:sz="8" w:space="0" w:color="auto"/>
            </w:tcBorders>
          </w:tcPr>
          <w:p w14:paraId="4CA71C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23" w:type="dxa"/>
            <w:tcBorders>
              <w:top w:val="nil"/>
              <w:left w:val="nil"/>
              <w:bottom w:val="single" w:sz="8" w:space="0" w:color="auto"/>
              <w:right w:val="single" w:sz="8" w:space="0" w:color="auto"/>
            </w:tcBorders>
          </w:tcPr>
          <w:p w14:paraId="420985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600" w:type="dxa"/>
            <w:tcBorders>
              <w:top w:val="nil"/>
              <w:left w:val="nil"/>
              <w:bottom w:val="single" w:sz="8" w:space="0" w:color="auto"/>
              <w:right w:val="single" w:sz="8" w:space="0" w:color="auto"/>
            </w:tcBorders>
          </w:tcPr>
          <w:p w14:paraId="02637C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90" w:type="dxa"/>
            <w:tcBorders>
              <w:top w:val="nil"/>
              <w:left w:val="nil"/>
              <w:bottom w:val="single" w:sz="8" w:space="0" w:color="auto"/>
              <w:right w:val="single" w:sz="8" w:space="0" w:color="auto"/>
            </w:tcBorders>
          </w:tcPr>
          <w:p w14:paraId="3DA0F6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F180B6F" w14:textId="77777777">
        <w:trPr>
          <w:trHeight w:val="283"/>
        </w:trPr>
        <w:tc>
          <w:tcPr>
            <w:tcW w:w="488" w:type="dxa"/>
            <w:tcBorders>
              <w:top w:val="nil"/>
              <w:left w:val="single" w:sz="8" w:space="0" w:color="auto"/>
              <w:bottom w:val="single" w:sz="8" w:space="0" w:color="auto"/>
              <w:right w:val="single" w:sz="8" w:space="0" w:color="auto"/>
            </w:tcBorders>
          </w:tcPr>
          <w:p w14:paraId="79CB24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710" w:type="dxa"/>
            <w:tcBorders>
              <w:top w:val="nil"/>
              <w:left w:val="nil"/>
              <w:bottom w:val="single" w:sz="8" w:space="0" w:color="auto"/>
              <w:right w:val="single" w:sz="8" w:space="0" w:color="auto"/>
            </w:tcBorders>
          </w:tcPr>
          <w:p w14:paraId="01319C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99" w:type="dxa"/>
            <w:tcBorders>
              <w:top w:val="nil"/>
              <w:left w:val="nil"/>
              <w:bottom w:val="single" w:sz="8" w:space="0" w:color="auto"/>
              <w:right w:val="single" w:sz="8" w:space="0" w:color="auto"/>
            </w:tcBorders>
          </w:tcPr>
          <w:p w14:paraId="673F360A" w14:textId="2AAC584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7F0903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423" w:type="dxa"/>
            <w:tcBorders>
              <w:top w:val="nil"/>
              <w:left w:val="nil"/>
              <w:bottom w:val="single" w:sz="8" w:space="0" w:color="auto"/>
              <w:right w:val="single" w:sz="8" w:space="0" w:color="auto"/>
            </w:tcBorders>
          </w:tcPr>
          <w:p w14:paraId="17CE05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600" w:type="dxa"/>
            <w:tcBorders>
              <w:top w:val="nil"/>
              <w:left w:val="nil"/>
              <w:bottom w:val="single" w:sz="8" w:space="0" w:color="auto"/>
              <w:right w:val="single" w:sz="8" w:space="0" w:color="auto"/>
            </w:tcBorders>
          </w:tcPr>
          <w:p w14:paraId="55C0EC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90" w:type="dxa"/>
            <w:tcBorders>
              <w:top w:val="nil"/>
              <w:left w:val="nil"/>
              <w:bottom w:val="single" w:sz="8" w:space="0" w:color="auto"/>
              <w:right w:val="single" w:sz="8" w:space="0" w:color="auto"/>
            </w:tcBorders>
          </w:tcPr>
          <w:p w14:paraId="654E12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0D0A0F2" w14:textId="77777777">
        <w:trPr>
          <w:trHeight w:val="283"/>
        </w:trPr>
        <w:tc>
          <w:tcPr>
            <w:tcW w:w="488" w:type="dxa"/>
            <w:tcBorders>
              <w:top w:val="nil"/>
              <w:left w:val="single" w:sz="8" w:space="0" w:color="auto"/>
              <w:bottom w:val="single" w:sz="8" w:space="0" w:color="auto"/>
              <w:right w:val="single" w:sz="8" w:space="0" w:color="auto"/>
            </w:tcBorders>
          </w:tcPr>
          <w:p w14:paraId="587BAB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710" w:type="dxa"/>
            <w:tcBorders>
              <w:top w:val="nil"/>
              <w:left w:val="nil"/>
              <w:bottom w:val="single" w:sz="8" w:space="0" w:color="auto"/>
              <w:right w:val="single" w:sz="8" w:space="0" w:color="auto"/>
            </w:tcBorders>
          </w:tcPr>
          <w:p w14:paraId="1B7A58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99" w:type="dxa"/>
            <w:tcBorders>
              <w:top w:val="nil"/>
              <w:left w:val="nil"/>
              <w:bottom w:val="single" w:sz="8" w:space="0" w:color="auto"/>
              <w:right w:val="single" w:sz="8" w:space="0" w:color="auto"/>
            </w:tcBorders>
          </w:tcPr>
          <w:p w14:paraId="3F8EB5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60E4C7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423" w:type="dxa"/>
            <w:tcBorders>
              <w:top w:val="nil"/>
              <w:left w:val="nil"/>
              <w:bottom w:val="single" w:sz="8" w:space="0" w:color="auto"/>
              <w:right w:val="single" w:sz="8" w:space="0" w:color="auto"/>
            </w:tcBorders>
          </w:tcPr>
          <w:p w14:paraId="43B3C0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600" w:type="dxa"/>
            <w:tcBorders>
              <w:top w:val="nil"/>
              <w:left w:val="nil"/>
              <w:bottom w:val="single" w:sz="8" w:space="0" w:color="auto"/>
              <w:right w:val="single" w:sz="8" w:space="0" w:color="auto"/>
            </w:tcBorders>
          </w:tcPr>
          <w:p w14:paraId="61EB712A" w14:textId="77777777"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206153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355EE4C" w14:textId="77777777" w:rsidTr="005B0741">
        <w:trPr>
          <w:trHeight w:val="283"/>
        </w:trPr>
        <w:tc>
          <w:tcPr>
            <w:tcW w:w="488" w:type="dxa"/>
            <w:tcBorders>
              <w:top w:val="nil"/>
              <w:left w:val="single" w:sz="8" w:space="0" w:color="auto"/>
              <w:bottom w:val="single" w:sz="4" w:space="0" w:color="auto"/>
              <w:right w:val="single" w:sz="8" w:space="0" w:color="auto"/>
            </w:tcBorders>
          </w:tcPr>
          <w:p w14:paraId="6EBB3C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710" w:type="dxa"/>
            <w:tcBorders>
              <w:top w:val="nil"/>
              <w:left w:val="nil"/>
              <w:bottom w:val="single" w:sz="4" w:space="0" w:color="auto"/>
              <w:right w:val="single" w:sz="8" w:space="0" w:color="auto"/>
            </w:tcBorders>
          </w:tcPr>
          <w:p w14:paraId="2011C8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99" w:type="dxa"/>
            <w:tcBorders>
              <w:top w:val="nil"/>
              <w:left w:val="nil"/>
              <w:bottom w:val="single" w:sz="4" w:space="0" w:color="auto"/>
              <w:right w:val="single" w:sz="8" w:space="0" w:color="auto"/>
            </w:tcBorders>
          </w:tcPr>
          <w:p w14:paraId="654E521F" w14:textId="30C3201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4" w:space="0" w:color="auto"/>
              <w:right w:val="single" w:sz="8" w:space="0" w:color="auto"/>
            </w:tcBorders>
          </w:tcPr>
          <w:p w14:paraId="08B165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423" w:type="dxa"/>
            <w:tcBorders>
              <w:top w:val="nil"/>
              <w:left w:val="nil"/>
              <w:bottom w:val="single" w:sz="4" w:space="0" w:color="auto"/>
              <w:right w:val="single" w:sz="8" w:space="0" w:color="auto"/>
            </w:tcBorders>
          </w:tcPr>
          <w:p w14:paraId="18842B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600" w:type="dxa"/>
            <w:tcBorders>
              <w:top w:val="nil"/>
              <w:left w:val="nil"/>
              <w:bottom w:val="single" w:sz="4" w:space="0" w:color="auto"/>
              <w:right w:val="single" w:sz="8" w:space="0" w:color="auto"/>
            </w:tcBorders>
          </w:tcPr>
          <w:p w14:paraId="218A41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90" w:type="dxa"/>
            <w:tcBorders>
              <w:top w:val="nil"/>
              <w:left w:val="nil"/>
              <w:bottom w:val="single" w:sz="4" w:space="0" w:color="auto"/>
              <w:right w:val="single" w:sz="8" w:space="0" w:color="auto"/>
            </w:tcBorders>
          </w:tcPr>
          <w:p w14:paraId="4FF775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DD7C438" w14:textId="77777777" w:rsidTr="005B0741">
        <w:trPr>
          <w:trHeight w:val="283"/>
        </w:trPr>
        <w:tc>
          <w:tcPr>
            <w:tcW w:w="488" w:type="dxa"/>
            <w:tcBorders>
              <w:top w:val="single" w:sz="4" w:space="0" w:color="auto"/>
              <w:left w:val="single" w:sz="8" w:space="0" w:color="auto"/>
              <w:bottom w:val="single" w:sz="8" w:space="0" w:color="auto"/>
              <w:right w:val="single" w:sz="8" w:space="0" w:color="auto"/>
            </w:tcBorders>
          </w:tcPr>
          <w:p w14:paraId="72A3BB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176</w:t>
            </w:r>
          </w:p>
        </w:tc>
        <w:tc>
          <w:tcPr>
            <w:tcW w:w="2710" w:type="dxa"/>
            <w:tcBorders>
              <w:top w:val="single" w:sz="4" w:space="0" w:color="auto"/>
              <w:left w:val="nil"/>
              <w:bottom w:val="single" w:sz="8" w:space="0" w:color="auto"/>
              <w:right w:val="single" w:sz="8" w:space="0" w:color="auto"/>
            </w:tcBorders>
          </w:tcPr>
          <w:p w14:paraId="0E6FC5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TransferDirection</w:t>
            </w:r>
          </w:p>
        </w:tc>
        <w:tc>
          <w:tcPr>
            <w:tcW w:w="699" w:type="dxa"/>
            <w:tcBorders>
              <w:top w:val="single" w:sz="4" w:space="0" w:color="auto"/>
              <w:left w:val="nil"/>
              <w:bottom w:val="single" w:sz="8" w:space="0" w:color="auto"/>
              <w:right w:val="single" w:sz="8" w:space="0" w:color="auto"/>
            </w:tcBorders>
          </w:tcPr>
          <w:p w14:paraId="710080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single" w:sz="4" w:space="0" w:color="auto"/>
              <w:left w:val="nil"/>
              <w:bottom w:val="single" w:sz="8" w:space="0" w:color="auto"/>
              <w:right w:val="single" w:sz="8" w:space="0" w:color="auto"/>
            </w:tcBorders>
          </w:tcPr>
          <w:p w14:paraId="3B564B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23" w:type="dxa"/>
            <w:tcBorders>
              <w:top w:val="single" w:sz="4" w:space="0" w:color="auto"/>
              <w:left w:val="nil"/>
              <w:bottom w:val="single" w:sz="8" w:space="0" w:color="auto"/>
              <w:right w:val="single" w:sz="8" w:space="0" w:color="auto"/>
            </w:tcBorders>
          </w:tcPr>
          <w:p w14:paraId="78ACFC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转入/转出标识</w:t>
            </w:r>
          </w:p>
        </w:tc>
        <w:tc>
          <w:tcPr>
            <w:tcW w:w="1600" w:type="dxa"/>
            <w:tcBorders>
              <w:top w:val="single" w:sz="4" w:space="0" w:color="auto"/>
              <w:left w:val="nil"/>
              <w:bottom w:val="single" w:sz="8" w:space="0" w:color="auto"/>
              <w:right w:val="single" w:sz="8" w:space="0" w:color="auto"/>
            </w:tcBorders>
          </w:tcPr>
          <w:p w14:paraId="1F6B158C" w14:textId="2AA61C92" w:rsidR="008E163F" w:rsidRDefault="008E163F">
            <w:pPr>
              <w:widowControl/>
              <w:rPr>
                <w:rFonts w:asciiTheme="minorEastAsia" w:eastAsiaTheme="minorEastAsia" w:hAnsiTheme="minorEastAsia"/>
                <w:kern w:val="0"/>
                <w:sz w:val="18"/>
                <w:szCs w:val="18"/>
              </w:rPr>
            </w:pPr>
          </w:p>
        </w:tc>
        <w:tc>
          <w:tcPr>
            <w:tcW w:w="890" w:type="dxa"/>
            <w:tcBorders>
              <w:top w:val="single" w:sz="4" w:space="0" w:color="auto"/>
              <w:left w:val="nil"/>
              <w:bottom w:val="single" w:sz="8" w:space="0" w:color="auto"/>
              <w:right w:val="single" w:sz="8" w:space="0" w:color="auto"/>
            </w:tcBorders>
          </w:tcPr>
          <w:p w14:paraId="6A2664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9561B8B" w14:textId="77777777">
        <w:trPr>
          <w:trHeight w:val="283"/>
        </w:trPr>
        <w:tc>
          <w:tcPr>
            <w:tcW w:w="488" w:type="dxa"/>
            <w:tcBorders>
              <w:top w:val="nil"/>
              <w:left w:val="single" w:sz="8" w:space="0" w:color="auto"/>
              <w:bottom w:val="single" w:sz="8" w:space="0" w:color="auto"/>
              <w:right w:val="single" w:sz="8" w:space="0" w:color="auto"/>
            </w:tcBorders>
          </w:tcPr>
          <w:p w14:paraId="398F7F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177</w:t>
            </w:r>
          </w:p>
        </w:tc>
        <w:tc>
          <w:tcPr>
            <w:tcW w:w="2710" w:type="dxa"/>
            <w:tcBorders>
              <w:top w:val="nil"/>
              <w:left w:val="nil"/>
              <w:bottom w:val="single" w:sz="8" w:space="0" w:color="auto"/>
              <w:right w:val="single" w:sz="8" w:space="0" w:color="auto"/>
            </w:tcBorders>
          </w:tcPr>
          <w:p w14:paraId="511070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BusinessFinishFlag</w:t>
            </w:r>
          </w:p>
        </w:tc>
        <w:tc>
          <w:tcPr>
            <w:tcW w:w="699" w:type="dxa"/>
            <w:tcBorders>
              <w:top w:val="nil"/>
              <w:left w:val="nil"/>
              <w:bottom w:val="single" w:sz="8" w:space="0" w:color="auto"/>
              <w:right w:val="single" w:sz="8" w:space="0" w:color="auto"/>
            </w:tcBorders>
          </w:tcPr>
          <w:p w14:paraId="7EAEDF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15CAB1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23" w:type="dxa"/>
            <w:tcBorders>
              <w:top w:val="nil"/>
              <w:left w:val="nil"/>
              <w:bottom w:val="single" w:sz="8" w:space="0" w:color="auto"/>
              <w:right w:val="single" w:sz="8" w:space="0" w:color="auto"/>
            </w:tcBorders>
          </w:tcPr>
          <w:p w14:paraId="1C13D2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业务过程完全结束标识</w:t>
            </w:r>
          </w:p>
        </w:tc>
        <w:tc>
          <w:tcPr>
            <w:tcW w:w="1600" w:type="dxa"/>
            <w:tcBorders>
              <w:top w:val="nil"/>
              <w:left w:val="nil"/>
              <w:bottom w:val="single" w:sz="8" w:space="0" w:color="auto"/>
              <w:right w:val="single" w:sz="8" w:space="0" w:color="auto"/>
            </w:tcBorders>
          </w:tcPr>
          <w:p w14:paraId="22ADCD7F" w14:textId="22C1C394"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00B135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9CF7A6D" w14:textId="77777777">
        <w:trPr>
          <w:trHeight w:val="283"/>
        </w:trPr>
        <w:tc>
          <w:tcPr>
            <w:tcW w:w="488" w:type="dxa"/>
            <w:tcBorders>
              <w:top w:val="nil"/>
              <w:left w:val="single" w:sz="8" w:space="0" w:color="auto"/>
              <w:bottom w:val="single" w:sz="8" w:space="0" w:color="auto"/>
              <w:right w:val="single" w:sz="8" w:space="0" w:color="auto"/>
            </w:tcBorders>
          </w:tcPr>
          <w:p w14:paraId="676B7E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256</w:t>
            </w:r>
          </w:p>
        </w:tc>
        <w:tc>
          <w:tcPr>
            <w:tcW w:w="2710" w:type="dxa"/>
            <w:tcBorders>
              <w:top w:val="nil"/>
              <w:left w:val="nil"/>
              <w:bottom w:val="single" w:sz="8" w:space="0" w:color="auto"/>
              <w:right w:val="single" w:sz="8" w:space="0" w:color="auto"/>
            </w:tcBorders>
          </w:tcPr>
          <w:p w14:paraId="21D3C7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99" w:type="dxa"/>
            <w:tcBorders>
              <w:top w:val="nil"/>
              <w:left w:val="nil"/>
              <w:bottom w:val="single" w:sz="8" w:space="0" w:color="auto"/>
              <w:right w:val="single" w:sz="8" w:space="0" w:color="auto"/>
            </w:tcBorders>
          </w:tcPr>
          <w:p w14:paraId="54AC3C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6E953E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23" w:type="dxa"/>
            <w:tcBorders>
              <w:top w:val="nil"/>
              <w:left w:val="nil"/>
              <w:bottom w:val="single" w:sz="8" w:space="0" w:color="auto"/>
              <w:right w:val="single" w:sz="8" w:space="0" w:color="auto"/>
            </w:tcBorders>
          </w:tcPr>
          <w:p w14:paraId="6E91C9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600" w:type="dxa"/>
            <w:tcBorders>
              <w:top w:val="nil"/>
              <w:left w:val="nil"/>
              <w:bottom w:val="single" w:sz="8" w:space="0" w:color="auto"/>
              <w:right w:val="single" w:sz="8" w:space="0" w:color="auto"/>
            </w:tcBorders>
          </w:tcPr>
          <w:p w14:paraId="69DA50FC" w14:textId="493716C3"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7761B0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AAE36D6" w14:textId="77777777">
        <w:trPr>
          <w:trHeight w:val="283"/>
        </w:trPr>
        <w:tc>
          <w:tcPr>
            <w:tcW w:w="488" w:type="dxa"/>
            <w:tcBorders>
              <w:top w:val="nil"/>
              <w:left w:val="single" w:sz="8" w:space="0" w:color="auto"/>
              <w:bottom w:val="single" w:sz="8" w:space="0" w:color="auto"/>
              <w:right w:val="single" w:sz="8" w:space="0" w:color="auto"/>
            </w:tcBorders>
          </w:tcPr>
          <w:p w14:paraId="2798A1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710" w:type="dxa"/>
            <w:tcBorders>
              <w:top w:val="nil"/>
              <w:left w:val="nil"/>
              <w:bottom w:val="single" w:sz="8" w:space="0" w:color="auto"/>
              <w:right w:val="single" w:sz="8" w:space="0" w:color="auto"/>
            </w:tcBorders>
          </w:tcPr>
          <w:p w14:paraId="2578C0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r>
              <w:rPr>
                <w:rFonts w:asciiTheme="minorEastAsia" w:eastAsiaTheme="minorEastAsia" w:hAnsiTheme="minorEastAsia"/>
                <w:kern w:val="0"/>
                <w:sz w:val="18"/>
                <w:szCs w:val="18"/>
              </w:rPr>
              <w:tab/>
            </w:r>
          </w:p>
        </w:tc>
        <w:tc>
          <w:tcPr>
            <w:tcW w:w="699" w:type="dxa"/>
            <w:tcBorders>
              <w:top w:val="nil"/>
              <w:left w:val="nil"/>
              <w:bottom w:val="single" w:sz="8" w:space="0" w:color="auto"/>
              <w:right w:val="single" w:sz="8" w:space="0" w:color="auto"/>
            </w:tcBorders>
          </w:tcPr>
          <w:p w14:paraId="246DC6E3" w14:textId="6171146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712" w:type="dxa"/>
            <w:tcBorders>
              <w:top w:val="nil"/>
              <w:left w:val="nil"/>
              <w:bottom w:val="single" w:sz="8" w:space="0" w:color="auto"/>
              <w:right w:val="single" w:sz="8" w:space="0" w:color="auto"/>
            </w:tcBorders>
          </w:tcPr>
          <w:p w14:paraId="2273C3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23" w:type="dxa"/>
            <w:tcBorders>
              <w:top w:val="nil"/>
              <w:left w:val="nil"/>
              <w:bottom w:val="single" w:sz="8" w:space="0" w:color="auto"/>
              <w:right w:val="single" w:sz="8" w:space="0" w:color="auto"/>
            </w:tcBorders>
          </w:tcPr>
          <w:p w14:paraId="4E1E6D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1600" w:type="dxa"/>
            <w:tcBorders>
              <w:top w:val="nil"/>
              <w:left w:val="nil"/>
              <w:bottom w:val="single" w:sz="8" w:space="0" w:color="auto"/>
              <w:right w:val="single" w:sz="8" w:space="0" w:color="auto"/>
            </w:tcBorders>
          </w:tcPr>
          <w:p w14:paraId="0052BD06" w14:textId="43853F6A"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012A31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26E329A" w14:textId="77777777">
        <w:trPr>
          <w:trHeight w:val="283"/>
        </w:trPr>
        <w:tc>
          <w:tcPr>
            <w:tcW w:w="488" w:type="dxa"/>
            <w:tcBorders>
              <w:top w:val="nil"/>
              <w:left w:val="single" w:sz="8" w:space="0" w:color="auto"/>
              <w:bottom w:val="single" w:sz="8" w:space="0" w:color="auto"/>
              <w:right w:val="single" w:sz="8" w:space="0" w:color="auto"/>
            </w:tcBorders>
          </w:tcPr>
          <w:p w14:paraId="187A98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710" w:type="dxa"/>
            <w:tcBorders>
              <w:top w:val="nil"/>
              <w:left w:val="nil"/>
              <w:bottom w:val="single" w:sz="8" w:space="0" w:color="auto"/>
              <w:right w:val="single" w:sz="8" w:space="0" w:color="auto"/>
            </w:tcBorders>
          </w:tcPr>
          <w:p w14:paraId="323E32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699" w:type="dxa"/>
            <w:tcBorders>
              <w:top w:val="nil"/>
              <w:left w:val="nil"/>
              <w:bottom w:val="single" w:sz="8" w:space="0" w:color="auto"/>
              <w:right w:val="single" w:sz="8" w:space="0" w:color="auto"/>
            </w:tcBorders>
          </w:tcPr>
          <w:p w14:paraId="171D92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2" w:type="dxa"/>
            <w:tcBorders>
              <w:top w:val="nil"/>
              <w:left w:val="nil"/>
              <w:bottom w:val="single" w:sz="8" w:space="0" w:color="auto"/>
              <w:right w:val="single" w:sz="8" w:space="0" w:color="auto"/>
            </w:tcBorders>
          </w:tcPr>
          <w:p w14:paraId="647E14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423" w:type="dxa"/>
            <w:tcBorders>
              <w:top w:val="nil"/>
              <w:left w:val="nil"/>
              <w:bottom w:val="single" w:sz="8" w:space="0" w:color="auto"/>
              <w:right w:val="single" w:sz="8" w:space="0" w:color="auto"/>
            </w:tcBorders>
          </w:tcPr>
          <w:p w14:paraId="53F1D7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的原确认日期</w:t>
            </w:r>
          </w:p>
        </w:tc>
        <w:tc>
          <w:tcPr>
            <w:tcW w:w="1600" w:type="dxa"/>
            <w:tcBorders>
              <w:top w:val="nil"/>
              <w:left w:val="nil"/>
              <w:bottom w:val="single" w:sz="8" w:space="0" w:color="auto"/>
              <w:right w:val="single" w:sz="8" w:space="0" w:color="auto"/>
            </w:tcBorders>
          </w:tcPr>
          <w:p w14:paraId="7FDB3146" w14:textId="77777777"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16FE3CC6" w14:textId="69DE90F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7D4CBFB0" w14:textId="77777777">
        <w:trPr>
          <w:trHeight w:val="283"/>
        </w:trPr>
        <w:tc>
          <w:tcPr>
            <w:tcW w:w="488" w:type="dxa"/>
            <w:tcBorders>
              <w:top w:val="nil"/>
              <w:left w:val="single" w:sz="8" w:space="0" w:color="auto"/>
              <w:bottom w:val="single" w:sz="8" w:space="0" w:color="auto"/>
              <w:right w:val="single" w:sz="8" w:space="0" w:color="auto"/>
            </w:tcBorders>
          </w:tcPr>
          <w:p w14:paraId="4897FA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710" w:type="dxa"/>
            <w:tcBorders>
              <w:top w:val="nil"/>
              <w:left w:val="nil"/>
              <w:bottom w:val="single" w:sz="8" w:space="0" w:color="auto"/>
              <w:right w:val="single" w:sz="8" w:space="0" w:color="auto"/>
            </w:tcBorders>
          </w:tcPr>
          <w:p w14:paraId="09601F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699" w:type="dxa"/>
            <w:tcBorders>
              <w:top w:val="nil"/>
              <w:left w:val="nil"/>
              <w:bottom w:val="single" w:sz="8" w:space="0" w:color="auto"/>
              <w:right w:val="single" w:sz="8" w:space="0" w:color="auto"/>
            </w:tcBorders>
          </w:tcPr>
          <w:p w14:paraId="47936819" w14:textId="1A6C03D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nil"/>
              <w:left w:val="nil"/>
              <w:bottom w:val="single" w:sz="8" w:space="0" w:color="auto"/>
              <w:right w:val="single" w:sz="8" w:space="0" w:color="auto"/>
            </w:tcBorders>
          </w:tcPr>
          <w:p w14:paraId="7D0D5A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23" w:type="dxa"/>
            <w:tcBorders>
              <w:top w:val="nil"/>
              <w:left w:val="nil"/>
              <w:bottom w:val="single" w:sz="8" w:space="0" w:color="auto"/>
              <w:right w:val="single" w:sz="8" w:space="0" w:color="auto"/>
            </w:tcBorders>
          </w:tcPr>
          <w:p w14:paraId="04439B4F" w14:textId="3CDBF3B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600" w:type="dxa"/>
            <w:tcBorders>
              <w:top w:val="nil"/>
              <w:left w:val="nil"/>
              <w:bottom w:val="single" w:sz="8" w:space="0" w:color="auto"/>
              <w:right w:val="single" w:sz="8" w:space="0" w:color="auto"/>
            </w:tcBorders>
          </w:tcPr>
          <w:p w14:paraId="487ED134" w14:textId="42B39207" w:rsidR="008E163F" w:rsidRDefault="008E163F">
            <w:pPr>
              <w:widowControl/>
              <w:rPr>
                <w:rFonts w:asciiTheme="minorEastAsia" w:eastAsiaTheme="minorEastAsia" w:hAnsiTheme="minorEastAsia"/>
                <w:kern w:val="0"/>
                <w:sz w:val="18"/>
                <w:szCs w:val="18"/>
              </w:rPr>
            </w:pPr>
          </w:p>
        </w:tc>
        <w:tc>
          <w:tcPr>
            <w:tcW w:w="890" w:type="dxa"/>
            <w:tcBorders>
              <w:top w:val="nil"/>
              <w:left w:val="nil"/>
              <w:bottom w:val="single" w:sz="8" w:space="0" w:color="auto"/>
              <w:right w:val="single" w:sz="8" w:space="0" w:color="auto"/>
            </w:tcBorders>
          </w:tcPr>
          <w:p w14:paraId="442C94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E669F34" w14:textId="77777777">
        <w:trPr>
          <w:trHeight w:val="283"/>
        </w:trPr>
        <w:tc>
          <w:tcPr>
            <w:tcW w:w="488" w:type="dxa"/>
            <w:tcBorders>
              <w:top w:val="nil"/>
              <w:left w:val="single" w:sz="8" w:space="0" w:color="auto"/>
              <w:bottom w:val="single" w:sz="8" w:space="0" w:color="auto"/>
              <w:right w:val="single" w:sz="8" w:space="0" w:color="auto"/>
            </w:tcBorders>
          </w:tcPr>
          <w:p w14:paraId="0462BF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507</w:t>
            </w:r>
          </w:p>
        </w:tc>
        <w:tc>
          <w:tcPr>
            <w:tcW w:w="2710" w:type="dxa"/>
            <w:tcBorders>
              <w:top w:val="nil"/>
              <w:left w:val="nil"/>
              <w:bottom w:val="single" w:sz="8" w:space="0" w:color="auto"/>
              <w:right w:val="single" w:sz="8" w:space="0" w:color="auto"/>
            </w:tcBorders>
          </w:tcPr>
          <w:p w14:paraId="5B5B14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w:t>
            </w:r>
          </w:p>
        </w:tc>
        <w:tc>
          <w:tcPr>
            <w:tcW w:w="699" w:type="dxa"/>
            <w:tcBorders>
              <w:top w:val="nil"/>
              <w:left w:val="nil"/>
              <w:bottom w:val="single" w:sz="8" w:space="0" w:color="auto"/>
              <w:right w:val="single" w:sz="8" w:space="0" w:color="auto"/>
            </w:tcBorders>
          </w:tcPr>
          <w:p w14:paraId="501C5D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12" w:type="dxa"/>
            <w:tcBorders>
              <w:top w:val="nil"/>
              <w:left w:val="nil"/>
              <w:bottom w:val="single" w:sz="8" w:space="0" w:color="auto"/>
              <w:right w:val="single" w:sz="8" w:space="0" w:color="auto"/>
            </w:tcBorders>
          </w:tcPr>
          <w:p w14:paraId="6B328B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423" w:type="dxa"/>
            <w:tcBorders>
              <w:top w:val="nil"/>
              <w:left w:val="nil"/>
              <w:bottom w:val="single" w:sz="8" w:space="0" w:color="auto"/>
              <w:right w:val="single" w:sz="8" w:space="0" w:color="auto"/>
            </w:tcBorders>
          </w:tcPr>
          <w:p w14:paraId="0D1D09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w:t>
            </w:r>
          </w:p>
        </w:tc>
        <w:tc>
          <w:tcPr>
            <w:tcW w:w="1600" w:type="dxa"/>
            <w:tcBorders>
              <w:top w:val="nil"/>
              <w:left w:val="nil"/>
              <w:bottom w:val="single" w:sz="8" w:space="0" w:color="auto"/>
              <w:right w:val="single" w:sz="8" w:space="0" w:color="auto"/>
            </w:tcBorders>
          </w:tcPr>
          <w:p w14:paraId="2E0559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90" w:type="dxa"/>
            <w:tcBorders>
              <w:top w:val="nil"/>
              <w:left w:val="nil"/>
              <w:bottom w:val="single" w:sz="8" w:space="0" w:color="auto"/>
              <w:right w:val="single" w:sz="8" w:space="0" w:color="auto"/>
            </w:tcBorders>
          </w:tcPr>
          <w:p w14:paraId="1E3B92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FA7835A" w14:textId="77777777">
        <w:trPr>
          <w:trHeight w:val="283"/>
        </w:trPr>
        <w:tc>
          <w:tcPr>
            <w:tcW w:w="488" w:type="dxa"/>
            <w:tcBorders>
              <w:top w:val="single" w:sz="8" w:space="0" w:color="auto"/>
              <w:left w:val="single" w:sz="8" w:space="0" w:color="auto"/>
              <w:bottom w:val="single" w:sz="4" w:space="0" w:color="auto"/>
              <w:right w:val="single" w:sz="8" w:space="0" w:color="auto"/>
            </w:tcBorders>
          </w:tcPr>
          <w:p w14:paraId="71F674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510</w:t>
            </w:r>
          </w:p>
        </w:tc>
        <w:tc>
          <w:tcPr>
            <w:tcW w:w="2710" w:type="dxa"/>
            <w:tcBorders>
              <w:top w:val="single" w:sz="8" w:space="0" w:color="auto"/>
              <w:left w:val="nil"/>
              <w:bottom w:val="single" w:sz="4" w:space="0" w:color="auto"/>
              <w:right w:val="single" w:sz="8" w:space="0" w:color="auto"/>
            </w:tcBorders>
          </w:tcPr>
          <w:p w14:paraId="16E78C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UndistributeMonetaryIncomeFlag</w:t>
            </w:r>
          </w:p>
        </w:tc>
        <w:tc>
          <w:tcPr>
            <w:tcW w:w="699" w:type="dxa"/>
            <w:tcBorders>
              <w:top w:val="single" w:sz="8" w:space="0" w:color="auto"/>
              <w:left w:val="nil"/>
              <w:bottom w:val="single" w:sz="4" w:space="0" w:color="auto"/>
              <w:right w:val="single" w:sz="8" w:space="0" w:color="auto"/>
            </w:tcBorders>
          </w:tcPr>
          <w:p w14:paraId="4BFB9C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single" w:sz="8" w:space="0" w:color="auto"/>
              <w:left w:val="nil"/>
              <w:bottom w:val="single" w:sz="4" w:space="0" w:color="auto"/>
              <w:right w:val="single" w:sz="8" w:space="0" w:color="auto"/>
            </w:tcBorders>
          </w:tcPr>
          <w:p w14:paraId="0EBD6D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423" w:type="dxa"/>
            <w:tcBorders>
              <w:top w:val="single" w:sz="8" w:space="0" w:color="auto"/>
              <w:left w:val="nil"/>
              <w:bottom w:val="single" w:sz="4" w:space="0" w:color="auto"/>
              <w:right w:val="single" w:sz="8" w:space="0" w:color="auto"/>
            </w:tcBorders>
          </w:tcPr>
          <w:p w14:paraId="141330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货币基金未付收益金额正负</w:t>
            </w:r>
          </w:p>
        </w:tc>
        <w:tc>
          <w:tcPr>
            <w:tcW w:w="1600" w:type="dxa"/>
            <w:tcBorders>
              <w:top w:val="single" w:sz="8" w:space="0" w:color="auto"/>
              <w:left w:val="nil"/>
              <w:bottom w:val="single" w:sz="4" w:space="0" w:color="auto"/>
              <w:right w:val="single" w:sz="8" w:space="0" w:color="auto"/>
            </w:tcBorders>
          </w:tcPr>
          <w:p w14:paraId="3F28D825" w14:textId="03454C7D" w:rsidR="008E163F" w:rsidRDefault="008E163F">
            <w:pPr>
              <w:widowControl/>
              <w:rPr>
                <w:rFonts w:asciiTheme="minorEastAsia" w:eastAsiaTheme="minorEastAsia" w:hAnsiTheme="minorEastAsia"/>
                <w:kern w:val="0"/>
                <w:sz w:val="18"/>
                <w:szCs w:val="18"/>
              </w:rPr>
            </w:pPr>
          </w:p>
        </w:tc>
        <w:tc>
          <w:tcPr>
            <w:tcW w:w="890" w:type="dxa"/>
            <w:tcBorders>
              <w:top w:val="single" w:sz="8" w:space="0" w:color="auto"/>
              <w:left w:val="nil"/>
              <w:bottom w:val="single" w:sz="4" w:space="0" w:color="auto"/>
              <w:right w:val="single" w:sz="8" w:space="0" w:color="auto"/>
            </w:tcBorders>
          </w:tcPr>
          <w:p w14:paraId="1CF8CB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87CA0A4" w14:textId="77777777">
        <w:trPr>
          <w:trHeight w:val="283"/>
        </w:trPr>
        <w:tc>
          <w:tcPr>
            <w:tcW w:w="488" w:type="dxa"/>
            <w:tcBorders>
              <w:top w:val="single" w:sz="4" w:space="0" w:color="auto"/>
              <w:left w:val="single" w:sz="8" w:space="0" w:color="auto"/>
              <w:bottom w:val="single" w:sz="4" w:space="0" w:color="auto"/>
              <w:right w:val="single" w:sz="8" w:space="0" w:color="auto"/>
            </w:tcBorders>
            <w:vAlign w:val="center"/>
          </w:tcPr>
          <w:p w14:paraId="2866D4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710" w:type="dxa"/>
            <w:tcBorders>
              <w:top w:val="single" w:sz="4" w:space="0" w:color="auto"/>
              <w:left w:val="nil"/>
              <w:bottom w:val="single" w:sz="4" w:space="0" w:color="auto"/>
              <w:right w:val="single" w:sz="8" w:space="0" w:color="auto"/>
            </w:tcBorders>
            <w:vAlign w:val="center"/>
          </w:tcPr>
          <w:p w14:paraId="0BE7DE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699" w:type="dxa"/>
            <w:tcBorders>
              <w:top w:val="single" w:sz="4" w:space="0" w:color="auto"/>
              <w:left w:val="nil"/>
              <w:bottom w:val="single" w:sz="4" w:space="0" w:color="auto"/>
              <w:right w:val="single" w:sz="8" w:space="0" w:color="auto"/>
            </w:tcBorders>
            <w:vAlign w:val="center"/>
          </w:tcPr>
          <w:p w14:paraId="59426365" w14:textId="1493FF3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2" w:type="dxa"/>
            <w:tcBorders>
              <w:top w:val="single" w:sz="4" w:space="0" w:color="auto"/>
              <w:left w:val="nil"/>
              <w:bottom w:val="single" w:sz="4" w:space="0" w:color="auto"/>
              <w:right w:val="single" w:sz="8" w:space="0" w:color="auto"/>
            </w:tcBorders>
            <w:vAlign w:val="center"/>
          </w:tcPr>
          <w:p w14:paraId="62EC02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423" w:type="dxa"/>
            <w:tcBorders>
              <w:top w:val="single" w:sz="4" w:space="0" w:color="auto"/>
              <w:left w:val="nil"/>
              <w:bottom w:val="single" w:sz="4" w:space="0" w:color="auto"/>
              <w:right w:val="single" w:sz="8" w:space="0" w:color="auto"/>
            </w:tcBorders>
            <w:vAlign w:val="center"/>
          </w:tcPr>
          <w:p w14:paraId="1331FFD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600" w:type="dxa"/>
            <w:tcBorders>
              <w:top w:val="single" w:sz="4" w:space="0" w:color="auto"/>
              <w:left w:val="nil"/>
              <w:bottom w:val="single" w:sz="4" w:space="0" w:color="auto"/>
              <w:right w:val="single" w:sz="8" w:space="0" w:color="auto"/>
            </w:tcBorders>
            <w:vAlign w:val="bottom"/>
          </w:tcPr>
          <w:p w14:paraId="003022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用于发送交易明细</w:t>
            </w:r>
          </w:p>
        </w:tc>
        <w:tc>
          <w:tcPr>
            <w:tcW w:w="890" w:type="dxa"/>
            <w:tcBorders>
              <w:top w:val="single" w:sz="4" w:space="0" w:color="auto"/>
              <w:left w:val="nil"/>
              <w:bottom w:val="single" w:sz="4" w:space="0" w:color="auto"/>
              <w:right w:val="single" w:sz="8" w:space="0" w:color="auto"/>
            </w:tcBorders>
          </w:tcPr>
          <w:p w14:paraId="51A6D6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302B664E" w14:textId="77777777" w:rsidR="008E163F" w:rsidRDefault="008E163F">
      <w:pPr>
        <w:rPr>
          <w:rFonts w:asciiTheme="minorEastAsia" w:eastAsiaTheme="minorEastAsia" w:hAnsiTheme="minorEastAsia"/>
        </w:rPr>
      </w:pPr>
    </w:p>
    <w:p w14:paraId="0C00970E" w14:textId="77777777" w:rsidR="008E163F" w:rsidRDefault="009566D4">
      <w:pPr>
        <w:pStyle w:val="3"/>
        <w:rPr>
          <w:rFonts w:asciiTheme="minorEastAsia" w:eastAsiaTheme="minorEastAsia" w:hAnsiTheme="minorEastAsia"/>
        </w:rPr>
      </w:pPr>
      <w:bookmarkStart w:id="173" w:name="_Toc276542449"/>
      <w:bookmarkStart w:id="174" w:name="_Toc21818"/>
      <w:bookmarkStart w:id="175" w:name="_Toc240730162"/>
      <w:bookmarkStart w:id="176" w:name="_Toc194216560"/>
      <w:bookmarkStart w:id="177" w:name="_Toc194216672"/>
      <w:bookmarkStart w:id="178" w:name="_Toc10304"/>
      <w:r>
        <w:rPr>
          <w:rFonts w:asciiTheme="minorEastAsia" w:eastAsiaTheme="minorEastAsia" w:hAnsiTheme="minorEastAsia" w:hint="eastAsia"/>
        </w:rPr>
        <w:t>设置分红方式业务数据项129</w:t>
      </w:r>
      <w:bookmarkEnd w:id="173"/>
      <w:bookmarkEnd w:id="174"/>
      <w:bookmarkEnd w:id="175"/>
      <w:bookmarkEnd w:id="176"/>
      <w:bookmarkEnd w:id="177"/>
      <w:bookmarkEnd w:id="178"/>
    </w:p>
    <w:tbl>
      <w:tblPr>
        <w:tblW w:w="8507" w:type="dxa"/>
        <w:tblLayout w:type="fixed"/>
        <w:tblLook w:val="04A0" w:firstRow="1" w:lastRow="0" w:firstColumn="1" w:lastColumn="0" w:noHBand="0" w:noVBand="1"/>
      </w:tblPr>
      <w:tblGrid>
        <w:gridCol w:w="518"/>
        <w:gridCol w:w="2659"/>
        <w:gridCol w:w="761"/>
        <w:gridCol w:w="708"/>
        <w:gridCol w:w="1558"/>
        <w:gridCol w:w="1417"/>
        <w:gridCol w:w="886"/>
      </w:tblGrid>
      <w:tr w:rsidR="008E163F" w14:paraId="7B915F84" w14:textId="77777777">
        <w:trPr>
          <w:trHeight w:val="283"/>
        </w:trPr>
        <w:tc>
          <w:tcPr>
            <w:tcW w:w="518" w:type="dxa"/>
            <w:tcBorders>
              <w:top w:val="single" w:sz="8" w:space="0" w:color="auto"/>
              <w:left w:val="single" w:sz="8" w:space="0" w:color="auto"/>
              <w:bottom w:val="single" w:sz="8" w:space="0" w:color="auto"/>
              <w:right w:val="single" w:sz="8" w:space="0" w:color="auto"/>
            </w:tcBorders>
            <w:shd w:val="clear" w:color="auto" w:fill="C0C0C0"/>
            <w:vAlign w:val="center"/>
          </w:tcPr>
          <w:p w14:paraId="0DAFA9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659" w:type="dxa"/>
            <w:tcBorders>
              <w:top w:val="single" w:sz="8" w:space="0" w:color="auto"/>
              <w:left w:val="single" w:sz="8" w:space="0" w:color="auto"/>
              <w:bottom w:val="single" w:sz="8" w:space="0" w:color="auto"/>
              <w:right w:val="single" w:sz="8" w:space="0" w:color="auto"/>
            </w:tcBorders>
            <w:shd w:val="clear" w:color="auto" w:fill="C0C0C0"/>
            <w:vAlign w:val="center"/>
          </w:tcPr>
          <w:p w14:paraId="27180C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761" w:type="dxa"/>
            <w:tcBorders>
              <w:top w:val="single" w:sz="8" w:space="0" w:color="auto"/>
              <w:left w:val="single" w:sz="8" w:space="0" w:color="auto"/>
              <w:bottom w:val="single" w:sz="8" w:space="0" w:color="auto"/>
              <w:right w:val="single" w:sz="8" w:space="0" w:color="auto"/>
            </w:tcBorders>
            <w:shd w:val="clear" w:color="auto" w:fill="C0C0C0"/>
            <w:vAlign w:val="center"/>
          </w:tcPr>
          <w:p w14:paraId="60B1A97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08" w:type="dxa"/>
            <w:tcBorders>
              <w:top w:val="single" w:sz="8" w:space="0" w:color="auto"/>
              <w:left w:val="single" w:sz="8" w:space="0" w:color="auto"/>
              <w:bottom w:val="single" w:sz="8" w:space="0" w:color="auto"/>
              <w:right w:val="single" w:sz="8" w:space="0" w:color="auto"/>
            </w:tcBorders>
            <w:shd w:val="clear" w:color="auto" w:fill="C0C0C0"/>
            <w:vAlign w:val="center"/>
          </w:tcPr>
          <w:p w14:paraId="1ABE07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558" w:type="dxa"/>
            <w:tcBorders>
              <w:top w:val="single" w:sz="8" w:space="0" w:color="auto"/>
              <w:left w:val="single" w:sz="8" w:space="0" w:color="auto"/>
              <w:bottom w:val="single" w:sz="8" w:space="0" w:color="auto"/>
              <w:right w:val="single" w:sz="8" w:space="0" w:color="auto"/>
            </w:tcBorders>
            <w:shd w:val="clear" w:color="auto" w:fill="C0C0C0"/>
            <w:vAlign w:val="center"/>
          </w:tcPr>
          <w:p w14:paraId="0741F7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417" w:type="dxa"/>
            <w:tcBorders>
              <w:top w:val="single" w:sz="8" w:space="0" w:color="auto"/>
              <w:left w:val="single" w:sz="8" w:space="0" w:color="auto"/>
              <w:bottom w:val="single" w:sz="8" w:space="0" w:color="auto"/>
              <w:right w:val="single" w:sz="8" w:space="0" w:color="auto"/>
            </w:tcBorders>
            <w:shd w:val="clear" w:color="auto" w:fill="C0C0C0"/>
            <w:vAlign w:val="center"/>
          </w:tcPr>
          <w:p w14:paraId="08B0325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886" w:type="dxa"/>
            <w:tcBorders>
              <w:top w:val="single" w:sz="8" w:space="0" w:color="auto"/>
              <w:left w:val="nil"/>
              <w:bottom w:val="single" w:sz="4" w:space="0" w:color="auto"/>
              <w:right w:val="single" w:sz="8" w:space="0" w:color="auto"/>
            </w:tcBorders>
            <w:shd w:val="clear" w:color="auto" w:fill="C0C0C0"/>
          </w:tcPr>
          <w:p w14:paraId="6A876A4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6803F9C1"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20352579" w14:textId="77777777">
        <w:trPr>
          <w:trHeight w:val="283"/>
        </w:trPr>
        <w:tc>
          <w:tcPr>
            <w:tcW w:w="518" w:type="dxa"/>
            <w:tcBorders>
              <w:top w:val="nil"/>
              <w:left w:val="single" w:sz="8" w:space="0" w:color="auto"/>
              <w:bottom w:val="single" w:sz="8" w:space="0" w:color="auto"/>
              <w:right w:val="single" w:sz="8" w:space="0" w:color="auto"/>
            </w:tcBorders>
          </w:tcPr>
          <w:p w14:paraId="130A35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659" w:type="dxa"/>
            <w:tcBorders>
              <w:top w:val="nil"/>
              <w:left w:val="nil"/>
              <w:bottom w:val="single" w:sz="8" w:space="0" w:color="auto"/>
              <w:right w:val="single" w:sz="8" w:space="0" w:color="auto"/>
            </w:tcBorders>
          </w:tcPr>
          <w:p w14:paraId="09A7D5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761" w:type="dxa"/>
            <w:tcBorders>
              <w:top w:val="nil"/>
              <w:left w:val="nil"/>
              <w:bottom w:val="single" w:sz="8" w:space="0" w:color="auto"/>
              <w:right w:val="single" w:sz="8" w:space="0" w:color="auto"/>
            </w:tcBorders>
          </w:tcPr>
          <w:p w14:paraId="06ACA5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2844FB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558" w:type="dxa"/>
            <w:tcBorders>
              <w:top w:val="nil"/>
              <w:left w:val="nil"/>
              <w:bottom w:val="single" w:sz="8" w:space="0" w:color="auto"/>
              <w:right w:val="single" w:sz="8" w:space="0" w:color="auto"/>
            </w:tcBorders>
          </w:tcPr>
          <w:p w14:paraId="797AE3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417" w:type="dxa"/>
            <w:tcBorders>
              <w:top w:val="nil"/>
              <w:left w:val="nil"/>
              <w:bottom w:val="single" w:sz="8" w:space="0" w:color="auto"/>
              <w:right w:val="single" w:sz="8" w:space="0" w:color="auto"/>
            </w:tcBorders>
          </w:tcPr>
          <w:p w14:paraId="7A7C04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886" w:type="dxa"/>
            <w:tcBorders>
              <w:top w:val="single" w:sz="4" w:space="0" w:color="auto"/>
              <w:left w:val="nil"/>
              <w:bottom w:val="single" w:sz="8" w:space="0" w:color="auto"/>
              <w:right w:val="single" w:sz="8" w:space="0" w:color="auto"/>
            </w:tcBorders>
          </w:tcPr>
          <w:p w14:paraId="02B977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2F41819" w14:textId="77777777">
        <w:trPr>
          <w:trHeight w:val="283"/>
        </w:trPr>
        <w:tc>
          <w:tcPr>
            <w:tcW w:w="518" w:type="dxa"/>
            <w:tcBorders>
              <w:top w:val="nil"/>
              <w:left w:val="single" w:sz="8" w:space="0" w:color="auto"/>
              <w:bottom w:val="single" w:sz="8" w:space="0" w:color="auto"/>
              <w:right w:val="single" w:sz="8" w:space="0" w:color="auto"/>
            </w:tcBorders>
          </w:tcPr>
          <w:p w14:paraId="31EB69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659" w:type="dxa"/>
            <w:tcBorders>
              <w:top w:val="nil"/>
              <w:left w:val="nil"/>
              <w:bottom w:val="single" w:sz="8" w:space="0" w:color="auto"/>
              <w:right w:val="single" w:sz="8" w:space="0" w:color="auto"/>
            </w:tcBorders>
          </w:tcPr>
          <w:p w14:paraId="2F385C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DefDividendMethod</w:t>
            </w:r>
          </w:p>
        </w:tc>
        <w:tc>
          <w:tcPr>
            <w:tcW w:w="761" w:type="dxa"/>
            <w:tcBorders>
              <w:top w:val="nil"/>
              <w:left w:val="nil"/>
              <w:bottom w:val="single" w:sz="8" w:space="0" w:color="auto"/>
              <w:right w:val="single" w:sz="8" w:space="0" w:color="auto"/>
            </w:tcBorders>
          </w:tcPr>
          <w:p w14:paraId="204570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22F09E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58" w:type="dxa"/>
            <w:tcBorders>
              <w:top w:val="nil"/>
              <w:left w:val="nil"/>
              <w:bottom w:val="single" w:sz="8" w:space="0" w:color="auto"/>
              <w:right w:val="single" w:sz="8" w:space="0" w:color="auto"/>
            </w:tcBorders>
          </w:tcPr>
          <w:p w14:paraId="040C87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默认分红方式</w:t>
            </w:r>
          </w:p>
        </w:tc>
        <w:tc>
          <w:tcPr>
            <w:tcW w:w="1417" w:type="dxa"/>
            <w:tcBorders>
              <w:top w:val="nil"/>
              <w:left w:val="nil"/>
              <w:bottom w:val="single" w:sz="8" w:space="0" w:color="auto"/>
              <w:right w:val="single" w:sz="8" w:space="0" w:color="auto"/>
            </w:tcBorders>
          </w:tcPr>
          <w:p w14:paraId="6FC6015A" w14:textId="01E62601" w:rsidR="008E163F" w:rsidRDefault="008E163F">
            <w:pPr>
              <w:widowControl/>
              <w:rPr>
                <w:rFonts w:asciiTheme="minorEastAsia" w:eastAsiaTheme="minorEastAsia" w:hAnsiTheme="minorEastAsia"/>
                <w:kern w:val="0"/>
                <w:sz w:val="18"/>
                <w:szCs w:val="18"/>
              </w:rPr>
            </w:pPr>
          </w:p>
        </w:tc>
        <w:tc>
          <w:tcPr>
            <w:tcW w:w="886" w:type="dxa"/>
            <w:tcBorders>
              <w:top w:val="nil"/>
              <w:left w:val="nil"/>
              <w:bottom w:val="single" w:sz="8" w:space="0" w:color="auto"/>
              <w:right w:val="single" w:sz="8" w:space="0" w:color="auto"/>
            </w:tcBorders>
          </w:tcPr>
          <w:p w14:paraId="1A2EDD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954869A" w14:textId="77777777">
        <w:trPr>
          <w:trHeight w:val="283"/>
        </w:trPr>
        <w:tc>
          <w:tcPr>
            <w:tcW w:w="518" w:type="dxa"/>
            <w:tcBorders>
              <w:top w:val="nil"/>
              <w:left w:val="single" w:sz="8" w:space="0" w:color="auto"/>
              <w:bottom w:val="single" w:sz="8" w:space="0" w:color="auto"/>
              <w:right w:val="single" w:sz="8" w:space="0" w:color="auto"/>
            </w:tcBorders>
          </w:tcPr>
          <w:p w14:paraId="394D2B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659" w:type="dxa"/>
            <w:tcBorders>
              <w:top w:val="nil"/>
              <w:left w:val="nil"/>
              <w:bottom w:val="single" w:sz="8" w:space="0" w:color="auto"/>
              <w:right w:val="single" w:sz="8" w:space="0" w:color="auto"/>
            </w:tcBorders>
          </w:tcPr>
          <w:p w14:paraId="607AA0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761" w:type="dxa"/>
            <w:tcBorders>
              <w:top w:val="nil"/>
              <w:left w:val="nil"/>
              <w:bottom w:val="single" w:sz="8" w:space="0" w:color="auto"/>
              <w:right w:val="single" w:sz="8" w:space="0" w:color="auto"/>
            </w:tcBorders>
          </w:tcPr>
          <w:p w14:paraId="5B746F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1CE1F9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58" w:type="dxa"/>
            <w:tcBorders>
              <w:top w:val="nil"/>
              <w:left w:val="nil"/>
              <w:bottom w:val="single" w:sz="8" w:space="0" w:color="auto"/>
              <w:right w:val="single" w:sz="8" w:space="0" w:color="auto"/>
            </w:tcBorders>
          </w:tcPr>
          <w:p w14:paraId="24397A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417" w:type="dxa"/>
            <w:tcBorders>
              <w:top w:val="nil"/>
              <w:left w:val="nil"/>
              <w:bottom w:val="single" w:sz="8" w:space="0" w:color="auto"/>
              <w:right w:val="single" w:sz="8" w:space="0" w:color="auto"/>
            </w:tcBorders>
          </w:tcPr>
          <w:p w14:paraId="4C0B33BC" w14:textId="7B2DAB0A" w:rsidR="008E163F" w:rsidRDefault="008E163F">
            <w:pPr>
              <w:widowControl/>
              <w:rPr>
                <w:rFonts w:asciiTheme="minorEastAsia" w:eastAsiaTheme="minorEastAsia" w:hAnsiTheme="minorEastAsia"/>
                <w:kern w:val="0"/>
                <w:sz w:val="18"/>
                <w:szCs w:val="18"/>
              </w:rPr>
            </w:pPr>
          </w:p>
        </w:tc>
        <w:tc>
          <w:tcPr>
            <w:tcW w:w="886" w:type="dxa"/>
            <w:tcBorders>
              <w:top w:val="nil"/>
              <w:left w:val="nil"/>
              <w:bottom w:val="single" w:sz="8" w:space="0" w:color="auto"/>
              <w:right w:val="single" w:sz="8" w:space="0" w:color="auto"/>
            </w:tcBorders>
          </w:tcPr>
          <w:p w14:paraId="64CCA1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D82E2A7" w14:textId="77777777">
        <w:trPr>
          <w:trHeight w:val="283"/>
        </w:trPr>
        <w:tc>
          <w:tcPr>
            <w:tcW w:w="518" w:type="dxa"/>
            <w:tcBorders>
              <w:top w:val="nil"/>
              <w:left w:val="single" w:sz="8" w:space="0" w:color="auto"/>
              <w:bottom w:val="single" w:sz="8" w:space="0" w:color="auto"/>
              <w:right w:val="single" w:sz="8" w:space="0" w:color="auto"/>
            </w:tcBorders>
          </w:tcPr>
          <w:p w14:paraId="5ABC78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659" w:type="dxa"/>
            <w:tcBorders>
              <w:top w:val="nil"/>
              <w:left w:val="nil"/>
              <w:bottom w:val="single" w:sz="8" w:space="0" w:color="auto"/>
              <w:right w:val="single" w:sz="8" w:space="0" w:color="auto"/>
            </w:tcBorders>
          </w:tcPr>
          <w:p w14:paraId="0B789B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761" w:type="dxa"/>
            <w:tcBorders>
              <w:top w:val="nil"/>
              <w:left w:val="nil"/>
              <w:bottom w:val="single" w:sz="8" w:space="0" w:color="auto"/>
              <w:right w:val="single" w:sz="8" w:space="0" w:color="auto"/>
            </w:tcBorders>
          </w:tcPr>
          <w:p w14:paraId="2CFEEB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4A9EA0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58" w:type="dxa"/>
            <w:tcBorders>
              <w:top w:val="nil"/>
              <w:left w:val="nil"/>
              <w:bottom w:val="single" w:sz="8" w:space="0" w:color="auto"/>
              <w:right w:val="single" w:sz="8" w:space="0" w:color="auto"/>
            </w:tcBorders>
          </w:tcPr>
          <w:p w14:paraId="42762A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417" w:type="dxa"/>
            <w:tcBorders>
              <w:top w:val="nil"/>
              <w:left w:val="nil"/>
              <w:bottom w:val="single" w:sz="8" w:space="0" w:color="auto"/>
              <w:right w:val="single" w:sz="8" w:space="0" w:color="auto"/>
            </w:tcBorders>
          </w:tcPr>
          <w:p w14:paraId="4A3E42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86" w:type="dxa"/>
            <w:tcBorders>
              <w:top w:val="nil"/>
              <w:left w:val="nil"/>
              <w:bottom w:val="single" w:sz="8" w:space="0" w:color="auto"/>
              <w:right w:val="single" w:sz="8" w:space="0" w:color="auto"/>
            </w:tcBorders>
          </w:tcPr>
          <w:p w14:paraId="518D87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9FAB010" w14:textId="77777777">
        <w:trPr>
          <w:trHeight w:val="283"/>
        </w:trPr>
        <w:tc>
          <w:tcPr>
            <w:tcW w:w="518" w:type="dxa"/>
            <w:tcBorders>
              <w:top w:val="nil"/>
              <w:left w:val="single" w:sz="8" w:space="0" w:color="auto"/>
              <w:bottom w:val="single" w:sz="8" w:space="0" w:color="auto"/>
              <w:right w:val="single" w:sz="8" w:space="0" w:color="auto"/>
            </w:tcBorders>
          </w:tcPr>
          <w:p w14:paraId="613DED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659" w:type="dxa"/>
            <w:tcBorders>
              <w:top w:val="nil"/>
              <w:left w:val="nil"/>
              <w:bottom w:val="single" w:sz="8" w:space="0" w:color="auto"/>
              <w:right w:val="single" w:sz="8" w:space="0" w:color="auto"/>
            </w:tcBorders>
          </w:tcPr>
          <w:p w14:paraId="1FDA54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761" w:type="dxa"/>
            <w:tcBorders>
              <w:top w:val="nil"/>
              <w:left w:val="nil"/>
              <w:bottom w:val="single" w:sz="8" w:space="0" w:color="auto"/>
              <w:right w:val="single" w:sz="8" w:space="0" w:color="auto"/>
            </w:tcBorders>
          </w:tcPr>
          <w:p w14:paraId="15F24F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0BDDBD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58" w:type="dxa"/>
            <w:tcBorders>
              <w:top w:val="nil"/>
              <w:left w:val="nil"/>
              <w:bottom w:val="single" w:sz="8" w:space="0" w:color="auto"/>
              <w:right w:val="single" w:sz="8" w:space="0" w:color="auto"/>
            </w:tcBorders>
          </w:tcPr>
          <w:p w14:paraId="54C9F3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417" w:type="dxa"/>
            <w:tcBorders>
              <w:top w:val="nil"/>
              <w:left w:val="nil"/>
              <w:bottom w:val="single" w:sz="8" w:space="0" w:color="auto"/>
              <w:right w:val="single" w:sz="8" w:space="0" w:color="auto"/>
            </w:tcBorders>
          </w:tcPr>
          <w:p w14:paraId="628E2C2A" w14:textId="686AE70E" w:rsidR="008E163F" w:rsidRDefault="008E163F">
            <w:pPr>
              <w:widowControl/>
              <w:rPr>
                <w:rFonts w:asciiTheme="minorEastAsia" w:eastAsiaTheme="minorEastAsia" w:hAnsiTheme="minorEastAsia"/>
                <w:kern w:val="0"/>
                <w:sz w:val="18"/>
                <w:szCs w:val="18"/>
              </w:rPr>
            </w:pPr>
          </w:p>
        </w:tc>
        <w:tc>
          <w:tcPr>
            <w:tcW w:w="886" w:type="dxa"/>
            <w:tcBorders>
              <w:top w:val="nil"/>
              <w:left w:val="nil"/>
              <w:bottom w:val="single" w:sz="8" w:space="0" w:color="auto"/>
              <w:right w:val="single" w:sz="8" w:space="0" w:color="auto"/>
            </w:tcBorders>
          </w:tcPr>
          <w:p w14:paraId="034144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5E8843A" w14:textId="77777777">
        <w:trPr>
          <w:trHeight w:val="283"/>
        </w:trPr>
        <w:tc>
          <w:tcPr>
            <w:tcW w:w="518" w:type="dxa"/>
            <w:tcBorders>
              <w:top w:val="nil"/>
              <w:left w:val="single" w:sz="8" w:space="0" w:color="auto"/>
              <w:bottom w:val="single" w:sz="8" w:space="0" w:color="auto"/>
              <w:right w:val="single" w:sz="8" w:space="0" w:color="auto"/>
            </w:tcBorders>
          </w:tcPr>
          <w:p w14:paraId="21414C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659" w:type="dxa"/>
            <w:tcBorders>
              <w:top w:val="nil"/>
              <w:left w:val="nil"/>
              <w:bottom w:val="single" w:sz="8" w:space="0" w:color="auto"/>
              <w:right w:val="single" w:sz="8" w:space="0" w:color="auto"/>
            </w:tcBorders>
          </w:tcPr>
          <w:p w14:paraId="611AF0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761" w:type="dxa"/>
            <w:tcBorders>
              <w:top w:val="nil"/>
              <w:left w:val="nil"/>
              <w:bottom w:val="single" w:sz="8" w:space="0" w:color="auto"/>
              <w:right w:val="single" w:sz="8" w:space="0" w:color="auto"/>
            </w:tcBorders>
          </w:tcPr>
          <w:p w14:paraId="619806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203605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58" w:type="dxa"/>
            <w:tcBorders>
              <w:top w:val="nil"/>
              <w:left w:val="nil"/>
              <w:bottom w:val="single" w:sz="8" w:space="0" w:color="auto"/>
              <w:right w:val="single" w:sz="8" w:space="0" w:color="auto"/>
            </w:tcBorders>
          </w:tcPr>
          <w:p w14:paraId="538B1B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417" w:type="dxa"/>
            <w:tcBorders>
              <w:top w:val="nil"/>
              <w:left w:val="nil"/>
              <w:bottom w:val="single" w:sz="8" w:space="0" w:color="auto"/>
              <w:right w:val="single" w:sz="8" w:space="0" w:color="auto"/>
            </w:tcBorders>
          </w:tcPr>
          <w:p w14:paraId="1AB6ED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886" w:type="dxa"/>
            <w:tcBorders>
              <w:top w:val="nil"/>
              <w:left w:val="nil"/>
              <w:bottom w:val="single" w:sz="8" w:space="0" w:color="auto"/>
              <w:right w:val="single" w:sz="8" w:space="0" w:color="auto"/>
            </w:tcBorders>
          </w:tcPr>
          <w:p w14:paraId="76BF59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B73FB10" w14:textId="77777777">
        <w:trPr>
          <w:trHeight w:val="283"/>
        </w:trPr>
        <w:tc>
          <w:tcPr>
            <w:tcW w:w="518" w:type="dxa"/>
            <w:tcBorders>
              <w:top w:val="nil"/>
              <w:left w:val="single" w:sz="8" w:space="0" w:color="auto"/>
              <w:bottom w:val="single" w:sz="8" w:space="0" w:color="auto"/>
              <w:right w:val="single" w:sz="8" w:space="0" w:color="auto"/>
            </w:tcBorders>
          </w:tcPr>
          <w:p w14:paraId="64257D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659" w:type="dxa"/>
            <w:tcBorders>
              <w:top w:val="nil"/>
              <w:left w:val="nil"/>
              <w:bottom w:val="single" w:sz="8" w:space="0" w:color="auto"/>
              <w:right w:val="single" w:sz="8" w:space="0" w:color="auto"/>
            </w:tcBorders>
          </w:tcPr>
          <w:p w14:paraId="0D4904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761" w:type="dxa"/>
            <w:tcBorders>
              <w:top w:val="nil"/>
              <w:left w:val="nil"/>
              <w:bottom w:val="single" w:sz="8" w:space="0" w:color="auto"/>
              <w:right w:val="single" w:sz="8" w:space="0" w:color="auto"/>
            </w:tcBorders>
          </w:tcPr>
          <w:p w14:paraId="454DF1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5A237A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58" w:type="dxa"/>
            <w:tcBorders>
              <w:top w:val="nil"/>
              <w:left w:val="nil"/>
              <w:bottom w:val="single" w:sz="8" w:space="0" w:color="auto"/>
              <w:right w:val="single" w:sz="8" w:space="0" w:color="auto"/>
            </w:tcBorders>
          </w:tcPr>
          <w:p w14:paraId="1E0FD6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417" w:type="dxa"/>
            <w:tcBorders>
              <w:top w:val="nil"/>
              <w:left w:val="nil"/>
              <w:bottom w:val="single" w:sz="8" w:space="0" w:color="auto"/>
              <w:right w:val="single" w:sz="8" w:space="0" w:color="auto"/>
            </w:tcBorders>
          </w:tcPr>
          <w:p w14:paraId="60A654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86" w:type="dxa"/>
            <w:tcBorders>
              <w:top w:val="nil"/>
              <w:left w:val="nil"/>
              <w:bottom w:val="single" w:sz="8" w:space="0" w:color="auto"/>
              <w:right w:val="single" w:sz="8" w:space="0" w:color="auto"/>
            </w:tcBorders>
          </w:tcPr>
          <w:p w14:paraId="6807B9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D02AAFA" w14:textId="77777777" w:rsidTr="005B0741">
        <w:trPr>
          <w:trHeight w:val="283"/>
        </w:trPr>
        <w:tc>
          <w:tcPr>
            <w:tcW w:w="518" w:type="dxa"/>
            <w:tcBorders>
              <w:top w:val="nil"/>
              <w:left w:val="single" w:sz="8" w:space="0" w:color="auto"/>
              <w:bottom w:val="single" w:sz="4" w:space="0" w:color="auto"/>
              <w:right w:val="single" w:sz="8" w:space="0" w:color="auto"/>
            </w:tcBorders>
          </w:tcPr>
          <w:p w14:paraId="7B7339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659" w:type="dxa"/>
            <w:tcBorders>
              <w:top w:val="nil"/>
              <w:left w:val="nil"/>
              <w:bottom w:val="single" w:sz="4" w:space="0" w:color="auto"/>
              <w:right w:val="single" w:sz="8" w:space="0" w:color="auto"/>
            </w:tcBorders>
          </w:tcPr>
          <w:p w14:paraId="0E5EAA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761" w:type="dxa"/>
            <w:tcBorders>
              <w:top w:val="nil"/>
              <w:left w:val="nil"/>
              <w:bottom w:val="single" w:sz="4" w:space="0" w:color="auto"/>
              <w:right w:val="single" w:sz="8" w:space="0" w:color="auto"/>
            </w:tcBorders>
          </w:tcPr>
          <w:p w14:paraId="60D08F6E" w14:textId="682EF36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4" w:space="0" w:color="auto"/>
              <w:right w:val="single" w:sz="8" w:space="0" w:color="auto"/>
            </w:tcBorders>
          </w:tcPr>
          <w:p w14:paraId="3C1B4B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58" w:type="dxa"/>
            <w:tcBorders>
              <w:top w:val="nil"/>
              <w:left w:val="nil"/>
              <w:bottom w:val="single" w:sz="4" w:space="0" w:color="auto"/>
              <w:right w:val="single" w:sz="8" w:space="0" w:color="auto"/>
            </w:tcBorders>
          </w:tcPr>
          <w:p w14:paraId="7E294D9D" w14:textId="6C3D99A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417" w:type="dxa"/>
            <w:tcBorders>
              <w:top w:val="nil"/>
              <w:left w:val="nil"/>
              <w:bottom w:val="single" w:sz="4" w:space="0" w:color="auto"/>
              <w:right w:val="single" w:sz="8" w:space="0" w:color="auto"/>
            </w:tcBorders>
          </w:tcPr>
          <w:p w14:paraId="119389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86" w:type="dxa"/>
            <w:tcBorders>
              <w:top w:val="nil"/>
              <w:left w:val="nil"/>
              <w:bottom w:val="single" w:sz="4" w:space="0" w:color="auto"/>
              <w:right w:val="single" w:sz="8" w:space="0" w:color="auto"/>
            </w:tcBorders>
          </w:tcPr>
          <w:p w14:paraId="63FBC6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FB3B970" w14:textId="77777777" w:rsidTr="005B0741">
        <w:trPr>
          <w:trHeight w:val="283"/>
        </w:trPr>
        <w:tc>
          <w:tcPr>
            <w:tcW w:w="518" w:type="dxa"/>
            <w:tcBorders>
              <w:top w:val="single" w:sz="4" w:space="0" w:color="auto"/>
              <w:left w:val="single" w:sz="8" w:space="0" w:color="auto"/>
              <w:bottom w:val="single" w:sz="8" w:space="0" w:color="auto"/>
              <w:right w:val="single" w:sz="8" w:space="0" w:color="auto"/>
            </w:tcBorders>
          </w:tcPr>
          <w:p w14:paraId="7A660C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659" w:type="dxa"/>
            <w:tcBorders>
              <w:top w:val="single" w:sz="4" w:space="0" w:color="auto"/>
              <w:left w:val="nil"/>
              <w:bottom w:val="single" w:sz="8" w:space="0" w:color="auto"/>
              <w:right w:val="single" w:sz="8" w:space="0" w:color="auto"/>
            </w:tcBorders>
          </w:tcPr>
          <w:p w14:paraId="37FAF9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761" w:type="dxa"/>
            <w:tcBorders>
              <w:top w:val="single" w:sz="4" w:space="0" w:color="auto"/>
              <w:left w:val="nil"/>
              <w:bottom w:val="single" w:sz="8" w:space="0" w:color="auto"/>
              <w:right w:val="single" w:sz="8" w:space="0" w:color="auto"/>
            </w:tcBorders>
          </w:tcPr>
          <w:p w14:paraId="32490D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single" w:sz="4" w:space="0" w:color="auto"/>
              <w:left w:val="nil"/>
              <w:bottom w:val="single" w:sz="8" w:space="0" w:color="auto"/>
              <w:right w:val="single" w:sz="8" w:space="0" w:color="auto"/>
            </w:tcBorders>
          </w:tcPr>
          <w:p w14:paraId="3798F0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58" w:type="dxa"/>
            <w:tcBorders>
              <w:top w:val="single" w:sz="4" w:space="0" w:color="auto"/>
              <w:left w:val="nil"/>
              <w:bottom w:val="single" w:sz="8" w:space="0" w:color="auto"/>
              <w:right w:val="single" w:sz="8" w:space="0" w:color="auto"/>
            </w:tcBorders>
          </w:tcPr>
          <w:p w14:paraId="01468D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417" w:type="dxa"/>
            <w:tcBorders>
              <w:top w:val="single" w:sz="4" w:space="0" w:color="auto"/>
              <w:left w:val="nil"/>
              <w:bottom w:val="single" w:sz="8" w:space="0" w:color="auto"/>
              <w:right w:val="single" w:sz="8" w:space="0" w:color="auto"/>
            </w:tcBorders>
          </w:tcPr>
          <w:p w14:paraId="001B9E17" w14:textId="6E5761C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886" w:type="dxa"/>
            <w:tcBorders>
              <w:top w:val="single" w:sz="4" w:space="0" w:color="auto"/>
              <w:left w:val="nil"/>
              <w:bottom w:val="single" w:sz="8" w:space="0" w:color="auto"/>
              <w:right w:val="single" w:sz="8" w:space="0" w:color="auto"/>
            </w:tcBorders>
          </w:tcPr>
          <w:p w14:paraId="3E8C84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188C353" w14:textId="77777777">
        <w:trPr>
          <w:trHeight w:val="283"/>
        </w:trPr>
        <w:tc>
          <w:tcPr>
            <w:tcW w:w="518" w:type="dxa"/>
            <w:tcBorders>
              <w:top w:val="nil"/>
              <w:left w:val="single" w:sz="8" w:space="0" w:color="auto"/>
              <w:bottom w:val="single" w:sz="8" w:space="0" w:color="auto"/>
              <w:right w:val="single" w:sz="8" w:space="0" w:color="auto"/>
            </w:tcBorders>
          </w:tcPr>
          <w:p w14:paraId="1CDDD6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659" w:type="dxa"/>
            <w:tcBorders>
              <w:top w:val="nil"/>
              <w:left w:val="nil"/>
              <w:bottom w:val="single" w:sz="8" w:space="0" w:color="auto"/>
              <w:right w:val="single" w:sz="8" w:space="0" w:color="auto"/>
            </w:tcBorders>
          </w:tcPr>
          <w:p w14:paraId="058569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761" w:type="dxa"/>
            <w:tcBorders>
              <w:top w:val="nil"/>
              <w:left w:val="nil"/>
              <w:bottom w:val="single" w:sz="8" w:space="0" w:color="auto"/>
              <w:right w:val="single" w:sz="8" w:space="0" w:color="auto"/>
            </w:tcBorders>
          </w:tcPr>
          <w:p w14:paraId="6A1A4D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0E2DC7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58" w:type="dxa"/>
            <w:tcBorders>
              <w:top w:val="nil"/>
              <w:left w:val="nil"/>
              <w:bottom w:val="single" w:sz="8" w:space="0" w:color="auto"/>
              <w:right w:val="single" w:sz="8" w:space="0" w:color="auto"/>
            </w:tcBorders>
          </w:tcPr>
          <w:p w14:paraId="0D402B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417" w:type="dxa"/>
            <w:tcBorders>
              <w:top w:val="nil"/>
              <w:left w:val="nil"/>
              <w:bottom w:val="single" w:sz="8" w:space="0" w:color="auto"/>
              <w:right w:val="single" w:sz="8" w:space="0" w:color="auto"/>
            </w:tcBorders>
          </w:tcPr>
          <w:p w14:paraId="71C703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886" w:type="dxa"/>
            <w:tcBorders>
              <w:top w:val="nil"/>
              <w:left w:val="nil"/>
              <w:bottom w:val="single" w:sz="8" w:space="0" w:color="auto"/>
              <w:right w:val="single" w:sz="8" w:space="0" w:color="auto"/>
            </w:tcBorders>
          </w:tcPr>
          <w:p w14:paraId="7AEE42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A93C65A" w14:textId="77777777">
        <w:trPr>
          <w:trHeight w:val="283"/>
        </w:trPr>
        <w:tc>
          <w:tcPr>
            <w:tcW w:w="518" w:type="dxa"/>
            <w:tcBorders>
              <w:top w:val="nil"/>
              <w:left w:val="single" w:sz="8" w:space="0" w:color="auto"/>
              <w:bottom w:val="single" w:sz="8" w:space="0" w:color="auto"/>
              <w:right w:val="single" w:sz="8" w:space="0" w:color="auto"/>
            </w:tcBorders>
          </w:tcPr>
          <w:p w14:paraId="16BA1E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659" w:type="dxa"/>
            <w:tcBorders>
              <w:top w:val="nil"/>
              <w:left w:val="nil"/>
              <w:bottom w:val="single" w:sz="8" w:space="0" w:color="auto"/>
              <w:right w:val="single" w:sz="8" w:space="0" w:color="auto"/>
            </w:tcBorders>
          </w:tcPr>
          <w:p w14:paraId="7D2906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761" w:type="dxa"/>
            <w:tcBorders>
              <w:top w:val="nil"/>
              <w:left w:val="nil"/>
              <w:bottom w:val="single" w:sz="8" w:space="0" w:color="auto"/>
              <w:right w:val="single" w:sz="8" w:space="0" w:color="auto"/>
            </w:tcBorders>
          </w:tcPr>
          <w:p w14:paraId="29EF16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543509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58" w:type="dxa"/>
            <w:tcBorders>
              <w:top w:val="nil"/>
              <w:left w:val="nil"/>
              <w:bottom w:val="single" w:sz="8" w:space="0" w:color="auto"/>
              <w:right w:val="single" w:sz="8" w:space="0" w:color="auto"/>
            </w:tcBorders>
          </w:tcPr>
          <w:p w14:paraId="11B406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417" w:type="dxa"/>
            <w:tcBorders>
              <w:top w:val="nil"/>
              <w:left w:val="nil"/>
              <w:bottom w:val="single" w:sz="8" w:space="0" w:color="auto"/>
              <w:right w:val="single" w:sz="8" w:space="0" w:color="auto"/>
            </w:tcBorders>
          </w:tcPr>
          <w:p w14:paraId="5F25EBB1" w14:textId="77777777" w:rsidR="008E163F" w:rsidRDefault="008E163F">
            <w:pPr>
              <w:widowControl/>
              <w:rPr>
                <w:rFonts w:asciiTheme="minorEastAsia" w:eastAsiaTheme="minorEastAsia" w:hAnsiTheme="minorEastAsia"/>
                <w:kern w:val="0"/>
                <w:sz w:val="18"/>
                <w:szCs w:val="18"/>
              </w:rPr>
            </w:pPr>
          </w:p>
        </w:tc>
        <w:tc>
          <w:tcPr>
            <w:tcW w:w="886" w:type="dxa"/>
            <w:tcBorders>
              <w:top w:val="nil"/>
              <w:left w:val="nil"/>
              <w:bottom w:val="single" w:sz="8" w:space="0" w:color="auto"/>
              <w:right w:val="single" w:sz="8" w:space="0" w:color="auto"/>
            </w:tcBorders>
          </w:tcPr>
          <w:p w14:paraId="4CCFCA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22E5E61" w14:textId="77777777">
        <w:trPr>
          <w:trHeight w:val="283"/>
        </w:trPr>
        <w:tc>
          <w:tcPr>
            <w:tcW w:w="518" w:type="dxa"/>
            <w:tcBorders>
              <w:top w:val="nil"/>
              <w:left w:val="single" w:sz="8" w:space="0" w:color="auto"/>
              <w:bottom w:val="single" w:sz="8" w:space="0" w:color="auto"/>
              <w:right w:val="single" w:sz="8" w:space="0" w:color="auto"/>
            </w:tcBorders>
          </w:tcPr>
          <w:p w14:paraId="722D3F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659" w:type="dxa"/>
            <w:tcBorders>
              <w:top w:val="nil"/>
              <w:left w:val="nil"/>
              <w:bottom w:val="single" w:sz="8" w:space="0" w:color="auto"/>
              <w:right w:val="single" w:sz="8" w:space="0" w:color="auto"/>
            </w:tcBorders>
          </w:tcPr>
          <w:p w14:paraId="4CF315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761" w:type="dxa"/>
            <w:tcBorders>
              <w:top w:val="nil"/>
              <w:left w:val="nil"/>
              <w:bottom w:val="single" w:sz="8" w:space="0" w:color="auto"/>
              <w:right w:val="single" w:sz="8" w:space="0" w:color="auto"/>
            </w:tcBorders>
          </w:tcPr>
          <w:p w14:paraId="249508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04774D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558" w:type="dxa"/>
            <w:tcBorders>
              <w:top w:val="nil"/>
              <w:left w:val="nil"/>
              <w:bottom w:val="single" w:sz="8" w:space="0" w:color="auto"/>
              <w:right w:val="single" w:sz="8" w:space="0" w:color="auto"/>
            </w:tcBorders>
          </w:tcPr>
          <w:p w14:paraId="6FD35D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417" w:type="dxa"/>
            <w:tcBorders>
              <w:top w:val="nil"/>
              <w:left w:val="nil"/>
              <w:bottom w:val="single" w:sz="8" w:space="0" w:color="auto"/>
              <w:right w:val="single" w:sz="8" w:space="0" w:color="auto"/>
            </w:tcBorders>
          </w:tcPr>
          <w:p w14:paraId="1ABEEA3C" w14:textId="77777777" w:rsidR="008E163F" w:rsidRDefault="008E163F">
            <w:pPr>
              <w:widowControl/>
              <w:rPr>
                <w:rFonts w:asciiTheme="minorEastAsia" w:eastAsiaTheme="minorEastAsia" w:hAnsiTheme="minorEastAsia"/>
                <w:kern w:val="0"/>
                <w:sz w:val="18"/>
                <w:szCs w:val="18"/>
              </w:rPr>
            </w:pPr>
          </w:p>
        </w:tc>
        <w:tc>
          <w:tcPr>
            <w:tcW w:w="886" w:type="dxa"/>
            <w:tcBorders>
              <w:top w:val="nil"/>
              <w:left w:val="nil"/>
              <w:bottom w:val="single" w:sz="8" w:space="0" w:color="auto"/>
              <w:right w:val="single" w:sz="8" w:space="0" w:color="auto"/>
            </w:tcBorders>
          </w:tcPr>
          <w:p w14:paraId="292CAE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AF24F6F" w14:textId="77777777">
        <w:trPr>
          <w:trHeight w:val="283"/>
        </w:trPr>
        <w:tc>
          <w:tcPr>
            <w:tcW w:w="518" w:type="dxa"/>
            <w:tcBorders>
              <w:top w:val="nil"/>
              <w:left w:val="single" w:sz="8" w:space="0" w:color="auto"/>
              <w:bottom w:val="single" w:sz="8" w:space="0" w:color="auto"/>
              <w:right w:val="single" w:sz="8" w:space="0" w:color="auto"/>
            </w:tcBorders>
          </w:tcPr>
          <w:p w14:paraId="37E783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659" w:type="dxa"/>
            <w:tcBorders>
              <w:top w:val="nil"/>
              <w:left w:val="nil"/>
              <w:bottom w:val="single" w:sz="8" w:space="0" w:color="auto"/>
              <w:right w:val="single" w:sz="8" w:space="0" w:color="auto"/>
            </w:tcBorders>
          </w:tcPr>
          <w:p w14:paraId="47B95E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761" w:type="dxa"/>
            <w:tcBorders>
              <w:top w:val="nil"/>
              <w:left w:val="nil"/>
              <w:bottom w:val="single" w:sz="8" w:space="0" w:color="auto"/>
              <w:right w:val="single" w:sz="8" w:space="0" w:color="auto"/>
            </w:tcBorders>
          </w:tcPr>
          <w:p w14:paraId="2D7DFD3B" w14:textId="1A1BF87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55689A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558" w:type="dxa"/>
            <w:tcBorders>
              <w:top w:val="nil"/>
              <w:left w:val="nil"/>
              <w:bottom w:val="single" w:sz="8" w:space="0" w:color="auto"/>
              <w:right w:val="single" w:sz="8" w:space="0" w:color="auto"/>
            </w:tcBorders>
          </w:tcPr>
          <w:p w14:paraId="290760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417" w:type="dxa"/>
            <w:tcBorders>
              <w:top w:val="nil"/>
              <w:left w:val="nil"/>
              <w:bottom w:val="single" w:sz="8" w:space="0" w:color="auto"/>
              <w:right w:val="single" w:sz="8" w:space="0" w:color="auto"/>
            </w:tcBorders>
          </w:tcPr>
          <w:p w14:paraId="1B0241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886" w:type="dxa"/>
            <w:tcBorders>
              <w:top w:val="nil"/>
              <w:left w:val="nil"/>
              <w:bottom w:val="single" w:sz="8" w:space="0" w:color="auto"/>
              <w:right w:val="single" w:sz="8" w:space="0" w:color="auto"/>
            </w:tcBorders>
          </w:tcPr>
          <w:p w14:paraId="408720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A9247FE" w14:textId="77777777">
        <w:trPr>
          <w:trHeight w:val="283"/>
        </w:trPr>
        <w:tc>
          <w:tcPr>
            <w:tcW w:w="518" w:type="dxa"/>
            <w:tcBorders>
              <w:top w:val="nil"/>
              <w:left w:val="single" w:sz="8" w:space="0" w:color="auto"/>
              <w:bottom w:val="single" w:sz="8" w:space="0" w:color="auto"/>
              <w:right w:val="single" w:sz="8" w:space="0" w:color="auto"/>
            </w:tcBorders>
          </w:tcPr>
          <w:p w14:paraId="5CDE04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121</w:t>
            </w:r>
          </w:p>
        </w:tc>
        <w:tc>
          <w:tcPr>
            <w:tcW w:w="2659" w:type="dxa"/>
            <w:tcBorders>
              <w:top w:val="nil"/>
              <w:left w:val="nil"/>
              <w:bottom w:val="single" w:sz="8" w:space="0" w:color="auto"/>
              <w:right w:val="single" w:sz="8" w:space="0" w:color="auto"/>
            </w:tcBorders>
          </w:tcPr>
          <w:p w14:paraId="4C523A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761" w:type="dxa"/>
            <w:tcBorders>
              <w:top w:val="nil"/>
              <w:left w:val="nil"/>
              <w:bottom w:val="single" w:sz="8" w:space="0" w:color="auto"/>
              <w:right w:val="single" w:sz="8" w:space="0" w:color="auto"/>
            </w:tcBorders>
          </w:tcPr>
          <w:p w14:paraId="098E29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2DDF23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58" w:type="dxa"/>
            <w:tcBorders>
              <w:top w:val="nil"/>
              <w:left w:val="nil"/>
              <w:bottom w:val="single" w:sz="8" w:space="0" w:color="auto"/>
              <w:right w:val="single" w:sz="8" w:space="0" w:color="auto"/>
            </w:tcBorders>
          </w:tcPr>
          <w:p w14:paraId="644FD0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417" w:type="dxa"/>
            <w:tcBorders>
              <w:top w:val="nil"/>
              <w:left w:val="nil"/>
              <w:bottom w:val="single" w:sz="8" w:space="0" w:color="auto"/>
              <w:right w:val="single" w:sz="8" w:space="0" w:color="auto"/>
            </w:tcBorders>
          </w:tcPr>
          <w:p w14:paraId="64F272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86" w:type="dxa"/>
            <w:tcBorders>
              <w:top w:val="nil"/>
              <w:left w:val="nil"/>
              <w:bottom w:val="single" w:sz="8" w:space="0" w:color="auto"/>
              <w:right w:val="single" w:sz="8" w:space="0" w:color="auto"/>
            </w:tcBorders>
          </w:tcPr>
          <w:p w14:paraId="4422EA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1603607" w14:textId="77777777">
        <w:trPr>
          <w:trHeight w:val="283"/>
        </w:trPr>
        <w:tc>
          <w:tcPr>
            <w:tcW w:w="518" w:type="dxa"/>
            <w:tcBorders>
              <w:top w:val="nil"/>
              <w:left w:val="single" w:sz="8" w:space="0" w:color="auto"/>
              <w:bottom w:val="single" w:sz="8" w:space="0" w:color="auto"/>
              <w:right w:val="single" w:sz="8" w:space="0" w:color="auto"/>
            </w:tcBorders>
          </w:tcPr>
          <w:p w14:paraId="28E09D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659" w:type="dxa"/>
            <w:tcBorders>
              <w:top w:val="nil"/>
              <w:left w:val="nil"/>
              <w:bottom w:val="single" w:sz="8" w:space="0" w:color="auto"/>
              <w:right w:val="single" w:sz="8" w:space="0" w:color="auto"/>
            </w:tcBorders>
          </w:tcPr>
          <w:p w14:paraId="4C15D3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761" w:type="dxa"/>
            <w:tcBorders>
              <w:top w:val="nil"/>
              <w:left w:val="nil"/>
              <w:bottom w:val="single" w:sz="8" w:space="0" w:color="auto"/>
              <w:right w:val="single" w:sz="8" w:space="0" w:color="auto"/>
            </w:tcBorders>
          </w:tcPr>
          <w:p w14:paraId="7C57EF89" w14:textId="3E16D35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548D4E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558" w:type="dxa"/>
            <w:tcBorders>
              <w:top w:val="nil"/>
              <w:left w:val="nil"/>
              <w:bottom w:val="single" w:sz="8" w:space="0" w:color="auto"/>
              <w:right w:val="single" w:sz="8" w:space="0" w:color="auto"/>
            </w:tcBorders>
          </w:tcPr>
          <w:p w14:paraId="4C020A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417" w:type="dxa"/>
            <w:tcBorders>
              <w:top w:val="nil"/>
              <w:left w:val="nil"/>
              <w:bottom w:val="single" w:sz="8" w:space="0" w:color="auto"/>
              <w:right w:val="single" w:sz="8" w:space="0" w:color="auto"/>
            </w:tcBorders>
          </w:tcPr>
          <w:p w14:paraId="054BA7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886" w:type="dxa"/>
            <w:tcBorders>
              <w:top w:val="nil"/>
              <w:left w:val="nil"/>
              <w:bottom w:val="single" w:sz="8" w:space="0" w:color="auto"/>
              <w:right w:val="single" w:sz="8" w:space="0" w:color="auto"/>
            </w:tcBorders>
          </w:tcPr>
          <w:p w14:paraId="42696B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5E6243" w14:textId="77777777">
        <w:trPr>
          <w:trHeight w:val="283"/>
        </w:trPr>
        <w:tc>
          <w:tcPr>
            <w:tcW w:w="518" w:type="dxa"/>
            <w:tcBorders>
              <w:top w:val="nil"/>
              <w:left w:val="single" w:sz="8" w:space="0" w:color="auto"/>
              <w:bottom w:val="single" w:sz="8" w:space="0" w:color="auto"/>
              <w:right w:val="single" w:sz="8" w:space="0" w:color="auto"/>
            </w:tcBorders>
          </w:tcPr>
          <w:p w14:paraId="43058D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659" w:type="dxa"/>
            <w:tcBorders>
              <w:top w:val="nil"/>
              <w:left w:val="nil"/>
              <w:bottom w:val="single" w:sz="8" w:space="0" w:color="auto"/>
              <w:right w:val="single" w:sz="8" w:space="0" w:color="auto"/>
            </w:tcBorders>
          </w:tcPr>
          <w:p w14:paraId="4701E6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761" w:type="dxa"/>
            <w:tcBorders>
              <w:top w:val="nil"/>
              <w:left w:val="nil"/>
              <w:bottom w:val="single" w:sz="8" w:space="0" w:color="auto"/>
              <w:right w:val="single" w:sz="8" w:space="0" w:color="auto"/>
            </w:tcBorders>
          </w:tcPr>
          <w:p w14:paraId="2EEBD3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280FB9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558" w:type="dxa"/>
            <w:tcBorders>
              <w:top w:val="nil"/>
              <w:left w:val="nil"/>
              <w:bottom w:val="single" w:sz="8" w:space="0" w:color="auto"/>
              <w:right w:val="single" w:sz="8" w:space="0" w:color="auto"/>
            </w:tcBorders>
          </w:tcPr>
          <w:p w14:paraId="7E3A67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417" w:type="dxa"/>
            <w:tcBorders>
              <w:top w:val="nil"/>
              <w:left w:val="nil"/>
              <w:bottom w:val="single" w:sz="8" w:space="0" w:color="auto"/>
              <w:right w:val="single" w:sz="8" w:space="0" w:color="auto"/>
            </w:tcBorders>
          </w:tcPr>
          <w:p w14:paraId="21A1CCE1" w14:textId="77777777" w:rsidR="008E163F" w:rsidRDefault="008E163F">
            <w:pPr>
              <w:widowControl/>
              <w:rPr>
                <w:rFonts w:asciiTheme="minorEastAsia" w:eastAsiaTheme="minorEastAsia" w:hAnsiTheme="minorEastAsia"/>
                <w:kern w:val="0"/>
                <w:sz w:val="18"/>
                <w:szCs w:val="18"/>
              </w:rPr>
            </w:pPr>
          </w:p>
        </w:tc>
        <w:tc>
          <w:tcPr>
            <w:tcW w:w="886" w:type="dxa"/>
            <w:tcBorders>
              <w:top w:val="nil"/>
              <w:left w:val="nil"/>
              <w:bottom w:val="single" w:sz="8" w:space="0" w:color="auto"/>
              <w:right w:val="single" w:sz="8" w:space="0" w:color="auto"/>
            </w:tcBorders>
          </w:tcPr>
          <w:p w14:paraId="573DA7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108D5BF" w14:textId="77777777">
        <w:trPr>
          <w:trHeight w:val="283"/>
        </w:trPr>
        <w:tc>
          <w:tcPr>
            <w:tcW w:w="518" w:type="dxa"/>
            <w:tcBorders>
              <w:top w:val="nil"/>
              <w:left w:val="single" w:sz="8" w:space="0" w:color="auto"/>
              <w:bottom w:val="single" w:sz="8" w:space="0" w:color="auto"/>
              <w:right w:val="single" w:sz="8" w:space="0" w:color="auto"/>
            </w:tcBorders>
          </w:tcPr>
          <w:p w14:paraId="06ECAA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659" w:type="dxa"/>
            <w:tcBorders>
              <w:top w:val="nil"/>
              <w:left w:val="nil"/>
              <w:bottom w:val="single" w:sz="8" w:space="0" w:color="auto"/>
              <w:right w:val="single" w:sz="8" w:space="0" w:color="auto"/>
            </w:tcBorders>
          </w:tcPr>
          <w:p w14:paraId="405170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761" w:type="dxa"/>
            <w:tcBorders>
              <w:top w:val="nil"/>
              <w:left w:val="nil"/>
              <w:bottom w:val="single" w:sz="8" w:space="0" w:color="auto"/>
              <w:right w:val="single" w:sz="8" w:space="0" w:color="auto"/>
            </w:tcBorders>
          </w:tcPr>
          <w:p w14:paraId="0F48805B" w14:textId="0CB613E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6B70E4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558" w:type="dxa"/>
            <w:tcBorders>
              <w:top w:val="nil"/>
              <w:left w:val="nil"/>
              <w:bottom w:val="single" w:sz="8" w:space="0" w:color="auto"/>
              <w:right w:val="single" w:sz="8" w:space="0" w:color="auto"/>
            </w:tcBorders>
          </w:tcPr>
          <w:p w14:paraId="64E880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417" w:type="dxa"/>
            <w:tcBorders>
              <w:top w:val="nil"/>
              <w:left w:val="nil"/>
              <w:bottom w:val="single" w:sz="8" w:space="0" w:color="auto"/>
              <w:right w:val="single" w:sz="8" w:space="0" w:color="auto"/>
            </w:tcBorders>
          </w:tcPr>
          <w:p w14:paraId="468997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886" w:type="dxa"/>
            <w:tcBorders>
              <w:top w:val="nil"/>
              <w:left w:val="nil"/>
              <w:bottom w:val="single" w:sz="8" w:space="0" w:color="auto"/>
              <w:right w:val="single" w:sz="8" w:space="0" w:color="auto"/>
            </w:tcBorders>
          </w:tcPr>
          <w:p w14:paraId="279598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5598C02" w14:textId="77777777" w:rsidTr="005B0741">
        <w:trPr>
          <w:trHeight w:val="283"/>
        </w:trPr>
        <w:tc>
          <w:tcPr>
            <w:tcW w:w="518" w:type="dxa"/>
            <w:tcBorders>
              <w:top w:val="nil"/>
              <w:left w:val="single" w:sz="8" w:space="0" w:color="auto"/>
              <w:bottom w:val="single" w:sz="8" w:space="0" w:color="auto"/>
              <w:right w:val="single" w:sz="8" w:space="0" w:color="auto"/>
            </w:tcBorders>
          </w:tcPr>
          <w:p w14:paraId="3AFCD9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659" w:type="dxa"/>
            <w:tcBorders>
              <w:top w:val="nil"/>
              <w:left w:val="nil"/>
              <w:bottom w:val="single" w:sz="8" w:space="0" w:color="auto"/>
              <w:right w:val="single" w:sz="8" w:space="0" w:color="auto"/>
            </w:tcBorders>
          </w:tcPr>
          <w:p w14:paraId="112D16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761" w:type="dxa"/>
            <w:tcBorders>
              <w:top w:val="nil"/>
              <w:left w:val="nil"/>
              <w:bottom w:val="single" w:sz="8" w:space="0" w:color="auto"/>
              <w:right w:val="single" w:sz="8" w:space="0" w:color="auto"/>
            </w:tcBorders>
          </w:tcPr>
          <w:p w14:paraId="09B829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79215C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58" w:type="dxa"/>
            <w:tcBorders>
              <w:top w:val="nil"/>
              <w:left w:val="nil"/>
              <w:bottom w:val="single" w:sz="8" w:space="0" w:color="auto"/>
              <w:right w:val="single" w:sz="8" w:space="0" w:color="auto"/>
            </w:tcBorders>
          </w:tcPr>
          <w:p w14:paraId="0FE68C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417" w:type="dxa"/>
            <w:tcBorders>
              <w:top w:val="nil"/>
              <w:left w:val="nil"/>
              <w:bottom w:val="single" w:sz="8" w:space="0" w:color="auto"/>
              <w:right w:val="single" w:sz="8" w:space="0" w:color="auto"/>
            </w:tcBorders>
          </w:tcPr>
          <w:p w14:paraId="1ABBB4BB" w14:textId="5390628E" w:rsidR="008E163F" w:rsidRDefault="008E163F">
            <w:pPr>
              <w:widowControl/>
              <w:rPr>
                <w:rFonts w:asciiTheme="minorEastAsia" w:eastAsiaTheme="minorEastAsia" w:hAnsiTheme="minorEastAsia"/>
                <w:kern w:val="0"/>
                <w:sz w:val="18"/>
                <w:szCs w:val="18"/>
              </w:rPr>
            </w:pPr>
          </w:p>
        </w:tc>
        <w:tc>
          <w:tcPr>
            <w:tcW w:w="886" w:type="dxa"/>
            <w:tcBorders>
              <w:top w:val="nil"/>
              <w:left w:val="nil"/>
              <w:bottom w:val="single" w:sz="8" w:space="0" w:color="auto"/>
              <w:right w:val="single" w:sz="8" w:space="0" w:color="auto"/>
            </w:tcBorders>
          </w:tcPr>
          <w:p w14:paraId="2E1136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6646A74" w14:textId="77777777">
        <w:trPr>
          <w:trHeight w:val="283"/>
        </w:trPr>
        <w:tc>
          <w:tcPr>
            <w:tcW w:w="518" w:type="dxa"/>
            <w:tcBorders>
              <w:top w:val="single" w:sz="8" w:space="0" w:color="auto"/>
              <w:left w:val="single" w:sz="8" w:space="0" w:color="auto"/>
              <w:bottom w:val="single" w:sz="8" w:space="0" w:color="auto"/>
              <w:right w:val="single" w:sz="8" w:space="0" w:color="auto"/>
            </w:tcBorders>
          </w:tcPr>
          <w:p w14:paraId="375D13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659" w:type="dxa"/>
            <w:tcBorders>
              <w:top w:val="single" w:sz="8" w:space="0" w:color="auto"/>
              <w:left w:val="nil"/>
              <w:bottom w:val="single" w:sz="8" w:space="0" w:color="auto"/>
              <w:right w:val="single" w:sz="8" w:space="0" w:color="auto"/>
            </w:tcBorders>
          </w:tcPr>
          <w:p w14:paraId="08B389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761" w:type="dxa"/>
            <w:tcBorders>
              <w:top w:val="single" w:sz="8" w:space="0" w:color="auto"/>
              <w:left w:val="nil"/>
              <w:bottom w:val="single" w:sz="8" w:space="0" w:color="auto"/>
              <w:right w:val="single" w:sz="8" w:space="0" w:color="auto"/>
            </w:tcBorders>
          </w:tcPr>
          <w:p w14:paraId="6AB9078E" w14:textId="6521B90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708" w:type="dxa"/>
            <w:tcBorders>
              <w:top w:val="single" w:sz="8" w:space="0" w:color="auto"/>
              <w:left w:val="nil"/>
              <w:bottom w:val="single" w:sz="8" w:space="0" w:color="auto"/>
              <w:right w:val="single" w:sz="8" w:space="0" w:color="auto"/>
            </w:tcBorders>
          </w:tcPr>
          <w:p w14:paraId="5763CD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58" w:type="dxa"/>
            <w:tcBorders>
              <w:top w:val="single" w:sz="8" w:space="0" w:color="auto"/>
              <w:left w:val="nil"/>
              <w:bottom w:val="single" w:sz="8" w:space="0" w:color="auto"/>
              <w:right w:val="single" w:sz="8" w:space="0" w:color="auto"/>
            </w:tcBorders>
          </w:tcPr>
          <w:p w14:paraId="2AC5AAA0"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417" w:type="dxa"/>
            <w:tcBorders>
              <w:top w:val="single" w:sz="8" w:space="0" w:color="auto"/>
              <w:left w:val="nil"/>
              <w:bottom w:val="single" w:sz="8" w:space="0" w:color="auto"/>
              <w:right w:val="single" w:sz="8" w:space="0" w:color="auto"/>
            </w:tcBorders>
          </w:tcPr>
          <w:p w14:paraId="7C2F9390" w14:textId="478827E9" w:rsidR="008E163F" w:rsidRDefault="008E163F">
            <w:pPr>
              <w:autoSpaceDE w:val="0"/>
              <w:autoSpaceDN w:val="0"/>
              <w:adjustRightInd w:val="0"/>
              <w:snapToGrid w:val="0"/>
              <w:rPr>
                <w:rFonts w:asciiTheme="minorEastAsia" w:eastAsiaTheme="minorEastAsia" w:hAnsiTheme="minorEastAsia"/>
                <w:sz w:val="18"/>
              </w:rPr>
            </w:pPr>
          </w:p>
        </w:tc>
        <w:tc>
          <w:tcPr>
            <w:tcW w:w="886" w:type="dxa"/>
            <w:tcBorders>
              <w:top w:val="single" w:sz="8" w:space="0" w:color="auto"/>
              <w:left w:val="nil"/>
              <w:bottom w:val="single" w:sz="8" w:space="0" w:color="auto"/>
              <w:right w:val="single" w:sz="8" w:space="0" w:color="auto"/>
            </w:tcBorders>
          </w:tcPr>
          <w:p w14:paraId="483CFA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3554DAAE" w14:textId="77777777" w:rsidR="008E163F" w:rsidRDefault="008E163F">
      <w:pPr>
        <w:rPr>
          <w:rFonts w:asciiTheme="minorEastAsia" w:eastAsiaTheme="minorEastAsia" w:hAnsiTheme="minorEastAsia"/>
        </w:rPr>
      </w:pPr>
    </w:p>
    <w:p w14:paraId="13560654" w14:textId="77777777" w:rsidR="008E163F" w:rsidRDefault="009566D4">
      <w:pPr>
        <w:pStyle w:val="3"/>
        <w:rPr>
          <w:rFonts w:asciiTheme="minorEastAsia" w:eastAsiaTheme="minorEastAsia" w:hAnsiTheme="minorEastAsia"/>
        </w:rPr>
      </w:pPr>
      <w:bookmarkStart w:id="179" w:name="_Toc194216562"/>
      <w:bookmarkStart w:id="180" w:name="_Toc194216674"/>
      <w:bookmarkStart w:id="181" w:name="_Toc240730163"/>
      <w:bookmarkStart w:id="182" w:name="_Toc276542450"/>
      <w:bookmarkStart w:id="183" w:name="_Toc20131"/>
      <w:bookmarkStart w:id="184" w:name="_Toc4214"/>
      <w:r>
        <w:rPr>
          <w:rFonts w:asciiTheme="minorEastAsia" w:eastAsiaTheme="minorEastAsia" w:hAnsiTheme="minorEastAsia" w:hint="eastAsia"/>
        </w:rPr>
        <w:t>份额冻结业务数据项131</w:t>
      </w:r>
      <w:bookmarkEnd w:id="179"/>
      <w:bookmarkEnd w:id="180"/>
      <w:bookmarkEnd w:id="181"/>
      <w:bookmarkEnd w:id="182"/>
      <w:r>
        <w:rPr>
          <w:rFonts w:asciiTheme="minorEastAsia" w:eastAsiaTheme="minorEastAsia" w:hAnsiTheme="minorEastAsia" w:hint="eastAsia"/>
        </w:rPr>
        <w:t>（包含质押业务）</w:t>
      </w:r>
      <w:bookmarkEnd w:id="183"/>
      <w:bookmarkEnd w:id="184"/>
    </w:p>
    <w:tbl>
      <w:tblPr>
        <w:tblW w:w="8473" w:type="dxa"/>
        <w:tblLayout w:type="fixed"/>
        <w:tblLook w:val="04A0" w:firstRow="1" w:lastRow="0" w:firstColumn="1" w:lastColumn="0" w:noHBand="0" w:noVBand="1"/>
      </w:tblPr>
      <w:tblGrid>
        <w:gridCol w:w="499"/>
        <w:gridCol w:w="2446"/>
        <w:gridCol w:w="778"/>
        <w:gridCol w:w="708"/>
        <w:gridCol w:w="1656"/>
        <w:gridCol w:w="1667"/>
        <w:gridCol w:w="719"/>
      </w:tblGrid>
      <w:tr w:rsidR="008E163F" w14:paraId="13357883" w14:textId="77777777">
        <w:trPr>
          <w:trHeight w:val="283"/>
        </w:trPr>
        <w:tc>
          <w:tcPr>
            <w:tcW w:w="499" w:type="dxa"/>
            <w:tcBorders>
              <w:top w:val="single" w:sz="8" w:space="0" w:color="auto"/>
              <w:left w:val="single" w:sz="8" w:space="0" w:color="auto"/>
              <w:bottom w:val="single" w:sz="8" w:space="0" w:color="auto"/>
              <w:right w:val="single" w:sz="8" w:space="0" w:color="auto"/>
            </w:tcBorders>
            <w:shd w:val="clear" w:color="auto" w:fill="C0C0C0"/>
            <w:vAlign w:val="center"/>
          </w:tcPr>
          <w:p w14:paraId="663D72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446" w:type="dxa"/>
            <w:tcBorders>
              <w:top w:val="single" w:sz="8" w:space="0" w:color="auto"/>
              <w:left w:val="single" w:sz="8" w:space="0" w:color="auto"/>
              <w:bottom w:val="single" w:sz="8" w:space="0" w:color="auto"/>
              <w:right w:val="single" w:sz="8" w:space="0" w:color="auto"/>
            </w:tcBorders>
            <w:shd w:val="clear" w:color="auto" w:fill="C0C0C0"/>
            <w:vAlign w:val="center"/>
          </w:tcPr>
          <w:p w14:paraId="5E4E072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778" w:type="dxa"/>
            <w:tcBorders>
              <w:top w:val="single" w:sz="8" w:space="0" w:color="auto"/>
              <w:left w:val="single" w:sz="8" w:space="0" w:color="auto"/>
              <w:bottom w:val="single" w:sz="8" w:space="0" w:color="auto"/>
              <w:right w:val="single" w:sz="8" w:space="0" w:color="auto"/>
            </w:tcBorders>
            <w:shd w:val="clear" w:color="auto" w:fill="C0C0C0"/>
            <w:vAlign w:val="center"/>
          </w:tcPr>
          <w:p w14:paraId="72759BF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08" w:type="dxa"/>
            <w:tcBorders>
              <w:top w:val="single" w:sz="8" w:space="0" w:color="auto"/>
              <w:left w:val="single" w:sz="8" w:space="0" w:color="auto"/>
              <w:bottom w:val="single" w:sz="8" w:space="0" w:color="auto"/>
              <w:right w:val="single" w:sz="8" w:space="0" w:color="auto"/>
            </w:tcBorders>
            <w:shd w:val="clear" w:color="auto" w:fill="C0C0C0"/>
            <w:vAlign w:val="center"/>
          </w:tcPr>
          <w:p w14:paraId="24EC438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656" w:type="dxa"/>
            <w:tcBorders>
              <w:top w:val="single" w:sz="8" w:space="0" w:color="auto"/>
              <w:left w:val="single" w:sz="8" w:space="0" w:color="auto"/>
              <w:bottom w:val="single" w:sz="8" w:space="0" w:color="auto"/>
              <w:right w:val="single" w:sz="8" w:space="0" w:color="auto"/>
            </w:tcBorders>
            <w:shd w:val="clear" w:color="auto" w:fill="C0C0C0"/>
            <w:vAlign w:val="center"/>
          </w:tcPr>
          <w:p w14:paraId="16E800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667" w:type="dxa"/>
            <w:tcBorders>
              <w:top w:val="single" w:sz="8" w:space="0" w:color="auto"/>
              <w:left w:val="single" w:sz="8" w:space="0" w:color="auto"/>
              <w:bottom w:val="single" w:sz="8" w:space="0" w:color="auto"/>
              <w:right w:val="single" w:sz="8" w:space="0" w:color="auto"/>
            </w:tcBorders>
            <w:shd w:val="clear" w:color="auto" w:fill="C0C0C0"/>
            <w:vAlign w:val="center"/>
          </w:tcPr>
          <w:p w14:paraId="5D7ACD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19" w:type="dxa"/>
            <w:tcBorders>
              <w:top w:val="single" w:sz="8" w:space="0" w:color="auto"/>
              <w:left w:val="nil"/>
              <w:bottom w:val="single" w:sz="4" w:space="0" w:color="auto"/>
              <w:right w:val="single" w:sz="8" w:space="0" w:color="auto"/>
            </w:tcBorders>
            <w:shd w:val="clear" w:color="auto" w:fill="C0C0C0"/>
          </w:tcPr>
          <w:p w14:paraId="4B273DB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3B785A85"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59AA9807" w14:textId="77777777">
        <w:trPr>
          <w:trHeight w:val="283"/>
        </w:trPr>
        <w:tc>
          <w:tcPr>
            <w:tcW w:w="499" w:type="dxa"/>
            <w:tcBorders>
              <w:top w:val="nil"/>
              <w:left w:val="single" w:sz="8" w:space="0" w:color="auto"/>
              <w:bottom w:val="single" w:sz="8" w:space="0" w:color="auto"/>
              <w:right w:val="single" w:sz="8" w:space="0" w:color="auto"/>
            </w:tcBorders>
          </w:tcPr>
          <w:p w14:paraId="055CE5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446" w:type="dxa"/>
            <w:tcBorders>
              <w:top w:val="nil"/>
              <w:left w:val="nil"/>
              <w:bottom w:val="single" w:sz="8" w:space="0" w:color="auto"/>
              <w:right w:val="single" w:sz="8" w:space="0" w:color="auto"/>
            </w:tcBorders>
          </w:tcPr>
          <w:p w14:paraId="57CBE4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778" w:type="dxa"/>
            <w:tcBorders>
              <w:top w:val="nil"/>
              <w:left w:val="nil"/>
              <w:bottom w:val="single" w:sz="8" w:space="0" w:color="auto"/>
              <w:right w:val="single" w:sz="8" w:space="0" w:color="auto"/>
            </w:tcBorders>
          </w:tcPr>
          <w:p w14:paraId="4410F9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5A509F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656" w:type="dxa"/>
            <w:tcBorders>
              <w:top w:val="nil"/>
              <w:left w:val="nil"/>
              <w:bottom w:val="single" w:sz="8" w:space="0" w:color="auto"/>
              <w:right w:val="single" w:sz="8" w:space="0" w:color="auto"/>
            </w:tcBorders>
          </w:tcPr>
          <w:p w14:paraId="61F9AC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667" w:type="dxa"/>
            <w:tcBorders>
              <w:top w:val="nil"/>
              <w:left w:val="nil"/>
              <w:bottom w:val="single" w:sz="8" w:space="0" w:color="auto"/>
              <w:right w:val="single" w:sz="8" w:space="0" w:color="auto"/>
            </w:tcBorders>
          </w:tcPr>
          <w:p w14:paraId="424BF2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719" w:type="dxa"/>
            <w:tcBorders>
              <w:top w:val="single" w:sz="4" w:space="0" w:color="auto"/>
              <w:left w:val="nil"/>
              <w:bottom w:val="single" w:sz="8" w:space="0" w:color="auto"/>
              <w:right w:val="single" w:sz="8" w:space="0" w:color="auto"/>
            </w:tcBorders>
          </w:tcPr>
          <w:p w14:paraId="76ACAE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38DBD36" w14:textId="77777777">
        <w:trPr>
          <w:trHeight w:val="283"/>
        </w:trPr>
        <w:tc>
          <w:tcPr>
            <w:tcW w:w="499" w:type="dxa"/>
            <w:tcBorders>
              <w:top w:val="nil"/>
              <w:left w:val="single" w:sz="8" w:space="0" w:color="auto"/>
              <w:bottom w:val="single" w:sz="8" w:space="0" w:color="auto"/>
              <w:right w:val="single" w:sz="8" w:space="0" w:color="auto"/>
            </w:tcBorders>
          </w:tcPr>
          <w:p w14:paraId="009727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446" w:type="dxa"/>
            <w:tcBorders>
              <w:top w:val="nil"/>
              <w:left w:val="nil"/>
              <w:bottom w:val="single" w:sz="8" w:space="0" w:color="auto"/>
              <w:right w:val="single" w:sz="8" w:space="0" w:color="auto"/>
            </w:tcBorders>
          </w:tcPr>
          <w:p w14:paraId="41DF96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778" w:type="dxa"/>
            <w:tcBorders>
              <w:top w:val="nil"/>
              <w:left w:val="nil"/>
              <w:bottom w:val="single" w:sz="8" w:space="0" w:color="auto"/>
              <w:right w:val="single" w:sz="8" w:space="0" w:color="auto"/>
            </w:tcBorders>
          </w:tcPr>
          <w:p w14:paraId="39AFE0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2B32E8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656" w:type="dxa"/>
            <w:tcBorders>
              <w:top w:val="nil"/>
              <w:left w:val="nil"/>
              <w:bottom w:val="single" w:sz="8" w:space="0" w:color="auto"/>
              <w:right w:val="single" w:sz="8" w:space="0" w:color="auto"/>
            </w:tcBorders>
          </w:tcPr>
          <w:p w14:paraId="5B0F57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667" w:type="dxa"/>
            <w:tcBorders>
              <w:top w:val="nil"/>
              <w:left w:val="nil"/>
              <w:bottom w:val="single" w:sz="8" w:space="0" w:color="auto"/>
              <w:right w:val="single" w:sz="8" w:space="0" w:color="auto"/>
            </w:tcBorders>
          </w:tcPr>
          <w:p w14:paraId="76994536" w14:textId="7FD501AF" w:rsidR="008E163F" w:rsidRDefault="008E163F">
            <w:pPr>
              <w:widowControl/>
              <w:rPr>
                <w:rFonts w:asciiTheme="minorEastAsia" w:eastAsiaTheme="minorEastAsia" w:hAnsiTheme="minorEastAsia"/>
                <w:kern w:val="0"/>
                <w:sz w:val="18"/>
                <w:szCs w:val="18"/>
              </w:rPr>
            </w:pPr>
          </w:p>
        </w:tc>
        <w:tc>
          <w:tcPr>
            <w:tcW w:w="719" w:type="dxa"/>
            <w:tcBorders>
              <w:top w:val="nil"/>
              <w:left w:val="nil"/>
              <w:bottom w:val="single" w:sz="8" w:space="0" w:color="auto"/>
              <w:right w:val="single" w:sz="8" w:space="0" w:color="auto"/>
            </w:tcBorders>
          </w:tcPr>
          <w:p w14:paraId="710122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89BA897" w14:textId="77777777">
        <w:trPr>
          <w:trHeight w:val="283"/>
        </w:trPr>
        <w:tc>
          <w:tcPr>
            <w:tcW w:w="499" w:type="dxa"/>
            <w:tcBorders>
              <w:top w:val="nil"/>
              <w:left w:val="single" w:sz="8" w:space="0" w:color="auto"/>
              <w:bottom w:val="single" w:sz="8" w:space="0" w:color="auto"/>
              <w:right w:val="single" w:sz="8" w:space="0" w:color="auto"/>
            </w:tcBorders>
          </w:tcPr>
          <w:p w14:paraId="7FA0A7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446" w:type="dxa"/>
            <w:tcBorders>
              <w:top w:val="nil"/>
              <w:left w:val="nil"/>
              <w:bottom w:val="single" w:sz="8" w:space="0" w:color="auto"/>
              <w:right w:val="single" w:sz="8" w:space="0" w:color="auto"/>
            </w:tcBorders>
          </w:tcPr>
          <w:p w14:paraId="5140B5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778" w:type="dxa"/>
            <w:tcBorders>
              <w:top w:val="nil"/>
              <w:left w:val="nil"/>
              <w:bottom w:val="single" w:sz="8" w:space="0" w:color="auto"/>
              <w:right w:val="single" w:sz="8" w:space="0" w:color="auto"/>
            </w:tcBorders>
          </w:tcPr>
          <w:p w14:paraId="3A9059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4EB64A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56" w:type="dxa"/>
            <w:tcBorders>
              <w:top w:val="nil"/>
              <w:left w:val="nil"/>
              <w:bottom w:val="single" w:sz="8" w:space="0" w:color="auto"/>
              <w:right w:val="single" w:sz="8" w:space="0" w:color="auto"/>
            </w:tcBorders>
          </w:tcPr>
          <w:p w14:paraId="425502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667" w:type="dxa"/>
            <w:tcBorders>
              <w:top w:val="nil"/>
              <w:left w:val="nil"/>
              <w:bottom w:val="single" w:sz="8" w:space="0" w:color="auto"/>
              <w:right w:val="single" w:sz="8" w:space="0" w:color="auto"/>
            </w:tcBorders>
          </w:tcPr>
          <w:p w14:paraId="524C73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19" w:type="dxa"/>
            <w:tcBorders>
              <w:top w:val="nil"/>
              <w:left w:val="nil"/>
              <w:bottom w:val="single" w:sz="8" w:space="0" w:color="auto"/>
              <w:right w:val="single" w:sz="8" w:space="0" w:color="auto"/>
            </w:tcBorders>
          </w:tcPr>
          <w:p w14:paraId="59FCF6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DAE7F15" w14:textId="77777777">
        <w:trPr>
          <w:trHeight w:val="283"/>
        </w:trPr>
        <w:tc>
          <w:tcPr>
            <w:tcW w:w="499" w:type="dxa"/>
            <w:tcBorders>
              <w:top w:val="nil"/>
              <w:left w:val="single" w:sz="8" w:space="0" w:color="auto"/>
              <w:bottom w:val="single" w:sz="8" w:space="0" w:color="auto"/>
              <w:right w:val="single" w:sz="8" w:space="0" w:color="auto"/>
            </w:tcBorders>
          </w:tcPr>
          <w:p w14:paraId="669F85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446" w:type="dxa"/>
            <w:tcBorders>
              <w:top w:val="nil"/>
              <w:left w:val="nil"/>
              <w:bottom w:val="single" w:sz="8" w:space="0" w:color="auto"/>
              <w:right w:val="single" w:sz="8" w:space="0" w:color="auto"/>
            </w:tcBorders>
          </w:tcPr>
          <w:p w14:paraId="10D2F3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778" w:type="dxa"/>
            <w:tcBorders>
              <w:top w:val="nil"/>
              <w:left w:val="nil"/>
              <w:bottom w:val="single" w:sz="8" w:space="0" w:color="auto"/>
              <w:right w:val="single" w:sz="8" w:space="0" w:color="auto"/>
            </w:tcBorders>
          </w:tcPr>
          <w:p w14:paraId="07D14C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036FC0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656" w:type="dxa"/>
            <w:tcBorders>
              <w:top w:val="nil"/>
              <w:left w:val="nil"/>
              <w:bottom w:val="single" w:sz="8" w:space="0" w:color="auto"/>
              <w:right w:val="single" w:sz="8" w:space="0" w:color="auto"/>
            </w:tcBorders>
          </w:tcPr>
          <w:p w14:paraId="714398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667" w:type="dxa"/>
            <w:tcBorders>
              <w:top w:val="nil"/>
              <w:left w:val="nil"/>
              <w:bottom w:val="single" w:sz="8" w:space="0" w:color="auto"/>
              <w:right w:val="single" w:sz="8" w:space="0" w:color="auto"/>
            </w:tcBorders>
          </w:tcPr>
          <w:p w14:paraId="492C9A3D" w14:textId="060831EE" w:rsidR="008E163F" w:rsidRDefault="008E163F">
            <w:pPr>
              <w:widowControl/>
              <w:rPr>
                <w:rFonts w:asciiTheme="minorEastAsia" w:eastAsiaTheme="minorEastAsia" w:hAnsiTheme="minorEastAsia"/>
                <w:kern w:val="0"/>
                <w:sz w:val="18"/>
                <w:szCs w:val="18"/>
              </w:rPr>
            </w:pPr>
          </w:p>
        </w:tc>
        <w:tc>
          <w:tcPr>
            <w:tcW w:w="719" w:type="dxa"/>
            <w:tcBorders>
              <w:top w:val="nil"/>
              <w:left w:val="nil"/>
              <w:bottom w:val="single" w:sz="8" w:space="0" w:color="auto"/>
              <w:right w:val="single" w:sz="8" w:space="0" w:color="auto"/>
            </w:tcBorders>
          </w:tcPr>
          <w:p w14:paraId="4F25F1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2653E56" w14:textId="77777777">
        <w:trPr>
          <w:trHeight w:val="283"/>
        </w:trPr>
        <w:tc>
          <w:tcPr>
            <w:tcW w:w="499" w:type="dxa"/>
            <w:tcBorders>
              <w:top w:val="nil"/>
              <w:left w:val="single" w:sz="8" w:space="0" w:color="auto"/>
              <w:bottom w:val="single" w:sz="8" w:space="0" w:color="auto"/>
              <w:right w:val="single" w:sz="8" w:space="0" w:color="auto"/>
            </w:tcBorders>
          </w:tcPr>
          <w:p w14:paraId="2A4E42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446" w:type="dxa"/>
            <w:tcBorders>
              <w:top w:val="nil"/>
              <w:left w:val="nil"/>
              <w:bottom w:val="single" w:sz="8" w:space="0" w:color="auto"/>
              <w:right w:val="single" w:sz="8" w:space="0" w:color="auto"/>
            </w:tcBorders>
          </w:tcPr>
          <w:p w14:paraId="17612F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778" w:type="dxa"/>
            <w:tcBorders>
              <w:top w:val="nil"/>
              <w:left w:val="nil"/>
              <w:bottom w:val="single" w:sz="8" w:space="0" w:color="auto"/>
              <w:right w:val="single" w:sz="8" w:space="0" w:color="auto"/>
            </w:tcBorders>
          </w:tcPr>
          <w:p w14:paraId="0670F1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35FEC9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56" w:type="dxa"/>
            <w:tcBorders>
              <w:top w:val="nil"/>
              <w:left w:val="nil"/>
              <w:bottom w:val="single" w:sz="8" w:space="0" w:color="auto"/>
              <w:right w:val="single" w:sz="8" w:space="0" w:color="auto"/>
            </w:tcBorders>
          </w:tcPr>
          <w:p w14:paraId="0A72CB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667" w:type="dxa"/>
            <w:tcBorders>
              <w:top w:val="nil"/>
              <w:left w:val="nil"/>
              <w:bottom w:val="single" w:sz="8" w:space="0" w:color="auto"/>
              <w:right w:val="single" w:sz="8" w:space="0" w:color="auto"/>
            </w:tcBorders>
          </w:tcPr>
          <w:p w14:paraId="70F737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19" w:type="dxa"/>
            <w:tcBorders>
              <w:top w:val="nil"/>
              <w:left w:val="nil"/>
              <w:bottom w:val="single" w:sz="8" w:space="0" w:color="auto"/>
              <w:right w:val="single" w:sz="8" w:space="0" w:color="auto"/>
            </w:tcBorders>
          </w:tcPr>
          <w:p w14:paraId="570EEB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08D3C8E" w14:textId="77777777">
        <w:trPr>
          <w:trHeight w:val="283"/>
        </w:trPr>
        <w:tc>
          <w:tcPr>
            <w:tcW w:w="499" w:type="dxa"/>
            <w:tcBorders>
              <w:top w:val="nil"/>
              <w:left w:val="single" w:sz="8" w:space="0" w:color="auto"/>
              <w:bottom w:val="single" w:sz="8" w:space="0" w:color="auto"/>
              <w:right w:val="single" w:sz="8" w:space="0" w:color="auto"/>
            </w:tcBorders>
          </w:tcPr>
          <w:p w14:paraId="31155B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58</w:t>
            </w:r>
          </w:p>
        </w:tc>
        <w:tc>
          <w:tcPr>
            <w:tcW w:w="2446" w:type="dxa"/>
            <w:tcBorders>
              <w:top w:val="nil"/>
              <w:left w:val="nil"/>
              <w:bottom w:val="single" w:sz="8" w:space="0" w:color="auto"/>
              <w:right w:val="single" w:sz="8" w:space="0" w:color="auto"/>
            </w:tcBorders>
          </w:tcPr>
          <w:p w14:paraId="1B72C3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FreezingDeadline</w:t>
            </w:r>
          </w:p>
        </w:tc>
        <w:tc>
          <w:tcPr>
            <w:tcW w:w="778" w:type="dxa"/>
            <w:tcBorders>
              <w:top w:val="nil"/>
              <w:left w:val="nil"/>
              <w:bottom w:val="single" w:sz="8" w:space="0" w:color="auto"/>
              <w:right w:val="single" w:sz="8" w:space="0" w:color="auto"/>
            </w:tcBorders>
          </w:tcPr>
          <w:p w14:paraId="1CC862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4E8779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56" w:type="dxa"/>
            <w:tcBorders>
              <w:top w:val="nil"/>
              <w:left w:val="nil"/>
              <w:bottom w:val="single" w:sz="8" w:space="0" w:color="auto"/>
              <w:right w:val="single" w:sz="8" w:space="0" w:color="auto"/>
            </w:tcBorders>
          </w:tcPr>
          <w:p w14:paraId="3E5C9D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冻结截止日期</w:t>
            </w:r>
          </w:p>
        </w:tc>
        <w:tc>
          <w:tcPr>
            <w:tcW w:w="1667" w:type="dxa"/>
            <w:tcBorders>
              <w:top w:val="nil"/>
              <w:left w:val="nil"/>
              <w:bottom w:val="single" w:sz="8" w:space="0" w:color="auto"/>
              <w:right w:val="single" w:sz="8" w:space="0" w:color="auto"/>
            </w:tcBorders>
          </w:tcPr>
          <w:p w14:paraId="020EAC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p w14:paraId="07F19E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不确定日期为00010101</w:t>
            </w:r>
          </w:p>
        </w:tc>
        <w:tc>
          <w:tcPr>
            <w:tcW w:w="719" w:type="dxa"/>
            <w:tcBorders>
              <w:top w:val="nil"/>
              <w:left w:val="nil"/>
              <w:bottom w:val="single" w:sz="8" w:space="0" w:color="auto"/>
              <w:right w:val="single" w:sz="8" w:space="0" w:color="auto"/>
            </w:tcBorders>
          </w:tcPr>
          <w:p w14:paraId="5B503E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D0AC30" w14:textId="77777777">
        <w:trPr>
          <w:trHeight w:val="283"/>
        </w:trPr>
        <w:tc>
          <w:tcPr>
            <w:tcW w:w="499" w:type="dxa"/>
            <w:tcBorders>
              <w:top w:val="nil"/>
              <w:left w:val="single" w:sz="8" w:space="0" w:color="auto"/>
              <w:bottom w:val="single" w:sz="8" w:space="0" w:color="auto"/>
              <w:right w:val="single" w:sz="8" w:space="0" w:color="auto"/>
            </w:tcBorders>
          </w:tcPr>
          <w:p w14:paraId="3558D7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446" w:type="dxa"/>
            <w:tcBorders>
              <w:top w:val="nil"/>
              <w:left w:val="nil"/>
              <w:bottom w:val="single" w:sz="8" w:space="0" w:color="auto"/>
              <w:right w:val="single" w:sz="8" w:space="0" w:color="auto"/>
            </w:tcBorders>
          </w:tcPr>
          <w:p w14:paraId="2C4386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FrozenCause</w:t>
            </w:r>
          </w:p>
        </w:tc>
        <w:tc>
          <w:tcPr>
            <w:tcW w:w="778" w:type="dxa"/>
            <w:tcBorders>
              <w:top w:val="nil"/>
              <w:left w:val="nil"/>
              <w:bottom w:val="single" w:sz="8" w:space="0" w:color="auto"/>
              <w:right w:val="single" w:sz="8" w:space="0" w:color="auto"/>
            </w:tcBorders>
          </w:tcPr>
          <w:p w14:paraId="359296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53B4FA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56" w:type="dxa"/>
            <w:tcBorders>
              <w:top w:val="nil"/>
              <w:left w:val="nil"/>
              <w:bottom w:val="single" w:sz="8" w:space="0" w:color="auto"/>
              <w:right w:val="single" w:sz="8" w:space="0" w:color="auto"/>
            </w:tcBorders>
          </w:tcPr>
          <w:p w14:paraId="60FB23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冻结原因</w:t>
            </w:r>
          </w:p>
        </w:tc>
        <w:tc>
          <w:tcPr>
            <w:tcW w:w="1667" w:type="dxa"/>
            <w:tcBorders>
              <w:top w:val="nil"/>
              <w:left w:val="nil"/>
              <w:bottom w:val="single" w:sz="8" w:space="0" w:color="auto"/>
              <w:right w:val="single" w:sz="8" w:space="0" w:color="auto"/>
            </w:tcBorders>
          </w:tcPr>
          <w:p w14:paraId="1D7E2FB4" w14:textId="0EFB5011" w:rsidR="008E163F" w:rsidRDefault="008E163F">
            <w:pPr>
              <w:widowControl/>
              <w:rPr>
                <w:rFonts w:asciiTheme="minorEastAsia" w:eastAsiaTheme="minorEastAsia" w:hAnsiTheme="minorEastAsia"/>
                <w:kern w:val="0"/>
                <w:sz w:val="18"/>
                <w:szCs w:val="18"/>
              </w:rPr>
            </w:pPr>
          </w:p>
        </w:tc>
        <w:tc>
          <w:tcPr>
            <w:tcW w:w="719" w:type="dxa"/>
            <w:tcBorders>
              <w:top w:val="nil"/>
              <w:left w:val="nil"/>
              <w:bottom w:val="single" w:sz="8" w:space="0" w:color="auto"/>
              <w:right w:val="single" w:sz="8" w:space="0" w:color="auto"/>
            </w:tcBorders>
          </w:tcPr>
          <w:p w14:paraId="0CF8DA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A36B06A" w14:textId="77777777">
        <w:trPr>
          <w:trHeight w:val="283"/>
        </w:trPr>
        <w:tc>
          <w:tcPr>
            <w:tcW w:w="499" w:type="dxa"/>
            <w:tcBorders>
              <w:top w:val="nil"/>
              <w:left w:val="single" w:sz="8" w:space="0" w:color="auto"/>
              <w:bottom w:val="single" w:sz="8" w:space="0" w:color="auto"/>
              <w:right w:val="single" w:sz="8" w:space="0" w:color="auto"/>
            </w:tcBorders>
          </w:tcPr>
          <w:p w14:paraId="7D6A74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446" w:type="dxa"/>
            <w:tcBorders>
              <w:top w:val="nil"/>
              <w:left w:val="nil"/>
              <w:bottom w:val="single" w:sz="8" w:space="0" w:color="auto"/>
              <w:right w:val="single" w:sz="8" w:space="0" w:color="auto"/>
            </w:tcBorders>
          </w:tcPr>
          <w:p w14:paraId="77F1C1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778" w:type="dxa"/>
            <w:tcBorders>
              <w:top w:val="nil"/>
              <w:left w:val="nil"/>
              <w:bottom w:val="single" w:sz="8" w:space="0" w:color="auto"/>
              <w:right w:val="single" w:sz="8" w:space="0" w:color="auto"/>
            </w:tcBorders>
          </w:tcPr>
          <w:p w14:paraId="10A0E0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08" w:type="dxa"/>
            <w:tcBorders>
              <w:top w:val="nil"/>
              <w:left w:val="nil"/>
              <w:bottom w:val="single" w:sz="8" w:space="0" w:color="auto"/>
              <w:right w:val="single" w:sz="8" w:space="0" w:color="auto"/>
            </w:tcBorders>
          </w:tcPr>
          <w:p w14:paraId="06DCB3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656" w:type="dxa"/>
            <w:tcBorders>
              <w:top w:val="nil"/>
              <w:left w:val="nil"/>
              <w:bottom w:val="single" w:sz="8" w:space="0" w:color="auto"/>
              <w:right w:val="single" w:sz="8" w:space="0" w:color="auto"/>
            </w:tcBorders>
          </w:tcPr>
          <w:p w14:paraId="5BEB64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667" w:type="dxa"/>
            <w:tcBorders>
              <w:top w:val="nil"/>
              <w:left w:val="nil"/>
              <w:bottom w:val="single" w:sz="8" w:space="0" w:color="auto"/>
              <w:right w:val="single" w:sz="8" w:space="0" w:color="auto"/>
            </w:tcBorders>
          </w:tcPr>
          <w:p w14:paraId="707EE4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9" w:type="dxa"/>
            <w:tcBorders>
              <w:top w:val="nil"/>
              <w:left w:val="nil"/>
              <w:bottom w:val="single" w:sz="8" w:space="0" w:color="auto"/>
              <w:right w:val="single" w:sz="8" w:space="0" w:color="auto"/>
            </w:tcBorders>
          </w:tcPr>
          <w:p w14:paraId="4F1F2E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0CE1D70" w14:textId="77777777" w:rsidTr="005B0741">
        <w:trPr>
          <w:trHeight w:val="283"/>
        </w:trPr>
        <w:tc>
          <w:tcPr>
            <w:tcW w:w="499" w:type="dxa"/>
            <w:tcBorders>
              <w:top w:val="nil"/>
              <w:left w:val="single" w:sz="8" w:space="0" w:color="auto"/>
              <w:bottom w:val="single" w:sz="4" w:space="0" w:color="auto"/>
              <w:right w:val="single" w:sz="8" w:space="0" w:color="auto"/>
            </w:tcBorders>
          </w:tcPr>
          <w:p w14:paraId="1F1AD0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446" w:type="dxa"/>
            <w:tcBorders>
              <w:top w:val="nil"/>
              <w:left w:val="nil"/>
              <w:bottom w:val="single" w:sz="4" w:space="0" w:color="auto"/>
              <w:right w:val="single" w:sz="8" w:space="0" w:color="auto"/>
            </w:tcBorders>
          </w:tcPr>
          <w:p w14:paraId="62CA85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778" w:type="dxa"/>
            <w:tcBorders>
              <w:top w:val="nil"/>
              <w:left w:val="nil"/>
              <w:bottom w:val="single" w:sz="4" w:space="0" w:color="auto"/>
              <w:right w:val="single" w:sz="8" w:space="0" w:color="auto"/>
            </w:tcBorders>
          </w:tcPr>
          <w:p w14:paraId="0E63C4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4" w:space="0" w:color="auto"/>
              <w:right w:val="single" w:sz="8" w:space="0" w:color="auto"/>
            </w:tcBorders>
          </w:tcPr>
          <w:p w14:paraId="246C87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656" w:type="dxa"/>
            <w:tcBorders>
              <w:top w:val="nil"/>
              <w:left w:val="nil"/>
              <w:bottom w:val="single" w:sz="4" w:space="0" w:color="auto"/>
              <w:right w:val="single" w:sz="8" w:space="0" w:color="auto"/>
            </w:tcBorders>
          </w:tcPr>
          <w:p w14:paraId="72A527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667" w:type="dxa"/>
            <w:tcBorders>
              <w:top w:val="nil"/>
              <w:left w:val="nil"/>
              <w:bottom w:val="single" w:sz="4" w:space="0" w:color="auto"/>
              <w:right w:val="single" w:sz="8" w:space="0" w:color="auto"/>
            </w:tcBorders>
          </w:tcPr>
          <w:p w14:paraId="44E7D5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9" w:type="dxa"/>
            <w:tcBorders>
              <w:top w:val="nil"/>
              <w:left w:val="nil"/>
              <w:bottom w:val="single" w:sz="4" w:space="0" w:color="auto"/>
              <w:right w:val="single" w:sz="8" w:space="0" w:color="auto"/>
            </w:tcBorders>
          </w:tcPr>
          <w:p w14:paraId="0CF93E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03DC268" w14:textId="77777777" w:rsidTr="005B0741">
        <w:trPr>
          <w:trHeight w:val="283"/>
        </w:trPr>
        <w:tc>
          <w:tcPr>
            <w:tcW w:w="499" w:type="dxa"/>
            <w:tcBorders>
              <w:top w:val="single" w:sz="4" w:space="0" w:color="auto"/>
              <w:left w:val="single" w:sz="8" w:space="0" w:color="auto"/>
              <w:bottom w:val="single" w:sz="8" w:space="0" w:color="auto"/>
              <w:right w:val="single" w:sz="8" w:space="0" w:color="auto"/>
            </w:tcBorders>
          </w:tcPr>
          <w:p w14:paraId="0E4C2B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446" w:type="dxa"/>
            <w:tcBorders>
              <w:top w:val="single" w:sz="4" w:space="0" w:color="auto"/>
              <w:left w:val="nil"/>
              <w:bottom w:val="single" w:sz="8" w:space="0" w:color="auto"/>
              <w:right w:val="single" w:sz="8" w:space="0" w:color="auto"/>
            </w:tcBorders>
          </w:tcPr>
          <w:p w14:paraId="1B346B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778" w:type="dxa"/>
            <w:tcBorders>
              <w:top w:val="single" w:sz="4" w:space="0" w:color="auto"/>
              <w:left w:val="nil"/>
              <w:bottom w:val="single" w:sz="8" w:space="0" w:color="auto"/>
              <w:right w:val="single" w:sz="8" w:space="0" w:color="auto"/>
            </w:tcBorders>
          </w:tcPr>
          <w:p w14:paraId="450B38A7" w14:textId="5A3B562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single" w:sz="4" w:space="0" w:color="auto"/>
              <w:left w:val="nil"/>
              <w:bottom w:val="single" w:sz="8" w:space="0" w:color="auto"/>
              <w:right w:val="single" w:sz="8" w:space="0" w:color="auto"/>
            </w:tcBorders>
          </w:tcPr>
          <w:p w14:paraId="5A892D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656" w:type="dxa"/>
            <w:tcBorders>
              <w:top w:val="single" w:sz="4" w:space="0" w:color="auto"/>
              <w:left w:val="nil"/>
              <w:bottom w:val="single" w:sz="8" w:space="0" w:color="auto"/>
              <w:right w:val="single" w:sz="8" w:space="0" w:color="auto"/>
            </w:tcBorders>
          </w:tcPr>
          <w:p w14:paraId="5BA8D7A6" w14:textId="3165A01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667" w:type="dxa"/>
            <w:tcBorders>
              <w:top w:val="single" w:sz="4" w:space="0" w:color="auto"/>
              <w:left w:val="nil"/>
              <w:bottom w:val="single" w:sz="8" w:space="0" w:color="auto"/>
              <w:right w:val="single" w:sz="8" w:space="0" w:color="auto"/>
            </w:tcBorders>
          </w:tcPr>
          <w:p w14:paraId="7765EA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9" w:type="dxa"/>
            <w:tcBorders>
              <w:top w:val="single" w:sz="4" w:space="0" w:color="auto"/>
              <w:left w:val="nil"/>
              <w:bottom w:val="single" w:sz="8" w:space="0" w:color="auto"/>
              <w:right w:val="single" w:sz="8" w:space="0" w:color="auto"/>
            </w:tcBorders>
          </w:tcPr>
          <w:p w14:paraId="1BED78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5B864A0" w14:textId="77777777">
        <w:trPr>
          <w:trHeight w:val="283"/>
        </w:trPr>
        <w:tc>
          <w:tcPr>
            <w:tcW w:w="499" w:type="dxa"/>
            <w:tcBorders>
              <w:top w:val="nil"/>
              <w:left w:val="single" w:sz="8" w:space="0" w:color="auto"/>
              <w:bottom w:val="single" w:sz="8" w:space="0" w:color="auto"/>
              <w:right w:val="single" w:sz="8" w:space="0" w:color="auto"/>
            </w:tcBorders>
          </w:tcPr>
          <w:p w14:paraId="5C57B7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89</w:t>
            </w:r>
          </w:p>
        </w:tc>
        <w:tc>
          <w:tcPr>
            <w:tcW w:w="2446" w:type="dxa"/>
            <w:tcBorders>
              <w:top w:val="nil"/>
              <w:left w:val="nil"/>
              <w:bottom w:val="single" w:sz="8" w:space="0" w:color="auto"/>
              <w:right w:val="single" w:sz="8" w:space="0" w:color="auto"/>
            </w:tcBorders>
          </w:tcPr>
          <w:p w14:paraId="2C32C0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OriginalSerialNo</w:t>
            </w:r>
          </w:p>
        </w:tc>
        <w:tc>
          <w:tcPr>
            <w:tcW w:w="778" w:type="dxa"/>
            <w:tcBorders>
              <w:top w:val="nil"/>
              <w:left w:val="nil"/>
              <w:bottom w:val="single" w:sz="8" w:space="0" w:color="auto"/>
              <w:right w:val="single" w:sz="8" w:space="0" w:color="auto"/>
            </w:tcBorders>
          </w:tcPr>
          <w:p w14:paraId="320D5A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708" w:type="dxa"/>
            <w:tcBorders>
              <w:top w:val="nil"/>
              <w:left w:val="nil"/>
              <w:bottom w:val="single" w:sz="8" w:space="0" w:color="auto"/>
              <w:right w:val="single" w:sz="8" w:space="0" w:color="auto"/>
            </w:tcBorders>
          </w:tcPr>
          <w:p w14:paraId="456194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656" w:type="dxa"/>
            <w:tcBorders>
              <w:top w:val="nil"/>
              <w:left w:val="nil"/>
              <w:bottom w:val="single" w:sz="8" w:space="0" w:color="auto"/>
              <w:right w:val="single" w:sz="8" w:space="0" w:color="auto"/>
            </w:tcBorders>
          </w:tcPr>
          <w:p w14:paraId="4B78F9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667" w:type="dxa"/>
            <w:tcBorders>
              <w:top w:val="nil"/>
              <w:left w:val="nil"/>
              <w:bottom w:val="single" w:sz="8" w:space="0" w:color="auto"/>
              <w:right w:val="single" w:sz="8" w:space="0" w:color="auto"/>
            </w:tcBorders>
          </w:tcPr>
          <w:p w14:paraId="7AFA5B59" w14:textId="77777777" w:rsidR="008E163F" w:rsidRDefault="008E163F">
            <w:pPr>
              <w:widowControl/>
              <w:rPr>
                <w:rFonts w:asciiTheme="minorEastAsia" w:eastAsiaTheme="minorEastAsia" w:hAnsiTheme="minorEastAsia"/>
                <w:kern w:val="0"/>
                <w:sz w:val="18"/>
                <w:szCs w:val="18"/>
              </w:rPr>
            </w:pPr>
          </w:p>
        </w:tc>
        <w:tc>
          <w:tcPr>
            <w:tcW w:w="719" w:type="dxa"/>
            <w:tcBorders>
              <w:top w:val="nil"/>
              <w:left w:val="nil"/>
              <w:bottom w:val="single" w:sz="8" w:space="0" w:color="auto"/>
              <w:right w:val="single" w:sz="8" w:space="0" w:color="auto"/>
            </w:tcBorders>
          </w:tcPr>
          <w:p w14:paraId="718F68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2C1DEE3" w14:textId="77777777">
        <w:trPr>
          <w:trHeight w:val="283"/>
        </w:trPr>
        <w:tc>
          <w:tcPr>
            <w:tcW w:w="499" w:type="dxa"/>
            <w:tcBorders>
              <w:top w:val="nil"/>
              <w:left w:val="single" w:sz="8" w:space="0" w:color="auto"/>
              <w:bottom w:val="single" w:sz="8" w:space="0" w:color="auto"/>
              <w:right w:val="single" w:sz="8" w:space="0" w:color="auto"/>
            </w:tcBorders>
          </w:tcPr>
          <w:p w14:paraId="2DF907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446" w:type="dxa"/>
            <w:tcBorders>
              <w:top w:val="nil"/>
              <w:left w:val="nil"/>
              <w:bottom w:val="single" w:sz="8" w:space="0" w:color="auto"/>
              <w:right w:val="single" w:sz="8" w:space="0" w:color="auto"/>
            </w:tcBorders>
          </w:tcPr>
          <w:p w14:paraId="45A538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778" w:type="dxa"/>
            <w:tcBorders>
              <w:top w:val="nil"/>
              <w:left w:val="nil"/>
              <w:bottom w:val="single" w:sz="8" w:space="0" w:color="auto"/>
              <w:right w:val="single" w:sz="8" w:space="0" w:color="auto"/>
            </w:tcBorders>
          </w:tcPr>
          <w:p w14:paraId="6E6C98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5711A3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56" w:type="dxa"/>
            <w:tcBorders>
              <w:top w:val="nil"/>
              <w:left w:val="nil"/>
              <w:bottom w:val="single" w:sz="8" w:space="0" w:color="auto"/>
              <w:right w:val="single" w:sz="8" w:space="0" w:color="auto"/>
            </w:tcBorders>
          </w:tcPr>
          <w:p w14:paraId="5AC6E0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667" w:type="dxa"/>
            <w:tcBorders>
              <w:top w:val="nil"/>
              <w:left w:val="nil"/>
              <w:bottom w:val="single" w:sz="8" w:space="0" w:color="auto"/>
              <w:right w:val="single" w:sz="8" w:space="0" w:color="auto"/>
            </w:tcBorders>
          </w:tcPr>
          <w:p w14:paraId="1AB07118" w14:textId="7625CCFD" w:rsidR="008E163F" w:rsidRDefault="009566D4">
            <w:pPr>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719" w:type="dxa"/>
            <w:tcBorders>
              <w:top w:val="nil"/>
              <w:left w:val="nil"/>
              <w:bottom w:val="single" w:sz="8" w:space="0" w:color="auto"/>
              <w:right w:val="single" w:sz="8" w:space="0" w:color="auto"/>
            </w:tcBorders>
          </w:tcPr>
          <w:p w14:paraId="7DEF5C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7174FF6" w14:textId="77777777">
        <w:trPr>
          <w:trHeight w:val="283"/>
        </w:trPr>
        <w:tc>
          <w:tcPr>
            <w:tcW w:w="499" w:type="dxa"/>
            <w:tcBorders>
              <w:top w:val="nil"/>
              <w:left w:val="single" w:sz="8" w:space="0" w:color="auto"/>
              <w:bottom w:val="single" w:sz="8" w:space="0" w:color="auto"/>
              <w:right w:val="single" w:sz="8" w:space="0" w:color="auto"/>
            </w:tcBorders>
          </w:tcPr>
          <w:p w14:paraId="429086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446" w:type="dxa"/>
            <w:tcBorders>
              <w:top w:val="nil"/>
              <w:left w:val="nil"/>
              <w:bottom w:val="single" w:sz="8" w:space="0" w:color="auto"/>
              <w:right w:val="single" w:sz="8" w:space="0" w:color="auto"/>
            </w:tcBorders>
          </w:tcPr>
          <w:p w14:paraId="3D7572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778" w:type="dxa"/>
            <w:tcBorders>
              <w:top w:val="nil"/>
              <w:left w:val="nil"/>
              <w:bottom w:val="single" w:sz="8" w:space="0" w:color="auto"/>
              <w:right w:val="single" w:sz="8" w:space="0" w:color="auto"/>
            </w:tcBorders>
          </w:tcPr>
          <w:p w14:paraId="5DC5F1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0DCE45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656" w:type="dxa"/>
            <w:tcBorders>
              <w:top w:val="nil"/>
              <w:left w:val="nil"/>
              <w:bottom w:val="single" w:sz="8" w:space="0" w:color="auto"/>
              <w:right w:val="single" w:sz="8" w:space="0" w:color="auto"/>
            </w:tcBorders>
          </w:tcPr>
          <w:p w14:paraId="3D5FE5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667" w:type="dxa"/>
            <w:tcBorders>
              <w:top w:val="nil"/>
              <w:left w:val="nil"/>
              <w:bottom w:val="single" w:sz="8" w:space="0" w:color="auto"/>
              <w:right w:val="single" w:sz="8" w:space="0" w:color="auto"/>
            </w:tcBorders>
          </w:tcPr>
          <w:p w14:paraId="22E9FE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719" w:type="dxa"/>
            <w:tcBorders>
              <w:top w:val="nil"/>
              <w:left w:val="nil"/>
              <w:bottom w:val="single" w:sz="8" w:space="0" w:color="auto"/>
              <w:right w:val="single" w:sz="8" w:space="0" w:color="auto"/>
            </w:tcBorders>
          </w:tcPr>
          <w:p w14:paraId="05E757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741424A" w14:textId="77777777">
        <w:trPr>
          <w:trHeight w:val="283"/>
        </w:trPr>
        <w:tc>
          <w:tcPr>
            <w:tcW w:w="499" w:type="dxa"/>
            <w:tcBorders>
              <w:top w:val="nil"/>
              <w:left w:val="single" w:sz="8" w:space="0" w:color="auto"/>
              <w:bottom w:val="single" w:sz="8" w:space="0" w:color="auto"/>
              <w:right w:val="single" w:sz="8" w:space="0" w:color="auto"/>
            </w:tcBorders>
          </w:tcPr>
          <w:p w14:paraId="746354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446" w:type="dxa"/>
            <w:tcBorders>
              <w:top w:val="nil"/>
              <w:left w:val="nil"/>
              <w:bottom w:val="single" w:sz="8" w:space="0" w:color="auto"/>
              <w:right w:val="single" w:sz="8" w:space="0" w:color="auto"/>
            </w:tcBorders>
          </w:tcPr>
          <w:p w14:paraId="21B26A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778" w:type="dxa"/>
            <w:tcBorders>
              <w:top w:val="nil"/>
              <w:left w:val="nil"/>
              <w:bottom w:val="single" w:sz="8" w:space="0" w:color="auto"/>
              <w:right w:val="single" w:sz="8" w:space="0" w:color="auto"/>
            </w:tcBorders>
          </w:tcPr>
          <w:p w14:paraId="549FF1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16F23B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56" w:type="dxa"/>
            <w:tcBorders>
              <w:top w:val="nil"/>
              <w:left w:val="nil"/>
              <w:bottom w:val="single" w:sz="8" w:space="0" w:color="auto"/>
              <w:right w:val="single" w:sz="8" w:space="0" w:color="auto"/>
            </w:tcBorders>
          </w:tcPr>
          <w:p w14:paraId="65F3E0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667" w:type="dxa"/>
            <w:tcBorders>
              <w:top w:val="nil"/>
              <w:left w:val="nil"/>
              <w:bottom w:val="single" w:sz="8" w:space="0" w:color="auto"/>
              <w:right w:val="single" w:sz="8" w:space="0" w:color="auto"/>
            </w:tcBorders>
          </w:tcPr>
          <w:p w14:paraId="4F45F9AD" w14:textId="77777777" w:rsidR="008E163F" w:rsidRDefault="008E163F">
            <w:pPr>
              <w:widowControl/>
              <w:rPr>
                <w:rFonts w:asciiTheme="minorEastAsia" w:eastAsiaTheme="minorEastAsia" w:hAnsiTheme="minorEastAsia"/>
                <w:kern w:val="0"/>
                <w:sz w:val="18"/>
                <w:szCs w:val="18"/>
              </w:rPr>
            </w:pPr>
          </w:p>
        </w:tc>
        <w:tc>
          <w:tcPr>
            <w:tcW w:w="719" w:type="dxa"/>
            <w:tcBorders>
              <w:top w:val="nil"/>
              <w:left w:val="nil"/>
              <w:bottom w:val="single" w:sz="8" w:space="0" w:color="auto"/>
              <w:right w:val="single" w:sz="8" w:space="0" w:color="auto"/>
            </w:tcBorders>
          </w:tcPr>
          <w:p w14:paraId="4A883A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F5CF05A" w14:textId="77777777">
        <w:trPr>
          <w:trHeight w:val="283"/>
        </w:trPr>
        <w:tc>
          <w:tcPr>
            <w:tcW w:w="499" w:type="dxa"/>
            <w:tcBorders>
              <w:top w:val="nil"/>
              <w:left w:val="single" w:sz="8" w:space="0" w:color="auto"/>
              <w:bottom w:val="single" w:sz="8" w:space="0" w:color="auto"/>
              <w:right w:val="single" w:sz="8" w:space="0" w:color="auto"/>
            </w:tcBorders>
          </w:tcPr>
          <w:p w14:paraId="4D98F9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446" w:type="dxa"/>
            <w:tcBorders>
              <w:top w:val="nil"/>
              <w:left w:val="nil"/>
              <w:bottom w:val="single" w:sz="8" w:space="0" w:color="auto"/>
              <w:right w:val="single" w:sz="8" w:space="0" w:color="auto"/>
            </w:tcBorders>
          </w:tcPr>
          <w:p w14:paraId="00A7D3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778" w:type="dxa"/>
            <w:tcBorders>
              <w:top w:val="nil"/>
              <w:left w:val="nil"/>
              <w:bottom w:val="single" w:sz="8" w:space="0" w:color="auto"/>
              <w:right w:val="single" w:sz="8" w:space="0" w:color="auto"/>
            </w:tcBorders>
          </w:tcPr>
          <w:p w14:paraId="4165E9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7DBF11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656" w:type="dxa"/>
            <w:tcBorders>
              <w:top w:val="nil"/>
              <w:left w:val="nil"/>
              <w:bottom w:val="single" w:sz="8" w:space="0" w:color="auto"/>
              <w:right w:val="single" w:sz="8" w:space="0" w:color="auto"/>
            </w:tcBorders>
          </w:tcPr>
          <w:p w14:paraId="260225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667" w:type="dxa"/>
            <w:tcBorders>
              <w:top w:val="nil"/>
              <w:left w:val="nil"/>
              <w:bottom w:val="single" w:sz="8" w:space="0" w:color="auto"/>
              <w:right w:val="single" w:sz="8" w:space="0" w:color="auto"/>
            </w:tcBorders>
          </w:tcPr>
          <w:p w14:paraId="3B746722" w14:textId="77777777" w:rsidR="008E163F" w:rsidRDefault="008E163F">
            <w:pPr>
              <w:widowControl/>
              <w:rPr>
                <w:rFonts w:asciiTheme="minorEastAsia" w:eastAsiaTheme="minorEastAsia" w:hAnsiTheme="minorEastAsia"/>
                <w:kern w:val="0"/>
                <w:sz w:val="18"/>
                <w:szCs w:val="18"/>
              </w:rPr>
            </w:pPr>
          </w:p>
        </w:tc>
        <w:tc>
          <w:tcPr>
            <w:tcW w:w="719" w:type="dxa"/>
            <w:tcBorders>
              <w:top w:val="nil"/>
              <w:left w:val="nil"/>
              <w:bottom w:val="single" w:sz="8" w:space="0" w:color="auto"/>
              <w:right w:val="single" w:sz="8" w:space="0" w:color="auto"/>
            </w:tcBorders>
          </w:tcPr>
          <w:p w14:paraId="7BA54B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C939E85" w14:textId="77777777">
        <w:trPr>
          <w:trHeight w:val="283"/>
        </w:trPr>
        <w:tc>
          <w:tcPr>
            <w:tcW w:w="499" w:type="dxa"/>
            <w:tcBorders>
              <w:top w:val="nil"/>
              <w:left w:val="single" w:sz="8" w:space="0" w:color="auto"/>
              <w:bottom w:val="single" w:sz="8" w:space="0" w:color="auto"/>
              <w:right w:val="single" w:sz="8" w:space="0" w:color="auto"/>
            </w:tcBorders>
          </w:tcPr>
          <w:p w14:paraId="7B7D58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446" w:type="dxa"/>
            <w:tcBorders>
              <w:top w:val="nil"/>
              <w:left w:val="nil"/>
              <w:bottom w:val="single" w:sz="8" w:space="0" w:color="auto"/>
              <w:right w:val="single" w:sz="8" w:space="0" w:color="auto"/>
            </w:tcBorders>
          </w:tcPr>
          <w:p w14:paraId="12BFD6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778" w:type="dxa"/>
            <w:tcBorders>
              <w:top w:val="nil"/>
              <w:left w:val="nil"/>
              <w:bottom w:val="single" w:sz="8" w:space="0" w:color="auto"/>
              <w:right w:val="single" w:sz="8" w:space="0" w:color="auto"/>
            </w:tcBorders>
          </w:tcPr>
          <w:p w14:paraId="64982E81" w14:textId="70417A6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3D3CE7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656" w:type="dxa"/>
            <w:tcBorders>
              <w:top w:val="nil"/>
              <w:left w:val="nil"/>
              <w:bottom w:val="single" w:sz="8" w:space="0" w:color="auto"/>
              <w:right w:val="single" w:sz="8" w:space="0" w:color="auto"/>
            </w:tcBorders>
          </w:tcPr>
          <w:p w14:paraId="649A39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667" w:type="dxa"/>
            <w:tcBorders>
              <w:top w:val="nil"/>
              <w:left w:val="nil"/>
              <w:bottom w:val="single" w:sz="8" w:space="0" w:color="auto"/>
              <w:right w:val="single" w:sz="8" w:space="0" w:color="auto"/>
            </w:tcBorders>
          </w:tcPr>
          <w:p w14:paraId="0B9CCB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719" w:type="dxa"/>
            <w:tcBorders>
              <w:top w:val="nil"/>
              <w:left w:val="nil"/>
              <w:bottom w:val="single" w:sz="8" w:space="0" w:color="auto"/>
              <w:right w:val="single" w:sz="8" w:space="0" w:color="auto"/>
            </w:tcBorders>
          </w:tcPr>
          <w:p w14:paraId="1937CB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BCFDF15" w14:textId="77777777">
        <w:trPr>
          <w:trHeight w:val="283"/>
        </w:trPr>
        <w:tc>
          <w:tcPr>
            <w:tcW w:w="499" w:type="dxa"/>
            <w:tcBorders>
              <w:top w:val="nil"/>
              <w:left w:val="single" w:sz="8" w:space="0" w:color="auto"/>
              <w:bottom w:val="single" w:sz="8" w:space="0" w:color="auto"/>
              <w:right w:val="single" w:sz="8" w:space="0" w:color="auto"/>
            </w:tcBorders>
          </w:tcPr>
          <w:p w14:paraId="16351C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446" w:type="dxa"/>
            <w:tcBorders>
              <w:top w:val="nil"/>
              <w:left w:val="nil"/>
              <w:bottom w:val="single" w:sz="8" w:space="0" w:color="auto"/>
              <w:right w:val="single" w:sz="8" w:space="0" w:color="auto"/>
            </w:tcBorders>
          </w:tcPr>
          <w:p w14:paraId="0E97E4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778" w:type="dxa"/>
            <w:tcBorders>
              <w:top w:val="nil"/>
              <w:left w:val="nil"/>
              <w:bottom w:val="single" w:sz="8" w:space="0" w:color="auto"/>
              <w:right w:val="single" w:sz="8" w:space="0" w:color="auto"/>
            </w:tcBorders>
          </w:tcPr>
          <w:p w14:paraId="742487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387D12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656" w:type="dxa"/>
            <w:tcBorders>
              <w:top w:val="nil"/>
              <w:left w:val="nil"/>
              <w:bottom w:val="single" w:sz="8" w:space="0" w:color="auto"/>
              <w:right w:val="single" w:sz="8" w:space="0" w:color="auto"/>
            </w:tcBorders>
          </w:tcPr>
          <w:p w14:paraId="314C39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667" w:type="dxa"/>
            <w:tcBorders>
              <w:top w:val="nil"/>
              <w:left w:val="nil"/>
              <w:bottom w:val="single" w:sz="8" w:space="0" w:color="auto"/>
              <w:right w:val="single" w:sz="8" w:space="0" w:color="auto"/>
            </w:tcBorders>
          </w:tcPr>
          <w:p w14:paraId="5439A7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9" w:type="dxa"/>
            <w:tcBorders>
              <w:top w:val="nil"/>
              <w:left w:val="nil"/>
              <w:bottom w:val="single" w:sz="8" w:space="0" w:color="auto"/>
              <w:right w:val="single" w:sz="8" w:space="0" w:color="auto"/>
            </w:tcBorders>
          </w:tcPr>
          <w:p w14:paraId="42E239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3FFE9E8" w14:textId="77777777">
        <w:trPr>
          <w:trHeight w:val="283"/>
        </w:trPr>
        <w:tc>
          <w:tcPr>
            <w:tcW w:w="499" w:type="dxa"/>
            <w:tcBorders>
              <w:top w:val="nil"/>
              <w:left w:val="single" w:sz="8" w:space="0" w:color="auto"/>
              <w:bottom w:val="single" w:sz="8" w:space="0" w:color="auto"/>
              <w:right w:val="single" w:sz="8" w:space="0" w:color="auto"/>
            </w:tcBorders>
          </w:tcPr>
          <w:p w14:paraId="70AE2D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446" w:type="dxa"/>
            <w:tcBorders>
              <w:top w:val="nil"/>
              <w:left w:val="nil"/>
              <w:bottom w:val="single" w:sz="8" w:space="0" w:color="auto"/>
              <w:right w:val="single" w:sz="8" w:space="0" w:color="auto"/>
            </w:tcBorders>
          </w:tcPr>
          <w:p w14:paraId="65193C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778" w:type="dxa"/>
            <w:tcBorders>
              <w:top w:val="nil"/>
              <w:left w:val="nil"/>
              <w:bottom w:val="single" w:sz="8" w:space="0" w:color="auto"/>
              <w:right w:val="single" w:sz="8" w:space="0" w:color="auto"/>
            </w:tcBorders>
          </w:tcPr>
          <w:p w14:paraId="144036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08" w:type="dxa"/>
            <w:tcBorders>
              <w:top w:val="nil"/>
              <w:left w:val="nil"/>
              <w:bottom w:val="single" w:sz="8" w:space="0" w:color="auto"/>
              <w:right w:val="single" w:sz="8" w:space="0" w:color="auto"/>
            </w:tcBorders>
          </w:tcPr>
          <w:p w14:paraId="7E66C67F" w14:textId="1B023B8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656" w:type="dxa"/>
            <w:tcBorders>
              <w:top w:val="nil"/>
              <w:left w:val="nil"/>
              <w:bottom w:val="single" w:sz="8" w:space="0" w:color="auto"/>
              <w:right w:val="single" w:sz="8" w:space="0" w:color="auto"/>
            </w:tcBorders>
          </w:tcPr>
          <w:p w14:paraId="47D9E9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667" w:type="dxa"/>
            <w:tcBorders>
              <w:top w:val="nil"/>
              <w:left w:val="nil"/>
              <w:bottom w:val="single" w:sz="8" w:space="0" w:color="auto"/>
              <w:right w:val="single" w:sz="8" w:space="0" w:color="auto"/>
            </w:tcBorders>
          </w:tcPr>
          <w:p w14:paraId="0DD80F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9" w:type="dxa"/>
            <w:tcBorders>
              <w:top w:val="nil"/>
              <w:left w:val="nil"/>
              <w:bottom w:val="single" w:sz="8" w:space="0" w:color="auto"/>
              <w:right w:val="single" w:sz="8" w:space="0" w:color="auto"/>
            </w:tcBorders>
          </w:tcPr>
          <w:p w14:paraId="34E519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AF9E698" w14:textId="77777777">
        <w:trPr>
          <w:trHeight w:val="283"/>
        </w:trPr>
        <w:tc>
          <w:tcPr>
            <w:tcW w:w="499" w:type="dxa"/>
            <w:tcBorders>
              <w:top w:val="nil"/>
              <w:left w:val="single" w:sz="8" w:space="0" w:color="auto"/>
              <w:bottom w:val="single" w:sz="8" w:space="0" w:color="auto"/>
              <w:right w:val="single" w:sz="8" w:space="0" w:color="auto"/>
            </w:tcBorders>
          </w:tcPr>
          <w:p w14:paraId="1BBD5A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446" w:type="dxa"/>
            <w:tcBorders>
              <w:top w:val="nil"/>
              <w:left w:val="nil"/>
              <w:bottom w:val="single" w:sz="8" w:space="0" w:color="auto"/>
              <w:right w:val="single" w:sz="8" w:space="0" w:color="auto"/>
            </w:tcBorders>
          </w:tcPr>
          <w:p w14:paraId="4A4E45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778" w:type="dxa"/>
            <w:tcBorders>
              <w:top w:val="nil"/>
              <w:left w:val="nil"/>
              <w:bottom w:val="single" w:sz="8" w:space="0" w:color="auto"/>
              <w:right w:val="single" w:sz="8" w:space="0" w:color="auto"/>
            </w:tcBorders>
          </w:tcPr>
          <w:p w14:paraId="37C16EC6" w14:textId="3FB2902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12C373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656" w:type="dxa"/>
            <w:tcBorders>
              <w:top w:val="nil"/>
              <w:left w:val="nil"/>
              <w:bottom w:val="single" w:sz="8" w:space="0" w:color="auto"/>
              <w:right w:val="single" w:sz="8" w:space="0" w:color="auto"/>
            </w:tcBorders>
          </w:tcPr>
          <w:p w14:paraId="6F2295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667" w:type="dxa"/>
            <w:tcBorders>
              <w:top w:val="nil"/>
              <w:left w:val="nil"/>
              <w:bottom w:val="single" w:sz="8" w:space="0" w:color="auto"/>
              <w:right w:val="single" w:sz="8" w:space="0" w:color="auto"/>
            </w:tcBorders>
          </w:tcPr>
          <w:p w14:paraId="1CC430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719" w:type="dxa"/>
            <w:tcBorders>
              <w:top w:val="nil"/>
              <w:left w:val="nil"/>
              <w:bottom w:val="single" w:sz="8" w:space="0" w:color="auto"/>
              <w:right w:val="single" w:sz="8" w:space="0" w:color="auto"/>
            </w:tcBorders>
          </w:tcPr>
          <w:p w14:paraId="2D7B37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1938608" w14:textId="77777777">
        <w:trPr>
          <w:trHeight w:val="283"/>
        </w:trPr>
        <w:tc>
          <w:tcPr>
            <w:tcW w:w="499" w:type="dxa"/>
            <w:tcBorders>
              <w:top w:val="nil"/>
              <w:left w:val="single" w:sz="8" w:space="0" w:color="auto"/>
              <w:bottom w:val="single" w:sz="8" w:space="0" w:color="auto"/>
              <w:right w:val="single" w:sz="8" w:space="0" w:color="auto"/>
            </w:tcBorders>
          </w:tcPr>
          <w:p w14:paraId="10104F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136</w:t>
            </w:r>
          </w:p>
        </w:tc>
        <w:tc>
          <w:tcPr>
            <w:tcW w:w="2446" w:type="dxa"/>
            <w:tcBorders>
              <w:top w:val="nil"/>
              <w:left w:val="nil"/>
              <w:bottom w:val="single" w:sz="8" w:space="0" w:color="auto"/>
              <w:right w:val="single" w:sz="8" w:space="0" w:color="auto"/>
            </w:tcBorders>
          </w:tcPr>
          <w:p w14:paraId="5CB86C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778" w:type="dxa"/>
            <w:tcBorders>
              <w:top w:val="nil"/>
              <w:left w:val="nil"/>
              <w:bottom w:val="single" w:sz="8" w:space="0" w:color="auto"/>
              <w:right w:val="single" w:sz="8" w:space="0" w:color="auto"/>
            </w:tcBorders>
          </w:tcPr>
          <w:p w14:paraId="2A347B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3A7B5F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656" w:type="dxa"/>
            <w:tcBorders>
              <w:top w:val="nil"/>
              <w:left w:val="nil"/>
              <w:bottom w:val="single" w:sz="8" w:space="0" w:color="auto"/>
              <w:right w:val="single" w:sz="8" w:space="0" w:color="auto"/>
            </w:tcBorders>
          </w:tcPr>
          <w:p w14:paraId="2A0E25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667" w:type="dxa"/>
            <w:tcBorders>
              <w:top w:val="nil"/>
              <w:left w:val="nil"/>
              <w:bottom w:val="single" w:sz="8" w:space="0" w:color="auto"/>
              <w:right w:val="single" w:sz="8" w:space="0" w:color="auto"/>
            </w:tcBorders>
          </w:tcPr>
          <w:p w14:paraId="7BB13D37" w14:textId="77777777" w:rsidR="008E163F" w:rsidRDefault="008E163F">
            <w:pPr>
              <w:widowControl/>
              <w:rPr>
                <w:rFonts w:asciiTheme="minorEastAsia" w:eastAsiaTheme="minorEastAsia" w:hAnsiTheme="minorEastAsia"/>
                <w:kern w:val="0"/>
                <w:sz w:val="18"/>
                <w:szCs w:val="18"/>
              </w:rPr>
            </w:pPr>
          </w:p>
        </w:tc>
        <w:tc>
          <w:tcPr>
            <w:tcW w:w="719" w:type="dxa"/>
            <w:tcBorders>
              <w:top w:val="nil"/>
              <w:left w:val="nil"/>
              <w:bottom w:val="single" w:sz="8" w:space="0" w:color="auto"/>
              <w:right w:val="single" w:sz="8" w:space="0" w:color="auto"/>
            </w:tcBorders>
          </w:tcPr>
          <w:p w14:paraId="598655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8F44F74" w14:textId="77777777">
        <w:trPr>
          <w:trHeight w:val="283"/>
        </w:trPr>
        <w:tc>
          <w:tcPr>
            <w:tcW w:w="499" w:type="dxa"/>
            <w:tcBorders>
              <w:top w:val="nil"/>
              <w:left w:val="single" w:sz="8" w:space="0" w:color="auto"/>
              <w:bottom w:val="single" w:sz="8" w:space="0" w:color="auto"/>
              <w:right w:val="single" w:sz="8" w:space="0" w:color="auto"/>
            </w:tcBorders>
          </w:tcPr>
          <w:p w14:paraId="6389A2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446" w:type="dxa"/>
            <w:tcBorders>
              <w:top w:val="nil"/>
              <w:left w:val="nil"/>
              <w:bottom w:val="single" w:sz="8" w:space="0" w:color="auto"/>
              <w:right w:val="single" w:sz="8" w:space="0" w:color="auto"/>
            </w:tcBorders>
          </w:tcPr>
          <w:p w14:paraId="323ECC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778" w:type="dxa"/>
            <w:tcBorders>
              <w:top w:val="nil"/>
              <w:left w:val="nil"/>
              <w:bottom w:val="single" w:sz="8" w:space="0" w:color="auto"/>
              <w:right w:val="single" w:sz="8" w:space="0" w:color="auto"/>
            </w:tcBorders>
          </w:tcPr>
          <w:p w14:paraId="2E271080" w14:textId="4051B19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nil"/>
              <w:left w:val="nil"/>
              <w:bottom w:val="single" w:sz="8" w:space="0" w:color="auto"/>
              <w:right w:val="single" w:sz="8" w:space="0" w:color="auto"/>
            </w:tcBorders>
          </w:tcPr>
          <w:p w14:paraId="2BB0C9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656" w:type="dxa"/>
            <w:tcBorders>
              <w:top w:val="nil"/>
              <w:left w:val="nil"/>
              <w:bottom w:val="single" w:sz="8" w:space="0" w:color="auto"/>
              <w:right w:val="single" w:sz="8" w:space="0" w:color="auto"/>
            </w:tcBorders>
          </w:tcPr>
          <w:p w14:paraId="381DED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667" w:type="dxa"/>
            <w:tcBorders>
              <w:top w:val="nil"/>
              <w:left w:val="nil"/>
              <w:bottom w:val="single" w:sz="8" w:space="0" w:color="auto"/>
              <w:right w:val="single" w:sz="8" w:space="0" w:color="auto"/>
            </w:tcBorders>
          </w:tcPr>
          <w:p w14:paraId="6F3342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9" w:type="dxa"/>
            <w:tcBorders>
              <w:top w:val="nil"/>
              <w:left w:val="nil"/>
              <w:bottom w:val="single" w:sz="8" w:space="0" w:color="auto"/>
              <w:right w:val="single" w:sz="8" w:space="0" w:color="auto"/>
            </w:tcBorders>
          </w:tcPr>
          <w:p w14:paraId="1C8A83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07B7EEB" w14:textId="77777777">
        <w:trPr>
          <w:trHeight w:val="283"/>
        </w:trPr>
        <w:tc>
          <w:tcPr>
            <w:tcW w:w="499" w:type="dxa"/>
            <w:tcBorders>
              <w:top w:val="nil"/>
              <w:left w:val="single" w:sz="8" w:space="0" w:color="auto"/>
              <w:bottom w:val="single" w:sz="8" w:space="0" w:color="auto"/>
              <w:right w:val="single" w:sz="8" w:space="0" w:color="auto"/>
            </w:tcBorders>
          </w:tcPr>
          <w:p w14:paraId="1F98D0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446" w:type="dxa"/>
            <w:tcBorders>
              <w:top w:val="nil"/>
              <w:left w:val="nil"/>
              <w:bottom w:val="single" w:sz="8" w:space="0" w:color="auto"/>
              <w:right w:val="single" w:sz="8" w:space="0" w:color="auto"/>
            </w:tcBorders>
          </w:tcPr>
          <w:p w14:paraId="4488B9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778" w:type="dxa"/>
            <w:tcBorders>
              <w:top w:val="nil"/>
              <w:left w:val="nil"/>
              <w:bottom w:val="single" w:sz="8" w:space="0" w:color="auto"/>
              <w:right w:val="single" w:sz="8" w:space="0" w:color="auto"/>
            </w:tcBorders>
          </w:tcPr>
          <w:p w14:paraId="4C36F9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08" w:type="dxa"/>
            <w:tcBorders>
              <w:top w:val="nil"/>
              <w:left w:val="nil"/>
              <w:bottom w:val="single" w:sz="8" w:space="0" w:color="auto"/>
              <w:right w:val="single" w:sz="8" w:space="0" w:color="auto"/>
            </w:tcBorders>
          </w:tcPr>
          <w:p w14:paraId="74041C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656" w:type="dxa"/>
            <w:tcBorders>
              <w:top w:val="nil"/>
              <w:left w:val="nil"/>
              <w:bottom w:val="single" w:sz="8" w:space="0" w:color="auto"/>
              <w:right w:val="single" w:sz="8" w:space="0" w:color="auto"/>
            </w:tcBorders>
          </w:tcPr>
          <w:p w14:paraId="5CC1AE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667" w:type="dxa"/>
            <w:tcBorders>
              <w:top w:val="nil"/>
              <w:left w:val="nil"/>
              <w:bottom w:val="single" w:sz="8" w:space="0" w:color="auto"/>
              <w:right w:val="single" w:sz="8" w:space="0" w:color="auto"/>
            </w:tcBorders>
          </w:tcPr>
          <w:p w14:paraId="0D43AE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9" w:type="dxa"/>
            <w:tcBorders>
              <w:top w:val="nil"/>
              <w:left w:val="nil"/>
              <w:bottom w:val="single" w:sz="8" w:space="0" w:color="auto"/>
              <w:right w:val="single" w:sz="8" w:space="0" w:color="auto"/>
            </w:tcBorders>
          </w:tcPr>
          <w:p w14:paraId="78870F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FC36EFF" w14:textId="77777777">
        <w:trPr>
          <w:trHeight w:val="283"/>
        </w:trPr>
        <w:tc>
          <w:tcPr>
            <w:tcW w:w="499" w:type="dxa"/>
            <w:tcBorders>
              <w:top w:val="nil"/>
              <w:left w:val="single" w:sz="8" w:space="0" w:color="auto"/>
              <w:bottom w:val="single" w:sz="8" w:space="0" w:color="auto"/>
              <w:right w:val="single" w:sz="8" w:space="0" w:color="auto"/>
            </w:tcBorders>
          </w:tcPr>
          <w:p w14:paraId="4CC0EC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165</w:t>
            </w:r>
          </w:p>
        </w:tc>
        <w:tc>
          <w:tcPr>
            <w:tcW w:w="2446" w:type="dxa"/>
            <w:tcBorders>
              <w:top w:val="nil"/>
              <w:left w:val="nil"/>
              <w:bottom w:val="single" w:sz="8" w:space="0" w:color="auto"/>
              <w:right w:val="single" w:sz="8" w:space="0" w:color="auto"/>
            </w:tcBorders>
          </w:tcPr>
          <w:p w14:paraId="20431F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ContractNo</w:t>
            </w:r>
          </w:p>
        </w:tc>
        <w:tc>
          <w:tcPr>
            <w:tcW w:w="778" w:type="dxa"/>
            <w:tcBorders>
              <w:top w:val="nil"/>
              <w:left w:val="nil"/>
              <w:bottom w:val="single" w:sz="8" w:space="0" w:color="auto"/>
              <w:right w:val="single" w:sz="8" w:space="0" w:color="auto"/>
            </w:tcBorders>
          </w:tcPr>
          <w:p w14:paraId="4A1790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051DA3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656" w:type="dxa"/>
            <w:tcBorders>
              <w:top w:val="nil"/>
              <w:left w:val="nil"/>
              <w:bottom w:val="single" w:sz="8" w:space="0" w:color="auto"/>
              <w:right w:val="single" w:sz="8" w:space="0" w:color="auto"/>
            </w:tcBorders>
          </w:tcPr>
          <w:p w14:paraId="5D17A7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合约编号</w:t>
            </w:r>
          </w:p>
        </w:tc>
        <w:tc>
          <w:tcPr>
            <w:tcW w:w="1667" w:type="dxa"/>
            <w:tcBorders>
              <w:top w:val="nil"/>
              <w:left w:val="nil"/>
              <w:bottom w:val="single" w:sz="8" w:space="0" w:color="auto"/>
              <w:right w:val="single" w:sz="8" w:space="0" w:color="auto"/>
            </w:tcBorders>
          </w:tcPr>
          <w:p w14:paraId="6F8270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冻结的法律文书编号等</w:t>
            </w:r>
          </w:p>
        </w:tc>
        <w:tc>
          <w:tcPr>
            <w:tcW w:w="719" w:type="dxa"/>
            <w:tcBorders>
              <w:top w:val="nil"/>
              <w:left w:val="nil"/>
              <w:bottom w:val="single" w:sz="8" w:space="0" w:color="auto"/>
              <w:right w:val="single" w:sz="8" w:space="0" w:color="auto"/>
            </w:tcBorders>
          </w:tcPr>
          <w:p w14:paraId="7A26DB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112307B" w14:textId="77777777">
        <w:trPr>
          <w:trHeight w:val="283"/>
        </w:trPr>
        <w:tc>
          <w:tcPr>
            <w:tcW w:w="499" w:type="dxa"/>
            <w:tcBorders>
              <w:top w:val="nil"/>
              <w:left w:val="single" w:sz="8" w:space="0" w:color="auto"/>
              <w:bottom w:val="single" w:sz="8" w:space="0" w:color="auto"/>
              <w:right w:val="single" w:sz="8" w:space="0" w:color="auto"/>
            </w:tcBorders>
          </w:tcPr>
          <w:p w14:paraId="478614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254</w:t>
            </w:r>
          </w:p>
        </w:tc>
        <w:tc>
          <w:tcPr>
            <w:tcW w:w="2446" w:type="dxa"/>
            <w:tcBorders>
              <w:top w:val="nil"/>
              <w:left w:val="nil"/>
              <w:bottom w:val="single" w:sz="8" w:space="0" w:color="auto"/>
              <w:right w:val="single" w:sz="8" w:space="0" w:color="auto"/>
            </w:tcBorders>
          </w:tcPr>
          <w:p w14:paraId="7DCFAFA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Specification</w:t>
            </w:r>
          </w:p>
        </w:tc>
        <w:tc>
          <w:tcPr>
            <w:tcW w:w="778" w:type="dxa"/>
            <w:tcBorders>
              <w:top w:val="nil"/>
              <w:left w:val="nil"/>
              <w:bottom w:val="single" w:sz="8" w:space="0" w:color="auto"/>
              <w:right w:val="single" w:sz="8" w:space="0" w:color="auto"/>
            </w:tcBorders>
          </w:tcPr>
          <w:p w14:paraId="2393781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708" w:type="dxa"/>
            <w:tcBorders>
              <w:top w:val="nil"/>
              <w:left w:val="nil"/>
              <w:bottom w:val="single" w:sz="8" w:space="0" w:color="auto"/>
              <w:right w:val="single" w:sz="8" w:space="0" w:color="auto"/>
            </w:tcBorders>
          </w:tcPr>
          <w:p w14:paraId="6B73922D" w14:textId="1915C964"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6</w:t>
            </w:r>
            <w:r>
              <w:rPr>
                <w:rFonts w:asciiTheme="minorEastAsia" w:eastAsiaTheme="minorEastAsia" w:hAnsiTheme="minorEastAsia"/>
                <w:sz w:val="18"/>
              </w:rPr>
              <w:t>0</w:t>
            </w:r>
          </w:p>
        </w:tc>
        <w:tc>
          <w:tcPr>
            <w:tcW w:w="1656" w:type="dxa"/>
            <w:tcBorders>
              <w:top w:val="nil"/>
              <w:left w:val="nil"/>
              <w:bottom w:val="single" w:sz="8" w:space="0" w:color="auto"/>
              <w:right w:val="single" w:sz="8" w:space="0" w:color="auto"/>
            </w:tcBorders>
          </w:tcPr>
          <w:p w14:paraId="4BBBB78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摘要说明</w:t>
            </w:r>
          </w:p>
        </w:tc>
        <w:tc>
          <w:tcPr>
            <w:tcW w:w="1667" w:type="dxa"/>
            <w:tcBorders>
              <w:top w:val="nil"/>
              <w:left w:val="nil"/>
              <w:bottom w:val="single" w:sz="8" w:space="0" w:color="auto"/>
              <w:right w:val="single" w:sz="8" w:space="0" w:color="auto"/>
            </w:tcBorders>
            <w:vAlign w:val="center"/>
          </w:tcPr>
          <w:p w14:paraId="7B7D1840" w14:textId="77777777" w:rsidR="008E163F" w:rsidRDefault="009566D4">
            <w:pPr>
              <w:pStyle w:val="ab"/>
              <w:snapToGrid w:val="0"/>
              <w:rPr>
                <w:rFonts w:asciiTheme="minorEastAsia" w:eastAsiaTheme="minorEastAsia" w:hAnsiTheme="minorEastAsia"/>
                <w:szCs w:val="24"/>
              </w:rPr>
            </w:pPr>
            <w:r>
              <w:rPr>
                <w:rFonts w:asciiTheme="minorEastAsia" w:eastAsiaTheme="minorEastAsia" w:hAnsiTheme="minorEastAsia" w:hint="eastAsia"/>
                <w:szCs w:val="24"/>
              </w:rPr>
              <w:t>质押冻结说明</w:t>
            </w:r>
          </w:p>
        </w:tc>
        <w:tc>
          <w:tcPr>
            <w:tcW w:w="719" w:type="dxa"/>
            <w:tcBorders>
              <w:top w:val="nil"/>
              <w:left w:val="nil"/>
              <w:bottom w:val="single" w:sz="8" w:space="0" w:color="auto"/>
              <w:right w:val="single" w:sz="8" w:space="0" w:color="auto"/>
            </w:tcBorders>
          </w:tcPr>
          <w:p w14:paraId="091837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F725093" w14:textId="77777777">
        <w:trPr>
          <w:trHeight w:val="283"/>
        </w:trPr>
        <w:tc>
          <w:tcPr>
            <w:tcW w:w="499" w:type="dxa"/>
            <w:tcBorders>
              <w:top w:val="nil"/>
              <w:left w:val="single" w:sz="8" w:space="0" w:color="auto"/>
              <w:bottom w:val="single" w:sz="8" w:space="0" w:color="auto"/>
              <w:right w:val="single" w:sz="8" w:space="0" w:color="auto"/>
            </w:tcBorders>
          </w:tcPr>
          <w:p w14:paraId="31DA8B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446" w:type="dxa"/>
            <w:tcBorders>
              <w:top w:val="nil"/>
              <w:left w:val="nil"/>
              <w:bottom w:val="single" w:sz="8" w:space="0" w:color="auto"/>
              <w:right w:val="single" w:sz="8" w:space="0" w:color="auto"/>
            </w:tcBorders>
          </w:tcPr>
          <w:p w14:paraId="2831AB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778" w:type="dxa"/>
            <w:tcBorders>
              <w:top w:val="nil"/>
              <w:left w:val="nil"/>
              <w:bottom w:val="single" w:sz="8" w:space="0" w:color="auto"/>
              <w:right w:val="single" w:sz="8" w:space="0" w:color="auto"/>
            </w:tcBorders>
          </w:tcPr>
          <w:p w14:paraId="148F76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5ECFB9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56" w:type="dxa"/>
            <w:tcBorders>
              <w:top w:val="nil"/>
              <w:left w:val="nil"/>
              <w:bottom w:val="single" w:sz="8" w:space="0" w:color="auto"/>
              <w:right w:val="single" w:sz="8" w:space="0" w:color="auto"/>
            </w:tcBorders>
          </w:tcPr>
          <w:p w14:paraId="62051D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667" w:type="dxa"/>
            <w:tcBorders>
              <w:top w:val="nil"/>
              <w:left w:val="nil"/>
              <w:bottom w:val="single" w:sz="8" w:space="0" w:color="auto"/>
              <w:right w:val="single" w:sz="8" w:space="0" w:color="auto"/>
            </w:tcBorders>
          </w:tcPr>
          <w:p w14:paraId="79374100" w14:textId="5198EE39" w:rsidR="008E163F" w:rsidRDefault="008E163F">
            <w:pPr>
              <w:widowControl/>
              <w:rPr>
                <w:rFonts w:asciiTheme="minorEastAsia" w:eastAsiaTheme="minorEastAsia" w:hAnsiTheme="minorEastAsia"/>
                <w:kern w:val="0"/>
                <w:sz w:val="18"/>
                <w:szCs w:val="18"/>
              </w:rPr>
            </w:pPr>
          </w:p>
        </w:tc>
        <w:tc>
          <w:tcPr>
            <w:tcW w:w="719" w:type="dxa"/>
            <w:tcBorders>
              <w:top w:val="nil"/>
              <w:left w:val="nil"/>
              <w:bottom w:val="single" w:sz="8" w:space="0" w:color="auto"/>
              <w:right w:val="single" w:sz="8" w:space="0" w:color="auto"/>
            </w:tcBorders>
          </w:tcPr>
          <w:p w14:paraId="57C584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92B6753" w14:textId="77777777">
        <w:trPr>
          <w:trHeight w:val="283"/>
        </w:trPr>
        <w:tc>
          <w:tcPr>
            <w:tcW w:w="499" w:type="dxa"/>
            <w:tcBorders>
              <w:top w:val="nil"/>
              <w:left w:val="single" w:sz="8" w:space="0" w:color="auto"/>
              <w:bottom w:val="single" w:sz="8" w:space="0" w:color="auto"/>
              <w:right w:val="single" w:sz="8" w:space="0" w:color="auto"/>
            </w:tcBorders>
          </w:tcPr>
          <w:p w14:paraId="6F89EA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257</w:t>
            </w:r>
          </w:p>
        </w:tc>
        <w:tc>
          <w:tcPr>
            <w:tcW w:w="2446" w:type="dxa"/>
            <w:tcBorders>
              <w:top w:val="nil"/>
              <w:left w:val="nil"/>
              <w:bottom w:val="single" w:sz="8" w:space="0" w:color="auto"/>
              <w:right w:val="single" w:sz="8" w:space="0" w:color="auto"/>
            </w:tcBorders>
          </w:tcPr>
          <w:p w14:paraId="190454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FrozenMethod</w:t>
            </w:r>
          </w:p>
        </w:tc>
        <w:tc>
          <w:tcPr>
            <w:tcW w:w="778" w:type="dxa"/>
            <w:tcBorders>
              <w:top w:val="nil"/>
              <w:left w:val="nil"/>
              <w:bottom w:val="single" w:sz="8" w:space="0" w:color="auto"/>
              <w:right w:val="single" w:sz="8" w:space="0" w:color="auto"/>
            </w:tcBorders>
          </w:tcPr>
          <w:p w14:paraId="561E93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6E1DA0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56" w:type="dxa"/>
            <w:tcBorders>
              <w:top w:val="nil"/>
              <w:left w:val="nil"/>
              <w:bottom w:val="single" w:sz="8" w:space="0" w:color="auto"/>
              <w:right w:val="single" w:sz="8" w:space="0" w:color="auto"/>
            </w:tcBorders>
          </w:tcPr>
          <w:p w14:paraId="01A11B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冻结方式</w:t>
            </w:r>
          </w:p>
        </w:tc>
        <w:tc>
          <w:tcPr>
            <w:tcW w:w="1667" w:type="dxa"/>
            <w:tcBorders>
              <w:top w:val="nil"/>
              <w:left w:val="nil"/>
              <w:bottom w:val="single" w:sz="8" w:space="0" w:color="auto"/>
              <w:right w:val="single" w:sz="8" w:space="0" w:color="auto"/>
            </w:tcBorders>
          </w:tcPr>
          <w:p w14:paraId="1CB5ECA3" w14:textId="477EDC83" w:rsidR="008E163F" w:rsidRDefault="008E163F">
            <w:pPr>
              <w:widowControl/>
              <w:rPr>
                <w:rFonts w:asciiTheme="minorEastAsia" w:eastAsiaTheme="minorEastAsia" w:hAnsiTheme="minorEastAsia"/>
                <w:kern w:val="0"/>
                <w:sz w:val="18"/>
                <w:szCs w:val="18"/>
              </w:rPr>
            </w:pPr>
          </w:p>
        </w:tc>
        <w:tc>
          <w:tcPr>
            <w:tcW w:w="719" w:type="dxa"/>
            <w:tcBorders>
              <w:top w:val="nil"/>
              <w:left w:val="nil"/>
              <w:bottom w:val="single" w:sz="8" w:space="0" w:color="auto"/>
              <w:right w:val="single" w:sz="8" w:space="0" w:color="auto"/>
            </w:tcBorders>
          </w:tcPr>
          <w:p w14:paraId="0A43E1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6E5EAF2" w14:textId="77777777">
        <w:trPr>
          <w:trHeight w:val="283"/>
        </w:trPr>
        <w:tc>
          <w:tcPr>
            <w:tcW w:w="499" w:type="dxa"/>
            <w:tcBorders>
              <w:top w:val="nil"/>
              <w:left w:val="single" w:sz="8" w:space="0" w:color="auto"/>
              <w:bottom w:val="single" w:sz="8" w:space="0" w:color="auto"/>
              <w:right w:val="single" w:sz="8" w:space="0" w:color="auto"/>
            </w:tcBorders>
          </w:tcPr>
          <w:p w14:paraId="4127CC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446" w:type="dxa"/>
            <w:tcBorders>
              <w:top w:val="nil"/>
              <w:left w:val="nil"/>
              <w:bottom w:val="single" w:sz="8" w:space="0" w:color="auto"/>
              <w:right w:val="single" w:sz="8" w:space="0" w:color="auto"/>
            </w:tcBorders>
          </w:tcPr>
          <w:p w14:paraId="2ECE0E0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ShareClass</w:t>
            </w:r>
          </w:p>
        </w:tc>
        <w:tc>
          <w:tcPr>
            <w:tcW w:w="778" w:type="dxa"/>
            <w:tcBorders>
              <w:top w:val="nil"/>
              <w:left w:val="nil"/>
              <w:bottom w:val="single" w:sz="8" w:space="0" w:color="auto"/>
              <w:right w:val="single" w:sz="8" w:space="0" w:color="auto"/>
            </w:tcBorders>
          </w:tcPr>
          <w:p w14:paraId="31FC59A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708" w:type="dxa"/>
            <w:tcBorders>
              <w:top w:val="nil"/>
              <w:left w:val="nil"/>
              <w:bottom w:val="single" w:sz="8" w:space="0" w:color="auto"/>
              <w:right w:val="single" w:sz="8" w:space="0" w:color="auto"/>
            </w:tcBorders>
          </w:tcPr>
          <w:p w14:paraId="3907A62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656" w:type="dxa"/>
            <w:tcBorders>
              <w:top w:val="nil"/>
              <w:left w:val="nil"/>
              <w:bottom w:val="single" w:sz="8" w:space="0" w:color="auto"/>
              <w:right w:val="single" w:sz="8" w:space="0" w:color="auto"/>
            </w:tcBorders>
          </w:tcPr>
          <w:p w14:paraId="757EA54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667" w:type="dxa"/>
            <w:tcBorders>
              <w:top w:val="nil"/>
              <w:left w:val="nil"/>
              <w:bottom w:val="single" w:sz="8" w:space="0" w:color="auto"/>
              <w:right w:val="single" w:sz="8" w:space="0" w:color="auto"/>
            </w:tcBorders>
          </w:tcPr>
          <w:p w14:paraId="1698411C" w14:textId="52A6A786" w:rsidR="008E163F" w:rsidRDefault="008E163F">
            <w:pPr>
              <w:snapToGrid w:val="0"/>
              <w:rPr>
                <w:rFonts w:asciiTheme="minorEastAsia" w:eastAsiaTheme="minorEastAsia" w:hAnsiTheme="minorEastAsia"/>
                <w:sz w:val="18"/>
              </w:rPr>
            </w:pPr>
          </w:p>
        </w:tc>
        <w:tc>
          <w:tcPr>
            <w:tcW w:w="719" w:type="dxa"/>
            <w:tcBorders>
              <w:top w:val="nil"/>
              <w:left w:val="nil"/>
              <w:bottom w:val="single" w:sz="8" w:space="0" w:color="auto"/>
              <w:right w:val="single" w:sz="8" w:space="0" w:color="auto"/>
            </w:tcBorders>
          </w:tcPr>
          <w:p w14:paraId="6A0683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F5F1388" w14:textId="77777777">
        <w:trPr>
          <w:trHeight w:val="283"/>
        </w:trPr>
        <w:tc>
          <w:tcPr>
            <w:tcW w:w="499" w:type="dxa"/>
            <w:tcBorders>
              <w:top w:val="nil"/>
              <w:left w:val="single" w:sz="8" w:space="0" w:color="auto"/>
              <w:bottom w:val="single" w:sz="8" w:space="0" w:color="auto"/>
              <w:right w:val="single" w:sz="8" w:space="0" w:color="auto"/>
            </w:tcBorders>
          </w:tcPr>
          <w:p w14:paraId="0D72FE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446" w:type="dxa"/>
            <w:tcBorders>
              <w:top w:val="nil"/>
              <w:left w:val="nil"/>
              <w:bottom w:val="single" w:sz="8" w:space="0" w:color="auto"/>
              <w:right w:val="single" w:sz="8" w:space="0" w:color="auto"/>
            </w:tcBorders>
          </w:tcPr>
          <w:p w14:paraId="0F93FA7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kern w:val="0"/>
                <w:sz w:val="18"/>
                <w:szCs w:val="18"/>
              </w:rPr>
              <w:t>OriginalCfmDate</w:t>
            </w:r>
          </w:p>
        </w:tc>
        <w:tc>
          <w:tcPr>
            <w:tcW w:w="778" w:type="dxa"/>
            <w:tcBorders>
              <w:top w:val="nil"/>
              <w:left w:val="nil"/>
              <w:bottom w:val="single" w:sz="8" w:space="0" w:color="auto"/>
              <w:right w:val="single" w:sz="8" w:space="0" w:color="auto"/>
            </w:tcBorders>
          </w:tcPr>
          <w:p w14:paraId="3AFC7D2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kern w:val="0"/>
                <w:sz w:val="18"/>
                <w:szCs w:val="18"/>
              </w:rPr>
              <w:t>A</w:t>
            </w:r>
          </w:p>
        </w:tc>
        <w:tc>
          <w:tcPr>
            <w:tcW w:w="708" w:type="dxa"/>
            <w:tcBorders>
              <w:top w:val="nil"/>
              <w:left w:val="nil"/>
              <w:bottom w:val="single" w:sz="8" w:space="0" w:color="auto"/>
              <w:right w:val="single" w:sz="8" w:space="0" w:color="auto"/>
            </w:tcBorders>
          </w:tcPr>
          <w:p w14:paraId="035AE7F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kern w:val="0"/>
                <w:sz w:val="18"/>
                <w:szCs w:val="18"/>
              </w:rPr>
              <w:t>8</w:t>
            </w:r>
          </w:p>
        </w:tc>
        <w:tc>
          <w:tcPr>
            <w:tcW w:w="1656" w:type="dxa"/>
            <w:tcBorders>
              <w:top w:val="nil"/>
              <w:left w:val="nil"/>
              <w:bottom w:val="single" w:sz="8" w:space="0" w:color="auto"/>
              <w:right w:val="single" w:sz="8" w:space="0" w:color="auto"/>
            </w:tcBorders>
          </w:tcPr>
          <w:p w14:paraId="5180ABB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kern w:val="0"/>
                <w:sz w:val="18"/>
                <w:szCs w:val="18"/>
              </w:rPr>
              <w:t>TA的原确认日期</w:t>
            </w:r>
          </w:p>
        </w:tc>
        <w:tc>
          <w:tcPr>
            <w:tcW w:w="1667" w:type="dxa"/>
            <w:tcBorders>
              <w:top w:val="nil"/>
              <w:left w:val="nil"/>
              <w:bottom w:val="single" w:sz="8" w:space="0" w:color="auto"/>
              <w:right w:val="single" w:sz="8" w:space="0" w:color="auto"/>
            </w:tcBorders>
          </w:tcPr>
          <w:p w14:paraId="50478668" w14:textId="77777777" w:rsidR="008E163F" w:rsidRDefault="008E163F">
            <w:pPr>
              <w:snapToGrid w:val="0"/>
              <w:rPr>
                <w:rFonts w:asciiTheme="minorEastAsia" w:eastAsiaTheme="minorEastAsia" w:hAnsiTheme="minorEastAsia"/>
                <w:sz w:val="18"/>
              </w:rPr>
            </w:pPr>
          </w:p>
        </w:tc>
        <w:tc>
          <w:tcPr>
            <w:tcW w:w="719" w:type="dxa"/>
            <w:tcBorders>
              <w:top w:val="nil"/>
              <w:left w:val="nil"/>
              <w:bottom w:val="single" w:sz="8" w:space="0" w:color="auto"/>
              <w:right w:val="single" w:sz="8" w:space="0" w:color="auto"/>
            </w:tcBorders>
          </w:tcPr>
          <w:p w14:paraId="62FC2D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C449D1F" w14:textId="77777777">
        <w:trPr>
          <w:trHeight w:val="283"/>
        </w:trPr>
        <w:tc>
          <w:tcPr>
            <w:tcW w:w="499" w:type="dxa"/>
            <w:tcBorders>
              <w:top w:val="single" w:sz="8" w:space="0" w:color="auto"/>
              <w:left w:val="single" w:sz="8" w:space="0" w:color="auto"/>
              <w:bottom w:val="single" w:sz="8" w:space="0" w:color="auto"/>
              <w:right w:val="single" w:sz="8" w:space="0" w:color="auto"/>
            </w:tcBorders>
          </w:tcPr>
          <w:p w14:paraId="7D7D3A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446" w:type="dxa"/>
            <w:tcBorders>
              <w:top w:val="single" w:sz="8" w:space="0" w:color="auto"/>
              <w:left w:val="nil"/>
              <w:bottom w:val="single" w:sz="8" w:space="0" w:color="auto"/>
              <w:right w:val="single" w:sz="8" w:space="0" w:color="auto"/>
            </w:tcBorders>
          </w:tcPr>
          <w:p w14:paraId="484C31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778" w:type="dxa"/>
            <w:tcBorders>
              <w:top w:val="single" w:sz="8" w:space="0" w:color="auto"/>
              <w:left w:val="nil"/>
              <w:bottom w:val="single" w:sz="8" w:space="0" w:color="auto"/>
              <w:right w:val="single" w:sz="8" w:space="0" w:color="auto"/>
            </w:tcBorders>
          </w:tcPr>
          <w:p w14:paraId="2E255334" w14:textId="5E75984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single" w:sz="8" w:space="0" w:color="auto"/>
              <w:left w:val="nil"/>
              <w:bottom w:val="single" w:sz="8" w:space="0" w:color="auto"/>
              <w:right w:val="single" w:sz="8" w:space="0" w:color="auto"/>
            </w:tcBorders>
          </w:tcPr>
          <w:p w14:paraId="68F5CB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56" w:type="dxa"/>
            <w:tcBorders>
              <w:top w:val="single" w:sz="8" w:space="0" w:color="auto"/>
              <w:left w:val="nil"/>
              <w:bottom w:val="single" w:sz="8" w:space="0" w:color="auto"/>
              <w:right w:val="single" w:sz="8" w:space="0" w:color="auto"/>
            </w:tcBorders>
          </w:tcPr>
          <w:p w14:paraId="388CF6FF" w14:textId="605FE72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667" w:type="dxa"/>
            <w:tcBorders>
              <w:top w:val="single" w:sz="8" w:space="0" w:color="auto"/>
              <w:left w:val="nil"/>
              <w:bottom w:val="single" w:sz="8" w:space="0" w:color="auto"/>
              <w:right w:val="single" w:sz="8" w:space="0" w:color="auto"/>
            </w:tcBorders>
          </w:tcPr>
          <w:p w14:paraId="7EF55941" w14:textId="5DA5BFA3" w:rsidR="008E163F" w:rsidRDefault="008E163F">
            <w:pPr>
              <w:widowControl/>
              <w:rPr>
                <w:rFonts w:asciiTheme="minorEastAsia" w:eastAsiaTheme="minorEastAsia" w:hAnsiTheme="minorEastAsia"/>
                <w:kern w:val="0"/>
                <w:sz w:val="18"/>
                <w:szCs w:val="18"/>
              </w:rPr>
            </w:pPr>
          </w:p>
        </w:tc>
        <w:tc>
          <w:tcPr>
            <w:tcW w:w="719" w:type="dxa"/>
            <w:tcBorders>
              <w:top w:val="single" w:sz="8" w:space="0" w:color="auto"/>
              <w:left w:val="nil"/>
              <w:bottom w:val="single" w:sz="8" w:space="0" w:color="auto"/>
              <w:right w:val="single" w:sz="8" w:space="0" w:color="auto"/>
            </w:tcBorders>
          </w:tcPr>
          <w:p w14:paraId="256E1C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7949329" w14:textId="77777777" w:rsidTr="005B0741">
        <w:trPr>
          <w:trHeight w:val="283"/>
        </w:trPr>
        <w:tc>
          <w:tcPr>
            <w:tcW w:w="499" w:type="dxa"/>
            <w:tcBorders>
              <w:top w:val="single" w:sz="8" w:space="0" w:color="auto"/>
              <w:left w:val="single" w:sz="8" w:space="0" w:color="auto"/>
              <w:bottom w:val="single" w:sz="8" w:space="0" w:color="auto"/>
              <w:right w:val="single" w:sz="8" w:space="0" w:color="auto"/>
            </w:tcBorders>
            <w:vAlign w:val="center"/>
          </w:tcPr>
          <w:p w14:paraId="3F4C71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446" w:type="dxa"/>
            <w:tcBorders>
              <w:top w:val="single" w:sz="8" w:space="0" w:color="auto"/>
              <w:left w:val="nil"/>
              <w:bottom w:val="single" w:sz="8" w:space="0" w:color="auto"/>
              <w:right w:val="single" w:sz="8" w:space="0" w:color="auto"/>
            </w:tcBorders>
            <w:vAlign w:val="center"/>
          </w:tcPr>
          <w:p w14:paraId="72B865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778" w:type="dxa"/>
            <w:tcBorders>
              <w:top w:val="single" w:sz="8" w:space="0" w:color="auto"/>
              <w:left w:val="nil"/>
              <w:bottom w:val="single" w:sz="8" w:space="0" w:color="auto"/>
              <w:right w:val="single" w:sz="8" w:space="0" w:color="auto"/>
            </w:tcBorders>
            <w:vAlign w:val="center"/>
          </w:tcPr>
          <w:p w14:paraId="271BC1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8" w:type="dxa"/>
            <w:tcBorders>
              <w:top w:val="single" w:sz="8" w:space="0" w:color="auto"/>
              <w:left w:val="nil"/>
              <w:bottom w:val="single" w:sz="8" w:space="0" w:color="auto"/>
              <w:right w:val="single" w:sz="8" w:space="0" w:color="auto"/>
            </w:tcBorders>
            <w:vAlign w:val="center"/>
          </w:tcPr>
          <w:p w14:paraId="6EE527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656" w:type="dxa"/>
            <w:tcBorders>
              <w:top w:val="single" w:sz="8" w:space="0" w:color="auto"/>
              <w:left w:val="nil"/>
              <w:bottom w:val="single" w:sz="8" w:space="0" w:color="auto"/>
              <w:right w:val="single" w:sz="8" w:space="0" w:color="auto"/>
            </w:tcBorders>
            <w:vAlign w:val="center"/>
          </w:tcPr>
          <w:p w14:paraId="683805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667" w:type="dxa"/>
            <w:tcBorders>
              <w:top w:val="single" w:sz="8" w:space="0" w:color="auto"/>
              <w:left w:val="nil"/>
              <w:bottom w:val="single" w:sz="8" w:space="0" w:color="auto"/>
              <w:right w:val="single" w:sz="8" w:space="0" w:color="auto"/>
            </w:tcBorders>
            <w:vAlign w:val="bottom"/>
          </w:tcPr>
          <w:p w14:paraId="48316E03" w14:textId="77777777" w:rsidR="008E163F" w:rsidRDefault="008E163F">
            <w:pPr>
              <w:rPr>
                <w:rFonts w:asciiTheme="minorEastAsia" w:eastAsiaTheme="minorEastAsia" w:hAnsiTheme="minorEastAsia"/>
                <w:sz w:val="18"/>
              </w:rPr>
            </w:pPr>
          </w:p>
        </w:tc>
        <w:tc>
          <w:tcPr>
            <w:tcW w:w="719" w:type="dxa"/>
            <w:tcBorders>
              <w:top w:val="single" w:sz="8" w:space="0" w:color="auto"/>
              <w:left w:val="nil"/>
              <w:bottom w:val="single" w:sz="8" w:space="0" w:color="auto"/>
              <w:right w:val="single" w:sz="8" w:space="0" w:color="auto"/>
            </w:tcBorders>
          </w:tcPr>
          <w:p w14:paraId="2B5644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09DE533B" w14:textId="77777777" w:rsidR="008E163F" w:rsidRDefault="008E163F">
      <w:pPr>
        <w:rPr>
          <w:rFonts w:asciiTheme="minorEastAsia" w:eastAsiaTheme="minorEastAsia" w:hAnsiTheme="minorEastAsia"/>
        </w:rPr>
      </w:pPr>
    </w:p>
    <w:p w14:paraId="312BAEEA" w14:textId="77777777" w:rsidR="008E163F" w:rsidRDefault="009566D4">
      <w:pPr>
        <w:pStyle w:val="3"/>
        <w:rPr>
          <w:rFonts w:asciiTheme="minorEastAsia" w:eastAsiaTheme="minorEastAsia" w:hAnsiTheme="minorEastAsia"/>
        </w:rPr>
      </w:pPr>
      <w:bookmarkStart w:id="185" w:name="_Toc240730164"/>
      <w:bookmarkStart w:id="186" w:name="_Toc194216675"/>
      <w:bookmarkStart w:id="187" w:name="_Toc194216563"/>
      <w:bookmarkStart w:id="188" w:name="_Toc276542451"/>
      <w:bookmarkStart w:id="189" w:name="_Toc20089"/>
      <w:bookmarkStart w:id="190" w:name="_Toc29367"/>
      <w:r>
        <w:rPr>
          <w:rFonts w:asciiTheme="minorEastAsia" w:eastAsiaTheme="minorEastAsia" w:hAnsiTheme="minorEastAsia" w:hint="eastAsia"/>
        </w:rPr>
        <w:t>份额解冻业务数据项132</w:t>
      </w:r>
      <w:bookmarkEnd w:id="185"/>
      <w:bookmarkEnd w:id="186"/>
      <w:bookmarkEnd w:id="187"/>
      <w:bookmarkEnd w:id="188"/>
      <w:r>
        <w:rPr>
          <w:rFonts w:asciiTheme="minorEastAsia" w:eastAsiaTheme="minorEastAsia" w:hAnsiTheme="minorEastAsia" w:hint="eastAsia"/>
        </w:rPr>
        <w:t>（包含解质押业务）</w:t>
      </w:r>
      <w:bookmarkEnd w:id="189"/>
      <w:bookmarkEnd w:id="190"/>
    </w:p>
    <w:tbl>
      <w:tblPr>
        <w:tblW w:w="8473" w:type="dxa"/>
        <w:tblLayout w:type="fixed"/>
        <w:tblLook w:val="04A0" w:firstRow="1" w:lastRow="0" w:firstColumn="1" w:lastColumn="0" w:noHBand="0" w:noVBand="1"/>
      </w:tblPr>
      <w:tblGrid>
        <w:gridCol w:w="525"/>
        <w:gridCol w:w="2422"/>
        <w:gridCol w:w="636"/>
        <w:gridCol w:w="927"/>
        <w:gridCol w:w="1701"/>
        <w:gridCol w:w="1557"/>
        <w:gridCol w:w="705"/>
      </w:tblGrid>
      <w:tr w:rsidR="008E163F" w14:paraId="77965895" w14:textId="77777777" w:rsidTr="005B0741">
        <w:trPr>
          <w:trHeight w:val="283"/>
        </w:trPr>
        <w:tc>
          <w:tcPr>
            <w:tcW w:w="525" w:type="dxa"/>
            <w:tcBorders>
              <w:top w:val="single" w:sz="8" w:space="0" w:color="auto"/>
              <w:left w:val="single" w:sz="8" w:space="0" w:color="auto"/>
              <w:bottom w:val="single" w:sz="8" w:space="0" w:color="auto"/>
              <w:right w:val="single" w:sz="8" w:space="0" w:color="auto"/>
            </w:tcBorders>
            <w:shd w:val="clear" w:color="auto" w:fill="C0C0C0"/>
            <w:vAlign w:val="center"/>
          </w:tcPr>
          <w:p w14:paraId="73E20E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422" w:type="dxa"/>
            <w:tcBorders>
              <w:top w:val="single" w:sz="8" w:space="0" w:color="auto"/>
              <w:left w:val="single" w:sz="8" w:space="0" w:color="auto"/>
              <w:bottom w:val="single" w:sz="8" w:space="0" w:color="auto"/>
              <w:right w:val="single" w:sz="8" w:space="0" w:color="auto"/>
            </w:tcBorders>
            <w:shd w:val="clear" w:color="auto" w:fill="C0C0C0"/>
            <w:vAlign w:val="center"/>
          </w:tcPr>
          <w:p w14:paraId="4252B63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36" w:type="dxa"/>
            <w:tcBorders>
              <w:top w:val="single" w:sz="8" w:space="0" w:color="auto"/>
              <w:left w:val="single" w:sz="8" w:space="0" w:color="auto"/>
              <w:bottom w:val="single" w:sz="8" w:space="0" w:color="auto"/>
              <w:right w:val="single" w:sz="8" w:space="0" w:color="auto"/>
            </w:tcBorders>
            <w:shd w:val="clear" w:color="auto" w:fill="C0C0C0"/>
            <w:vAlign w:val="center"/>
          </w:tcPr>
          <w:p w14:paraId="7A24351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927" w:type="dxa"/>
            <w:tcBorders>
              <w:top w:val="single" w:sz="8" w:space="0" w:color="auto"/>
              <w:left w:val="single" w:sz="8" w:space="0" w:color="auto"/>
              <w:bottom w:val="single" w:sz="8" w:space="0" w:color="auto"/>
              <w:right w:val="single" w:sz="8" w:space="0" w:color="auto"/>
            </w:tcBorders>
            <w:shd w:val="clear" w:color="auto" w:fill="C0C0C0"/>
            <w:vAlign w:val="center"/>
          </w:tcPr>
          <w:p w14:paraId="5A1686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701" w:type="dxa"/>
            <w:tcBorders>
              <w:top w:val="single" w:sz="8" w:space="0" w:color="auto"/>
              <w:left w:val="single" w:sz="8" w:space="0" w:color="auto"/>
              <w:bottom w:val="single" w:sz="8" w:space="0" w:color="auto"/>
              <w:right w:val="single" w:sz="8" w:space="0" w:color="auto"/>
            </w:tcBorders>
            <w:shd w:val="clear" w:color="auto" w:fill="C0C0C0"/>
            <w:vAlign w:val="center"/>
          </w:tcPr>
          <w:p w14:paraId="2D20BB5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557" w:type="dxa"/>
            <w:tcBorders>
              <w:top w:val="single" w:sz="8" w:space="0" w:color="auto"/>
              <w:left w:val="single" w:sz="8" w:space="0" w:color="auto"/>
              <w:bottom w:val="single" w:sz="8" w:space="0" w:color="auto"/>
              <w:right w:val="single" w:sz="8" w:space="0" w:color="auto"/>
            </w:tcBorders>
            <w:shd w:val="clear" w:color="auto" w:fill="C0C0C0"/>
            <w:vAlign w:val="center"/>
          </w:tcPr>
          <w:p w14:paraId="5BC0020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05" w:type="dxa"/>
            <w:tcBorders>
              <w:top w:val="single" w:sz="8" w:space="0" w:color="auto"/>
              <w:left w:val="nil"/>
              <w:bottom w:val="single" w:sz="4" w:space="0" w:color="auto"/>
              <w:right w:val="single" w:sz="8" w:space="0" w:color="auto"/>
            </w:tcBorders>
            <w:shd w:val="clear" w:color="auto" w:fill="C0C0C0"/>
          </w:tcPr>
          <w:p w14:paraId="701A7EF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43859AF4"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13FCD8CF" w14:textId="77777777" w:rsidTr="005B0741">
        <w:trPr>
          <w:trHeight w:val="283"/>
        </w:trPr>
        <w:tc>
          <w:tcPr>
            <w:tcW w:w="525" w:type="dxa"/>
            <w:tcBorders>
              <w:top w:val="nil"/>
              <w:left w:val="single" w:sz="8" w:space="0" w:color="auto"/>
              <w:bottom w:val="single" w:sz="8" w:space="0" w:color="auto"/>
              <w:right w:val="single" w:sz="8" w:space="0" w:color="auto"/>
            </w:tcBorders>
          </w:tcPr>
          <w:p w14:paraId="5DD133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422" w:type="dxa"/>
            <w:tcBorders>
              <w:top w:val="nil"/>
              <w:left w:val="nil"/>
              <w:bottom w:val="single" w:sz="8" w:space="0" w:color="auto"/>
              <w:right w:val="single" w:sz="8" w:space="0" w:color="auto"/>
            </w:tcBorders>
          </w:tcPr>
          <w:p w14:paraId="3DA176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36" w:type="dxa"/>
            <w:tcBorders>
              <w:top w:val="nil"/>
              <w:left w:val="nil"/>
              <w:bottom w:val="single" w:sz="8" w:space="0" w:color="auto"/>
              <w:right w:val="single" w:sz="8" w:space="0" w:color="auto"/>
            </w:tcBorders>
          </w:tcPr>
          <w:p w14:paraId="764397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1A0C60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701" w:type="dxa"/>
            <w:tcBorders>
              <w:top w:val="nil"/>
              <w:left w:val="nil"/>
              <w:bottom w:val="single" w:sz="8" w:space="0" w:color="auto"/>
              <w:right w:val="single" w:sz="8" w:space="0" w:color="auto"/>
            </w:tcBorders>
          </w:tcPr>
          <w:p w14:paraId="67E6F0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557" w:type="dxa"/>
            <w:tcBorders>
              <w:top w:val="nil"/>
              <w:left w:val="nil"/>
              <w:bottom w:val="single" w:sz="8" w:space="0" w:color="auto"/>
              <w:right w:val="single" w:sz="8" w:space="0" w:color="auto"/>
            </w:tcBorders>
          </w:tcPr>
          <w:p w14:paraId="219A86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705" w:type="dxa"/>
            <w:tcBorders>
              <w:top w:val="single" w:sz="4" w:space="0" w:color="auto"/>
              <w:left w:val="nil"/>
              <w:bottom w:val="single" w:sz="8" w:space="0" w:color="auto"/>
              <w:right w:val="single" w:sz="8" w:space="0" w:color="auto"/>
            </w:tcBorders>
          </w:tcPr>
          <w:p w14:paraId="403388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8175381" w14:textId="77777777" w:rsidTr="005B0741">
        <w:trPr>
          <w:trHeight w:val="283"/>
        </w:trPr>
        <w:tc>
          <w:tcPr>
            <w:tcW w:w="525" w:type="dxa"/>
            <w:tcBorders>
              <w:top w:val="nil"/>
              <w:left w:val="single" w:sz="8" w:space="0" w:color="auto"/>
              <w:bottom w:val="single" w:sz="4" w:space="0" w:color="auto"/>
              <w:right w:val="single" w:sz="8" w:space="0" w:color="auto"/>
            </w:tcBorders>
          </w:tcPr>
          <w:p w14:paraId="66162D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422" w:type="dxa"/>
            <w:tcBorders>
              <w:top w:val="nil"/>
              <w:left w:val="nil"/>
              <w:bottom w:val="single" w:sz="4" w:space="0" w:color="auto"/>
              <w:right w:val="single" w:sz="8" w:space="0" w:color="auto"/>
            </w:tcBorders>
          </w:tcPr>
          <w:p w14:paraId="7BD1F4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36" w:type="dxa"/>
            <w:tcBorders>
              <w:top w:val="nil"/>
              <w:left w:val="nil"/>
              <w:bottom w:val="single" w:sz="4" w:space="0" w:color="auto"/>
              <w:right w:val="single" w:sz="8" w:space="0" w:color="auto"/>
            </w:tcBorders>
          </w:tcPr>
          <w:p w14:paraId="409C76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4" w:space="0" w:color="auto"/>
              <w:right w:val="single" w:sz="8" w:space="0" w:color="auto"/>
            </w:tcBorders>
          </w:tcPr>
          <w:p w14:paraId="4D83ED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701" w:type="dxa"/>
            <w:tcBorders>
              <w:top w:val="nil"/>
              <w:left w:val="nil"/>
              <w:bottom w:val="single" w:sz="4" w:space="0" w:color="auto"/>
              <w:right w:val="single" w:sz="8" w:space="0" w:color="auto"/>
            </w:tcBorders>
          </w:tcPr>
          <w:p w14:paraId="5943D3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557" w:type="dxa"/>
            <w:tcBorders>
              <w:top w:val="nil"/>
              <w:left w:val="nil"/>
              <w:bottom w:val="single" w:sz="4" w:space="0" w:color="auto"/>
              <w:right w:val="single" w:sz="8" w:space="0" w:color="auto"/>
            </w:tcBorders>
          </w:tcPr>
          <w:p w14:paraId="1A22755D" w14:textId="2ECDE4CA" w:rsidR="008E163F" w:rsidRDefault="008E163F">
            <w:pPr>
              <w:widowControl/>
              <w:rPr>
                <w:rFonts w:asciiTheme="minorEastAsia" w:eastAsiaTheme="minorEastAsia" w:hAnsiTheme="minorEastAsia"/>
                <w:kern w:val="0"/>
                <w:sz w:val="18"/>
                <w:szCs w:val="18"/>
              </w:rPr>
            </w:pPr>
          </w:p>
        </w:tc>
        <w:tc>
          <w:tcPr>
            <w:tcW w:w="705" w:type="dxa"/>
            <w:tcBorders>
              <w:top w:val="nil"/>
              <w:left w:val="nil"/>
              <w:bottom w:val="single" w:sz="4" w:space="0" w:color="auto"/>
              <w:right w:val="single" w:sz="8" w:space="0" w:color="auto"/>
            </w:tcBorders>
          </w:tcPr>
          <w:p w14:paraId="36FD22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9362080" w14:textId="77777777" w:rsidTr="005B0741">
        <w:trPr>
          <w:trHeight w:val="283"/>
        </w:trPr>
        <w:tc>
          <w:tcPr>
            <w:tcW w:w="525" w:type="dxa"/>
            <w:tcBorders>
              <w:top w:val="single" w:sz="4" w:space="0" w:color="auto"/>
              <w:left w:val="single" w:sz="8" w:space="0" w:color="auto"/>
              <w:bottom w:val="single" w:sz="8" w:space="0" w:color="auto"/>
              <w:right w:val="single" w:sz="8" w:space="0" w:color="auto"/>
            </w:tcBorders>
          </w:tcPr>
          <w:p w14:paraId="21EB51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422" w:type="dxa"/>
            <w:tcBorders>
              <w:top w:val="single" w:sz="4" w:space="0" w:color="auto"/>
              <w:left w:val="nil"/>
              <w:bottom w:val="single" w:sz="8" w:space="0" w:color="auto"/>
              <w:right w:val="single" w:sz="8" w:space="0" w:color="auto"/>
            </w:tcBorders>
          </w:tcPr>
          <w:p w14:paraId="5B9FD3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36" w:type="dxa"/>
            <w:tcBorders>
              <w:top w:val="single" w:sz="4" w:space="0" w:color="auto"/>
              <w:left w:val="nil"/>
              <w:bottom w:val="single" w:sz="8" w:space="0" w:color="auto"/>
              <w:right w:val="single" w:sz="8" w:space="0" w:color="auto"/>
            </w:tcBorders>
          </w:tcPr>
          <w:p w14:paraId="1D7F27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single" w:sz="4" w:space="0" w:color="auto"/>
              <w:left w:val="nil"/>
              <w:bottom w:val="single" w:sz="8" w:space="0" w:color="auto"/>
              <w:right w:val="single" w:sz="8" w:space="0" w:color="auto"/>
            </w:tcBorders>
          </w:tcPr>
          <w:p w14:paraId="3218AC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01" w:type="dxa"/>
            <w:tcBorders>
              <w:top w:val="single" w:sz="4" w:space="0" w:color="auto"/>
              <w:left w:val="nil"/>
              <w:bottom w:val="single" w:sz="8" w:space="0" w:color="auto"/>
              <w:right w:val="single" w:sz="8" w:space="0" w:color="auto"/>
            </w:tcBorders>
          </w:tcPr>
          <w:p w14:paraId="77A0BE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557" w:type="dxa"/>
            <w:tcBorders>
              <w:top w:val="single" w:sz="4" w:space="0" w:color="auto"/>
              <w:left w:val="nil"/>
              <w:bottom w:val="single" w:sz="8" w:space="0" w:color="auto"/>
              <w:right w:val="single" w:sz="8" w:space="0" w:color="auto"/>
            </w:tcBorders>
          </w:tcPr>
          <w:p w14:paraId="6CBD96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05" w:type="dxa"/>
            <w:tcBorders>
              <w:top w:val="single" w:sz="4" w:space="0" w:color="auto"/>
              <w:left w:val="nil"/>
              <w:bottom w:val="single" w:sz="8" w:space="0" w:color="auto"/>
              <w:right w:val="single" w:sz="8" w:space="0" w:color="auto"/>
            </w:tcBorders>
          </w:tcPr>
          <w:p w14:paraId="4055DE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E00FF13" w14:textId="77777777" w:rsidTr="005B0741">
        <w:trPr>
          <w:trHeight w:val="283"/>
        </w:trPr>
        <w:tc>
          <w:tcPr>
            <w:tcW w:w="525" w:type="dxa"/>
            <w:tcBorders>
              <w:top w:val="nil"/>
              <w:left w:val="single" w:sz="8" w:space="0" w:color="auto"/>
              <w:bottom w:val="single" w:sz="8" w:space="0" w:color="auto"/>
              <w:right w:val="single" w:sz="8" w:space="0" w:color="auto"/>
            </w:tcBorders>
          </w:tcPr>
          <w:p w14:paraId="6C89A9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422" w:type="dxa"/>
            <w:tcBorders>
              <w:top w:val="nil"/>
              <w:left w:val="nil"/>
              <w:bottom w:val="single" w:sz="8" w:space="0" w:color="auto"/>
              <w:right w:val="single" w:sz="8" w:space="0" w:color="auto"/>
            </w:tcBorders>
          </w:tcPr>
          <w:p w14:paraId="784840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36" w:type="dxa"/>
            <w:tcBorders>
              <w:top w:val="nil"/>
              <w:left w:val="nil"/>
              <w:bottom w:val="single" w:sz="8" w:space="0" w:color="auto"/>
              <w:right w:val="single" w:sz="8" w:space="0" w:color="auto"/>
            </w:tcBorders>
          </w:tcPr>
          <w:p w14:paraId="06E1A3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195BF1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701" w:type="dxa"/>
            <w:tcBorders>
              <w:top w:val="nil"/>
              <w:left w:val="nil"/>
              <w:bottom w:val="single" w:sz="8" w:space="0" w:color="auto"/>
              <w:right w:val="single" w:sz="8" w:space="0" w:color="auto"/>
            </w:tcBorders>
          </w:tcPr>
          <w:p w14:paraId="774CB3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557" w:type="dxa"/>
            <w:tcBorders>
              <w:top w:val="nil"/>
              <w:left w:val="nil"/>
              <w:bottom w:val="single" w:sz="8" w:space="0" w:color="auto"/>
              <w:right w:val="single" w:sz="8" w:space="0" w:color="auto"/>
            </w:tcBorders>
          </w:tcPr>
          <w:p w14:paraId="5484E8AD" w14:textId="3CF35271" w:rsidR="008E163F" w:rsidRDefault="008E163F">
            <w:pPr>
              <w:widowControl/>
              <w:rPr>
                <w:rFonts w:asciiTheme="minorEastAsia" w:eastAsiaTheme="minorEastAsia" w:hAnsiTheme="minorEastAsia"/>
                <w:kern w:val="0"/>
                <w:sz w:val="18"/>
                <w:szCs w:val="18"/>
              </w:rPr>
            </w:pPr>
          </w:p>
        </w:tc>
        <w:tc>
          <w:tcPr>
            <w:tcW w:w="705" w:type="dxa"/>
            <w:tcBorders>
              <w:top w:val="nil"/>
              <w:left w:val="nil"/>
              <w:bottom w:val="single" w:sz="8" w:space="0" w:color="auto"/>
              <w:right w:val="single" w:sz="8" w:space="0" w:color="auto"/>
            </w:tcBorders>
          </w:tcPr>
          <w:p w14:paraId="09DF13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B9F6F3C" w14:textId="77777777" w:rsidTr="005B0741">
        <w:trPr>
          <w:trHeight w:val="283"/>
        </w:trPr>
        <w:tc>
          <w:tcPr>
            <w:tcW w:w="525" w:type="dxa"/>
            <w:tcBorders>
              <w:top w:val="nil"/>
              <w:left w:val="single" w:sz="8" w:space="0" w:color="auto"/>
              <w:bottom w:val="single" w:sz="8" w:space="0" w:color="auto"/>
              <w:right w:val="single" w:sz="8" w:space="0" w:color="auto"/>
            </w:tcBorders>
          </w:tcPr>
          <w:p w14:paraId="174651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422" w:type="dxa"/>
            <w:tcBorders>
              <w:top w:val="nil"/>
              <w:left w:val="nil"/>
              <w:bottom w:val="single" w:sz="8" w:space="0" w:color="auto"/>
              <w:right w:val="single" w:sz="8" w:space="0" w:color="auto"/>
            </w:tcBorders>
          </w:tcPr>
          <w:p w14:paraId="7FBEB2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36" w:type="dxa"/>
            <w:tcBorders>
              <w:top w:val="nil"/>
              <w:left w:val="nil"/>
              <w:bottom w:val="single" w:sz="8" w:space="0" w:color="auto"/>
              <w:right w:val="single" w:sz="8" w:space="0" w:color="auto"/>
            </w:tcBorders>
          </w:tcPr>
          <w:p w14:paraId="51CFA2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25A30D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01" w:type="dxa"/>
            <w:tcBorders>
              <w:top w:val="nil"/>
              <w:left w:val="nil"/>
              <w:bottom w:val="single" w:sz="8" w:space="0" w:color="auto"/>
              <w:right w:val="single" w:sz="8" w:space="0" w:color="auto"/>
            </w:tcBorders>
          </w:tcPr>
          <w:p w14:paraId="7B56E1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557" w:type="dxa"/>
            <w:tcBorders>
              <w:top w:val="nil"/>
              <w:left w:val="nil"/>
              <w:bottom w:val="single" w:sz="8" w:space="0" w:color="auto"/>
              <w:right w:val="single" w:sz="8" w:space="0" w:color="auto"/>
            </w:tcBorders>
          </w:tcPr>
          <w:p w14:paraId="4F15B0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05" w:type="dxa"/>
            <w:tcBorders>
              <w:top w:val="nil"/>
              <w:left w:val="nil"/>
              <w:bottom w:val="single" w:sz="8" w:space="0" w:color="auto"/>
              <w:right w:val="single" w:sz="8" w:space="0" w:color="auto"/>
            </w:tcBorders>
          </w:tcPr>
          <w:p w14:paraId="0E2710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40AA74D" w14:textId="77777777" w:rsidTr="005B0741">
        <w:trPr>
          <w:trHeight w:val="283"/>
        </w:trPr>
        <w:tc>
          <w:tcPr>
            <w:tcW w:w="525" w:type="dxa"/>
            <w:tcBorders>
              <w:top w:val="nil"/>
              <w:left w:val="single" w:sz="8" w:space="0" w:color="auto"/>
              <w:bottom w:val="single" w:sz="8" w:space="0" w:color="auto"/>
              <w:right w:val="single" w:sz="8" w:space="0" w:color="auto"/>
            </w:tcBorders>
          </w:tcPr>
          <w:p w14:paraId="7E7B00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422" w:type="dxa"/>
            <w:tcBorders>
              <w:top w:val="nil"/>
              <w:left w:val="nil"/>
              <w:bottom w:val="single" w:sz="8" w:space="0" w:color="auto"/>
              <w:right w:val="single" w:sz="8" w:space="0" w:color="auto"/>
            </w:tcBorders>
          </w:tcPr>
          <w:p w14:paraId="4FC48A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FrozenCause</w:t>
            </w:r>
          </w:p>
        </w:tc>
        <w:tc>
          <w:tcPr>
            <w:tcW w:w="636" w:type="dxa"/>
            <w:tcBorders>
              <w:top w:val="nil"/>
              <w:left w:val="nil"/>
              <w:bottom w:val="single" w:sz="8" w:space="0" w:color="auto"/>
              <w:right w:val="single" w:sz="8" w:space="0" w:color="auto"/>
            </w:tcBorders>
          </w:tcPr>
          <w:p w14:paraId="41F23F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058416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01" w:type="dxa"/>
            <w:tcBorders>
              <w:top w:val="nil"/>
              <w:left w:val="nil"/>
              <w:bottom w:val="single" w:sz="8" w:space="0" w:color="auto"/>
              <w:right w:val="single" w:sz="8" w:space="0" w:color="auto"/>
            </w:tcBorders>
          </w:tcPr>
          <w:p w14:paraId="374D87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冻结原因</w:t>
            </w:r>
          </w:p>
        </w:tc>
        <w:tc>
          <w:tcPr>
            <w:tcW w:w="1557" w:type="dxa"/>
            <w:tcBorders>
              <w:top w:val="nil"/>
              <w:left w:val="nil"/>
              <w:bottom w:val="single" w:sz="8" w:space="0" w:color="auto"/>
              <w:right w:val="single" w:sz="8" w:space="0" w:color="auto"/>
            </w:tcBorders>
          </w:tcPr>
          <w:p w14:paraId="346434DD" w14:textId="6E3D8174" w:rsidR="008E163F" w:rsidRDefault="008E163F">
            <w:pPr>
              <w:widowControl/>
              <w:rPr>
                <w:rFonts w:asciiTheme="minorEastAsia" w:eastAsiaTheme="minorEastAsia" w:hAnsiTheme="minorEastAsia"/>
                <w:kern w:val="0"/>
                <w:sz w:val="18"/>
                <w:szCs w:val="18"/>
              </w:rPr>
            </w:pPr>
          </w:p>
        </w:tc>
        <w:tc>
          <w:tcPr>
            <w:tcW w:w="705" w:type="dxa"/>
            <w:tcBorders>
              <w:top w:val="nil"/>
              <w:left w:val="nil"/>
              <w:bottom w:val="single" w:sz="8" w:space="0" w:color="auto"/>
              <w:right w:val="single" w:sz="8" w:space="0" w:color="auto"/>
            </w:tcBorders>
          </w:tcPr>
          <w:p w14:paraId="034CCA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569F193" w14:textId="77777777" w:rsidTr="005B0741">
        <w:trPr>
          <w:trHeight w:val="283"/>
        </w:trPr>
        <w:tc>
          <w:tcPr>
            <w:tcW w:w="525" w:type="dxa"/>
            <w:tcBorders>
              <w:top w:val="nil"/>
              <w:left w:val="single" w:sz="8" w:space="0" w:color="auto"/>
              <w:bottom w:val="single" w:sz="8" w:space="0" w:color="auto"/>
              <w:right w:val="single" w:sz="8" w:space="0" w:color="auto"/>
            </w:tcBorders>
          </w:tcPr>
          <w:p w14:paraId="17C10B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422" w:type="dxa"/>
            <w:tcBorders>
              <w:top w:val="nil"/>
              <w:left w:val="nil"/>
              <w:bottom w:val="single" w:sz="8" w:space="0" w:color="auto"/>
              <w:right w:val="single" w:sz="8" w:space="0" w:color="auto"/>
            </w:tcBorders>
          </w:tcPr>
          <w:p w14:paraId="63DDF0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36" w:type="dxa"/>
            <w:tcBorders>
              <w:top w:val="nil"/>
              <w:left w:val="nil"/>
              <w:bottom w:val="single" w:sz="8" w:space="0" w:color="auto"/>
              <w:right w:val="single" w:sz="8" w:space="0" w:color="auto"/>
            </w:tcBorders>
          </w:tcPr>
          <w:p w14:paraId="54542F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27" w:type="dxa"/>
            <w:tcBorders>
              <w:top w:val="nil"/>
              <w:left w:val="nil"/>
              <w:bottom w:val="single" w:sz="8" w:space="0" w:color="auto"/>
              <w:right w:val="single" w:sz="8" w:space="0" w:color="auto"/>
            </w:tcBorders>
          </w:tcPr>
          <w:p w14:paraId="3CAF98C5" w14:textId="489C271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701" w:type="dxa"/>
            <w:tcBorders>
              <w:top w:val="nil"/>
              <w:left w:val="nil"/>
              <w:bottom w:val="single" w:sz="8" w:space="0" w:color="auto"/>
              <w:right w:val="single" w:sz="8" w:space="0" w:color="auto"/>
            </w:tcBorders>
          </w:tcPr>
          <w:p w14:paraId="378491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557" w:type="dxa"/>
            <w:tcBorders>
              <w:top w:val="nil"/>
              <w:left w:val="nil"/>
              <w:bottom w:val="single" w:sz="8" w:space="0" w:color="auto"/>
              <w:right w:val="single" w:sz="8" w:space="0" w:color="auto"/>
            </w:tcBorders>
          </w:tcPr>
          <w:p w14:paraId="73D9AC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5" w:type="dxa"/>
            <w:tcBorders>
              <w:top w:val="nil"/>
              <w:left w:val="nil"/>
              <w:bottom w:val="single" w:sz="8" w:space="0" w:color="auto"/>
              <w:right w:val="single" w:sz="8" w:space="0" w:color="auto"/>
            </w:tcBorders>
          </w:tcPr>
          <w:p w14:paraId="00AE2F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4F1FDD0" w14:textId="77777777" w:rsidTr="005B0741">
        <w:trPr>
          <w:trHeight w:val="283"/>
        </w:trPr>
        <w:tc>
          <w:tcPr>
            <w:tcW w:w="525" w:type="dxa"/>
            <w:tcBorders>
              <w:top w:val="nil"/>
              <w:left w:val="single" w:sz="8" w:space="0" w:color="auto"/>
              <w:bottom w:val="single" w:sz="8" w:space="0" w:color="auto"/>
              <w:right w:val="single" w:sz="8" w:space="0" w:color="auto"/>
            </w:tcBorders>
          </w:tcPr>
          <w:p w14:paraId="3C6569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422" w:type="dxa"/>
            <w:tcBorders>
              <w:top w:val="nil"/>
              <w:left w:val="nil"/>
              <w:bottom w:val="single" w:sz="8" w:space="0" w:color="auto"/>
              <w:right w:val="single" w:sz="8" w:space="0" w:color="auto"/>
            </w:tcBorders>
          </w:tcPr>
          <w:p w14:paraId="1993C5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36" w:type="dxa"/>
            <w:tcBorders>
              <w:top w:val="nil"/>
              <w:left w:val="nil"/>
              <w:bottom w:val="single" w:sz="8" w:space="0" w:color="auto"/>
              <w:right w:val="single" w:sz="8" w:space="0" w:color="auto"/>
            </w:tcBorders>
          </w:tcPr>
          <w:p w14:paraId="550E72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2648FF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701" w:type="dxa"/>
            <w:tcBorders>
              <w:top w:val="nil"/>
              <w:left w:val="nil"/>
              <w:bottom w:val="single" w:sz="8" w:space="0" w:color="auto"/>
              <w:right w:val="single" w:sz="8" w:space="0" w:color="auto"/>
            </w:tcBorders>
          </w:tcPr>
          <w:p w14:paraId="5986DE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557" w:type="dxa"/>
            <w:tcBorders>
              <w:top w:val="nil"/>
              <w:left w:val="nil"/>
              <w:bottom w:val="single" w:sz="8" w:space="0" w:color="auto"/>
              <w:right w:val="single" w:sz="8" w:space="0" w:color="auto"/>
            </w:tcBorders>
          </w:tcPr>
          <w:p w14:paraId="261F52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5" w:type="dxa"/>
            <w:tcBorders>
              <w:top w:val="nil"/>
              <w:left w:val="nil"/>
              <w:bottom w:val="single" w:sz="8" w:space="0" w:color="auto"/>
              <w:right w:val="single" w:sz="8" w:space="0" w:color="auto"/>
            </w:tcBorders>
          </w:tcPr>
          <w:p w14:paraId="1AAF5F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28F09C9" w14:textId="77777777" w:rsidTr="005B0741">
        <w:trPr>
          <w:trHeight w:val="283"/>
        </w:trPr>
        <w:tc>
          <w:tcPr>
            <w:tcW w:w="525" w:type="dxa"/>
            <w:tcBorders>
              <w:top w:val="nil"/>
              <w:left w:val="single" w:sz="8" w:space="0" w:color="auto"/>
              <w:bottom w:val="single" w:sz="8" w:space="0" w:color="auto"/>
              <w:right w:val="single" w:sz="8" w:space="0" w:color="auto"/>
            </w:tcBorders>
          </w:tcPr>
          <w:p w14:paraId="62A300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422" w:type="dxa"/>
            <w:tcBorders>
              <w:top w:val="nil"/>
              <w:left w:val="nil"/>
              <w:bottom w:val="single" w:sz="8" w:space="0" w:color="auto"/>
              <w:right w:val="single" w:sz="8" w:space="0" w:color="auto"/>
            </w:tcBorders>
          </w:tcPr>
          <w:p w14:paraId="226997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36" w:type="dxa"/>
            <w:tcBorders>
              <w:top w:val="nil"/>
              <w:left w:val="nil"/>
              <w:bottom w:val="single" w:sz="8" w:space="0" w:color="auto"/>
              <w:right w:val="single" w:sz="8" w:space="0" w:color="auto"/>
            </w:tcBorders>
          </w:tcPr>
          <w:p w14:paraId="47D35BA1" w14:textId="29938E9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126F0D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701" w:type="dxa"/>
            <w:tcBorders>
              <w:top w:val="nil"/>
              <w:left w:val="nil"/>
              <w:bottom w:val="single" w:sz="8" w:space="0" w:color="auto"/>
              <w:right w:val="single" w:sz="8" w:space="0" w:color="auto"/>
            </w:tcBorders>
          </w:tcPr>
          <w:p w14:paraId="4975054C" w14:textId="1CD31C4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557" w:type="dxa"/>
            <w:tcBorders>
              <w:top w:val="nil"/>
              <w:left w:val="nil"/>
              <w:bottom w:val="single" w:sz="8" w:space="0" w:color="auto"/>
              <w:right w:val="single" w:sz="8" w:space="0" w:color="auto"/>
            </w:tcBorders>
          </w:tcPr>
          <w:p w14:paraId="29591F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5" w:type="dxa"/>
            <w:tcBorders>
              <w:top w:val="nil"/>
              <w:left w:val="nil"/>
              <w:bottom w:val="single" w:sz="8" w:space="0" w:color="auto"/>
              <w:right w:val="single" w:sz="8" w:space="0" w:color="auto"/>
            </w:tcBorders>
          </w:tcPr>
          <w:p w14:paraId="5B0D26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82A5344" w14:textId="77777777" w:rsidTr="005B0741">
        <w:trPr>
          <w:trHeight w:val="283"/>
        </w:trPr>
        <w:tc>
          <w:tcPr>
            <w:tcW w:w="525" w:type="dxa"/>
            <w:tcBorders>
              <w:top w:val="nil"/>
              <w:left w:val="single" w:sz="8" w:space="0" w:color="auto"/>
              <w:bottom w:val="single" w:sz="8" w:space="0" w:color="auto"/>
              <w:right w:val="single" w:sz="8" w:space="0" w:color="auto"/>
            </w:tcBorders>
          </w:tcPr>
          <w:p w14:paraId="647739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2422" w:type="dxa"/>
            <w:tcBorders>
              <w:top w:val="nil"/>
              <w:left w:val="nil"/>
              <w:bottom w:val="single" w:sz="8" w:space="0" w:color="auto"/>
              <w:right w:val="single" w:sz="8" w:space="0" w:color="auto"/>
            </w:tcBorders>
          </w:tcPr>
          <w:p w14:paraId="4CD4FA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OriginalSerialNo</w:t>
            </w:r>
          </w:p>
        </w:tc>
        <w:tc>
          <w:tcPr>
            <w:tcW w:w="636" w:type="dxa"/>
            <w:tcBorders>
              <w:top w:val="nil"/>
              <w:left w:val="nil"/>
              <w:bottom w:val="single" w:sz="8" w:space="0" w:color="auto"/>
              <w:right w:val="single" w:sz="8" w:space="0" w:color="auto"/>
            </w:tcBorders>
          </w:tcPr>
          <w:p w14:paraId="21A9119C" w14:textId="69F0208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6E1543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701" w:type="dxa"/>
            <w:tcBorders>
              <w:top w:val="nil"/>
              <w:left w:val="nil"/>
              <w:bottom w:val="single" w:sz="8" w:space="0" w:color="auto"/>
              <w:right w:val="single" w:sz="8" w:space="0" w:color="auto"/>
            </w:tcBorders>
          </w:tcPr>
          <w:p w14:paraId="40DB7BB1" w14:textId="4167C8B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557" w:type="dxa"/>
            <w:tcBorders>
              <w:top w:val="nil"/>
              <w:left w:val="nil"/>
              <w:bottom w:val="single" w:sz="8" w:space="0" w:color="auto"/>
              <w:right w:val="single" w:sz="8" w:space="0" w:color="auto"/>
            </w:tcBorders>
          </w:tcPr>
          <w:p w14:paraId="3F250F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5" w:type="dxa"/>
            <w:tcBorders>
              <w:top w:val="nil"/>
              <w:left w:val="nil"/>
              <w:bottom w:val="single" w:sz="8" w:space="0" w:color="auto"/>
              <w:right w:val="single" w:sz="8" w:space="0" w:color="auto"/>
            </w:tcBorders>
          </w:tcPr>
          <w:p w14:paraId="0BD9A8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33074A6" w14:textId="77777777" w:rsidTr="005B0741">
        <w:trPr>
          <w:trHeight w:val="283"/>
        </w:trPr>
        <w:tc>
          <w:tcPr>
            <w:tcW w:w="525" w:type="dxa"/>
            <w:tcBorders>
              <w:top w:val="nil"/>
              <w:left w:val="single" w:sz="8" w:space="0" w:color="auto"/>
              <w:bottom w:val="single" w:sz="8" w:space="0" w:color="auto"/>
              <w:right w:val="single" w:sz="8" w:space="0" w:color="auto"/>
            </w:tcBorders>
          </w:tcPr>
          <w:p w14:paraId="4AC928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90</w:t>
            </w:r>
          </w:p>
        </w:tc>
        <w:tc>
          <w:tcPr>
            <w:tcW w:w="2422" w:type="dxa"/>
            <w:tcBorders>
              <w:top w:val="nil"/>
              <w:left w:val="nil"/>
              <w:bottom w:val="single" w:sz="8" w:space="0" w:color="auto"/>
              <w:right w:val="single" w:sz="8" w:space="0" w:color="auto"/>
            </w:tcBorders>
          </w:tcPr>
          <w:p w14:paraId="2233E2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OriginalAppSheetNo</w:t>
            </w:r>
          </w:p>
        </w:tc>
        <w:tc>
          <w:tcPr>
            <w:tcW w:w="636" w:type="dxa"/>
            <w:tcBorders>
              <w:top w:val="nil"/>
              <w:left w:val="nil"/>
              <w:bottom w:val="single" w:sz="8" w:space="0" w:color="auto"/>
              <w:right w:val="single" w:sz="8" w:space="0" w:color="auto"/>
            </w:tcBorders>
          </w:tcPr>
          <w:p w14:paraId="3B7380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5918C3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701" w:type="dxa"/>
            <w:tcBorders>
              <w:top w:val="nil"/>
              <w:left w:val="nil"/>
              <w:bottom w:val="single" w:sz="8" w:space="0" w:color="auto"/>
              <w:right w:val="single" w:sz="8" w:space="0" w:color="auto"/>
            </w:tcBorders>
          </w:tcPr>
          <w:p w14:paraId="2623EE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原申请单编号</w:t>
            </w:r>
          </w:p>
        </w:tc>
        <w:tc>
          <w:tcPr>
            <w:tcW w:w="1557" w:type="dxa"/>
            <w:tcBorders>
              <w:top w:val="nil"/>
              <w:left w:val="nil"/>
              <w:bottom w:val="single" w:sz="8" w:space="0" w:color="auto"/>
              <w:right w:val="single" w:sz="8" w:space="0" w:color="auto"/>
            </w:tcBorders>
          </w:tcPr>
          <w:p w14:paraId="4B8AD872" w14:textId="77777777" w:rsidR="008E163F" w:rsidRDefault="008E163F">
            <w:pPr>
              <w:widowControl/>
              <w:rPr>
                <w:rFonts w:asciiTheme="minorEastAsia" w:eastAsiaTheme="minorEastAsia" w:hAnsiTheme="minorEastAsia"/>
                <w:kern w:val="0"/>
                <w:sz w:val="18"/>
                <w:szCs w:val="18"/>
              </w:rPr>
            </w:pPr>
          </w:p>
        </w:tc>
        <w:tc>
          <w:tcPr>
            <w:tcW w:w="705" w:type="dxa"/>
            <w:tcBorders>
              <w:top w:val="nil"/>
              <w:left w:val="nil"/>
              <w:bottom w:val="single" w:sz="8" w:space="0" w:color="auto"/>
              <w:right w:val="single" w:sz="8" w:space="0" w:color="auto"/>
            </w:tcBorders>
          </w:tcPr>
          <w:p w14:paraId="289E7D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69A4407" w14:textId="77777777" w:rsidTr="005B0741">
        <w:trPr>
          <w:trHeight w:val="283"/>
        </w:trPr>
        <w:tc>
          <w:tcPr>
            <w:tcW w:w="525" w:type="dxa"/>
            <w:tcBorders>
              <w:top w:val="nil"/>
              <w:left w:val="single" w:sz="8" w:space="0" w:color="auto"/>
              <w:bottom w:val="single" w:sz="8" w:space="0" w:color="auto"/>
              <w:right w:val="single" w:sz="8" w:space="0" w:color="auto"/>
            </w:tcBorders>
          </w:tcPr>
          <w:p w14:paraId="54F7FA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422" w:type="dxa"/>
            <w:tcBorders>
              <w:top w:val="nil"/>
              <w:left w:val="nil"/>
              <w:bottom w:val="single" w:sz="8" w:space="0" w:color="auto"/>
              <w:right w:val="single" w:sz="8" w:space="0" w:color="auto"/>
            </w:tcBorders>
          </w:tcPr>
          <w:p w14:paraId="484232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36" w:type="dxa"/>
            <w:tcBorders>
              <w:top w:val="nil"/>
              <w:left w:val="nil"/>
              <w:bottom w:val="single" w:sz="8" w:space="0" w:color="auto"/>
              <w:right w:val="single" w:sz="8" w:space="0" w:color="auto"/>
            </w:tcBorders>
          </w:tcPr>
          <w:p w14:paraId="2EA692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474155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01" w:type="dxa"/>
            <w:tcBorders>
              <w:top w:val="nil"/>
              <w:left w:val="nil"/>
              <w:bottom w:val="single" w:sz="8" w:space="0" w:color="auto"/>
              <w:right w:val="single" w:sz="8" w:space="0" w:color="auto"/>
            </w:tcBorders>
          </w:tcPr>
          <w:p w14:paraId="308B5A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557" w:type="dxa"/>
            <w:tcBorders>
              <w:top w:val="nil"/>
              <w:left w:val="nil"/>
              <w:bottom w:val="single" w:sz="8" w:space="0" w:color="auto"/>
              <w:right w:val="single" w:sz="8" w:space="0" w:color="auto"/>
            </w:tcBorders>
          </w:tcPr>
          <w:p w14:paraId="16FAC379" w14:textId="0D9D6A9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705" w:type="dxa"/>
            <w:tcBorders>
              <w:top w:val="nil"/>
              <w:left w:val="nil"/>
              <w:bottom w:val="single" w:sz="8" w:space="0" w:color="auto"/>
              <w:right w:val="single" w:sz="8" w:space="0" w:color="auto"/>
            </w:tcBorders>
          </w:tcPr>
          <w:p w14:paraId="2D29C5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36DB7C2" w14:textId="77777777" w:rsidTr="005B0741">
        <w:trPr>
          <w:trHeight w:val="283"/>
        </w:trPr>
        <w:tc>
          <w:tcPr>
            <w:tcW w:w="525" w:type="dxa"/>
            <w:tcBorders>
              <w:top w:val="nil"/>
              <w:left w:val="single" w:sz="8" w:space="0" w:color="auto"/>
              <w:bottom w:val="single" w:sz="8" w:space="0" w:color="auto"/>
              <w:right w:val="single" w:sz="8" w:space="0" w:color="auto"/>
            </w:tcBorders>
          </w:tcPr>
          <w:p w14:paraId="573085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422" w:type="dxa"/>
            <w:tcBorders>
              <w:top w:val="nil"/>
              <w:left w:val="nil"/>
              <w:bottom w:val="single" w:sz="8" w:space="0" w:color="auto"/>
              <w:right w:val="single" w:sz="8" w:space="0" w:color="auto"/>
            </w:tcBorders>
          </w:tcPr>
          <w:p w14:paraId="7B8BD6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36" w:type="dxa"/>
            <w:tcBorders>
              <w:top w:val="nil"/>
              <w:left w:val="nil"/>
              <w:bottom w:val="single" w:sz="8" w:space="0" w:color="auto"/>
              <w:right w:val="single" w:sz="8" w:space="0" w:color="auto"/>
            </w:tcBorders>
          </w:tcPr>
          <w:p w14:paraId="3EB8C7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51D4F8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701" w:type="dxa"/>
            <w:tcBorders>
              <w:top w:val="nil"/>
              <w:left w:val="nil"/>
              <w:bottom w:val="single" w:sz="8" w:space="0" w:color="auto"/>
              <w:right w:val="single" w:sz="8" w:space="0" w:color="auto"/>
            </w:tcBorders>
          </w:tcPr>
          <w:p w14:paraId="723C23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557" w:type="dxa"/>
            <w:tcBorders>
              <w:top w:val="nil"/>
              <w:left w:val="nil"/>
              <w:bottom w:val="single" w:sz="8" w:space="0" w:color="auto"/>
              <w:right w:val="single" w:sz="8" w:space="0" w:color="auto"/>
            </w:tcBorders>
          </w:tcPr>
          <w:p w14:paraId="0829A7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705" w:type="dxa"/>
            <w:tcBorders>
              <w:top w:val="nil"/>
              <w:left w:val="nil"/>
              <w:bottom w:val="single" w:sz="8" w:space="0" w:color="auto"/>
              <w:right w:val="single" w:sz="8" w:space="0" w:color="auto"/>
            </w:tcBorders>
          </w:tcPr>
          <w:p w14:paraId="410261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CEBC032" w14:textId="77777777" w:rsidTr="005B0741">
        <w:trPr>
          <w:trHeight w:val="283"/>
        </w:trPr>
        <w:tc>
          <w:tcPr>
            <w:tcW w:w="525" w:type="dxa"/>
            <w:tcBorders>
              <w:top w:val="nil"/>
              <w:left w:val="single" w:sz="8" w:space="0" w:color="auto"/>
              <w:bottom w:val="single" w:sz="8" w:space="0" w:color="auto"/>
              <w:right w:val="single" w:sz="8" w:space="0" w:color="auto"/>
            </w:tcBorders>
          </w:tcPr>
          <w:p w14:paraId="732F44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422" w:type="dxa"/>
            <w:tcBorders>
              <w:top w:val="nil"/>
              <w:left w:val="nil"/>
              <w:bottom w:val="single" w:sz="8" w:space="0" w:color="auto"/>
              <w:right w:val="single" w:sz="8" w:space="0" w:color="auto"/>
            </w:tcBorders>
          </w:tcPr>
          <w:p w14:paraId="775A1C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36" w:type="dxa"/>
            <w:tcBorders>
              <w:top w:val="nil"/>
              <w:left w:val="nil"/>
              <w:bottom w:val="single" w:sz="8" w:space="0" w:color="auto"/>
              <w:right w:val="single" w:sz="8" w:space="0" w:color="auto"/>
            </w:tcBorders>
          </w:tcPr>
          <w:p w14:paraId="5708E3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0B17A9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01" w:type="dxa"/>
            <w:tcBorders>
              <w:top w:val="nil"/>
              <w:left w:val="nil"/>
              <w:bottom w:val="single" w:sz="8" w:space="0" w:color="auto"/>
              <w:right w:val="single" w:sz="8" w:space="0" w:color="auto"/>
            </w:tcBorders>
          </w:tcPr>
          <w:p w14:paraId="25BF39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557" w:type="dxa"/>
            <w:tcBorders>
              <w:top w:val="nil"/>
              <w:left w:val="nil"/>
              <w:bottom w:val="single" w:sz="8" w:space="0" w:color="auto"/>
              <w:right w:val="single" w:sz="8" w:space="0" w:color="auto"/>
            </w:tcBorders>
          </w:tcPr>
          <w:p w14:paraId="3719A5D0" w14:textId="77777777" w:rsidR="008E163F" w:rsidRDefault="008E163F">
            <w:pPr>
              <w:widowControl/>
              <w:rPr>
                <w:rFonts w:asciiTheme="minorEastAsia" w:eastAsiaTheme="minorEastAsia" w:hAnsiTheme="minorEastAsia"/>
                <w:kern w:val="0"/>
                <w:sz w:val="18"/>
                <w:szCs w:val="18"/>
              </w:rPr>
            </w:pPr>
          </w:p>
        </w:tc>
        <w:tc>
          <w:tcPr>
            <w:tcW w:w="705" w:type="dxa"/>
            <w:tcBorders>
              <w:top w:val="nil"/>
              <w:left w:val="nil"/>
              <w:bottom w:val="single" w:sz="8" w:space="0" w:color="auto"/>
              <w:right w:val="single" w:sz="8" w:space="0" w:color="auto"/>
            </w:tcBorders>
          </w:tcPr>
          <w:p w14:paraId="6DFAE3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0F5AD1B" w14:textId="77777777" w:rsidTr="005B0741">
        <w:trPr>
          <w:trHeight w:val="283"/>
        </w:trPr>
        <w:tc>
          <w:tcPr>
            <w:tcW w:w="525" w:type="dxa"/>
            <w:tcBorders>
              <w:top w:val="nil"/>
              <w:left w:val="single" w:sz="8" w:space="0" w:color="auto"/>
              <w:bottom w:val="single" w:sz="8" w:space="0" w:color="auto"/>
              <w:right w:val="single" w:sz="8" w:space="0" w:color="auto"/>
            </w:tcBorders>
          </w:tcPr>
          <w:p w14:paraId="0B392A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422" w:type="dxa"/>
            <w:tcBorders>
              <w:top w:val="nil"/>
              <w:left w:val="nil"/>
              <w:bottom w:val="single" w:sz="8" w:space="0" w:color="auto"/>
              <w:right w:val="single" w:sz="8" w:space="0" w:color="auto"/>
            </w:tcBorders>
          </w:tcPr>
          <w:p w14:paraId="2B2F0F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36" w:type="dxa"/>
            <w:tcBorders>
              <w:top w:val="nil"/>
              <w:left w:val="nil"/>
              <w:bottom w:val="single" w:sz="8" w:space="0" w:color="auto"/>
              <w:right w:val="single" w:sz="8" w:space="0" w:color="auto"/>
            </w:tcBorders>
          </w:tcPr>
          <w:p w14:paraId="47705F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3CFD6E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701" w:type="dxa"/>
            <w:tcBorders>
              <w:top w:val="nil"/>
              <w:left w:val="nil"/>
              <w:bottom w:val="single" w:sz="8" w:space="0" w:color="auto"/>
              <w:right w:val="single" w:sz="8" w:space="0" w:color="auto"/>
            </w:tcBorders>
          </w:tcPr>
          <w:p w14:paraId="618D4F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557" w:type="dxa"/>
            <w:tcBorders>
              <w:top w:val="nil"/>
              <w:left w:val="nil"/>
              <w:bottom w:val="single" w:sz="8" w:space="0" w:color="auto"/>
              <w:right w:val="single" w:sz="8" w:space="0" w:color="auto"/>
            </w:tcBorders>
          </w:tcPr>
          <w:p w14:paraId="052FC65B" w14:textId="77777777" w:rsidR="008E163F" w:rsidRDefault="008E163F">
            <w:pPr>
              <w:widowControl/>
              <w:rPr>
                <w:rFonts w:asciiTheme="minorEastAsia" w:eastAsiaTheme="minorEastAsia" w:hAnsiTheme="minorEastAsia"/>
                <w:kern w:val="0"/>
                <w:sz w:val="18"/>
                <w:szCs w:val="18"/>
              </w:rPr>
            </w:pPr>
          </w:p>
        </w:tc>
        <w:tc>
          <w:tcPr>
            <w:tcW w:w="705" w:type="dxa"/>
            <w:tcBorders>
              <w:top w:val="nil"/>
              <w:left w:val="nil"/>
              <w:bottom w:val="single" w:sz="8" w:space="0" w:color="auto"/>
              <w:right w:val="single" w:sz="8" w:space="0" w:color="auto"/>
            </w:tcBorders>
          </w:tcPr>
          <w:p w14:paraId="14D957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6439294" w14:textId="77777777" w:rsidTr="005B0741">
        <w:trPr>
          <w:trHeight w:val="283"/>
        </w:trPr>
        <w:tc>
          <w:tcPr>
            <w:tcW w:w="525" w:type="dxa"/>
            <w:tcBorders>
              <w:top w:val="nil"/>
              <w:left w:val="single" w:sz="8" w:space="0" w:color="auto"/>
              <w:bottom w:val="single" w:sz="8" w:space="0" w:color="auto"/>
              <w:right w:val="single" w:sz="8" w:space="0" w:color="auto"/>
            </w:tcBorders>
          </w:tcPr>
          <w:p w14:paraId="1BFEEA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422" w:type="dxa"/>
            <w:tcBorders>
              <w:top w:val="nil"/>
              <w:left w:val="nil"/>
              <w:bottom w:val="single" w:sz="8" w:space="0" w:color="auto"/>
              <w:right w:val="single" w:sz="8" w:space="0" w:color="auto"/>
            </w:tcBorders>
          </w:tcPr>
          <w:p w14:paraId="1D67ED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36" w:type="dxa"/>
            <w:tcBorders>
              <w:top w:val="nil"/>
              <w:left w:val="nil"/>
              <w:bottom w:val="single" w:sz="8" w:space="0" w:color="auto"/>
              <w:right w:val="single" w:sz="8" w:space="0" w:color="auto"/>
            </w:tcBorders>
          </w:tcPr>
          <w:p w14:paraId="36FD93AA" w14:textId="498F34A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3916C4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701" w:type="dxa"/>
            <w:tcBorders>
              <w:top w:val="nil"/>
              <w:left w:val="nil"/>
              <w:bottom w:val="single" w:sz="8" w:space="0" w:color="auto"/>
              <w:right w:val="single" w:sz="8" w:space="0" w:color="auto"/>
            </w:tcBorders>
          </w:tcPr>
          <w:p w14:paraId="397700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557" w:type="dxa"/>
            <w:tcBorders>
              <w:top w:val="nil"/>
              <w:left w:val="nil"/>
              <w:bottom w:val="single" w:sz="8" w:space="0" w:color="auto"/>
              <w:right w:val="single" w:sz="8" w:space="0" w:color="auto"/>
            </w:tcBorders>
          </w:tcPr>
          <w:p w14:paraId="2558C9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705" w:type="dxa"/>
            <w:tcBorders>
              <w:top w:val="nil"/>
              <w:left w:val="nil"/>
              <w:bottom w:val="single" w:sz="8" w:space="0" w:color="auto"/>
              <w:right w:val="single" w:sz="8" w:space="0" w:color="auto"/>
            </w:tcBorders>
          </w:tcPr>
          <w:p w14:paraId="5A4222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1D298B5" w14:textId="77777777" w:rsidTr="005B0741">
        <w:trPr>
          <w:trHeight w:val="283"/>
        </w:trPr>
        <w:tc>
          <w:tcPr>
            <w:tcW w:w="525" w:type="dxa"/>
            <w:tcBorders>
              <w:top w:val="nil"/>
              <w:left w:val="single" w:sz="8" w:space="0" w:color="auto"/>
              <w:bottom w:val="single" w:sz="8" w:space="0" w:color="auto"/>
              <w:right w:val="single" w:sz="8" w:space="0" w:color="auto"/>
            </w:tcBorders>
          </w:tcPr>
          <w:p w14:paraId="595B0A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121</w:t>
            </w:r>
          </w:p>
        </w:tc>
        <w:tc>
          <w:tcPr>
            <w:tcW w:w="2422" w:type="dxa"/>
            <w:tcBorders>
              <w:top w:val="nil"/>
              <w:left w:val="nil"/>
              <w:bottom w:val="single" w:sz="8" w:space="0" w:color="auto"/>
              <w:right w:val="single" w:sz="8" w:space="0" w:color="auto"/>
            </w:tcBorders>
          </w:tcPr>
          <w:p w14:paraId="14AE25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36" w:type="dxa"/>
            <w:tcBorders>
              <w:top w:val="nil"/>
              <w:left w:val="nil"/>
              <w:bottom w:val="single" w:sz="8" w:space="0" w:color="auto"/>
              <w:right w:val="single" w:sz="8" w:space="0" w:color="auto"/>
            </w:tcBorders>
          </w:tcPr>
          <w:p w14:paraId="77D882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4824E8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701" w:type="dxa"/>
            <w:tcBorders>
              <w:top w:val="nil"/>
              <w:left w:val="nil"/>
              <w:bottom w:val="single" w:sz="8" w:space="0" w:color="auto"/>
              <w:right w:val="single" w:sz="8" w:space="0" w:color="auto"/>
            </w:tcBorders>
          </w:tcPr>
          <w:p w14:paraId="4AF31F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557" w:type="dxa"/>
            <w:tcBorders>
              <w:top w:val="nil"/>
              <w:left w:val="nil"/>
              <w:bottom w:val="single" w:sz="8" w:space="0" w:color="auto"/>
              <w:right w:val="single" w:sz="8" w:space="0" w:color="auto"/>
            </w:tcBorders>
          </w:tcPr>
          <w:p w14:paraId="6C0321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5" w:type="dxa"/>
            <w:tcBorders>
              <w:top w:val="nil"/>
              <w:left w:val="nil"/>
              <w:bottom w:val="single" w:sz="8" w:space="0" w:color="auto"/>
              <w:right w:val="single" w:sz="8" w:space="0" w:color="auto"/>
            </w:tcBorders>
          </w:tcPr>
          <w:p w14:paraId="4F1FCB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CF37504" w14:textId="77777777" w:rsidTr="005B0741">
        <w:trPr>
          <w:trHeight w:val="283"/>
        </w:trPr>
        <w:tc>
          <w:tcPr>
            <w:tcW w:w="525" w:type="dxa"/>
            <w:tcBorders>
              <w:top w:val="nil"/>
              <w:left w:val="single" w:sz="8" w:space="0" w:color="auto"/>
              <w:bottom w:val="single" w:sz="8" w:space="0" w:color="auto"/>
              <w:right w:val="single" w:sz="8" w:space="0" w:color="auto"/>
            </w:tcBorders>
          </w:tcPr>
          <w:p w14:paraId="57390F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422" w:type="dxa"/>
            <w:tcBorders>
              <w:top w:val="nil"/>
              <w:left w:val="nil"/>
              <w:bottom w:val="single" w:sz="8" w:space="0" w:color="auto"/>
              <w:right w:val="single" w:sz="8" w:space="0" w:color="auto"/>
            </w:tcBorders>
          </w:tcPr>
          <w:p w14:paraId="430EC0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636" w:type="dxa"/>
            <w:tcBorders>
              <w:top w:val="nil"/>
              <w:left w:val="nil"/>
              <w:bottom w:val="single" w:sz="8" w:space="0" w:color="auto"/>
              <w:right w:val="single" w:sz="8" w:space="0" w:color="auto"/>
            </w:tcBorders>
          </w:tcPr>
          <w:p w14:paraId="280EAD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27" w:type="dxa"/>
            <w:tcBorders>
              <w:top w:val="nil"/>
              <w:left w:val="nil"/>
              <w:bottom w:val="single" w:sz="8" w:space="0" w:color="auto"/>
              <w:right w:val="single" w:sz="8" w:space="0" w:color="auto"/>
            </w:tcBorders>
          </w:tcPr>
          <w:p w14:paraId="5616C6E7" w14:textId="15E37A2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701" w:type="dxa"/>
            <w:tcBorders>
              <w:top w:val="nil"/>
              <w:left w:val="nil"/>
              <w:bottom w:val="single" w:sz="8" w:space="0" w:color="auto"/>
              <w:right w:val="single" w:sz="8" w:space="0" w:color="auto"/>
            </w:tcBorders>
          </w:tcPr>
          <w:p w14:paraId="42D97C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557" w:type="dxa"/>
            <w:tcBorders>
              <w:top w:val="nil"/>
              <w:left w:val="nil"/>
              <w:bottom w:val="single" w:sz="8" w:space="0" w:color="auto"/>
              <w:right w:val="single" w:sz="8" w:space="0" w:color="auto"/>
            </w:tcBorders>
          </w:tcPr>
          <w:p w14:paraId="2C7D0E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5" w:type="dxa"/>
            <w:tcBorders>
              <w:top w:val="nil"/>
              <w:left w:val="nil"/>
              <w:bottom w:val="single" w:sz="8" w:space="0" w:color="auto"/>
              <w:right w:val="single" w:sz="8" w:space="0" w:color="auto"/>
            </w:tcBorders>
          </w:tcPr>
          <w:p w14:paraId="54A159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8C48841" w14:textId="77777777" w:rsidTr="005B0741">
        <w:trPr>
          <w:trHeight w:val="283"/>
        </w:trPr>
        <w:tc>
          <w:tcPr>
            <w:tcW w:w="525" w:type="dxa"/>
            <w:tcBorders>
              <w:top w:val="nil"/>
              <w:left w:val="single" w:sz="8" w:space="0" w:color="auto"/>
              <w:bottom w:val="single" w:sz="8" w:space="0" w:color="auto"/>
              <w:right w:val="single" w:sz="8" w:space="0" w:color="auto"/>
            </w:tcBorders>
          </w:tcPr>
          <w:p w14:paraId="32DCFB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422" w:type="dxa"/>
            <w:tcBorders>
              <w:top w:val="nil"/>
              <w:left w:val="nil"/>
              <w:bottom w:val="single" w:sz="8" w:space="0" w:color="auto"/>
              <w:right w:val="single" w:sz="8" w:space="0" w:color="auto"/>
            </w:tcBorders>
          </w:tcPr>
          <w:p w14:paraId="62A5C6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36" w:type="dxa"/>
            <w:tcBorders>
              <w:top w:val="nil"/>
              <w:left w:val="nil"/>
              <w:bottom w:val="single" w:sz="8" w:space="0" w:color="auto"/>
              <w:right w:val="single" w:sz="8" w:space="0" w:color="auto"/>
            </w:tcBorders>
          </w:tcPr>
          <w:p w14:paraId="0CC20661" w14:textId="52D3183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0A7B5C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701" w:type="dxa"/>
            <w:tcBorders>
              <w:top w:val="nil"/>
              <w:left w:val="nil"/>
              <w:bottom w:val="single" w:sz="8" w:space="0" w:color="auto"/>
              <w:right w:val="single" w:sz="8" w:space="0" w:color="auto"/>
            </w:tcBorders>
          </w:tcPr>
          <w:p w14:paraId="3991D8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557" w:type="dxa"/>
            <w:tcBorders>
              <w:top w:val="nil"/>
              <w:left w:val="nil"/>
              <w:bottom w:val="single" w:sz="8" w:space="0" w:color="auto"/>
              <w:right w:val="single" w:sz="8" w:space="0" w:color="auto"/>
            </w:tcBorders>
          </w:tcPr>
          <w:p w14:paraId="2B3E06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705" w:type="dxa"/>
            <w:tcBorders>
              <w:top w:val="nil"/>
              <w:left w:val="nil"/>
              <w:bottom w:val="single" w:sz="8" w:space="0" w:color="auto"/>
              <w:right w:val="single" w:sz="8" w:space="0" w:color="auto"/>
            </w:tcBorders>
          </w:tcPr>
          <w:p w14:paraId="058E22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D78323A" w14:textId="77777777" w:rsidTr="005B0741">
        <w:trPr>
          <w:trHeight w:val="283"/>
        </w:trPr>
        <w:tc>
          <w:tcPr>
            <w:tcW w:w="525" w:type="dxa"/>
            <w:tcBorders>
              <w:top w:val="nil"/>
              <w:left w:val="single" w:sz="8" w:space="0" w:color="auto"/>
              <w:bottom w:val="single" w:sz="8" w:space="0" w:color="auto"/>
              <w:right w:val="single" w:sz="8" w:space="0" w:color="auto"/>
            </w:tcBorders>
          </w:tcPr>
          <w:p w14:paraId="66ABF6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422" w:type="dxa"/>
            <w:tcBorders>
              <w:top w:val="nil"/>
              <w:left w:val="nil"/>
              <w:bottom w:val="single" w:sz="8" w:space="0" w:color="auto"/>
              <w:right w:val="single" w:sz="8" w:space="0" w:color="auto"/>
            </w:tcBorders>
          </w:tcPr>
          <w:p w14:paraId="6E1806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36" w:type="dxa"/>
            <w:tcBorders>
              <w:top w:val="nil"/>
              <w:left w:val="nil"/>
              <w:bottom w:val="single" w:sz="8" w:space="0" w:color="auto"/>
              <w:right w:val="single" w:sz="8" w:space="0" w:color="auto"/>
            </w:tcBorders>
          </w:tcPr>
          <w:p w14:paraId="2ABCB6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24A5F0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701" w:type="dxa"/>
            <w:tcBorders>
              <w:top w:val="nil"/>
              <w:left w:val="nil"/>
              <w:bottom w:val="single" w:sz="8" w:space="0" w:color="auto"/>
              <w:right w:val="single" w:sz="8" w:space="0" w:color="auto"/>
            </w:tcBorders>
          </w:tcPr>
          <w:p w14:paraId="0D01BC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557" w:type="dxa"/>
            <w:tcBorders>
              <w:top w:val="nil"/>
              <w:left w:val="nil"/>
              <w:bottom w:val="single" w:sz="8" w:space="0" w:color="auto"/>
              <w:right w:val="single" w:sz="8" w:space="0" w:color="auto"/>
            </w:tcBorders>
          </w:tcPr>
          <w:p w14:paraId="16B303B8" w14:textId="77777777" w:rsidR="008E163F" w:rsidRDefault="008E163F">
            <w:pPr>
              <w:widowControl/>
              <w:rPr>
                <w:rFonts w:asciiTheme="minorEastAsia" w:eastAsiaTheme="minorEastAsia" w:hAnsiTheme="minorEastAsia"/>
                <w:kern w:val="0"/>
                <w:sz w:val="18"/>
                <w:szCs w:val="18"/>
              </w:rPr>
            </w:pPr>
          </w:p>
        </w:tc>
        <w:tc>
          <w:tcPr>
            <w:tcW w:w="705" w:type="dxa"/>
            <w:tcBorders>
              <w:top w:val="nil"/>
              <w:left w:val="nil"/>
              <w:bottom w:val="single" w:sz="8" w:space="0" w:color="auto"/>
              <w:right w:val="single" w:sz="8" w:space="0" w:color="auto"/>
            </w:tcBorders>
          </w:tcPr>
          <w:p w14:paraId="6CA267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EC0677B" w14:textId="77777777" w:rsidTr="005B0741">
        <w:trPr>
          <w:trHeight w:val="283"/>
        </w:trPr>
        <w:tc>
          <w:tcPr>
            <w:tcW w:w="525" w:type="dxa"/>
            <w:tcBorders>
              <w:top w:val="nil"/>
              <w:left w:val="single" w:sz="8" w:space="0" w:color="auto"/>
              <w:bottom w:val="single" w:sz="8" w:space="0" w:color="auto"/>
              <w:right w:val="single" w:sz="8" w:space="0" w:color="auto"/>
            </w:tcBorders>
          </w:tcPr>
          <w:p w14:paraId="772BAE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422" w:type="dxa"/>
            <w:tcBorders>
              <w:top w:val="nil"/>
              <w:left w:val="nil"/>
              <w:bottom w:val="single" w:sz="8" w:space="0" w:color="auto"/>
              <w:right w:val="single" w:sz="8" w:space="0" w:color="auto"/>
            </w:tcBorders>
          </w:tcPr>
          <w:p w14:paraId="61E22A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36" w:type="dxa"/>
            <w:tcBorders>
              <w:top w:val="nil"/>
              <w:left w:val="nil"/>
              <w:bottom w:val="single" w:sz="8" w:space="0" w:color="auto"/>
              <w:right w:val="single" w:sz="8" w:space="0" w:color="auto"/>
            </w:tcBorders>
          </w:tcPr>
          <w:p w14:paraId="3C8B85B6" w14:textId="0753F5B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nil"/>
              <w:left w:val="nil"/>
              <w:bottom w:val="single" w:sz="8" w:space="0" w:color="auto"/>
              <w:right w:val="single" w:sz="8" w:space="0" w:color="auto"/>
            </w:tcBorders>
          </w:tcPr>
          <w:p w14:paraId="4F957B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701" w:type="dxa"/>
            <w:tcBorders>
              <w:top w:val="nil"/>
              <w:left w:val="nil"/>
              <w:bottom w:val="single" w:sz="8" w:space="0" w:color="auto"/>
              <w:right w:val="single" w:sz="8" w:space="0" w:color="auto"/>
            </w:tcBorders>
          </w:tcPr>
          <w:p w14:paraId="34B646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557" w:type="dxa"/>
            <w:tcBorders>
              <w:top w:val="nil"/>
              <w:left w:val="nil"/>
              <w:bottom w:val="single" w:sz="8" w:space="0" w:color="auto"/>
              <w:right w:val="single" w:sz="8" w:space="0" w:color="auto"/>
            </w:tcBorders>
          </w:tcPr>
          <w:p w14:paraId="4FAF44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5" w:type="dxa"/>
            <w:tcBorders>
              <w:top w:val="nil"/>
              <w:left w:val="nil"/>
              <w:bottom w:val="single" w:sz="8" w:space="0" w:color="auto"/>
              <w:right w:val="single" w:sz="8" w:space="0" w:color="auto"/>
            </w:tcBorders>
          </w:tcPr>
          <w:p w14:paraId="11E7A5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3F8A2BE" w14:textId="77777777" w:rsidTr="005B0741">
        <w:trPr>
          <w:trHeight w:val="283"/>
        </w:trPr>
        <w:tc>
          <w:tcPr>
            <w:tcW w:w="525" w:type="dxa"/>
            <w:tcBorders>
              <w:top w:val="nil"/>
              <w:left w:val="single" w:sz="8" w:space="0" w:color="auto"/>
              <w:bottom w:val="single" w:sz="8" w:space="0" w:color="auto"/>
              <w:right w:val="single" w:sz="8" w:space="0" w:color="auto"/>
            </w:tcBorders>
          </w:tcPr>
          <w:p w14:paraId="364ED3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422" w:type="dxa"/>
            <w:tcBorders>
              <w:top w:val="nil"/>
              <w:left w:val="nil"/>
              <w:bottom w:val="single" w:sz="8" w:space="0" w:color="auto"/>
              <w:right w:val="single" w:sz="8" w:space="0" w:color="auto"/>
            </w:tcBorders>
          </w:tcPr>
          <w:p w14:paraId="091276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636" w:type="dxa"/>
            <w:tcBorders>
              <w:top w:val="nil"/>
              <w:left w:val="nil"/>
              <w:bottom w:val="single" w:sz="8" w:space="0" w:color="auto"/>
              <w:right w:val="single" w:sz="8" w:space="0" w:color="auto"/>
            </w:tcBorders>
          </w:tcPr>
          <w:p w14:paraId="245284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27" w:type="dxa"/>
            <w:tcBorders>
              <w:top w:val="nil"/>
              <w:left w:val="nil"/>
              <w:bottom w:val="single" w:sz="8" w:space="0" w:color="auto"/>
              <w:right w:val="single" w:sz="8" w:space="0" w:color="auto"/>
            </w:tcBorders>
          </w:tcPr>
          <w:p w14:paraId="0CAD4D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701" w:type="dxa"/>
            <w:tcBorders>
              <w:top w:val="nil"/>
              <w:left w:val="nil"/>
              <w:bottom w:val="single" w:sz="8" w:space="0" w:color="auto"/>
              <w:right w:val="single" w:sz="8" w:space="0" w:color="auto"/>
            </w:tcBorders>
          </w:tcPr>
          <w:p w14:paraId="6F827C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交易申请有效天数</w:t>
            </w:r>
          </w:p>
        </w:tc>
        <w:tc>
          <w:tcPr>
            <w:tcW w:w="1557" w:type="dxa"/>
            <w:tcBorders>
              <w:top w:val="nil"/>
              <w:left w:val="nil"/>
              <w:bottom w:val="single" w:sz="8" w:space="0" w:color="auto"/>
              <w:right w:val="single" w:sz="8" w:space="0" w:color="auto"/>
            </w:tcBorders>
          </w:tcPr>
          <w:p w14:paraId="7BEEBD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5" w:type="dxa"/>
            <w:tcBorders>
              <w:top w:val="nil"/>
              <w:left w:val="nil"/>
              <w:bottom w:val="single" w:sz="8" w:space="0" w:color="auto"/>
              <w:right w:val="single" w:sz="8" w:space="0" w:color="auto"/>
            </w:tcBorders>
          </w:tcPr>
          <w:p w14:paraId="10EB75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09D4CAE" w14:textId="77777777" w:rsidTr="005B0741">
        <w:trPr>
          <w:trHeight w:val="283"/>
        </w:trPr>
        <w:tc>
          <w:tcPr>
            <w:tcW w:w="525" w:type="dxa"/>
            <w:tcBorders>
              <w:top w:val="nil"/>
              <w:left w:val="single" w:sz="8" w:space="0" w:color="auto"/>
              <w:bottom w:val="single" w:sz="8" w:space="0" w:color="auto"/>
              <w:right w:val="single" w:sz="8" w:space="0" w:color="auto"/>
            </w:tcBorders>
          </w:tcPr>
          <w:p w14:paraId="648818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165</w:t>
            </w:r>
          </w:p>
        </w:tc>
        <w:tc>
          <w:tcPr>
            <w:tcW w:w="2422" w:type="dxa"/>
            <w:tcBorders>
              <w:top w:val="nil"/>
              <w:left w:val="nil"/>
              <w:bottom w:val="single" w:sz="8" w:space="0" w:color="auto"/>
              <w:right w:val="single" w:sz="8" w:space="0" w:color="auto"/>
            </w:tcBorders>
          </w:tcPr>
          <w:p w14:paraId="54176F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ContractNo</w:t>
            </w:r>
          </w:p>
        </w:tc>
        <w:tc>
          <w:tcPr>
            <w:tcW w:w="636" w:type="dxa"/>
            <w:tcBorders>
              <w:top w:val="nil"/>
              <w:left w:val="nil"/>
              <w:bottom w:val="single" w:sz="8" w:space="0" w:color="auto"/>
              <w:right w:val="single" w:sz="8" w:space="0" w:color="auto"/>
            </w:tcBorders>
          </w:tcPr>
          <w:p w14:paraId="221E2F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7B0F9C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701" w:type="dxa"/>
            <w:tcBorders>
              <w:top w:val="nil"/>
              <w:left w:val="nil"/>
              <w:bottom w:val="single" w:sz="8" w:space="0" w:color="auto"/>
              <w:right w:val="single" w:sz="8" w:space="0" w:color="auto"/>
            </w:tcBorders>
          </w:tcPr>
          <w:p w14:paraId="20E67F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合约编号</w:t>
            </w:r>
          </w:p>
        </w:tc>
        <w:tc>
          <w:tcPr>
            <w:tcW w:w="1557" w:type="dxa"/>
            <w:tcBorders>
              <w:top w:val="nil"/>
              <w:left w:val="nil"/>
              <w:bottom w:val="single" w:sz="8" w:space="0" w:color="auto"/>
              <w:right w:val="single" w:sz="8" w:space="0" w:color="auto"/>
            </w:tcBorders>
          </w:tcPr>
          <w:p w14:paraId="45BBEA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冻结的法律文书编号等</w:t>
            </w:r>
          </w:p>
        </w:tc>
        <w:tc>
          <w:tcPr>
            <w:tcW w:w="705" w:type="dxa"/>
            <w:tcBorders>
              <w:top w:val="nil"/>
              <w:left w:val="nil"/>
              <w:bottom w:val="single" w:sz="8" w:space="0" w:color="auto"/>
              <w:right w:val="single" w:sz="8" w:space="0" w:color="auto"/>
            </w:tcBorders>
          </w:tcPr>
          <w:p w14:paraId="55198F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DE04F17" w14:textId="77777777" w:rsidTr="005B0741">
        <w:trPr>
          <w:trHeight w:val="283"/>
        </w:trPr>
        <w:tc>
          <w:tcPr>
            <w:tcW w:w="525" w:type="dxa"/>
            <w:tcBorders>
              <w:top w:val="nil"/>
              <w:left w:val="single" w:sz="8" w:space="0" w:color="auto"/>
              <w:bottom w:val="single" w:sz="8" w:space="0" w:color="auto"/>
              <w:right w:val="single" w:sz="8" w:space="0" w:color="auto"/>
            </w:tcBorders>
          </w:tcPr>
          <w:p w14:paraId="3D9399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422" w:type="dxa"/>
            <w:tcBorders>
              <w:top w:val="nil"/>
              <w:left w:val="nil"/>
              <w:bottom w:val="single" w:sz="8" w:space="0" w:color="auto"/>
              <w:right w:val="single" w:sz="8" w:space="0" w:color="auto"/>
            </w:tcBorders>
          </w:tcPr>
          <w:p w14:paraId="6261CD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36" w:type="dxa"/>
            <w:tcBorders>
              <w:top w:val="nil"/>
              <w:left w:val="nil"/>
              <w:bottom w:val="single" w:sz="8" w:space="0" w:color="auto"/>
              <w:right w:val="single" w:sz="8" w:space="0" w:color="auto"/>
            </w:tcBorders>
          </w:tcPr>
          <w:p w14:paraId="5D22DB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1D56CC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01" w:type="dxa"/>
            <w:tcBorders>
              <w:top w:val="nil"/>
              <w:left w:val="nil"/>
              <w:bottom w:val="single" w:sz="8" w:space="0" w:color="auto"/>
              <w:right w:val="single" w:sz="8" w:space="0" w:color="auto"/>
            </w:tcBorders>
          </w:tcPr>
          <w:p w14:paraId="25DE9E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557" w:type="dxa"/>
            <w:tcBorders>
              <w:top w:val="nil"/>
              <w:left w:val="nil"/>
              <w:bottom w:val="single" w:sz="8" w:space="0" w:color="auto"/>
              <w:right w:val="single" w:sz="8" w:space="0" w:color="auto"/>
            </w:tcBorders>
          </w:tcPr>
          <w:p w14:paraId="68830D1C" w14:textId="3F67C5C5" w:rsidR="008E163F" w:rsidRDefault="008E163F">
            <w:pPr>
              <w:widowControl/>
              <w:rPr>
                <w:rFonts w:asciiTheme="minorEastAsia" w:eastAsiaTheme="minorEastAsia" w:hAnsiTheme="minorEastAsia"/>
                <w:kern w:val="0"/>
                <w:sz w:val="18"/>
                <w:szCs w:val="18"/>
              </w:rPr>
            </w:pPr>
          </w:p>
        </w:tc>
        <w:tc>
          <w:tcPr>
            <w:tcW w:w="705" w:type="dxa"/>
            <w:tcBorders>
              <w:top w:val="nil"/>
              <w:left w:val="nil"/>
              <w:bottom w:val="single" w:sz="8" w:space="0" w:color="auto"/>
              <w:right w:val="single" w:sz="8" w:space="0" w:color="auto"/>
            </w:tcBorders>
          </w:tcPr>
          <w:p w14:paraId="069ADB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60F717E" w14:textId="77777777" w:rsidTr="005B0741">
        <w:trPr>
          <w:trHeight w:val="283"/>
        </w:trPr>
        <w:tc>
          <w:tcPr>
            <w:tcW w:w="525" w:type="dxa"/>
            <w:tcBorders>
              <w:top w:val="nil"/>
              <w:left w:val="single" w:sz="8" w:space="0" w:color="auto"/>
              <w:bottom w:val="single" w:sz="8" w:space="0" w:color="auto"/>
              <w:right w:val="single" w:sz="8" w:space="0" w:color="auto"/>
            </w:tcBorders>
          </w:tcPr>
          <w:p w14:paraId="214720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422" w:type="dxa"/>
            <w:tcBorders>
              <w:top w:val="nil"/>
              <w:left w:val="nil"/>
              <w:bottom w:val="single" w:sz="8" w:space="0" w:color="auto"/>
              <w:right w:val="single" w:sz="8" w:space="0" w:color="auto"/>
            </w:tcBorders>
          </w:tcPr>
          <w:p w14:paraId="40B8194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ShareClass</w:t>
            </w:r>
          </w:p>
        </w:tc>
        <w:tc>
          <w:tcPr>
            <w:tcW w:w="636" w:type="dxa"/>
            <w:tcBorders>
              <w:top w:val="nil"/>
              <w:left w:val="nil"/>
              <w:bottom w:val="single" w:sz="8" w:space="0" w:color="auto"/>
              <w:right w:val="single" w:sz="8" w:space="0" w:color="auto"/>
            </w:tcBorders>
          </w:tcPr>
          <w:p w14:paraId="71AEE67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927" w:type="dxa"/>
            <w:tcBorders>
              <w:top w:val="nil"/>
              <w:left w:val="nil"/>
              <w:bottom w:val="single" w:sz="8" w:space="0" w:color="auto"/>
              <w:right w:val="single" w:sz="8" w:space="0" w:color="auto"/>
            </w:tcBorders>
          </w:tcPr>
          <w:p w14:paraId="5DCCB1C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701" w:type="dxa"/>
            <w:tcBorders>
              <w:top w:val="nil"/>
              <w:left w:val="nil"/>
              <w:bottom w:val="single" w:sz="8" w:space="0" w:color="auto"/>
              <w:right w:val="single" w:sz="8" w:space="0" w:color="auto"/>
            </w:tcBorders>
          </w:tcPr>
          <w:p w14:paraId="10CE23C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557" w:type="dxa"/>
            <w:tcBorders>
              <w:top w:val="nil"/>
              <w:left w:val="nil"/>
              <w:bottom w:val="single" w:sz="8" w:space="0" w:color="auto"/>
              <w:right w:val="single" w:sz="8" w:space="0" w:color="auto"/>
            </w:tcBorders>
          </w:tcPr>
          <w:p w14:paraId="4F401B88" w14:textId="28209C76" w:rsidR="008E163F" w:rsidRDefault="008E163F">
            <w:pPr>
              <w:snapToGrid w:val="0"/>
              <w:rPr>
                <w:rFonts w:asciiTheme="minorEastAsia" w:eastAsiaTheme="minorEastAsia" w:hAnsiTheme="minorEastAsia"/>
                <w:sz w:val="18"/>
              </w:rPr>
            </w:pPr>
          </w:p>
        </w:tc>
        <w:tc>
          <w:tcPr>
            <w:tcW w:w="705" w:type="dxa"/>
            <w:tcBorders>
              <w:top w:val="nil"/>
              <w:left w:val="nil"/>
              <w:bottom w:val="single" w:sz="8" w:space="0" w:color="auto"/>
              <w:right w:val="single" w:sz="8" w:space="0" w:color="auto"/>
            </w:tcBorders>
          </w:tcPr>
          <w:p w14:paraId="696D02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B8AF4E5" w14:textId="77777777" w:rsidTr="005B0741">
        <w:trPr>
          <w:trHeight w:val="283"/>
        </w:trPr>
        <w:tc>
          <w:tcPr>
            <w:tcW w:w="525" w:type="dxa"/>
            <w:tcBorders>
              <w:top w:val="nil"/>
              <w:left w:val="single" w:sz="8" w:space="0" w:color="auto"/>
              <w:bottom w:val="single" w:sz="8" w:space="0" w:color="auto"/>
              <w:right w:val="single" w:sz="8" w:space="0" w:color="auto"/>
            </w:tcBorders>
          </w:tcPr>
          <w:p w14:paraId="6981BE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422" w:type="dxa"/>
            <w:tcBorders>
              <w:top w:val="nil"/>
              <w:left w:val="nil"/>
              <w:bottom w:val="single" w:sz="8" w:space="0" w:color="auto"/>
              <w:right w:val="single" w:sz="8" w:space="0" w:color="auto"/>
            </w:tcBorders>
          </w:tcPr>
          <w:p w14:paraId="316D52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636" w:type="dxa"/>
            <w:tcBorders>
              <w:top w:val="nil"/>
              <w:left w:val="nil"/>
              <w:bottom w:val="single" w:sz="8" w:space="0" w:color="auto"/>
              <w:right w:val="single" w:sz="8" w:space="0" w:color="auto"/>
            </w:tcBorders>
          </w:tcPr>
          <w:p w14:paraId="4A04E4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7" w:type="dxa"/>
            <w:tcBorders>
              <w:top w:val="nil"/>
              <w:left w:val="nil"/>
              <w:bottom w:val="single" w:sz="8" w:space="0" w:color="auto"/>
              <w:right w:val="single" w:sz="8" w:space="0" w:color="auto"/>
            </w:tcBorders>
          </w:tcPr>
          <w:p w14:paraId="38B492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01" w:type="dxa"/>
            <w:tcBorders>
              <w:top w:val="nil"/>
              <w:left w:val="nil"/>
              <w:bottom w:val="single" w:sz="8" w:space="0" w:color="auto"/>
              <w:right w:val="single" w:sz="8" w:space="0" w:color="auto"/>
            </w:tcBorders>
          </w:tcPr>
          <w:p w14:paraId="026C28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TA的原确认日期</w:t>
            </w:r>
          </w:p>
        </w:tc>
        <w:tc>
          <w:tcPr>
            <w:tcW w:w="1557" w:type="dxa"/>
            <w:tcBorders>
              <w:top w:val="nil"/>
              <w:left w:val="nil"/>
              <w:bottom w:val="single" w:sz="8" w:space="0" w:color="auto"/>
              <w:right w:val="single" w:sz="8" w:space="0" w:color="auto"/>
            </w:tcBorders>
          </w:tcPr>
          <w:p w14:paraId="0A6BE9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5" w:type="dxa"/>
            <w:tcBorders>
              <w:top w:val="nil"/>
              <w:left w:val="nil"/>
              <w:bottom w:val="single" w:sz="8" w:space="0" w:color="auto"/>
              <w:right w:val="single" w:sz="8" w:space="0" w:color="auto"/>
            </w:tcBorders>
          </w:tcPr>
          <w:p w14:paraId="68E09A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02BEF16" w14:textId="77777777" w:rsidTr="005B0741">
        <w:trPr>
          <w:trHeight w:val="283"/>
        </w:trPr>
        <w:tc>
          <w:tcPr>
            <w:tcW w:w="525" w:type="dxa"/>
            <w:tcBorders>
              <w:top w:val="single" w:sz="8" w:space="0" w:color="auto"/>
              <w:left w:val="single" w:sz="8" w:space="0" w:color="auto"/>
              <w:bottom w:val="single" w:sz="8" w:space="0" w:color="auto"/>
              <w:right w:val="single" w:sz="8" w:space="0" w:color="auto"/>
            </w:tcBorders>
          </w:tcPr>
          <w:p w14:paraId="6CE1A3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422" w:type="dxa"/>
            <w:tcBorders>
              <w:top w:val="single" w:sz="8" w:space="0" w:color="auto"/>
              <w:left w:val="nil"/>
              <w:bottom w:val="single" w:sz="8" w:space="0" w:color="auto"/>
              <w:right w:val="single" w:sz="8" w:space="0" w:color="auto"/>
            </w:tcBorders>
          </w:tcPr>
          <w:p w14:paraId="274462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636" w:type="dxa"/>
            <w:tcBorders>
              <w:top w:val="single" w:sz="8" w:space="0" w:color="auto"/>
              <w:left w:val="nil"/>
              <w:bottom w:val="single" w:sz="8" w:space="0" w:color="auto"/>
              <w:right w:val="single" w:sz="8" w:space="0" w:color="auto"/>
            </w:tcBorders>
          </w:tcPr>
          <w:p w14:paraId="0595DBFA" w14:textId="061F2B1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single" w:sz="8" w:space="0" w:color="auto"/>
              <w:left w:val="nil"/>
              <w:bottom w:val="single" w:sz="8" w:space="0" w:color="auto"/>
              <w:right w:val="single" w:sz="8" w:space="0" w:color="auto"/>
            </w:tcBorders>
          </w:tcPr>
          <w:p w14:paraId="6124C0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01" w:type="dxa"/>
            <w:tcBorders>
              <w:top w:val="single" w:sz="8" w:space="0" w:color="auto"/>
              <w:left w:val="nil"/>
              <w:bottom w:val="single" w:sz="8" w:space="0" w:color="auto"/>
              <w:right w:val="single" w:sz="8" w:space="0" w:color="auto"/>
            </w:tcBorders>
          </w:tcPr>
          <w:p w14:paraId="59F67DFE" w14:textId="74C5E5F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557" w:type="dxa"/>
            <w:tcBorders>
              <w:top w:val="single" w:sz="8" w:space="0" w:color="auto"/>
              <w:left w:val="nil"/>
              <w:bottom w:val="single" w:sz="8" w:space="0" w:color="auto"/>
              <w:right w:val="single" w:sz="8" w:space="0" w:color="auto"/>
            </w:tcBorders>
          </w:tcPr>
          <w:p w14:paraId="1B0D15CD" w14:textId="1D353A62" w:rsidR="008E163F" w:rsidRDefault="008E163F">
            <w:pPr>
              <w:widowControl/>
              <w:rPr>
                <w:rFonts w:asciiTheme="minorEastAsia" w:eastAsiaTheme="minorEastAsia" w:hAnsiTheme="minorEastAsia"/>
                <w:kern w:val="0"/>
                <w:sz w:val="18"/>
                <w:szCs w:val="18"/>
              </w:rPr>
            </w:pPr>
          </w:p>
        </w:tc>
        <w:tc>
          <w:tcPr>
            <w:tcW w:w="705" w:type="dxa"/>
            <w:tcBorders>
              <w:top w:val="single" w:sz="8" w:space="0" w:color="auto"/>
              <w:left w:val="nil"/>
              <w:bottom w:val="single" w:sz="8" w:space="0" w:color="auto"/>
              <w:right w:val="single" w:sz="8" w:space="0" w:color="auto"/>
            </w:tcBorders>
          </w:tcPr>
          <w:p w14:paraId="600A24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A6A8397" w14:textId="77777777" w:rsidTr="005B0741">
        <w:trPr>
          <w:trHeight w:val="283"/>
        </w:trPr>
        <w:tc>
          <w:tcPr>
            <w:tcW w:w="525" w:type="dxa"/>
            <w:tcBorders>
              <w:top w:val="single" w:sz="8" w:space="0" w:color="auto"/>
              <w:left w:val="single" w:sz="8" w:space="0" w:color="auto"/>
              <w:bottom w:val="single" w:sz="8" w:space="0" w:color="auto"/>
              <w:right w:val="single" w:sz="8" w:space="0" w:color="auto"/>
            </w:tcBorders>
            <w:vAlign w:val="center"/>
          </w:tcPr>
          <w:p w14:paraId="307FD4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422" w:type="dxa"/>
            <w:tcBorders>
              <w:top w:val="single" w:sz="8" w:space="0" w:color="auto"/>
              <w:left w:val="nil"/>
              <w:bottom w:val="single" w:sz="8" w:space="0" w:color="auto"/>
              <w:right w:val="single" w:sz="8" w:space="0" w:color="auto"/>
            </w:tcBorders>
            <w:vAlign w:val="center"/>
          </w:tcPr>
          <w:p w14:paraId="32F954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636" w:type="dxa"/>
            <w:tcBorders>
              <w:top w:val="single" w:sz="8" w:space="0" w:color="auto"/>
              <w:left w:val="nil"/>
              <w:bottom w:val="single" w:sz="8" w:space="0" w:color="auto"/>
              <w:right w:val="single" w:sz="8" w:space="0" w:color="auto"/>
            </w:tcBorders>
            <w:vAlign w:val="center"/>
          </w:tcPr>
          <w:p w14:paraId="22288D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7" w:type="dxa"/>
            <w:tcBorders>
              <w:top w:val="single" w:sz="8" w:space="0" w:color="auto"/>
              <w:left w:val="nil"/>
              <w:bottom w:val="single" w:sz="8" w:space="0" w:color="auto"/>
              <w:right w:val="single" w:sz="8" w:space="0" w:color="auto"/>
            </w:tcBorders>
            <w:vAlign w:val="center"/>
          </w:tcPr>
          <w:p w14:paraId="08B8E3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701" w:type="dxa"/>
            <w:tcBorders>
              <w:top w:val="single" w:sz="8" w:space="0" w:color="auto"/>
              <w:left w:val="nil"/>
              <w:bottom w:val="single" w:sz="8" w:space="0" w:color="auto"/>
              <w:right w:val="single" w:sz="8" w:space="0" w:color="auto"/>
            </w:tcBorders>
            <w:vAlign w:val="center"/>
          </w:tcPr>
          <w:p w14:paraId="37FF57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557" w:type="dxa"/>
            <w:tcBorders>
              <w:top w:val="single" w:sz="8" w:space="0" w:color="auto"/>
              <w:left w:val="nil"/>
              <w:bottom w:val="single" w:sz="8" w:space="0" w:color="auto"/>
              <w:right w:val="single" w:sz="8" w:space="0" w:color="auto"/>
            </w:tcBorders>
            <w:vAlign w:val="bottom"/>
          </w:tcPr>
          <w:p w14:paraId="59D7D4F8" w14:textId="77777777" w:rsidR="008E163F" w:rsidRDefault="008E163F">
            <w:pPr>
              <w:rPr>
                <w:rFonts w:asciiTheme="minorEastAsia" w:eastAsiaTheme="minorEastAsia" w:hAnsiTheme="minorEastAsia"/>
                <w:sz w:val="18"/>
              </w:rPr>
            </w:pPr>
          </w:p>
        </w:tc>
        <w:tc>
          <w:tcPr>
            <w:tcW w:w="705" w:type="dxa"/>
            <w:tcBorders>
              <w:top w:val="single" w:sz="8" w:space="0" w:color="auto"/>
              <w:left w:val="nil"/>
              <w:bottom w:val="single" w:sz="8" w:space="0" w:color="auto"/>
              <w:right w:val="single" w:sz="8" w:space="0" w:color="auto"/>
            </w:tcBorders>
          </w:tcPr>
          <w:p w14:paraId="481220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63473F19" w14:textId="77777777" w:rsidR="008E163F" w:rsidRDefault="008E163F">
      <w:pPr>
        <w:rPr>
          <w:rFonts w:asciiTheme="minorEastAsia" w:eastAsiaTheme="minorEastAsia" w:hAnsiTheme="minorEastAsia"/>
        </w:rPr>
      </w:pPr>
    </w:p>
    <w:p w14:paraId="3F4C9D0A" w14:textId="2103F7B9" w:rsidR="008E163F" w:rsidRDefault="009566D4">
      <w:pPr>
        <w:pStyle w:val="3"/>
        <w:rPr>
          <w:rFonts w:asciiTheme="minorEastAsia" w:eastAsiaTheme="minorEastAsia" w:hAnsiTheme="minorEastAsia"/>
        </w:rPr>
      </w:pPr>
      <w:bookmarkStart w:id="191" w:name="_Toc240730165"/>
      <w:bookmarkStart w:id="192" w:name="_Toc194216676"/>
      <w:bookmarkStart w:id="193" w:name="_Toc194216564"/>
      <w:bookmarkStart w:id="194" w:name="_Toc276542452"/>
      <w:bookmarkStart w:id="195" w:name="_Toc8889"/>
      <w:bookmarkStart w:id="196" w:name="_Toc7096"/>
      <w:r>
        <w:rPr>
          <w:rFonts w:asciiTheme="minorEastAsia" w:eastAsiaTheme="minorEastAsia" w:hAnsiTheme="minorEastAsia" w:hint="eastAsia"/>
        </w:rPr>
        <w:t>非交易过户133</w:t>
      </w:r>
      <w:bookmarkEnd w:id="191"/>
      <w:bookmarkEnd w:id="192"/>
      <w:bookmarkEnd w:id="193"/>
      <w:bookmarkEnd w:id="194"/>
      <w:r>
        <w:rPr>
          <w:rFonts w:asciiTheme="minorEastAsia" w:eastAsiaTheme="minorEastAsia" w:hAnsiTheme="minorEastAsia" w:hint="eastAsia"/>
        </w:rPr>
        <w:t>（包含份额转让业务）、快速过户198、非交易过户出135、非交易过户入134</w:t>
      </w:r>
      <w:bookmarkEnd w:id="195"/>
      <w:bookmarkEnd w:id="196"/>
    </w:p>
    <w:p w14:paraId="7931653E" w14:textId="77777777" w:rsidR="008E163F" w:rsidRDefault="008E163F"/>
    <w:tbl>
      <w:tblPr>
        <w:tblW w:w="8473" w:type="dxa"/>
        <w:tblLayout w:type="fixed"/>
        <w:tblLook w:val="04A0" w:firstRow="1" w:lastRow="0" w:firstColumn="1" w:lastColumn="0" w:noHBand="0" w:noVBand="1"/>
      </w:tblPr>
      <w:tblGrid>
        <w:gridCol w:w="533"/>
        <w:gridCol w:w="2408"/>
        <w:gridCol w:w="620"/>
        <w:gridCol w:w="921"/>
        <w:gridCol w:w="1649"/>
        <w:gridCol w:w="1630"/>
        <w:gridCol w:w="712"/>
      </w:tblGrid>
      <w:tr w:rsidR="008E163F" w14:paraId="298F3C6D" w14:textId="77777777" w:rsidTr="005B0741">
        <w:trPr>
          <w:trHeight w:val="283"/>
        </w:trPr>
        <w:tc>
          <w:tcPr>
            <w:tcW w:w="533" w:type="dxa"/>
            <w:tcBorders>
              <w:top w:val="single" w:sz="8" w:space="0" w:color="auto"/>
              <w:left w:val="single" w:sz="8" w:space="0" w:color="auto"/>
              <w:bottom w:val="single" w:sz="8" w:space="0" w:color="auto"/>
              <w:right w:val="single" w:sz="8" w:space="0" w:color="auto"/>
            </w:tcBorders>
            <w:shd w:val="clear" w:color="auto" w:fill="C0C0C0"/>
            <w:vAlign w:val="center"/>
          </w:tcPr>
          <w:p w14:paraId="7705E8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408" w:type="dxa"/>
            <w:tcBorders>
              <w:top w:val="single" w:sz="8" w:space="0" w:color="auto"/>
              <w:left w:val="single" w:sz="8" w:space="0" w:color="auto"/>
              <w:bottom w:val="single" w:sz="8" w:space="0" w:color="auto"/>
              <w:right w:val="single" w:sz="8" w:space="0" w:color="auto"/>
            </w:tcBorders>
            <w:shd w:val="clear" w:color="auto" w:fill="C0C0C0"/>
            <w:vAlign w:val="center"/>
          </w:tcPr>
          <w:p w14:paraId="38C280E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20" w:type="dxa"/>
            <w:tcBorders>
              <w:top w:val="single" w:sz="8" w:space="0" w:color="auto"/>
              <w:left w:val="single" w:sz="8" w:space="0" w:color="auto"/>
              <w:bottom w:val="single" w:sz="8" w:space="0" w:color="auto"/>
              <w:right w:val="single" w:sz="8" w:space="0" w:color="auto"/>
            </w:tcBorders>
            <w:shd w:val="clear" w:color="auto" w:fill="C0C0C0"/>
            <w:vAlign w:val="center"/>
          </w:tcPr>
          <w:p w14:paraId="18D827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921" w:type="dxa"/>
            <w:tcBorders>
              <w:top w:val="single" w:sz="8" w:space="0" w:color="auto"/>
              <w:left w:val="single" w:sz="8" w:space="0" w:color="auto"/>
              <w:bottom w:val="single" w:sz="8" w:space="0" w:color="auto"/>
              <w:right w:val="single" w:sz="8" w:space="0" w:color="auto"/>
            </w:tcBorders>
            <w:shd w:val="clear" w:color="auto" w:fill="C0C0C0"/>
            <w:vAlign w:val="center"/>
          </w:tcPr>
          <w:p w14:paraId="376CCC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649" w:type="dxa"/>
            <w:tcBorders>
              <w:top w:val="single" w:sz="8" w:space="0" w:color="auto"/>
              <w:left w:val="single" w:sz="8" w:space="0" w:color="auto"/>
              <w:bottom w:val="single" w:sz="8" w:space="0" w:color="auto"/>
              <w:right w:val="single" w:sz="8" w:space="0" w:color="auto"/>
            </w:tcBorders>
            <w:shd w:val="clear" w:color="auto" w:fill="C0C0C0"/>
            <w:vAlign w:val="center"/>
          </w:tcPr>
          <w:p w14:paraId="63FD60A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630" w:type="dxa"/>
            <w:tcBorders>
              <w:top w:val="single" w:sz="8" w:space="0" w:color="auto"/>
              <w:left w:val="single" w:sz="8" w:space="0" w:color="auto"/>
              <w:bottom w:val="single" w:sz="8" w:space="0" w:color="auto"/>
              <w:right w:val="single" w:sz="8" w:space="0" w:color="auto"/>
            </w:tcBorders>
            <w:shd w:val="clear" w:color="auto" w:fill="C0C0C0"/>
            <w:vAlign w:val="center"/>
          </w:tcPr>
          <w:p w14:paraId="0A71E3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12" w:type="dxa"/>
            <w:tcBorders>
              <w:top w:val="single" w:sz="8" w:space="0" w:color="auto"/>
              <w:left w:val="nil"/>
              <w:bottom w:val="single" w:sz="4" w:space="0" w:color="auto"/>
              <w:right w:val="single" w:sz="8" w:space="0" w:color="auto"/>
            </w:tcBorders>
            <w:shd w:val="clear" w:color="auto" w:fill="C0C0C0"/>
          </w:tcPr>
          <w:p w14:paraId="4E2BB0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7D290419"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7DB984D4" w14:textId="77777777" w:rsidTr="005B0741">
        <w:trPr>
          <w:trHeight w:val="283"/>
        </w:trPr>
        <w:tc>
          <w:tcPr>
            <w:tcW w:w="533" w:type="dxa"/>
            <w:tcBorders>
              <w:top w:val="nil"/>
              <w:left w:val="single" w:sz="8" w:space="0" w:color="auto"/>
              <w:bottom w:val="single" w:sz="8" w:space="0" w:color="auto"/>
              <w:right w:val="single" w:sz="8" w:space="0" w:color="auto"/>
            </w:tcBorders>
          </w:tcPr>
          <w:p w14:paraId="770DF9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408" w:type="dxa"/>
            <w:tcBorders>
              <w:top w:val="nil"/>
              <w:left w:val="nil"/>
              <w:bottom w:val="single" w:sz="8" w:space="0" w:color="auto"/>
              <w:right w:val="single" w:sz="8" w:space="0" w:color="auto"/>
            </w:tcBorders>
          </w:tcPr>
          <w:p w14:paraId="6E290C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20" w:type="dxa"/>
            <w:tcBorders>
              <w:top w:val="nil"/>
              <w:left w:val="nil"/>
              <w:bottom w:val="single" w:sz="8" w:space="0" w:color="auto"/>
              <w:right w:val="single" w:sz="8" w:space="0" w:color="auto"/>
            </w:tcBorders>
          </w:tcPr>
          <w:p w14:paraId="37D9E6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3D727F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649" w:type="dxa"/>
            <w:tcBorders>
              <w:top w:val="nil"/>
              <w:left w:val="nil"/>
              <w:bottom w:val="single" w:sz="8" w:space="0" w:color="auto"/>
              <w:right w:val="single" w:sz="8" w:space="0" w:color="auto"/>
            </w:tcBorders>
          </w:tcPr>
          <w:p w14:paraId="6C95A5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630" w:type="dxa"/>
            <w:tcBorders>
              <w:top w:val="nil"/>
              <w:left w:val="nil"/>
              <w:bottom w:val="single" w:sz="8" w:space="0" w:color="auto"/>
              <w:right w:val="single" w:sz="8" w:space="0" w:color="auto"/>
            </w:tcBorders>
          </w:tcPr>
          <w:p w14:paraId="43F79A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712" w:type="dxa"/>
            <w:tcBorders>
              <w:top w:val="single" w:sz="4" w:space="0" w:color="auto"/>
              <w:left w:val="nil"/>
              <w:bottom w:val="single" w:sz="8" w:space="0" w:color="auto"/>
              <w:right w:val="single" w:sz="8" w:space="0" w:color="auto"/>
            </w:tcBorders>
          </w:tcPr>
          <w:p w14:paraId="0CDC62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FCDB888" w14:textId="77777777" w:rsidTr="005B0741">
        <w:trPr>
          <w:trHeight w:val="283"/>
        </w:trPr>
        <w:tc>
          <w:tcPr>
            <w:tcW w:w="533" w:type="dxa"/>
            <w:tcBorders>
              <w:top w:val="nil"/>
              <w:left w:val="single" w:sz="8" w:space="0" w:color="auto"/>
              <w:bottom w:val="single" w:sz="8" w:space="0" w:color="auto"/>
              <w:right w:val="single" w:sz="8" w:space="0" w:color="auto"/>
            </w:tcBorders>
          </w:tcPr>
          <w:p w14:paraId="5129BB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408" w:type="dxa"/>
            <w:tcBorders>
              <w:top w:val="nil"/>
              <w:left w:val="nil"/>
              <w:bottom w:val="single" w:sz="8" w:space="0" w:color="auto"/>
              <w:right w:val="single" w:sz="8" w:space="0" w:color="auto"/>
            </w:tcBorders>
          </w:tcPr>
          <w:p w14:paraId="491AE6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20" w:type="dxa"/>
            <w:tcBorders>
              <w:top w:val="nil"/>
              <w:left w:val="nil"/>
              <w:bottom w:val="single" w:sz="8" w:space="0" w:color="auto"/>
              <w:right w:val="single" w:sz="8" w:space="0" w:color="auto"/>
            </w:tcBorders>
          </w:tcPr>
          <w:p w14:paraId="280715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32DB4A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649" w:type="dxa"/>
            <w:tcBorders>
              <w:top w:val="nil"/>
              <w:left w:val="nil"/>
              <w:bottom w:val="single" w:sz="8" w:space="0" w:color="auto"/>
              <w:right w:val="single" w:sz="8" w:space="0" w:color="auto"/>
            </w:tcBorders>
          </w:tcPr>
          <w:p w14:paraId="21D4A6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630" w:type="dxa"/>
            <w:tcBorders>
              <w:top w:val="nil"/>
              <w:left w:val="nil"/>
              <w:bottom w:val="single" w:sz="8" w:space="0" w:color="auto"/>
              <w:right w:val="single" w:sz="8" w:space="0" w:color="auto"/>
            </w:tcBorders>
          </w:tcPr>
          <w:p w14:paraId="7613CDD9" w14:textId="60D394AF"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70CCE7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670017B" w14:textId="77777777" w:rsidTr="005B0741">
        <w:trPr>
          <w:trHeight w:val="283"/>
        </w:trPr>
        <w:tc>
          <w:tcPr>
            <w:tcW w:w="533" w:type="dxa"/>
            <w:tcBorders>
              <w:top w:val="nil"/>
              <w:left w:val="single" w:sz="8" w:space="0" w:color="auto"/>
              <w:bottom w:val="single" w:sz="8" w:space="0" w:color="auto"/>
              <w:right w:val="single" w:sz="8" w:space="0" w:color="auto"/>
            </w:tcBorders>
          </w:tcPr>
          <w:p w14:paraId="122D3E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408" w:type="dxa"/>
            <w:tcBorders>
              <w:top w:val="nil"/>
              <w:left w:val="nil"/>
              <w:bottom w:val="single" w:sz="8" w:space="0" w:color="auto"/>
              <w:right w:val="single" w:sz="8" w:space="0" w:color="auto"/>
            </w:tcBorders>
          </w:tcPr>
          <w:p w14:paraId="6CB45F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20" w:type="dxa"/>
            <w:tcBorders>
              <w:top w:val="nil"/>
              <w:left w:val="nil"/>
              <w:bottom w:val="single" w:sz="8" w:space="0" w:color="auto"/>
              <w:right w:val="single" w:sz="8" w:space="0" w:color="auto"/>
            </w:tcBorders>
          </w:tcPr>
          <w:p w14:paraId="5EC6A5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05CE71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49" w:type="dxa"/>
            <w:tcBorders>
              <w:top w:val="nil"/>
              <w:left w:val="nil"/>
              <w:bottom w:val="single" w:sz="8" w:space="0" w:color="auto"/>
              <w:right w:val="single" w:sz="8" w:space="0" w:color="auto"/>
            </w:tcBorders>
          </w:tcPr>
          <w:p w14:paraId="5BF2A5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630" w:type="dxa"/>
            <w:tcBorders>
              <w:top w:val="nil"/>
              <w:left w:val="nil"/>
              <w:bottom w:val="single" w:sz="8" w:space="0" w:color="auto"/>
              <w:right w:val="single" w:sz="8" w:space="0" w:color="auto"/>
            </w:tcBorders>
          </w:tcPr>
          <w:p w14:paraId="06B633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12" w:type="dxa"/>
            <w:tcBorders>
              <w:top w:val="nil"/>
              <w:left w:val="nil"/>
              <w:bottom w:val="single" w:sz="8" w:space="0" w:color="auto"/>
              <w:right w:val="single" w:sz="8" w:space="0" w:color="auto"/>
            </w:tcBorders>
          </w:tcPr>
          <w:p w14:paraId="16F455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35E79BB" w14:textId="77777777" w:rsidTr="005B0741">
        <w:trPr>
          <w:trHeight w:val="283"/>
        </w:trPr>
        <w:tc>
          <w:tcPr>
            <w:tcW w:w="533" w:type="dxa"/>
            <w:tcBorders>
              <w:top w:val="nil"/>
              <w:left w:val="single" w:sz="8" w:space="0" w:color="auto"/>
              <w:bottom w:val="single" w:sz="8" w:space="0" w:color="auto"/>
              <w:right w:val="single" w:sz="8" w:space="0" w:color="auto"/>
            </w:tcBorders>
          </w:tcPr>
          <w:p w14:paraId="01F5AE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408" w:type="dxa"/>
            <w:tcBorders>
              <w:top w:val="nil"/>
              <w:left w:val="nil"/>
              <w:bottom w:val="single" w:sz="8" w:space="0" w:color="auto"/>
              <w:right w:val="single" w:sz="8" w:space="0" w:color="auto"/>
            </w:tcBorders>
          </w:tcPr>
          <w:p w14:paraId="492668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20" w:type="dxa"/>
            <w:tcBorders>
              <w:top w:val="nil"/>
              <w:left w:val="nil"/>
              <w:bottom w:val="single" w:sz="8" w:space="0" w:color="auto"/>
              <w:right w:val="single" w:sz="8" w:space="0" w:color="auto"/>
            </w:tcBorders>
          </w:tcPr>
          <w:p w14:paraId="618302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7A0445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649" w:type="dxa"/>
            <w:tcBorders>
              <w:top w:val="nil"/>
              <w:left w:val="nil"/>
              <w:bottom w:val="single" w:sz="8" w:space="0" w:color="auto"/>
              <w:right w:val="single" w:sz="8" w:space="0" w:color="auto"/>
            </w:tcBorders>
          </w:tcPr>
          <w:p w14:paraId="10EC92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630" w:type="dxa"/>
            <w:tcBorders>
              <w:top w:val="nil"/>
              <w:left w:val="nil"/>
              <w:bottom w:val="single" w:sz="8" w:space="0" w:color="auto"/>
              <w:right w:val="single" w:sz="8" w:space="0" w:color="auto"/>
            </w:tcBorders>
          </w:tcPr>
          <w:p w14:paraId="5EC9A4CF" w14:textId="6A60ADF1"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78C472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EB0DA12" w14:textId="77777777" w:rsidTr="005B0741">
        <w:trPr>
          <w:trHeight w:val="283"/>
        </w:trPr>
        <w:tc>
          <w:tcPr>
            <w:tcW w:w="533" w:type="dxa"/>
            <w:tcBorders>
              <w:top w:val="nil"/>
              <w:left w:val="single" w:sz="8" w:space="0" w:color="auto"/>
              <w:bottom w:val="single" w:sz="8" w:space="0" w:color="auto"/>
              <w:right w:val="single" w:sz="8" w:space="0" w:color="auto"/>
            </w:tcBorders>
          </w:tcPr>
          <w:p w14:paraId="7A70B5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408" w:type="dxa"/>
            <w:tcBorders>
              <w:top w:val="nil"/>
              <w:left w:val="nil"/>
              <w:bottom w:val="single" w:sz="8" w:space="0" w:color="auto"/>
              <w:right w:val="single" w:sz="8" w:space="0" w:color="auto"/>
            </w:tcBorders>
          </w:tcPr>
          <w:p w14:paraId="50DCB8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20" w:type="dxa"/>
            <w:tcBorders>
              <w:top w:val="nil"/>
              <w:left w:val="nil"/>
              <w:bottom w:val="single" w:sz="8" w:space="0" w:color="auto"/>
              <w:right w:val="single" w:sz="8" w:space="0" w:color="auto"/>
            </w:tcBorders>
          </w:tcPr>
          <w:p w14:paraId="3E9C68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116EFD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49" w:type="dxa"/>
            <w:tcBorders>
              <w:top w:val="nil"/>
              <w:left w:val="nil"/>
              <w:bottom w:val="single" w:sz="8" w:space="0" w:color="auto"/>
              <w:right w:val="single" w:sz="8" w:space="0" w:color="auto"/>
            </w:tcBorders>
          </w:tcPr>
          <w:p w14:paraId="69F5CD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630" w:type="dxa"/>
            <w:tcBorders>
              <w:top w:val="nil"/>
              <w:left w:val="nil"/>
              <w:bottom w:val="single" w:sz="8" w:space="0" w:color="auto"/>
              <w:right w:val="single" w:sz="8" w:space="0" w:color="auto"/>
            </w:tcBorders>
          </w:tcPr>
          <w:p w14:paraId="15E028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12" w:type="dxa"/>
            <w:tcBorders>
              <w:top w:val="nil"/>
              <w:left w:val="nil"/>
              <w:bottom w:val="single" w:sz="8" w:space="0" w:color="auto"/>
              <w:right w:val="single" w:sz="8" w:space="0" w:color="auto"/>
            </w:tcBorders>
          </w:tcPr>
          <w:p w14:paraId="537A1C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9D1307C" w14:textId="77777777" w:rsidTr="005B0741">
        <w:trPr>
          <w:trHeight w:val="283"/>
        </w:trPr>
        <w:tc>
          <w:tcPr>
            <w:tcW w:w="533" w:type="dxa"/>
            <w:tcBorders>
              <w:top w:val="nil"/>
              <w:left w:val="single" w:sz="8" w:space="0" w:color="auto"/>
              <w:bottom w:val="single" w:sz="8" w:space="0" w:color="auto"/>
              <w:right w:val="single" w:sz="8" w:space="0" w:color="auto"/>
            </w:tcBorders>
          </w:tcPr>
          <w:p w14:paraId="31AA8A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408" w:type="dxa"/>
            <w:tcBorders>
              <w:top w:val="nil"/>
              <w:left w:val="nil"/>
              <w:bottom w:val="single" w:sz="8" w:space="0" w:color="auto"/>
              <w:right w:val="single" w:sz="8" w:space="0" w:color="auto"/>
            </w:tcBorders>
          </w:tcPr>
          <w:p w14:paraId="76A279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20" w:type="dxa"/>
            <w:tcBorders>
              <w:top w:val="nil"/>
              <w:left w:val="nil"/>
              <w:bottom w:val="single" w:sz="8" w:space="0" w:color="auto"/>
              <w:right w:val="single" w:sz="8" w:space="0" w:color="auto"/>
            </w:tcBorders>
          </w:tcPr>
          <w:p w14:paraId="5220E3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21" w:type="dxa"/>
            <w:tcBorders>
              <w:top w:val="nil"/>
              <w:left w:val="nil"/>
              <w:bottom w:val="single" w:sz="8" w:space="0" w:color="auto"/>
              <w:right w:val="single" w:sz="8" w:space="0" w:color="auto"/>
            </w:tcBorders>
          </w:tcPr>
          <w:p w14:paraId="52B2D079" w14:textId="19FDD59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p>
        </w:tc>
        <w:tc>
          <w:tcPr>
            <w:tcW w:w="1649" w:type="dxa"/>
            <w:tcBorders>
              <w:top w:val="nil"/>
              <w:left w:val="nil"/>
              <w:bottom w:val="single" w:sz="8" w:space="0" w:color="auto"/>
              <w:right w:val="single" w:sz="8" w:space="0" w:color="auto"/>
            </w:tcBorders>
          </w:tcPr>
          <w:p w14:paraId="30F483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630" w:type="dxa"/>
            <w:tcBorders>
              <w:top w:val="nil"/>
              <w:left w:val="nil"/>
              <w:bottom w:val="single" w:sz="8" w:space="0" w:color="auto"/>
              <w:right w:val="single" w:sz="8" w:space="0" w:color="auto"/>
            </w:tcBorders>
          </w:tcPr>
          <w:p w14:paraId="2F6A90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2" w:type="dxa"/>
            <w:tcBorders>
              <w:top w:val="nil"/>
              <w:left w:val="nil"/>
              <w:bottom w:val="single" w:sz="8" w:space="0" w:color="auto"/>
              <w:right w:val="single" w:sz="8" w:space="0" w:color="auto"/>
            </w:tcBorders>
          </w:tcPr>
          <w:p w14:paraId="2644D5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38D2637" w14:textId="77777777" w:rsidTr="005B0741">
        <w:trPr>
          <w:trHeight w:val="283"/>
        </w:trPr>
        <w:tc>
          <w:tcPr>
            <w:tcW w:w="533" w:type="dxa"/>
            <w:tcBorders>
              <w:top w:val="nil"/>
              <w:left w:val="single" w:sz="8" w:space="0" w:color="auto"/>
              <w:bottom w:val="single" w:sz="8" w:space="0" w:color="auto"/>
              <w:right w:val="single" w:sz="8" w:space="0" w:color="auto"/>
            </w:tcBorders>
          </w:tcPr>
          <w:p w14:paraId="293DD1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408" w:type="dxa"/>
            <w:tcBorders>
              <w:top w:val="nil"/>
              <w:left w:val="nil"/>
              <w:bottom w:val="single" w:sz="8" w:space="0" w:color="auto"/>
              <w:right w:val="single" w:sz="8" w:space="0" w:color="auto"/>
            </w:tcBorders>
          </w:tcPr>
          <w:p w14:paraId="4388B4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20" w:type="dxa"/>
            <w:tcBorders>
              <w:top w:val="nil"/>
              <w:left w:val="nil"/>
              <w:bottom w:val="single" w:sz="8" w:space="0" w:color="auto"/>
              <w:right w:val="single" w:sz="8" w:space="0" w:color="auto"/>
            </w:tcBorders>
          </w:tcPr>
          <w:p w14:paraId="6E709E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7176F8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649" w:type="dxa"/>
            <w:tcBorders>
              <w:top w:val="nil"/>
              <w:left w:val="nil"/>
              <w:bottom w:val="single" w:sz="8" w:space="0" w:color="auto"/>
              <w:right w:val="single" w:sz="8" w:space="0" w:color="auto"/>
            </w:tcBorders>
          </w:tcPr>
          <w:p w14:paraId="7C28F7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630" w:type="dxa"/>
            <w:tcBorders>
              <w:top w:val="nil"/>
              <w:left w:val="nil"/>
              <w:bottom w:val="single" w:sz="8" w:space="0" w:color="auto"/>
              <w:right w:val="single" w:sz="8" w:space="0" w:color="auto"/>
            </w:tcBorders>
          </w:tcPr>
          <w:p w14:paraId="4AB887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2" w:type="dxa"/>
            <w:tcBorders>
              <w:top w:val="nil"/>
              <w:left w:val="nil"/>
              <w:bottom w:val="single" w:sz="8" w:space="0" w:color="auto"/>
              <w:right w:val="single" w:sz="8" w:space="0" w:color="auto"/>
            </w:tcBorders>
          </w:tcPr>
          <w:p w14:paraId="242FA9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46236DF" w14:textId="77777777" w:rsidTr="005B0741">
        <w:trPr>
          <w:trHeight w:val="283"/>
        </w:trPr>
        <w:tc>
          <w:tcPr>
            <w:tcW w:w="533" w:type="dxa"/>
            <w:tcBorders>
              <w:top w:val="nil"/>
              <w:left w:val="single" w:sz="8" w:space="0" w:color="auto"/>
              <w:bottom w:val="single" w:sz="8" w:space="0" w:color="auto"/>
              <w:right w:val="single" w:sz="8" w:space="0" w:color="auto"/>
            </w:tcBorders>
          </w:tcPr>
          <w:p w14:paraId="68FFFA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408" w:type="dxa"/>
            <w:tcBorders>
              <w:top w:val="nil"/>
              <w:left w:val="nil"/>
              <w:bottom w:val="single" w:sz="8" w:space="0" w:color="auto"/>
              <w:right w:val="single" w:sz="8" w:space="0" w:color="auto"/>
            </w:tcBorders>
          </w:tcPr>
          <w:p w14:paraId="3F2898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20" w:type="dxa"/>
            <w:tcBorders>
              <w:top w:val="nil"/>
              <w:left w:val="nil"/>
              <w:bottom w:val="single" w:sz="8" w:space="0" w:color="auto"/>
              <w:right w:val="single" w:sz="8" w:space="0" w:color="auto"/>
            </w:tcBorders>
          </w:tcPr>
          <w:p w14:paraId="135DB73D" w14:textId="39F6B51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0D4B5F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649" w:type="dxa"/>
            <w:tcBorders>
              <w:top w:val="nil"/>
              <w:left w:val="nil"/>
              <w:bottom w:val="single" w:sz="8" w:space="0" w:color="auto"/>
              <w:right w:val="single" w:sz="8" w:space="0" w:color="auto"/>
            </w:tcBorders>
          </w:tcPr>
          <w:p w14:paraId="1F9992C6" w14:textId="488D89D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630" w:type="dxa"/>
            <w:tcBorders>
              <w:top w:val="nil"/>
              <w:left w:val="nil"/>
              <w:bottom w:val="single" w:sz="8" w:space="0" w:color="auto"/>
              <w:right w:val="single" w:sz="8" w:space="0" w:color="auto"/>
            </w:tcBorders>
          </w:tcPr>
          <w:p w14:paraId="61A081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2" w:type="dxa"/>
            <w:tcBorders>
              <w:top w:val="nil"/>
              <w:left w:val="nil"/>
              <w:bottom w:val="single" w:sz="8" w:space="0" w:color="auto"/>
              <w:right w:val="single" w:sz="8" w:space="0" w:color="auto"/>
            </w:tcBorders>
          </w:tcPr>
          <w:p w14:paraId="6587C3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3D17571" w14:textId="77777777" w:rsidTr="005B0741">
        <w:trPr>
          <w:trHeight w:val="283"/>
        </w:trPr>
        <w:tc>
          <w:tcPr>
            <w:tcW w:w="533" w:type="dxa"/>
            <w:tcBorders>
              <w:top w:val="nil"/>
              <w:left w:val="single" w:sz="8" w:space="0" w:color="auto"/>
              <w:bottom w:val="single" w:sz="8" w:space="0" w:color="auto"/>
              <w:right w:val="single" w:sz="8" w:space="0" w:color="auto"/>
            </w:tcBorders>
          </w:tcPr>
          <w:p w14:paraId="66DFDA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2408" w:type="dxa"/>
            <w:tcBorders>
              <w:top w:val="nil"/>
              <w:left w:val="nil"/>
              <w:bottom w:val="single" w:sz="8" w:space="0" w:color="auto"/>
              <w:right w:val="single" w:sz="8" w:space="0" w:color="auto"/>
            </w:tcBorders>
          </w:tcPr>
          <w:p w14:paraId="34DDE4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OriginalSerialNo</w:t>
            </w:r>
          </w:p>
        </w:tc>
        <w:tc>
          <w:tcPr>
            <w:tcW w:w="620" w:type="dxa"/>
            <w:tcBorders>
              <w:top w:val="nil"/>
              <w:left w:val="nil"/>
              <w:bottom w:val="single" w:sz="8" w:space="0" w:color="auto"/>
              <w:right w:val="single" w:sz="8" w:space="0" w:color="auto"/>
            </w:tcBorders>
          </w:tcPr>
          <w:p w14:paraId="3F96C3A1" w14:textId="78EE0B8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15DBC4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649" w:type="dxa"/>
            <w:tcBorders>
              <w:top w:val="nil"/>
              <w:left w:val="nil"/>
              <w:bottom w:val="single" w:sz="8" w:space="0" w:color="auto"/>
              <w:right w:val="single" w:sz="8" w:space="0" w:color="auto"/>
            </w:tcBorders>
          </w:tcPr>
          <w:p w14:paraId="2B090B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的原确认流水号</w:t>
            </w:r>
          </w:p>
        </w:tc>
        <w:tc>
          <w:tcPr>
            <w:tcW w:w="1630" w:type="dxa"/>
            <w:tcBorders>
              <w:top w:val="nil"/>
              <w:left w:val="nil"/>
              <w:bottom w:val="single" w:sz="8" w:space="0" w:color="auto"/>
              <w:right w:val="single" w:sz="8" w:space="0" w:color="auto"/>
            </w:tcBorders>
          </w:tcPr>
          <w:p w14:paraId="150D5CBF" w14:textId="77777777" w:rsidR="008E163F" w:rsidRDefault="008E163F">
            <w:pPr>
              <w:snapToGrid w:val="0"/>
              <w:rPr>
                <w:rFonts w:asciiTheme="minorEastAsia" w:eastAsiaTheme="minorEastAsia" w:hAnsiTheme="minorEastAsia"/>
                <w:sz w:val="18"/>
              </w:rPr>
            </w:pPr>
          </w:p>
        </w:tc>
        <w:tc>
          <w:tcPr>
            <w:tcW w:w="712" w:type="dxa"/>
            <w:tcBorders>
              <w:top w:val="nil"/>
              <w:left w:val="nil"/>
              <w:bottom w:val="single" w:sz="8" w:space="0" w:color="auto"/>
              <w:right w:val="single" w:sz="8" w:space="0" w:color="auto"/>
            </w:tcBorders>
          </w:tcPr>
          <w:p w14:paraId="3CABBF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8AC0169" w14:textId="77777777" w:rsidTr="005B0741">
        <w:trPr>
          <w:trHeight w:val="283"/>
        </w:trPr>
        <w:tc>
          <w:tcPr>
            <w:tcW w:w="533" w:type="dxa"/>
            <w:tcBorders>
              <w:top w:val="nil"/>
              <w:left w:val="single" w:sz="8" w:space="0" w:color="auto"/>
              <w:bottom w:val="single" w:sz="8" w:space="0" w:color="auto"/>
              <w:right w:val="single" w:sz="8" w:space="0" w:color="auto"/>
            </w:tcBorders>
          </w:tcPr>
          <w:p w14:paraId="359338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408" w:type="dxa"/>
            <w:tcBorders>
              <w:top w:val="nil"/>
              <w:left w:val="nil"/>
              <w:bottom w:val="single" w:sz="8" w:space="0" w:color="auto"/>
              <w:right w:val="single" w:sz="8" w:space="0" w:color="auto"/>
            </w:tcBorders>
          </w:tcPr>
          <w:p w14:paraId="6BFCDE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20" w:type="dxa"/>
            <w:tcBorders>
              <w:top w:val="nil"/>
              <w:left w:val="nil"/>
              <w:bottom w:val="single" w:sz="8" w:space="0" w:color="auto"/>
              <w:right w:val="single" w:sz="8" w:space="0" w:color="auto"/>
            </w:tcBorders>
          </w:tcPr>
          <w:p w14:paraId="5EF969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2154FF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49" w:type="dxa"/>
            <w:tcBorders>
              <w:top w:val="nil"/>
              <w:left w:val="nil"/>
              <w:bottom w:val="single" w:sz="8" w:space="0" w:color="auto"/>
              <w:right w:val="single" w:sz="8" w:space="0" w:color="auto"/>
            </w:tcBorders>
          </w:tcPr>
          <w:p w14:paraId="54D31C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630" w:type="dxa"/>
            <w:tcBorders>
              <w:top w:val="nil"/>
              <w:left w:val="nil"/>
              <w:bottom w:val="single" w:sz="8" w:space="0" w:color="auto"/>
              <w:right w:val="single" w:sz="8" w:space="0" w:color="auto"/>
            </w:tcBorders>
          </w:tcPr>
          <w:p w14:paraId="01AD2CD0" w14:textId="3AC3AD47"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6B9CC7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D3BCE3A" w14:textId="77777777" w:rsidTr="005B0741">
        <w:trPr>
          <w:trHeight w:val="283"/>
        </w:trPr>
        <w:tc>
          <w:tcPr>
            <w:tcW w:w="533" w:type="dxa"/>
            <w:tcBorders>
              <w:top w:val="nil"/>
              <w:left w:val="single" w:sz="8" w:space="0" w:color="auto"/>
              <w:bottom w:val="single" w:sz="8" w:space="0" w:color="auto"/>
              <w:right w:val="single" w:sz="8" w:space="0" w:color="auto"/>
            </w:tcBorders>
          </w:tcPr>
          <w:p w14:paraId="79BF1C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408" w:type="dxa"/>
            <w:tcBorders>
              <w:top w:val="nil"/>
              <w:left w:val="nil"/>
              <w:bottom w:val="single" w:sz="8" w:space="0" w:color="auto"/>
              <w:right w:val="single" w:sz="8" w:space="0" w:color="auto"/>
            </w:tcBorders>
          </w:tcPr>
          <w:p w14:paraId="33C077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20" w:type="dxa"/>
            <w:tcBorders>
              <w:top w:val="nil"/>
              <w:left w:val="nil"/>
              <w:bottom w:val="single" w:sz="8" w:space="0" w:color="auto"/>
              <w:right w:val="single" w:sz="8" w:space="0" w:color="auto"/>
            </w:tcBorders>
          </w:tcPr>
          <w:p w14:paraId="79A70F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1910F5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649" w:type="dxa"/>
            <w:tcBorders>
              <w:top w:val="nil"/>
              <w:left w:val="nil"/>
              <w:bottom w:val="single" w:sz="8" w:space="0" w:color="auto"/>
              <w:right w:val="single" w:sz="8" w:space="0" w:color="auto"/>
            </w:tcBorders>
          </w:tcPr>
          <w:p w14:paraId="3AA43C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630" w:type="dxa"/>
            <w:tcBorders>
              <w:top w:val="nil"/>
              <w:left w:val="nil"/>
              <w:bottom w:val="single" w:sz="8" w:space="0" w:color="auto"/>
              <w:right w:val="single" w:sz="8" w:space="0" w:color="auto"/>
            </w:tcBorders>
          </w:tcPr>
          <w:p w14:paraId="49AEF5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712" w:type="dxa"/>
            <w:tcBorders>
              <w:top w:val="nil"/>
              <w:left w:val="nil"/>
              <w:bottom w:val="single" w:sz="8" w:space="0" w:color="auto"/>
              <w:right w:val="single" w:sz="8" w:space="0" w:color="auto"/>
            </w:tcBorders>
          </w:tcPr>
          <w:p w14:paraId="581373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19CF95E" w14:textId="77777777" w:rsidTr="005B0741">
        <w:trPr>
          <w:trHeight w:val="283"/>
        </w:trPr>
        <w:tc>
          <w:tcPr>
            <w:tcW w:w="533" w:type="dxa"/>
            <w:tcBorders>
              <w:top w:val="nil"/>
              <w:left w:val="single" w:sz="8" w:space="0" w:color="auto"/>
              <w:bottom w:val="single" w:sz="8" w:space="0" w:color="auto"/>
              <w:right w:val="single" w:sz="8" w:space="0" w:color="auto"/>
            </w:tcBorders>
          </w:tcPr>
          <w:p w14:paraId="7A6385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97</w:t>
            </w:r>
          </w:p>
        </w:tc>
        <w:tc>
          <w:tcPr>
            <w:tcW w:w="2408" w:type="dxa"/>
            <w:tcBorders>
              <w:top w:val="nil"/>
              <w:left w:val="nil"/>
              <w:bottom w:val="single" w:sz="8" w:space="0" w:color="auto"/>
              <w:right w:val="single" w:sz="8" w:space="0" w:color="auto"/>
            </w:tcBorders>
          </w:tcPr>
          <w:p w14:paraId="56F8DD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TargetDistributorCode</w:t>
            </w:r>
          </w:p>
        </w:tc>
        <w:tc>
          <w:tcPr>
            <w:tcW w:w="620" w:type="dxa"/>
            <w:tcBorders>
              <w:top w:val="nil"/>
              <w:left w:val="nil"/>
              <w:bottom w:val="single" w:sz="8" w:space="0" w:color="auto"/>
              <w:right w:val="single" w:sz="8" w:space="0" w:color="auto"/>
            </w:tcBorders>
          </w:tcPr>
          <w:p w14:paraId="2461BB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547014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649" w:type="dxa"/>
            <w:tcBorders>
              <w:top w:val="nil"/>
              <w:left w:val="nil"/>
              <w:bottom w:val="single" w:sz="8" w:space="0" w:color="auto"/>
              <w:right w:val="single" w:sz="8" w:space="0" w:color="auto"/>
            </w:tcBorders>
          </w:tcPr>
          <w:p w14:paraId="6ABE14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对方销售人代码</w:t>
            </w:r>
          </w:p>
        </w:tc>
        <w:tc>
          <w:tcPr>
            <w:tcW w:w="1630" w:type="dxa"/>
            <w:tcBorders>
              <w:top w:val="nil"/>
              <w:left w:val="nil"/>
              <w:bottom w:val="single" w:sz="8" w:space="0" w:color="auto"/>
              <w:right w:val="single" w:sz="8" w:space="0" w:color="auto"/>
            </w:tcBorders>
          </w:tcPr>
          <w:p w14:paraId="19296F01" w14:textId="77777777"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659434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EAB0C99" w14:textId="77777777" w:rsidTr="005B0741">
        <w:trPr>
          <w:trHeight w:val="283"/>
        </w:trPr>
        <w:tc>
          <w:tcPr>
            <w:tcW w:w="533" w:type="dxa"/>
            <w:tcBorders>
              <w:top w:val="nil"/>
              <w:left w:val="single" w:sz="8" w:space="0" w:color="auto"/>
              <w:bottom w:val="single" w:sz="8" w:space="0" w:color="auto"/>
              <w:right w:val="single" w:sz="8" w:space="0" w:color="auto"/>
            </w:tcBorders>
          </w:tcPr>
          <w:p w14:paraId="7E1732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408" w:type="dxa"/>
            <w:tcBorders>
              <w:top w:val="nil"/>
              <w:left w:val="nil"/>
              <w:bottom w:val="single" w:sz="8" w:space="0" w:color="auto"/>
              <w:right w:val="single" w:sz="8" w:space="0" w:color="auto"/>
            </w:tcBorders>
          </w:tcPr>
          <w:p w14:paraId="5AED27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20" w:type="dxa"/>
            <w:tcBorders>
              <w:top w:val="nil"/>
              <w:left w:val="nil"/>
              <w:bottom w:val="single" w:sz="8" w:space="0" w:color="auto"/>
              <w:right w:val="single" w:sz="8" w:space="0" w:color="auto"/>
            </w:tcBorders>
          </w:tcPr>
          <w:p w14:paraId="57083A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71AD1F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49" w:type="dxa"/>
            <w:tcBorders>
              <w:top w:val="nil"/>
              <w:left w:val="nil"/>
              <w:bottom w:val="single" w:sz="8" w:space="0" w:color="auto"/>
              <w:right w:val="single" w:sz="8" w:space="0" w:color="auto"/>
            </w:tcBorders>
          </w:tcPr>
          <w:p w14:paraId="1990DB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630" w:type="dxa"/>
            <w:tcBorders>
              <w:top w:val="nil"/>
              <w:left w:val="nil"/>
              <w:bottom w:val="single" w:sz="8" w:space="0" w:color="auto"/>
              <w:right w:val="single" w:sz="8" w:space="0" w:color="auto"/>
            </w:tcBorders>
          </w:tcPr>
          <w:p w14:paraId="1569FAEE" w14:textId="77777777"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1DCC38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1E87CF6" w14:textId="77777777" w:rsidTr="005B0741">
        <w:trPr>
          <w:trHeight w:val="283"/>
        </w:trPr>
        <w:tc>
          <w:tcPr>
            <w:tcW w:w="533" w:type="dxa"/>
            <w:tcBorders>
              <w:top w:val="nil"/>
              <w:left w:val="single" w:sz="8" w:space="0" w:color="auto"/>
              <w:bottom w:val="single" w:sz="8" w:space="0" w:color="auto"/>
              <w:right w:val="single" w:sz="8" w:space="0" w:color="auto"/>
            </w:tcBorders>
          </w:tcPr>
          <w:p w14:paraId="430F2F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119</w:t>
            </w:r>
          </w:p>
        </w:tc>
        <w:tc>
          <w:tcPr>
            <w:tcW w:w="2408" w:type="dxa"/>
            <w:tcBorders>
              <w:top w:val="nil"/>
              <w:left w:val="nil"/>
              <w:bottom w:val="single" w:sz="8" w:space="0" w:color="auto"/>
              <w:right w:val="single" w:sz="8" w:space="0" w:color="auto"/>
            </w:tcBorders>
          </w:tcPr>
          <w:p w14:paraId="389AA3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20" w:type="dxa"/>
            <w:tcBorders>
              <w:top w:val="nil"/>
              <w:left w:val="nil"/>
              <w:bottom w:val="single" w:sz="8" w:space="0" w:color="auto"/>
              <w:right w:val="single" w:sz="8" w:space="0" w:color="auto"/>
            </w:tcBorders>
          </w:tcPr>
          <w:p w14:paraId="1F7447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4ADB6D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649" w:type="dxa"/>
            <w:tcBorders>
              <w:top w:val="nil"/>
              <w:left w:val="nil"/>
              <w:bottom w:val="single" w:sz="8" w:space="0" w:color="auto"/>
              <w:right w:val="single" w:sz="8" w:space="0" w:color="auto"/>
            </w:tcBorders>
          </w:tcPr>
          <w:p w14:paraId="5EF748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630" w:type="dxa"/>
            <w:tcBorders>
              <w:top w:val="nil"/>
              <w:left w:val="nil"/>
              <w:bottom w:val="single" w:sz="8" w:space="0" w:color="auto"/>
              <w:right w:val="single" w:sz="8" w:space="0" w:color="auto"/>
            </w:tcBorders>
          </w:tcPr>
          <w:p w14:paraId="4FB4E105" w14:textId="77777777"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692956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5F06048" w14:textId="77777777" w:rsidTr="005B0741">
        <w:trPr>
          <w:trHeight w:val="283"/>
        </w:trPr>
        <w:tc>
          <w:tcPr>
            <w:tcW w:w="533" w:type="dxa"/>
            <w:tcBorders>
              <w:top w:val="nil"/>
              <w:left w:val="single" w:sz="8" w:space="0" w:color="auto"/>
              <w:bottom w:val="single" w:sz="8" w:space="0" w:color="auto"/>
              <w:right w:val="single" w:sz="8" w:space="0" w:color="auto"/>
            </w:tcBorders>
          </w:tcPr>
          <w:p w14:paraId="7F0ECA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408" w:type="dxa"/>
            <w:tcBorders>
              <w:top w:val="nil"/>
              <w:left w:val="nil"/>
              <w:bottom w:val="single" w:sz="8" w:space="0" w:color="auto"/>
              <w:right w:val="single" w:sz="8" w:space="0" w:color="auto"/>
            </w:tcBorders>
          </w:tcPr>
          <w:p w14:paraId="758E8C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20" w:type="dxa"/>
            <w:tcBorders>
              <w:top w:val="nil"/>
              <w:left w:val="nil"/>
              <w:bottom w:val="single" w:sz="8" w:space="0" w:color="auto"/>
              <w:right w:val="single" w:sz="8" w:space="0" w:color="auto"/>
            </w:tcBorders>
          </w:tcPr>
          <w:p w14:paraId="78B2D70F" w14:textId="5BDAA9C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7FF152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649" w:type="dxa"/>
            <w:tcBorders>
              <w:top w:val="nil"/>
              <w:left w:val="nil"/>
              <w:bottom w:val="single" w:sz="8" w:space="0" w:color="auto"/>
              <w:right w:val="single" w:sz="8" w:space="0" w:color="auto"/>
            </w:tcBorders>
          </w:tcPr>
          <w:p w14:paraId="67F918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630" w:type="dxa"/>
            <w:tcBorders>
              <w:top w:val="nil"/>
              <w:left w:val="nil"/>
              <w:bottom w:val="single" w:sz="8" w:space="0" w:color="auto"/>
              <w:right w:val="single" w:sz="8" w:space="0" w:color="auto"/>
            </w:tcBorders>
          </w:tcPr>
          <w:p w14:paraId="5A2938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712" w:type="dxa"/>
            <w:tcBorders>
              <w:top w:val="nil"/>
              <w:left w:val="nil"/>
              <w:bottom w:val="single" w:sz="8" w:space="0" w:color="auto"/>
              <w:right w:val="single" w:sz="8" w:space="0" w:color="auto"/>
            </w:tcBorders>
          </w:tcPr>
          <w:p w14:paraId="7A72EC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1295DCD" w14:textId="77777777" w:rsidTr="005B0741">
        <w:trPr>
          <w:trHeight w:val="283"/>
        </w:trPr>
        <w:tc>
          <w:tcPr>
            <w:tcW w:w="533" w:type="dxa"/>
            <w:tcBorders>
              <w:top w:val="nil"/>
              <w:left w:val="single" w:sz="8" w:space="0" w:color="auto"/>
              <w:bottom w:val="single" w:sz="8" w:space="0" w:color="auto"/>
              <w:right w:val="single" w:sz="8" w:space="0" w:color="auto"/>
            </w:tcBorders>
          </w:tcPr>
          <w:p w14:paraId="11AA73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408" w:type="dxa"/>
            <w:tcBorders>
              <w:top w:val="nil"/>
              <w:left w:val="nil"/>
              <w:bottom w:val="single" w:sz="8" w:space="0" w:color="auto"/>
              <w:right w:val="single" w:sz="8" w:space="0" w:color="auto"/>
            </w:tcBorders>
          </w:tcPr>
          <w:p w14:paraId="53187C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20" w:type="dxa"/>
            <w:tcBorders>
              <w:top w:val="nil"/>
              <w:left w:val="nil"/>
              <w:bottom w:val="single" w:sz="8" w:space="0" w:color="auto"/>
              <w:right w:val="single" w:sz="8" w:space="0" w:color="auto"/>
            </w:tcBorders>
          </w:tcPr>
          <w:p w14:paraId="6D5A9F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48A07A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649" w:type="dxa"/>
            <w:tcBorders>
              <w:top w:val="nil"/>
              <w:left w:val="nil"/>
              <w:bottom w:val="single" w:sz="8" w:space="0" w:color="auto"/>
              <w:right w:val="single" w:sz="8" w:space="0" w:color="auto"/>
            </w:tcBorders>
          </w:tcPr>
          <w:p w14:paraId="4F8AE7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630" w:type="dxa"/>
            <w:tcBorders>
              <w:top w:val="nil"/>
              <w:left w:val="nil"/>
              <w:bottom w:val="single" w:sz="8" w:space="0" w:color="auto"/>
              <w:right w:val="single" w:sz="8" w:space="0" w:color="auto"/>
            </w:tcBorders>
          </w:tcPr>
          <w:p w14:paraId="1ED126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2" w:type="dxa"/>
            <w:tcBorders>
              <w:top w:val="nil"/>
              <w:left w:val="nil"/>
              <w:bottom w:val="single" w:sz="8" w:space="0" w:color="auto"/>
              <w:right w:val="single" w:sz="8" w:space="0" w:color="auto"/>
            </w:tcBorders>
          </w:tcPr>
          <w:p w14:paraId="58C24D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C971255" w14:textId="77777777" w:rsidTr="005B0741">
        <w:trPr>
          <w:trHeight w:val="283"/>
        </w:trPr>
        <w:tc>
          <w:tcPr>
            <w:tcW w:w="533" w:type="dxa"/>
            <w:tcBorders>
              <w:top w:val="nil"/>
              <w:left w:val="single" w:sz="8" w:space="0" w:color="auto"/>
              <w:bottom w:val="single" w:sz="8" w:space="0" w:color="auto"/>
              <w:right w:val="single" w:sz="8" w:space="0" w:color="auto"/>
            </w:tcBorders>
          </w:tcPr>
          <w:p w14:paraId="1B0057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408" w:type="dxa"/>
            <w:tcBorders>
              <w:top w:val="nil"/>
              <w:left w:val="nil"/>
              <w:bottom w:val="single" w:sz="8" w:space="0" w:color="auto"/>
              <w:right w:val="single" w:sz="8" w:space="0" w:color="auto"/>
            </w:tcBorders>
          </w:tcPr>
          <w:p w14:paraId="772664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620" w:type="dxa"/>
            <w:tcBorders>
              <w:top w:val="nil"/>
              <w:left w:val="nil"/>
              <w:bottom w:val="single" w:sz="8" w:space="0" w:color="auto"/>
              <w:right w:val="single" w:sz="8" w:space="0" w:color="auto"/>
            </w:tcBorders>
          </w:tcPr>
          <w:p w14:paraId="16E8CC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21" w:type="dxa"/>
            <w:tcBorders>
              <w:top w:val="nil"/>
              <w:left w:val="nil"/>
              <w:bottom w:val="single" w:sz="8" w:space="0" w:color="auto"/>
              <w:right w:val="single" w:sz="8" w:space="0" w:color="auto"/>
            </w:tcBorders>
          </w:tcPr>
          <w:p w14:paraId="7BF539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649" w:type="dxa"/>
            <w:tcBorders>
              <w:top w:val="nil"/>
              <w:left w:val="nil"/>
              <w:bottom w:val="single" w:sz="8" w:space="0" w:color="auto"/>
              <w:right w:val="single" w:sz="8" w:space="0" w:color="auto"/>
            </w:tcBorders>
          </w:tcPr>
          <w:p w14:paraId="09B32B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630" w:type="dxa"/>
            <w:tcBorders>
              <w:top w:val="nil"/>
              <w:left w:val="nil"/>
              <w:bottom w:val="single" w:sz="8" w:space="0" w:color="auto"/>
              <w:right w:val="single" w:sz="8" w:space="0" w:color="auto"/>
            </w:tcBorders>
          </w:tcPr>
          <w:p w14:paraId="39A010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2" w:type="dxa"/>
            <w:tcBorders>
              <w:top w:val="nil"/>
              <w:left w:val="nil"/>
              <w:bottom w:val="single" w:sz="8" w:space="0" w:color="auto"/>
              <w:right w:val="single" w:sz="8" w:space="0" w:color="auto"/>
            </w:tcBorders>
          </w:tcPr>
          <w:p w14:paraId="4CB23B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00383F4" w14:textId="77777777" w:rsidTr="005B0741">
        <w:trPr>
          <w:trHeight w:val="283"/>
        </w:trPr>
        <w:tc>
          <w:tcPr>
            <w:tcW w:w="533" w:type="dxa"/>
            <w:tcBorders>
              <w:top w:val="nil"/>
              <w:left w:val="single" w:sz="8" w:space="0" w:color="auto"/>
              <w:bottom w:val="single" w:sz="8" w:space="0" w:color="auto"/>
              <w:right w:val="single" w:sz="8" w:space="0" w:color="auto"/>
            </w:tcBorders>
          </w:tcPr>
          <w:p w14:paraId="7AA747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408" w:type="dxa"/>
            <w:tcBorders>
              <w:top w:val="nil"/>
              <w:left w:val="nil"/>
              <w:bottom w:val="single" w:sz="8" w:space="0" w:color="auto"/>
              <w:right w:val="single" w:sz="8" w:space="0" w:color="auto"/>
            </w:tcBorders>
          </w:tcPr>
          <w:p w14:paraId="7E61A2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20" w:type="dxa"/>
            <w:tcBorders>
              <w:top w:val="nil"/>
              <w:left w:val="nil"/>
              <w:bottom w:val="single" w:sz="8" w:space="0" w:color="auto"/>
              <w:right w:val="single" w:sz="8" w:space="0" w:color="auto"/>
            </w:tcBorders>
          </w:tcPr>
          <w:p w14:paraId="02974755" w14:textId="6EAF204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009837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649" w:type="dxa"/>
            <w:tcBorders>
              <w:top w:val="nil"/>
              <w:left w:val="nil"/>
              <w:bottom w:val="single" w:sz="8" w:space="0" w:color="auto"/>
              <w:right w:val="single" w:sz="8" w:space="0" w:color="auto"/>
            </w:tcBorders>
          </w:tcPr>
          <w:p w14:paraId="6A88EA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630" w:type="dxa"/>
            <w:tcBorders>
              <w:top w:val="nil"/>
              <w:left w:val="nil"/>
              <w:bottom w:val="single" w:sz="8" w:space="0" w:color="auto"/>
              <w:right w:val="single" w:sz="8" w:space="0" w:color="auto"/>
            </w:tcBorders>
          </w:tcPr>
          <w:p w14:paraId="21AB43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712" w:type="dxa"/>
            <w:tcBorders>
              <w:top w:val="nil"/>
              <w:left w:val="nil"/>
              <w:bottom w:val="single" w:sz="8" w:space="0" w:color="auto"/>
              <w:right w:val="single" w:sz="8" w:space="0" w:color="auto"/>
            </w:tcBorders>
          </w:tcPr>
          <w:p w14:paraId="42472F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9756845" w14:textId="77777777" w:rsidTr="005B0741">
        <w:trPr>
          <w:trHeight w:val="283"/>
        </w:trPr>
        <w:tc>
          <w:tcPr>
            <w:tcW w:w="533" w:type="dxa"/>
            <w:tcBorders>
              <w:top w:val="nil"/>
              <w:left w:val="single" w:sz="8" w:space="0" w:color="auto"/>
              <w:bottom w:val="single" w:sz="8" w:space="0" w:color="auto"/>
              <w:right w:val="single" w:sz="8" w:space="0" w:color="auto"/>
            </w:tcBorders>
          </w:tcPr>
          <w:p w14:paraId="61EA05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408" w:type="dxa"/>
            <w:tcBorders>
              <w:top w:val="nil"/>
              <w:left w:val="nil"/>
              <w:bottom w:val="single" w:sz="8" w:space="0" w:color="auto"/>
              <w:right w:val="single" w:sz="8" w:space="0" w:color="auto"/>
            </w:tcBorders>
          </w:tcPr>
          <w:p w14:paraId="69E5B6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20" w:type="dxa"/>
            <w:tcBorders>
              <w:top w:val="nil"/>
              <w:left w:val="nil"/>
              <w:bottom w:val="single" w:sz="8" w:space="0" w:color="auto"/>
              <w:right w:val="single" w:sz="8" w:space="0" w:color="auto"/>
            </w:tcBorders>
          </w:tcPr>
          <w:p w14:paraId="2C8D45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42AD96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649" w:type="dxa"/>
            <w:tcBorders>
              <w:top w:val="nil"/>
              <w:left w:val="nil"/>
              <w:bottom w:val="single" w:sz="8" w:space="0" w:color="auto"/>
              <w:right w:val="single" w:sz="8" w:space="0" w:color="auto"/>
            </w:tcBorders>
          </w:tcPr>
          <w:p w14:paraId="186646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630" w:type="dxa"/>
            <w:tcBorders>
              <w:top w:val="nil"/>
              <w:left w:val="nil"/>
              <w:bottom w:val="single" w:sz="8" w:space="0" w:color="auto"/>
              <w:right w:val="single" w:sz="8" w:space="0" w:color="auto"/>
            </w:tcBorders>
          </w:tcPr>
          <w:p w14:paraId="26A807BB" w14:textId="77777777"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173D65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FC8380" w14:textId="77777777" w:rsidTr="005B0741">
        <w:trPr>
          <w:trHeight w:val="283"/>
        </w:trPr>
        <w:tc>
          <w:tcPr>
            <w:tcW w:w="533" w:type="dxa"/>
            <w:tcBorders>
              <w:top w:val="nil"/>
              <w:left w:val="single" w:sz="8" w:space="0" w:color="auto"/>
              <w:bottom w:val="single" w:sz="4" w:space="0" w:color="auto"/>
              <w:right w:val="single" w:sz="8" w:space="0" w:color="auto"/>
            </w:tcBorders>
          </w:tcPr>
          <w:p w14:paraId="182DD9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408" w:type="dxa"/>
            <w:tcBorders>
              <w:top w:val="nil"/>
              <w:left w:val="nil"/>
              <w:bottom w:val="single" w:sz="4" w:space="0" w:color="auto"/>
              <w:right w:val="single" w:sz="8" w:space="0" w:color="auto"/>
            </w:tcBorders>
          </w:tcPr>
          <w:p w14:paraId="320403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20" w:type="dxa"/>
            <w:tcBorders>
              <w:top w:val="nil"/>
              <w:left w:val="nil"/>
              <w:bottom w:val="single" w:sz="4" w:space="0" w:color="auto"/>
              <w:right w:val="single" w:sz="8" w:space="0" w:color="auto"/>
            </w:tcBorders>
          </w:tcPr>
          <w:p w14:paraId="5F15C69F" w14:textId="4F7776A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4" w:space="0" w:color="auto"/>
              <w:right w:val="single" w:sz="8" w:space="0" w:color="auto"/>
            </w:tcBorders>
          </w:tcPr>
          <w:p w14:paraId="6171B3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649" w:type="dxa"/>
            <w:tcBorders>
              <w:top w:val="nil"/>
              <w:left w:val="nil"/>
              <w:bottom w:val="single" w:sz="4" w:space="0" w:color="auto"/>
              <w:right w:val="single" w:sz="8" w:space="0" w:color="auto"/>
            </w:tcBorders>
          </w:tcPr>
          <w:p w14:paraId="62030B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630" w:type="dxa"/>
            <w:tcBorders>
              <w:top w:val="nil"/>
              <w:left w:val="nil"/>
              <w:bottom w:val="single" w:sz="4" w:space="0" w:color="auto"/>
              <w:right w:val="single" w:sz="8" w:space="0" w:color="auto"/>
            </w:tcBorders>
          </w:tcPr>
          <w:p w14:paraId="29D2C7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2" w:type="dxa"/>
            <w:tcBorders>
              <w:top w:val="nil"/>
              <w:left w:val="nil"/>
              <w:bottom w:val="single" w:sz="4" w:space="0" w:color="auto"/>
              <w:right w:val="single" w:sz="8" w:space="0" w:color="auto"/>
            </w:tcBorders>
          </w:tcPr>
          <w:p w14:paraId="1647D6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9EB357A" w14:textId="77777777" w:rsidTr="005B0741">
        <w:trPr>
          <w:trHeight w:val="283"/>
        </w:trPr>
        <w:tc>
          <w:tcPr>
            <w:tcW w:w="533" w:type="dxa"/>
            <w:tcBorders>
              <w:top w:val="single" w:sz="4" w:space="0" w:color="auto"/>
              <w:left w:val="single" w:sz="8" w:space="0" w:color="auto"/>
              <w:bottom w:val="single" w:sz="8" w:space="0" w:color="auto"/>
              <w:right w:val="single" w:sz="8" w:space="0" w:color="auto"/>
            </w:tcBorders>
          </w:tcPr>
          <w:p w14:paraId="5E4DBC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141</w:t>
            </w:r>
          </w:p>
        </w:tc>
        <w:tc>
          <w:tcPr>
            <w:tcW w:w="2408" w:type="dxa"/>
            <w:tcBorders>
              <w:top w:val="single" w:sz="4" w:space="0" w:color="auto"/>
              <w:left w:val="nil"/>
              <w:bottom w:val="single" w:sz="8" w:space="0" w:color="auto"/>
              <w:right w:val="single" w:sz="8" w:space="0" w:color="auto"/>
            </w:tcBorders>
          </w:tcPr>
          <w:p w14:paraId="674A8B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TargetBranchCode</w:t>
            </w:r>
          </w:p>
        </w:tc>
        <w:tc>
          <w:tcPr>
            <w:tcW w:w="620" w:type="dxa"/>
            <w:tcBorders>
              <w:top w:val="single" w:sz="4" w:space="0" w:color="auto"/>
              <w:left w:val="nil"/>
              <w:bottom w:val="single" w:sz="8" w:space="0" w:color="auto"/>
              <w:right w:val="single" w:sz="8" w:space="0" w:color="auto"/>
            </w:tcBorders>
          </w:tcPr>
          <w:p w14:paraId="31DE9E6F" w14:textId="3510ADF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921" w:type="dxa"/>
            <w:tcBorders>
              <w:top w:val="single" w:sz="4" w:space="0" w:color="auto"/>
              <w:left w:val="nil"/>
              <w:bottom w:val="single" w:sz="8" w:space="0" w:color="auto"/>
              <w:right w:val="single" w:sz="8" w:space="0" w:color="auto"/>
            </w:tcBorders>
          </w:tcPr>
          <w:p w14:paraId="4470CF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649" w:type="dxa"/>
            <w:tcBorders>
              <w:top w:val="single" w:sz="4" w:space="0" w:color="auto"/>
              <w:left w:val="nil"/>
              <w:bottom w:val="single" w:sz="8" w:space="0" w:color="auto"/>
              <w:right w:val="single" w:sz="8" w:space="0" w:color="auto"/>
            </w:tcBorders>
          </w:tcPr>
          <w:p w14:paraId="36D857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对方网点号</w:t>
            </w:r>
          </w:p>
        </w:tc>
        <w:tc>
          <w:tcPr>
            <w:tcW w:w="1630" w:type="dxa"/>
            <w:tcBorders>
              <w:top w:val="single" w:sz="4" w:space="0" w:color="auto"/>
              <w:left w:val="nil"/>
              <w:bottom w:val="single" w:sz="8" w:space="0" w:color="auto"/>
              <w:right w:val="single" w:sz="8" w:space="0" w:color="auto"/>
            </w:tcBorders>
          </w:tcPr>
          <w:p w14:paraId="248E8C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转销售人/机构、非交易过户时使用</w:t>
            </w:r>
          </w:p>
        </w:tc>
        <w:tc>
          <w:tcPr>
            <w:tcW w:w="712" w:type="dxa"/>
            <w:tcBorders>
              <w:top w:val="single" w:sz="4" w:space="0" w:color="auto"/>
              <w:left w:val="nil"/>
              <w:bottom w:val="single" w:sz="8" w:space="0" w:color="auto"/>
              <w:right w:val="single" w:sz="8" w:space="0" w:color="auto"/>
            </w:tcBorders>
          </w:tcPr>
          <w:p w14:paraId="0BC2C4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373FFF" w14:textId="77777777" w:rsidTr="005B0741">
        <w:trPr>
          <w:trHeight w:val="283"/>
        </w:trPr>
        <w:tc>
          <w:tcPr>
            <w:tcW w:w="533" w:type="dxa"/>
            <w:tcBorders>
              <w:top w:val="nil"/>
              <w:left w:val="single" w:sz="8" w:space="0" w:color="auto"/>
              <w:bottom w:val="single" w:sz="8" w:space="0" w:color="auto"/>
              <w:right w:val="single" w:sz="8" w:space="0" w:color="auto"/>
            </w:tcBorders>
          </w:tcPr>
          <w:p w14:paraId="5F6F5D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142</w:t>
            </w:r>
          </w:p>
        </w:tc>
        <w:tc>
          <w:tcPr>
            <w:tcW w:w="2408" w:type="dxa"/>
            <w:tcBorders>
              <w:top w:val="nil"/>
              <w:left w:val="nil"/>
              <w:bottom w:val="single" w:sz="8" w:space="0" w:color="auto"/>
              <w:right w:val="single" w:sz="8" w:space="0" w:color="auto"/>
            </w:tcBorders>
          </w:tcPr>
          <w:p w14:paraId="4E5318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TargetTransactionAccountID</w:t>
            </w:r>
          </w:p>
        </w:tc>
        <w:tc>
          <w:tcPr>
            <w:tcW w:w="620" w:type="dxa"/>
            <w:tcBorders>
              <w:top w:val="nil"/>
              <w:left w:val="nil"/>
              <w:bottom w:val="single" w:sz="8" w:space="0" w:color="auto"/>
              <w:right w:val="single" w:sz="8" w:space="0" w:color="auto"/>
            </w:tcBorders>
          </w:tcPr>
          <w:p w14:paraId="64CE2BEB" w14:textId="5BEF359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5477D2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649" w:type="dxa"/>
            <w:tcBorders>
              <w:top w:val="nil"/>
              <w:left w:val="nil"/>
              <w:bottom w:val="single" w:sz="8" w:space="0" w:color="auto"/>
              <w:right w:val="single" w:sz="8" w:space="0" w:color="auto"/>
            </w:tcBorders>
          </w:tcPr>
          <w:p w14:paraId="13E59D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对方销售人处投资人交易账号</w:t>
            </w:r>
          </w:p>
        </w:tc>
        <w:tc>
          <w:tcPr>
            <w:tcW w:w="1630" w:type="dxa"/>
            <w:tcBorders>
              <w:top w:val="nil"/>
              <w:left w:val="nil"/>
              <w:bottom w:val="single" w:sz="8" w:space="0" w:color="auto"/>
              <w:right w:val="single" w:sz="8" w:space="0" w:color="auto"/>
            </w:tcBorders>
          </w:tcPr>
          <w:p w14:paraId="6ACFB28A" w14:textId="77777777"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3D013A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8708758" w14:textId="77777777" w:rsidTr="005B0741">
        <w:trPr>
          <w:trHeight w:val="283"/>
        </w:trPr>
        <w:tc>
          <w:tcPr>
            <w:tcW w:w="533" w:type="dxa"/>
            <w:tcBorders>
              <w:top w:val="nil"/>
              <w:left w:val="single" w:sz="8" w:space="0" w:color="auto"/>
              <w:bottom w:val="single" w:sz="8" w:space="0" w:color="auto"/>
              <w:right w:val="single" w:sz="8" w:space="0" w:color="auto"/>
            </w:tcBorders>
          </w:tcPr>
          <w:p w14:paraId="299F03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147</w:t>
            </w:r>
          </w:p>
        </w:tc>
        <w:tc>
          <w:tcPr>
            <w:tcW w:w="2408" w:type="dxa"/>
            <w:tcBorders>
              <w:top w:val="nil"/>
              <w:left w:val="nil"/>
              <w:bottom w:val="single" w:sz="8" w:space="0" w:color="auto"/>
              <w:right w:val="single" w:sz="8" w:space="0" w:color="auto"/>
            </w:tcBorders>
          </w:tcPr>
          <w:p w14:paraId="545965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TargetTAAccountID</w:t>
            </w:r>
          </w:p>
        </w:tc>
        <w:tc>
          <w:tcPr>
            <w:tcW w:w="620" w:type="dxa"/>
            <w:tcBorders>
              <w:top w:val="nil"/>
              <w:left w:val="nil"/>
              <w:bottom w:val="single" w:sz="8" w:space="0" w:color="auto"/>
              <w:right w:val="single" w:sz="8" w:space="0" w:color="auto"/>
            </w:tcBorders>
          </w:tcPr>
          <w:p w14:paraId="049177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5BB17C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649" w:type="dxa"/>
            <w:tcBorders>
              <w:top w:val="nil"/>
              <w:left w:val="nil"/>
              <w:bottom w:val="single" w:sz="8" w:space="0" w:color="auto"/>
              <w:right w:val="single" w:sz="8" w:space="0" w:color="auto"/>
            </w:tcBorders>
          </w:tcPr>
          <w:p w14:paraId="42FCAC0A" w14:textId="02E7158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对方基金账号</w:t>
            </w:r>
          </w:p>
        </w:tc>
        <w:tc>
          <w:tcPr>
            <w:tcW w:w="1630" w:type="dxa"/>
            <w:tcBorders>
              <w:top w:val="nil"/>
              <w:left w:val="nil"/>
              <w:bottom w:val="single" w:sz="8" w:space="0" w:color="auto"/>
              <w:right w:val="single" w:sz="8" w:space="0" w:color="auto"/>
            </w:tcBorders>
          </w:tcPr>
          <w:p w14:paraId="7260D4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非交易过户时</w:t>
            </w:r>
          </w:p>
        </w:tc>
        <w:tc>
          <w:tcPr>
            <w:tcW w:w="712" w:type="dxa"/>
            <w:tcBorders>
              <w:top w:val="nil"/>
              <w:left w:val="nil"/>
              <w:bottom w:val="single" w:sz="8" w:space="0" w:color="auto"/>
              <w:right w:val="single" w:sz="8" w:space="0" w:color="auto"/>
            </w:tcBorders>
          </w:tcPr>
          <w:p w14:paraId="07C7D6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A2653FD" w14:textId="77777777" w:rsidTr="005B0741">
        <w:trPr>
          <w:trHeight w:val="283"/>
        </w:trPr>
        <w:tc>
          <w:tcPr>
            <w:tcW w:w="533" w:type="dxa"/>
            <w:tcBorders>
              <w:top w:val="nil"/>
              <w:left w:val="single" w:sz="8" w:space="0" w:color="auto"/>
              <w:bottom w:val="single" w:sz="8" w:space="0" w:color="auto"/>
              <w:right w:val="single" w:sz="8" w:space="0" w:color="auto"/>
            </w:tcBorders>
          </w:tcPr>
          <w:p w14:paraId="3004EC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152</w:t>
            </w:r>
          </w:p>
        </w:tc>
        <w:tc>
          <w:tcPr>
            <w:tcW w:w="2408" w:type="dxa"/>
            <w:tcBorders>
              <w:top w:val="nil"/>
              <w:left w:val="nil"/>
              <w:bottom w:val="single" w:sz="8" w:space="0" w:color="auto"/>
              <w:right w:val="single" w:sz="8" w:space="0" w:color="auto"/>
            </w:tcBorders>
          </w:tcPr>
          <w:p w14:paraId="47E900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TargetRegionCode</w:t>
            </w:r>
          </w:p>
        </w:tc>
        <w:tc>
          <w:tcPr>
            <w:tcW w:w="620" w:type="dxa"/>
            <w:tcBorders>
              <w:top w:val="nil"/>
              <w:left w:val="nil"/>
              <w:bottom w:val="single" w:sz="8" w:space="0" w:color="auto"/>
              <w:right w:val="single" w:sz="8" w:space="0" w:color="auto"/>
            </w:tcBorders>
          </w:tcPr>
          <w:p w14:paraId="50D1EF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20DFDD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649" w:type="dxa"/>
            <w:tcBorders>
              <w:top w:val="nil"/>
              <w:left w:val="nil"/>
              <w:bottom w:val="single" w:sz="8" w:space="0" w:color="auto"/>
              <w:right w:val="single" w:sz="8" w:space="0" w:color="auto"/>
            </w:tcBorders>
          </w:tcPr>
          <w:p w14:paraId="475272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对方所在地区编号</w:t>
            </w:r>
          </w:p>
        </w:tc>
        <w:tc>
          <w:tcPr>
            <w:tcW w:w="1630" w:type="dxa"/>
            <w:tcBorders>
              <w:top w:val="nil"/>
              <w:left w:val="nil"/>
              <w:bottom w:val="single" w:sz="8" w:space="0" w:color="auto"/>
              <w:right w:val="single" w:sz="8" w:space="0" w:color="auto"/>
            </w:tcBorders>
          </w:tcPr>
          <w:p w14:paraId="40EED842" w14:textId="5131A8E2"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25EB2C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47AA727" w14:textId="77777777" w:rsidTr="005B0741">
        <w:trPr>
          <w:trHeight w:val="283"/>
        </w:trPr>
        <w:tc>
          <w:tcPr>
            <w:tcW w:w="533" w:type="dxa"/>
            <w:tcBorders>
              <w:top w:val="nil"/>
              <w:left w:val="single" w:sz="8" w:space="0" w:color="auto"/>
              <w:bottom w:val="single" w:sz="8" w:space="0" w:color="auto"/>
              <w:right w:val="single" w:sz="8" w:space="0" w:color="auto"/>
            </w:tcBorders>
          </w:tcPr>
          <w:p w14:paraId="3B70E1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165</w:t>
            </w:r>
          </w:p>
        </w:tc>
        <w:tc>
          <w:tcPr>
            <w:tcW w:w="2408" w:type="dxa"/>
            <w:tcBorders>
              <w:top w:val="nil"/>
              <w:left w:val="nil"/>
              <w:bottom w:val="single" w:sz="8" w:space="0" w:color="auto"/>
              <w:right w:val="single" w:sz="8" w:space="0" w:color="auto"/>
            </w:tcBorders>
          </w:tcPr>
          <w:p w14:paraId="749A48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ContractNo</w:t>
            </w:r>
          </w:p>
        </w:tc>
        <w:tc>
          <w:tcPr>
            <w:tcW w:w="620" w:type="dxa"/>
            <w:tcBorders>
              <w:top w:val="nil"/>
              <w:left w:val="nil"/>
              <w:bottom w:val="single" w:sz="8" w:space="0" w:color="auto"/>
              <w:right w:val="single" w:sz="8" w:space="0" w:color="auto"/>
            </w:tcBorders>
          </w:tcPr>
          <w:p w14:paraId="5DDE38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312729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649" w:type="dxa"/>
            <w:tcBorders>
              <w:top w:val="nil"/>
              <w:left w:val="nil"/>
              <w:bottom w:val="single" w:sz="8" w:space="0" w:color="auto"/>
              <w:right w:val="single" w:sz="8" w:space="0" w:color="auto"/>
            </w:tcBorders>
          </w:tcPr>
          <w:p w14:paraId="4674C7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合约编号</w:t>
            </w:r>
          </w:p>
        </w:tc>
        <w:tc>
          <w:tcPr>
            <w:tcW w:w="1630" w:type="dxa"/>
            <w:tcBorders>
              <w:top w:val="nil"/>
              <w:left w:val="nil"/>
              <w:bottom w:val="single" w:sz="8" w:space="0" w:color="auto"/>
              <w:right w:val="single" w:sz="8" w:space="0" w:color="auto"/>
            </w:tcBorders>
          </w:tcPr>
          <w:p w14:paraId="090DB4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冻结的法律文书编号等</w:t>
            </w:r>
          </w:p>
        </w:tc>
        <w:tc>
          <w:tcPr>
            <w:tcW w:w="712" w:type="dxa"/>
            <w:tcBorders>
              <w:top w:val="nil"/>
              <w:left w:val="nil"/>
              <w:bottom w:val="single" w:sz="8" w:space="0" w:color="auto"/>
              <w:right w:val="single" w:sz="8" w:space="0" w:color="auto"/>
            </w:tcBorders>
          </w:tcPr>
          <w:p w14:paraId="6DDA22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E9AA02C" w14:textId="77777777" w:rsidTr="005B0741">
        <w:trPr>
          <w:trHeight w:val="283"/>
        </w:trPr>
        <w:tc>
          <w:tcPr>
            <w:tcW w:w="533" w:type="dxa"/>
            <w:tcBorders>
              <w:top w:val="nil"/>
              <w:left w:val="single" w:sz="8" w:space="0" w:color="auto"/>
              <w:bottom w:val="single" w:sz="8" w:space="0" w:color="auto"/>
              <w:right w:val="single" w:sz="8" w:space="0" w:color="auto"/>
            </w:tcBorders>
          </w:tcPr>
          <w:p w14:paraId="506B60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177</w:t>
            </w:r>
          </w:p>
        </w:tc>
        <w:tc>
          <w:tcPr>
            <w:tcW w:w="2408" w:type="dxa"/>
            <w:tcBorders>
              <w:top w:val="nil"/>
              <w:left w:val="nil"/>
              <w:bottom w:val="single" w:sz="8" w:space="0" w:color="auto"/>
              <w:right w:val="single" w:sz="8" w:space="0" w:color="auto"/>
            </w:tcBorders>
          </w:tcPr>
          <w:p w14:paraId="427160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BusinessFinishFlag</w:t>
            </w:r>
          </w:p>
        </w:tc>
        <w:tc>
          <w:tcPr>
            <w:tcW w:w="620" w:type="dxa"/>
            <w:tcBorders>
              <w:top w:val="nil"/>
              <w:left w:val="nil"/>
              <w:bottom w:val="single" w:sz="8" w:space="0" w:color="auto"/>
              <w:right w:val="single" w:sz="8" w:space="0" w:color="auto"/>
            </w:tcBorders>
          </w:tcPr>
          <w:p w14:paraId="12968F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3515E7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49" w:type="dxa"/>
            <w:tcBorders>
              <w:top w:val="nil"/>
              <w:left w:val="nil"/>
              <w:bottom w:val="single" w:sz="8" w:space="0" w:color="auto"/>
              <w:right w:val="single" w:sz="8" w:space="0" w:color="auto"/>
            </w:tcBorders>
          </w:tcPr>
          <w:p w14:paraId="2452CA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业务过程完全结束标识</w:t>
            </w:r>
          </w:p>
        </w:tc>
        <w:tc>
          <w:tcPr>
            <w:tcW w:w="1630" w:type="dxa"/>
            <w:tcBorders>
              <w:top w:val="nil"/>
              <w:left w:val="nil"/>
              <w:bottom w:val="single" w:sz="8" w:space="0" w:color="auto"/>
              <w:right w:val="single" w:sz="8" w:space="0" w:color="auto"/>
            </w:tcBorders>
          </w:tcPr>
          <w:p w14:paraId="2C21C579" w14:textId="70F25754"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26A18C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3580D61" w14:textId="77777777" w:rsidTr="005B0741">
        <w:trPr>
          <w:trHeight w:val="283"/>
        </w:trPr>
        <w:tc>
          <w:tcPr>
            <w:tcW w:w="533" w:type="dxa"/>
            <w:tcBorders>
              <w:top w:val="nil"/>
              <w:left w:val="single" w:sz="8" w:space="0" w:color="auto"/>
              <w:bottom w:val="single" w:sz="8" w:space="0" w:color="auto"/>
              <w:right w:val="single" w:sz="8" w:space="0" w:color="auto"/>
            </w:tcBorders>
          </w:tcPr>
          <w:p w14:paraId="2CFF77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254</w:t>
            </w:r>
          </w:p>
        </w:tc>
        <w:tc>
          <w:tcPr>
            <w:tcW w:w="2408" w:type="dxa"/>
            <w:tcBorders>
              <w:top w:val="nil"/>
              <w:left w:val="nil"/>
              <w:bottom w:val="single" w:sz="8" w:space="0" w:color="auto"/>
              <w:right w:val="single" w:sz="8" w:space="0" w:color="auto"/>
            </w:tcBorders>
          </w:tcPr>
          <w:p w14:paraId="5F936A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Specification</w:t>
            </w:r>
          </w:p>
        </w:tc>
        <w:tc>
          <w:tcPr>
            <w:tcW w:w="620" w:type="dxa"/>
            <w:tcBorders>
              <w:top w:val="nil"/>
              <w:left w:val="nil"/>
              <w:bottom w:val="single" w:sz="8" w:space="0" w:color="auto"/>
              <w:right w:val="single" w:sz="8" w:space="0" w:color="auto"/>
            </w:tcBorders>
          </w:tcPr>
          <w:p w14:paraId="357BCF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69C65524" w14:textId="1C0D150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6</w:t>
            </w:r>
            <w:r>
              <w:rPr>
                <w:rFonts w:asciiTheme="minorEastAsia" w:eastAsiaTheme="minorEastAsia" w:hAnsiTheme="minorEastAsia"/>
                <w:kern w:val="0"/>
                <w:sz w:val="18"/>
                <w:szCs w:val="18"/>
              </w:rPr>
              <w:t>0</w:t>
            </w:r>
          </w:p>
        </w:tc>
        <w:tc>
          <w:tcPr>
            <w:tcW w:w="1649" w:type="dxa"/>
            <w:tcBorders>
              <w:top w:val="nil"/>
              <w:left w:val="nil"/>
              <w:bottom w:val="single" w:sz="8" w:space="0" w:color="auto"/>
              <w:right w:val="single" w:sz="8" w:space="0" w:color="auto"/>
            </w:tcBorders>
          </w:tcPr>
          <w:p w14:paraId="78BD47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摘要说明</w:t>
            </w:r>
          </w:p>
        </w:tc>
        <w:tc>
          <w:tcPr>
            <w:tcW w:w="1630" w:type="dxa"/>
            <w:tcBorders>
              <w:top w:val="nil"/>
              <w:left w:val="nil"/>
              <w:bottom w:val="single" w:sz="8" w:space="0" w:color="auto"/>
              <w:right w:val="single" w:sz="8" w:space="0" w:color="auto"/>
            </w:tcBorders>
            <w:vAlign w:val="center"/>
          </w:tcPr>
          <w:p w14:paraId="6645BF67" w14:textId="7E95D298"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1CCCAEBB" w14:textId="54BD001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42A7CE7" w14:textId="77777777" w:rsidTr="005B0741">
        <w:trPr>
          <w:trHeight w:val="283"/>
        </w:trPr>
        <w:tc>
          <w:tcPr>
            <w:tcW w:w="533" w:type="dxa"/>
            <w:tcBorders>
              <w:top w:val="nil"/>
              <w:left w:val="single" w:sz="8" w:space="0" w:color="auto"/>
              <w:bottom w:val="single" w:sz="8" w:space="0" w:color="auto"/>
              <w:right w:val="single" w:sz="8" w:space="0" w:color="auto"/>
            </w:tcBorders>
          </w:tcPr>
          <w:p w14:paraId="14062D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408" w:type="dxa"/>
            <w:tcBorders>
              <w:top w:val="nil"/>
              <w:left w:val="nil"/>
              <w:bottom w:val="single" w:sz="8" w:space="0" w:color="auto"/>
              <w:right w:val="single" w:sz="8" w:space="0" w:color="auto"/>
            </w:tcBorders>
          </w:tcPr>
          <w:p w14:paraId="4BFC7F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20" w:type="dxa"/>
            <w:tcBorders>
              <w:top w:val="nil"/>
              <w:left w:val="nil"/>
              <w:bottom w:val="single" w:sz="8" w:space="0" w:color="auto"/>
              <w:right w:val="single" w:sz="8" w:space="0" w:color="auto"/>
            </w:tcBorders>
          </w:tcPr>
          <w:p w14:paraId="30BD01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5DEF59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49" w:type="dxa"/>
            <w:tcBorders>
              <w:top w:val="nil"/>
              <w:left w:val="nil"/>
              <w:bottom w:val="single" w:sz="8" w:space="0" w:color="auto"/>
              <w:right w:val="single" w:sz="8" w:space="0" w:color="auto"/>
            </w:tcBorders>
          </w:tcPr>
          <w:p w14:paraId="4254E0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630" w:type="dxa"/>
            <w:tcBorders>
              <w:top w:val="nil"/>
              <w:left w:val="nil"/>
              <w:bottom w:val="single" w:sz="8" w:space="0" w:color="auto"/>
              <w:right w:val="single" w:sz="8" w:space="0" w:color="auto"/>
            </w:tcBorders>
          </w:tcPr>
          <w:p w14:paraId="4D29A605" w14:textId="74DEDA61"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51D2EF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3DD44C6" w14:textId="77777777" w:rsidTr="005B0741">
        <w:trPr>
          <w:trHeight w:val="283"/>
        </w:trPr>
        <w:tc>
          <w:tcPr>
            <w:tcW w:w="533" w:type="dxa"/>
            <w:tcBorders>
              <w:top w:val="nil"/>
              <w:left w:val="single" w:sz="8" w:space="0" w:color="auto"/>
              <w:bottom w:val="single" w:sz="8" w:space="0" w:color="auto"/>
              <w:right w:val="single" w:sz="8" w:space="0" w:color="auto"/>
            </w:tcBorders>
          </w:tcPr>
          <w:p w14:paraId="0D066A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408" w:type="dxa"/>
            <w:tcBorders>
              <w:top w:val="nil"/>
              <w:left w:val="nil"/>
              <w:bottom w:val="single" w:sz="8" w:space="0" w:color="auto"/>
              <w:right w:val="single" w:sz="8" w:space="0" w:color="auto"/>
            </w:tcBorders>
          </w:tcPr>
          <w:p w14:paraId="4A4205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p>
        </w:tc>
        <w:tc>
          <w:tcPr>
            <w:tcW w:w="620" w:type="dxa"/>
            <w:tcBorders>
              <w:top w:val="nil"/>
              <w:left w:val="nil"/>
              <w:bottom w:val="single" w:sz="8" w:space="0" w:color="auto"/>
              <w:right w:val="single" w:sz="8" w:space="0" w:color="auto"/>
            </w:tcBorders>
          </w:tcPr>
          <w:p w14:paraId="61EB5062" w14:textId="246CB88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921" w:type="dxa"/>
            <w:tcBorders>
              <w:top w:val="nil"/>
              <w:left w:val="nil"/>
              <w:bottom w:val="single" w:sz="8" w:space="0" w:color="auto"/>
              <w:right w:val="single" w:sz="8" w:space="0" w:color="auto"/>
            </w:tcBorders>
          </w:tcPr>
          <w:p w14:paraId="1B77AB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49" w:type="dxa"/>
            <w:tcBorders>
              <w:top w:val="nil"/>
              <w:left w:val="nil"/>
              <w:bottom w:val="single" w:sz="8" w:space="0" w:color="auto"/>
              <w:right w:val="single" w:sz="8" w:space="0" w:color="auto"/>
            </w:tcBorders>
          </w:tcPr>
          <w:p w14:paraId="58F276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1630" w:type="dxa"/>
            <w:tcBorders>
              <w:top w:val="nil"/>
              <w:left w:val="nil"/>
              <w:bottom w:val="single" w:sz="8" w:space="0" w:color="auto"/>
              <w:right w:val="single" w:sz="8" w:space="0" w:color="auto"/>
            </w:tcBorders>
          </w:tcPr>
          <w:p w14:paraId="68C9E592" w14:textId="5C75FAEB"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247913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FACD654" w14:textId="77777777" w:rsidTr="005B0741">
        <w:trPr>
          <w:trHeight w:val="283"/>
        </w:trPr>
        <w:tc>
          <w:tcPr>
            <w:tcW w:w="533" w:type="dxa"/>
            <w:tcBorders>
              <w:top w:val="nil"/>
              <w:left w:val="single" w:sz="8" w:space="0" w:color="auto"/>
              <w:bottom w:val="single" w:sz="8" w:space="0" w:color="auto"/>
              <w:right w:val="single" w:sz="8" w:space="0" w:color="auto"/>
            </w:tcBorders>
          </w:tcPr>
          <w:p w14:paraId="6AA432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408" w:type="dxa"/>
            <w:tcBorders>
              <w:top w:val="nil"/>
              <w:left w:val="nil"/>
              <w:bottom w:val="single" w:sz="8" w:space="0" w:color="auto"/>
              <w:right w:val="single" w:sz="8" w:space="0" w:color="auto"/>
            </w:tcBorders>
          </w:tcPr>
          <w:p w14:paraId="382C79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620" w:type="dxa"/>
            <w:tcBorders>
              <w:top w:val="nil"/>
              <w:left w:val="nil"/>
              <w:bottom w:val="single" w:sz="8" w:space="0" w:color="auto"/>
              <w:right w:val="single" w:sz="8" w:space="0" w:color="auto"/>
            </w:tcBorders>
          </w:tcPr>
          <w:p w14:paraId="1D2C66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21" w:type="dxa"/>
            <w:tcBorders>
              <w:top w:val="nil"/>
              <w:left w:val="nil"/>
              <w:bottom w:val="single" w:sz="8" w:space="0" w:color="auto"/>
              <w:right w:val="single" w:sz="8" w:space="0" w:color="auto"/>
            </w:tcBorders>
          </w:tcPr>
          <w:p w14:paraId="4B6040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649" w:type="dxa"/>
            <w:tcBorders>
              <w:top w:val="nil"/>
              <w:left w:val="nil"/>
              <w:bottom w:val="single" w:sz="8" w:space="0" w:color="auto"/>
              <w:right w:val="single" w:sz="8" w:space="0" w:color="auto"/>
            </w:tcBorders>
          </w:tcPr>
          <w:p w14:paraId="469272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的原确认日期</w:t>
            </w:r>
          </w:p>
        </w:tc>
        <w:tc>
          <w:tcPr>
            <w:tcW w:w="1630" w:type="dxa"/>
            <w:tcBorders>
              <w:top w:val="nil"/>
              <w:left w:val="nil"/>
              <w:bottom w:val="single" w:sz="8" w:space="0" w:color="auto"/>
              <w:right w:val="single" w:sz="8" w:space="0" w:color="auto"/>
            </w:tcBorders>
          </w:tcPr>
          <w:p w14:paraId="7B2C3CA5" w14:textId="77777777" w:rsidR="008E163F" w:rsidRDefault="008E163F">
            <w:pPr>
              <w:snapToGrid w:val="0"/>
              <w:rPr>
                <w:rFonts w:asciiTheme="minorEastAsia" w:eastAsiaTheme="minorEastAsia" w:hAnsiTheme="minorEastAsia"/>
                <w:sz w:val="18"/>
              </w:rPr>
            </w:pPr>
          </w:p>
        </w:tc>
        <w:tc>
          <w:tcPr>
            <w:tcW w:w="712" w:type="dxa"/>
            <w:tcBorders>
              <w:top w:val="nil"/>
              <w:left w:val="nil"/>
              <w:bottom w:val="single" w:sz="8" w:space="0" w:color="auto"/>
              <w:right w:val="single" w:sz="8" w:space="0" w:color="auto"/>
            </w:tcBorders>
          </w:tcPr>
          <w:p w14:paraId="6B1F6D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E76DDB0" w14:textId="77777777" w:rsidTr="005B0741">
        <w:trPr>
          <w:trHeight w:val="283"/>
        </w:trPr>
        <w:tc>
          <w:tcPr>
            <w:tcW w:w="533" w:type="dxa"/>
            <w:tcBorders>
              <w:top w:val="nil"/>
              <w:left w:val="single" w:sz="8" w:space="0" w:color="auto"/>
              <w:bottom w:val="single" w:sz="8" w:space="0" w:color="auto"/>
              <w:right w:val="single" w:sz="8" w:space="0" w:color="auto"/>
            </w:tcBorders>
          </w:tcPr>
          <w:p w14:paraId="14A733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408" w:type="dxa"/>
            <w:tcBorders>
              <w:top w:val="nil"/>
              <w:left w:val="nil"/>
              <w:bottom w:val="single" w:sz="8" w:space="0" w:color="auto"/>
              <w:right w:val="single" w:sz="8" w:space="0" w:color="auto"/>
            </w:tcBorders>
          </w:tcPr>
          <w:p w14:paraId="6D6222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620" w:type="dxa"/>
            <w:tcBorders>
              <w:top w:val="nil"/>
              <w:left w:val="nil"/>
              <w:bottom w:val="single" w:sz="8" w:space="0" w:color="auto"/>
              <w:right w:val="single" w:sz="8" w:space="0" w:color="auto"/>
            </w:tcBorders>
          </w:tcPr>
          <w:p w14:paraId="68D09A53" w14:textId="3527EA8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nil"/>
              <w:left w:val="nil"/>
              <w:bottom w:val="single" w:sz="8" w:space="0" w:color="auto"/>
              <w:right w:val="single" w:sz="8" w:space="0" w:color="auto"/>
            </w:tcBorders>
          </w:tcPr>
          <w:p w14:paraId="25BD48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49" w:type="dxa"/>
            <w:tcBorders>
              <w:top w:val="nil"/>
              <w:left w:val="nil"/>
              <w:bottom w:val="single" w:sz="8" w:space="0" w:color="auto"/>
              <w:right w:val="single" w:sz="8" w:space="0" w:color="auto"/>
            </w:tcBorders>
          </w:tcPr>
          <w:p w14:paraId="69907B7A" w14:textId="575E139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630" w:type="dxa"/>
            <w:tcBorders>
              <w:top w:val="nil"/>
              <w:left w:val="nil"/>
              <w:bottom w:val="single" w:sz="8" w:space="0" w:color="auto"/>
              <w:right w:val="single" w:sz="8" w:space="0" w:color="auto"/>
            </w:tcBorders>
          </w:tcPr>
          <w:p w14:paraId="2E012252" w14:textId="19CF584A" w:rsidR="008E163F" w:rsidRDefault="008E163F">
            <w:pPr>
              <w:widowControl/>
              <w:rPr>
                <w:rFonts w:asciiTheme="minorEastAsia" w:eastAsiaTheme="minorEastAsia" w:hAnsiTheme="minorEastAsia"/>
                <w:kern w:val="0"/>
                <w:sz w:val="18"/>
                <w:szCs w:val="18"/>
              </w:rPr>
            </w:pPr>
          </w:p>
        </w:tc>
        <w:tc>
          <w:tcPr>
            <w:tcW w:w="712" w:type="dxa"/>
            <w:tcBorders>
              <w:top w:val="nil"/>
              <w:left w:val="nil"/>
              <w:bottom w:val="single" w:sz="8" w:space="0" w:color="auto"/>
              <w:right w:val="single" w:sz="8" w:space="0" w:color="auto"/>
            </w:tcBorders>
          </w:tcPr>
          <w:p w14:paraId="7C8E69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1DA6E6E" w14:textId="77777777" w:rsidTr="005B0741">
        <w:trPr>
          <w:trHeight w:val="283"/>
        </w:trPr>
        <w:tc>
          <w:tcPr>
            <w:tcW w:w="533" w:type="dxa"/>
            <w:tcBorders>
              <w:top w:val="nil"/>
              <w:left w:val="single" w:sz="8" w:space="0" w:color="auto"/>
              <w:bottom w:val="single" w:sz="8" w:space="0" w:color="auto"/>
              <w:right w:val="single" w:sz="8" w:space="0" w:color="auto"/>
            </w:tcBorders>
          </w:tcPr>
          <w:p w14:paraId="31239C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507</w:t>
            </w:r>
          </w:p>
        </w:tc>
        <w:tc>
          <w:tcPr>
            <w:tcW w:w="2408" w:type="dxa"/>
            <w:tcBorders>
              <w:top w:val="nil"/>
              <w:left w:val="nil"/>
              <w:bottom w:val="single" w:sz="8" w:space="0" w:color="auto"/>
              <w:right w:val="single" w:sz="8" w:space="0" w:color="auto"/>
            </w:tcBorders>
          </w:tcPr>
          <w:p w14:paraId="3E39B1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w:t>
            </w:r>
          </w:p>
        </w:tc>
        <w:tc>
          <w:tcPr>
            <w:tcW w:w="620" w:type="dxa"/>
            <w:tcBorders>
              <w:top w:val="nil"/>
              <w:left w:val="nil"/>
              <w:bottom w:val="single" w:sz="8" w:space="0" w:color="auto"/>
              <w:right w:val="single" w:sz="8" w:space="0" w:color="auto"/>
            </w:tcBorders>
          </w:tcPr>
          <w:p w14:paraId="465D50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21" w:type="dxa"/>
            <w:tcBorders>
              <w:top w:val="nil"/>
              <w:left w:val="nil"/>
              <w:bottom w:val="single" w:sz="8" w:space="0" w:color="auto"/>
              <w:right w:val="single" w:sz="8" w:space="0" w:color="auto"/>
            </w:tcBorders>
          </w:tcPr>
          <w:p w14:paraId="04E171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649" w:type="dxa"/>
            <w:tcBorders>
              <w:top w:val="nil"/>
              <w:left w:val="nil"/>
              <w:bottom w:val="single" w:sz="8" w:space="0" w:color="auto"/>
              <w:right w:val="single" w:sz="8" w:space="0" w:color="auto"/>
            </w:tcBorders>
          </w:tcPr>
          <w:p w14:paraId="57BDDB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w:t>
            </w:r>
          </w:p>
        </w:tc>
        <w:tc>
          <w:tcPr>
            <w:tcW w:w="1630" w:type="dxa"/>
            <w:tcBorders>
              <w:top w:val="nil"/>
              <w:left w:val="nil"/>
              <w:bottom w:val="single" w:sz="8" w:space="0" w:color="auto"/>
              <w:right w:val="single" w:sz="8" w:space="0" w:color="auto"/>
            </w:tcBorders>
          </w:tcPr>
          <w:p w14:paraId="2992EA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2" w:type="dxa"/>
            <w:tcBorders>
              <w:top w:val="nil"/>
              <w:left w:val="nil"/>
              <w:bottom w:val="single" w:sz="8" w:space="0" w:color="auto"/>
              <w:right w:val="single" w:sz="8" w:space="0" w:color="auto"/>
            </w:tcBorders>
          </w:tcPr>
          <w:p w14:paraId="0437F5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EB9B1AB" w14:textId="77777777" w:rsidTr="005B0741">
        <w:trPr>
          <w:trHeight w:val="283"/>
        </w:trPr>
        <w:tc>
          <w:tcPr>
            <w:tcW w:w="533" w:type="dxa"/>
            <w:tcBorders>
              <w:top w:val="single" w:sz="8" w:space="0" w:color="auto"/>
              <w:left w:val="single" w:sz="8" w:space="0" w:color="auto"/>
              <w:bottom w:val="single" w:sz="8" w:space="0" w:color="auto"/>
              <w:right w:val="single" w:sz="8" w:space="0" w:color="auto"/>
            </w:tcBorders>
          </w:tcPr>
          <w:p w14:paraId="63CB62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510</w:t>
            </w:r>
          </w:p>
        </w:tc>
        <w:tc>
          <w:tcPr>
            <w:tcW w:w="2408" w:type="dxa"/>
            <w:tcBorders>
              <w:top w:val="single" w:sz="8" w:space="0" w:color="auto"/>
              <w:left w:val="nil"/>
              <w:bottom w:val="single" w:sz="8" w:space="0" w:color="auto"/>
              <w:right w:val="single" w:sz="8" w:space="0" w:color="auto"/>
            </w:tcBorders>
          </w:tcPr>
          <w:p w14:paraId="0CA001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UndistributeMonetaryIncomeFlag</w:t>
            </w:r>
          </w:p>
        </w:tc>
        <w:tc>
          <w:tcPr>
            <w:tcW w:w="620" w:type="dxa"/>
            <w:tcBorders>
              <w:top w:val="single" w:sz="8" w:space="0" w:color="auto"/>
              <w:left w:val="nil"/>
              <w:bottom w:val="single" w:sz="8" w:space="0" w:color="auto"/>
              <w:right w:val="single" w:sz="8" w:space="0" w:color="auto"/>
            </w:tcBorders>
          </w:tcPr>
          <w:p w14:paraId="715A3A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single" w:sz="8" w:space="0" w:color="auto"/>
              <w:left w:val="nil"/>
              <w:bottom w:val="single" w:sz="8" w:space="0" w:color="auto"/>
              <w:right w:val="single" w:sz="8" w:space="0" w:color="auto"/>
            </w:tcBorders>
          </w:tcPr>
          <w:p w14:paraId="2D71AD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649" w:type="dxa"/>
            <w:tcBorders>
              <w:top w:val="single" w:sz="8" w:space="0" w:color="auto"/>
              <w:left w:val="nil"/>
              <w:bottom w:val="single" w:sz="8" w:space="0" w:color="auto"/>
              <w:right w:val="single" w:sz="8" w:space="0" w:color="auto"/>
            </w:tcBorders>
          </w:tcPr>
          <w:p w14:paraId="7D10A1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货币基金未付收益金额正负</w:t>
            </w:r>
          </w:p>
        </w:tc>
        <w:tc>
          <w:tcPr>
            <w:tcW w:w="1630" w:type="dxa"/>
            <w:tcBorders>
              <w:top w:val="single" w:sz="8" w:space="0" w:color="auto"/>
              <w:left w:val="nil"/>
              <w:bottom w:val="single" w:sz="8" w:space="0" w:color="auto"/>
              <w:right w:val="single" w:sz="8" w:space="0" w:color="auto"/>
            </w:tcBorders>
          </w:tcPr>
          <w:p w14:paraId="02034FC1" w14:textId="5DB38F0C" w:rsidR="008E163F" w:rsidRDefault="008E163F">
            <w:pPr>
              <w:widowControl/>
              <w:rPr>
                <w:rFonts w:asciiTheme="minorEastAsia" w:eastAsiaTheme="minorEastAsia" w:hAnsiTheme="minorEastAsia"/>
                <w:kern w:val="0"/>
                <w:sz w:val="18"/>
                <w:szCs w:val="18"/>
              </w:rPr>
            </w:pPr>
          </w:p>
        </w:tc>
        <w:tc>
          <w:tcPr>
            <w:tcW w:w="712" w:type="dxa"/>
            <w:tcBorders>
              <w:top w:val="single" w:sz="8" w:space="0" w:color="auto"/>
              <w:left w:val="nil"/>
              <w:bottom w:val="single" w:sz="8" w:space="0" w:color="auto"/>
              <w:right w:val="single" w:sz="8" w:space="0" w:color="auto"/>
            </w:tcBorders>
          </w:tcPr>
          <w:p w14:paraId="541758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875767A" w14:textId="77777777" w:rsidTr="005B0741">
        <w:trPr>
          <w:trHeight w:val="283"/>
        </w:trPr>
        <w:tc>
          <w:tcPr>
            <w:tcW w:w="533" w:type="dxa"/>
            <w:tcBorders>
              <w:top w:val="single" w:sz="8" w:space="0" w:color="auto"/>
              <w:left w:val="single" w:sz="8" w:space="0" w:color="auto"/>
              <w:bottom w:val="single" w:sz="8" w:space="0" w:color="auto"/>
              <w:right w:val="single" w:sz="8" w:space="0" w:color="auto"/>
            </w:tcBorders>
            <w:vAlign w:val="center"/>
          </w:tcPr>
          <w:p w14:paraId="54E1B6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408" w:type="dxa"/>
            <w:tcBorders>
              <w:top w:val="single" w:sz="8" w:space="0" w:color="auto"/>
              <w:left w:val="nil"/>
              <w:bottom w:val="single" w:sz="8" w:space="0" w:color="auto"/>
              <w:right w:val="single" w:sz="8" w:space="0" w:color="auto"/>
            </w:tcBorders>
            <w:vAlign w:val="center"/>
          </w:tcPr>
          <w:p w14:paraId="721999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620" w:type="dxa"/>
            <w:tcBorders>
              <w:top w:val="single" w:sz="8" w:space="0" w:color="auto"/>
              <w:left w:val="nil"/>
              <w:bottom w:val="single" w:sz="8" w:space="0" w:color="auto"/>
              <w:right w:val="single" w:sz="8" w:space="0" w:color="auto"/>
            </w:tcBorders>
            <w:vAlign w:val="center"/>
          </w:tcPr>
          <w:p w14:paraId="5B3124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single" w:sz="8" w:space="0" w:color="auto"/>
              <w:left w:val="nil"/>
              <w:bottom w:val="single" w:sz="8" w:space="0" w:color="auto"/>
              <w:right w:val="single" w:sz="8" w:space="0" w:color="auto"/>
            </w:tcBorders>
            <w:vAlign w:val="center"/>
          </w:tcPr>
          <w:p w14:paraId="074E71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649" w:type="dxa"/>
            <w:tcBorders>
              <w:top w:val="single" w:sz="8" w:space="0" w:color="auto"/>
              <w:left w:val="nil"/>
              <w:bottom w:val="single" w:sz="8" w:space="0" w:color="auto"/>
              <w:right w:val="single" w:sz="8" w:space="0" w:color="auto"/>
            </w:tcBorders>
            <w:vAlign w:val="center"/>
          </w:tcPr>
          <w:p w14:paraId="675EDB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630" w:type="dxa"/>
            <w:tcBorders>
              <w:top w:val="single" w:sz="8" w:space="0" w:color="auto"/>
              <w:left w:val="nil"/>
              <w:bottom w:val="single" w:sz="8" w:space="0" w:color="auto"/>
              <w:right w:val="single" w:sz="8" w:space="0" w:color="auto"/>
            </w:tcBorders>
            <w:vAlign w:val="bottom"/>
          </w:tcPr>
          <w:p w14:paraId="3D2A5A64" w14:textId="77777777" w:rsidR="008E163F" w:rsidRDefault="008E163F">
            <w:pPr>
              <w:widowControl/>
              <w:rPr>
                <w:rFonts w:asciiTheme="minorEastAsia" w:eastAsiaTheme="minorEastAsia" w:hAnsiTheme="minorEastAsia"/>
                <w:sz w:val="18"/>
              </w:rPr>
            </w:pPr>
          </w:p>
        </w:tc>
        <w:tc>
          <w:tcPr>
            <w:tcW w:w="712" w:type="dxa"/>
            <w:tcBorders>
              <w:top w:val="single" w:sz="8" w:space="0" w:color="auto"/>
              <w:left w:val="nil"/>
              <w:bottom w:val="single" w:sz="8" w:space="0" w:color="auto"/>
              <w:right w:val="single" w:sz="8" w:space="0" w:color="auto"/>
            </w:tcBorders>
          </w:tcPr>
          <w:p w14:paraId="1CDA94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003D216" w14:textId="77777777" w:rsidTr="005B0741">
        <w:trPr>
          <w:trHeight w:val="283"/>
        </w:trPr>
        <w:tc>
          <w:tcPr>
            <w:tcW w:w="533" w:type="dxa"/>
            <w:tcBorders>
              <w:top w:val="single" w:sz="8" w:space="0" w:color="auto"/>
              <w:left w:val="single" w:sz="8" w:space="0" w:color="auto"/>
              <w:bottom w:val="single" w:sz="8" w:space="0" w:color="auto"/>
              <w:right w:val="single" w:sz="8" w:space="0" w:color="auto"/>
            </w:tcBorders>
          </w:tcPr>
          <w:p w14:paraId="1D4ECE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730</w:t>
            </w:r>
          </w:p>
        </w:tc>
        <w:tc>
          <w:tcPr>
            <w:tcW w:w="2408" w:type="dxa"/>
            <w:tcBorders>
              <w:top w:val="single" w:sz="8" w:space="0" w:color="auto"/>
              <w:left w:val="nil"/>
              <w:bottom w:val="single" w:sz="8" w:space="0" w:color="auto"/>
              <w:right w:val="single" w:sz="8" w:space="0" w:color="auto"/>
            </w:tcBorders>
          </w:tcPr>
          <w:p w14:paraId="7342ED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TransferReason</w:t>
            </w:r>
          </w:p>
        </w:tc>
        <w:tc>
          <w:tcPr>
            <w:tcW w:w="620" w:type="dxa"/>
            <w:tcBorders>
              <w:top w:val="single" w:sz="8" w:space="0" w:color="auto"/>
              <w:left w:val="nil"/>
              <w:bottom w:val="single" w:sz="8" w:space="0" w:color="auto"/>
              <w:right w:val="single" w:sz="8" w:space="0" w:color="auto"/>
            </w:tcBorders>
            <w:vAlign w:val="center"/>
          </w:tcPr>
          <w:p w14:paraId="698E39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1" w:type="dxa"/>
            <w:tcBorders>
              <w:top w:val="single" w:sz="8" w:space="0" w:color="auto"/>
              <w:left w:val="nil"/>
              <w:bottom w:val="single" w:sz="8" w:space="0" w:color="auto"/>
              <w:right w:val="single" w:sz="8" w:space="0" w:color="auto"/>
            </w:tcBorders>
            <w:vAlign w:val="center"/>
          </w:tcPr>
          <w:p w14:paraId="1035AC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649" w:type="dxa"/>
            <w:tcBorders>
              <w:top w:val="single" w:sz="8" w:space="0" w:color="auto"/>
              <w:left w:val="nil"/>
              <w:bottom w:val="single" w:sz="8" w:space="0" w:color="auto"/>
              <w:right w:val="single" w:sz="8" w:space="0" w:color="auto"/>
            </w:tcBorders>
          </w:tcPr>
          <w:p w14:paraId="76311D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过户原因</w:t>
            </w:r>
          </w:p>
        </w:tc>
        <w:tc>
          <w:tcPr>
            <w:tcW w:w="1630" w:type="dxa"/>
            <w:tcBorders>
              <w:top w:val="single" w:sz="8" w:space="0" w:color="auto"/>
              <w:left w:val="nil"/>
              <w:bottom w:val="single" w:sz="8" w:space="0" w:color="auto"/>
              <w:right w:val="single" w:sz="8" w:space="0" w:color="auto"/>
            </w:tcBorders>
          </w:tcPr>
          <w:p w14:paraId="553E5E8D" w14:textId="4C83A0EA" w:rsidR="008E163F" w:rsidRDefault="008E163F">
            <w:pPr>
              <w:widowControl/>
              <w:rPr>
                <w:rFonts w:asciiTheme="minorEastAsia" w:eastAsiaTheme="minorEastAsia" w:hAnsiTheme="minorEastAsia"/>
                <w:sz w:val="18"/>
              </w:rPr>
            </w:pPr>
          </w:p>
        </w:tc>
        <w:tc>
          <w:tcPr>
            <w:tcW w:w="712" w:type="dxa"/>
            <w:tcBorders>
              <w:top w:val="single" w:sz="8" w:space="0" w:color="auto"/>
              <w:left w:val="nil"/>
              <w:bottom w:val="single" w:sz="8" w:space="0" w:color="auto"/>
              <w:right w:val="single" w:sz="8" w:space="0" w:color="auto"/>
            </w:tcBorders>
          </w:tcPr>
          <w:p w14:paraId="54BE34FE" w14:textId="70C11DE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Y</w:t>
            </w:r>
          </w:p>
        </w:tc>
      </w:tr>
    </w:tbl>
    <w:p w14:paraId="2F287D09" w14:textId="77777777" w:rsidR="008E163F" w:rsidRDefault="009566D4">
      <w:pPr>
        <w:pStyle w:val="3"/>
        <w:rPr>
          <w:rFonts w:asciiTheme="minorEastAsia" w:eastAsiaTheme="minorEastAsia" w:hAnsiTheme="minorEastAsia"/>
        </w:rPr>
      </w:pPr>
      <w:bookmarkStart w:id="197" w:name="_Toc194216673"/>
      <w:bookmarkStart w:id="198" w:name="_Toc276542455"/>
      <w:bookmarkStart w:id="199" w:name="_Toc194216561"/>
      <w:bookmarkStart w:id="200" w:name="_Toc6734"/>
      <w:bookmarkStart w:id="201" w:name="_Toc20741"/>
      <w:bookmarkStart w:id="202" w:name="_Toc240730166"/>
      <w:r>
        <w:rPr>
          <w:rFonts w:asciiTheme="minorEastAsia" w:eastAsiaTheme="minorEastAsia" w:hAnsiTheme="minorEastAsia" w:hint="eastAsia"/>
        </w:rPr>
        <w:t>基金转换业务数据项136</w:t>
      </w:r>
      <w:bookmarkEnd w:id="197"/>
      <w:bookmarkEnd w:id="198"/>
      <w:bookmarkEnd w:id="199"/>
      <w:bookmarkEnd w:id="200"/>
      <w:bookmarkEnd w:id="201"/>
      <w:bookmarkEnd w:id="202"/>
    </w:p>
    <w:tbl>
      <w:tblPr>
        <w:tblW w:w="84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87"/>
        <w:gridCol w:w="2454"/>
        <w:gridCol w:w="664"/>
        <w:gridCol w:w="855"/>
        <w:gridCol w:w="1744"/>
        <w:gridCol w:w="1561"/>
        <w:gridCol w:w="708"/>
      </w:tblGrid>
      <w:tr w:rsidR="008E163F" w14:paraId="6B4FCA58" w14:textId="77777777" w:rsidTr="005B0741">
        <w:trPr>
          <w:trHeight w:val="283"/>
        </w:trPr>
        <w:tc>
          <w:tcPr>
            <w:tcW w:w="487" w:type="dxa"/>
            <w:shd w:val="clear" w:color="auto" w:fill="C0C0C0"/>
            <w:vAlign w:val="center"/>
          </w:tcPr>
          <w:p w14:paraId="3F5198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454" w:type="dxa"/>
            <w:shd w:val="clear" w:color="auto" w:fill="C0C0C0"/>
            <w:vAlign w:val="center"/>
          </w:tcPr>
          <w:p w14:paraId="384C167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64" w:type="dxa"/>
            <w:shd w:val="clear" w:color="auto" w:fill="C0C0C0"/>
            <w:vAlign w:val="center"/>
          </w:tcPr>
          <w:p w14:paraId="5A05B2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855" w:type="dxa"/>
            <w:shd w:val="clear" w:color="auto" w:fill="C0C0C0"/>
            <w:vAlign w:val="center"/>
          </w:tcPr>
          <w:p w14:paraId="279B2DC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744" w:type="dxa"/>
            <w:shd w:val="clear" w:color="auto" w:fill="C0C0C0"/>
            <w:vAlign w:val="center"/>
          </w:tcPr>
          <w:p w14:paraId="07391DB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561" w:type="dxa"/>
            <w:shd w:val="clear" w:color="auto" w:fill="C0C0C0"/>
            <w:vAlign w:val="center"/>
          </w:tcPr>
          <w:p w14:paraId="3536B6B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08" w:type="dxa"/>
            <w:shd w:val="clear" w:color="auto" w:fill="C0C0C0"/>
          </w:tcPr>
          <w:p w14:paraId="0F0BBF1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50AF2CA0"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071E10E2" w14:textId="77777777" w:rsidTr="005B0741">
        <w:trPr>
          <w:trHeight w:val="283"/>
        </w:trPr>
        <w:tc>
          <w:tcPr>
            <w:tcW w:w="487" w:type="dxa"/>
          </w:tcPr>
          <w:p w14:paraId="6F1272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454" w:type="dxa"/>
          </w:tcPr>
          <w:p w14:paraId="31B02B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64" w:type="dxa"/>
          </w:tcPr>
          <w:p w14:paraId="4E71A4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78B3A9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744" w:type="dxa"/>
          </w:tcPr>
          <w:p w14:paraId="1F7800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561" w:type="dxa"/>
          </w:tcPr>
          <w:p w14:paraId="59C2E3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708" w:type="dxa"/>
          </w:tcPr>
          <w:p w14:paraId="249BC6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7A39518" w14:textId="77777777" w:rsidTr="005B0741">
        <w:trPr>
          <w:trHeight w:val="283"/>
        </w:trPr>
        <w:tc>
          <w:tcPr>
            <w:tcW w:w="487" w:type="dxa"/>
          </w:tcPr>
          <w:p w14:paraId="277A5D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29</w:t>
            </w:r>
          </w:p>
        </w:tc>
        <w:tc>
          <w:tcPr>
            <w:tcW w:w="2454" w:type="dxa"/>
          </w:tcPr>
          <w:p w14:paraId="1C7162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64" w:type="dxa"/>
          </w:tcPr>
          <w:p w14:paraId="44E729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732D69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744" w:type="dxa"/>
          </w:tcPr>
          <w:p w14:paraId="30374B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561" w:type="dxa"/>
          </w:tcPr>
          <w:p w14:paraId="54562CC1" w14:textId="076BB047" w:rsidR="008E163F" w:rsidRDefault="008E163F">
            <w:pPr>
              <w:widowControl/>
              <w:rPr>
                <w:rFonts w:asciiTheme="minorEastAsia" w:eastAsiaTheme="minorEastAsia" w:hAnsiTheme="minorEastAsia"/>
                <w:kern w:val="0"/>
                <w:sz w:val="18"/>
                <w:szCs w:val="18"/>
              </w:rPr>
            </w:pPr>
          </w:p>
        </w:tc>
        <w:tc>
          <w:tcPr>
            <w:tcW w:w="708" w:type="dxa"/>
          </w:tcPr>
          <w:p w14:paraId="08FFC7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F790260" w14:textId="77777777" w:rsidTr="005B0741">
        <w:trPr>
          <w:trHeight w:val="283"/>
        </w:trPr>
        <w:tc>
          <w:tcPr>
            <w:tcW w:w="487" w:type="dxa"/>
          </w:tcPr>
          <w:p w14:paraId="399BA6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454" w:type="dxa"/>
          </w:tcPr>
          <w:p w14:paraId="235B65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64" w:type="dxa"/>
          </w:tcPr>
          <w:p w14:paraId="044D49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23F859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44" w:type="dxa"/>
          </w:tcPr>
          <w:p w14:paraId="098E85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561" w:type="dxa"/>
          </w:tcPr>
          <w:p w14:paraId="3B9BBF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08" w:type="dxa"/>
          </w:tcPr>
          <w:p w14:paraId="610888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C84B1E2" w14:textId="77777777" w:rsidTr="005B0741">
        <w:trPr>
          <w:trHeight w:val="283"/>
        </w:trPr>
        <w:tc>
          <w:tcPr>
            <w:tcW w:w="487" w:type="dxa"/>
          </w:tcPr>
          <w:p w14:paraId="005CEB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34</w:t>
            </w:r>
          </w:p>
        </w:tc>
        <w:tc>
          <w:tcPr>
            <w:tcW w:w="2454" w:type="dxa"/>
          </w:tcPr>
          <w:p w14:paraId="07BF8F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CodeOfTargetFund</w:t>
            </w:r>
          </w:p>
        </w:tc>
        <w:tc>
          <w:tcPr>
            <w:tcW w:w="664" w:type="dxa"/>
          </w:tcPr>
          <w:p w14:paraId="5AF7E8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738EC4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744" w:type="dxa"/>
          </w:tcPr>
          <w:p w14:paraId="4725DD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转换时的目标基金代码</w:t>
            </w:r>
          </w:p>
        </w:tc>
        <w:tc>
          <w:tcPr>
            <w:tcW w:w="1561" w:type="dxa"/>
          </w:tcPr>
          <w:p w14:paraId="12B0D3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24A9AD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6C87C29" w14:textId="77777777" w:rsidTr="005B0741">
        <w:trPr>
          <w:trHeight w:val="283"/>
        </w:trPr>
        <w:tc>
          <w:tcPr>
            <w:tcW w:w="487" w:type="dxa"/>
          </w:tcPr>
          <w:p w14:paraId="29A8DE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454" w:type="dxa"/>
          </w:tcPr>
          <w:p w14:paraId="4E7E04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64" w:type="dxa"/>
          </w:tcPr>
          <w:p w14:paraId="538AA4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08D6C5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744" w:type="dxa"/>
          </w:tcPr>
          <w:p w14:paraId="3263C6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561" w:type="dxa"/>
          </w:tcPr>
          <w:p w14:paraId="38BE028E" w14:textId="65B4FF4C" w:rsidR="008E163F" w:rsidRDefault="008E163F">
            <w:pPr>
              <w:widowControl/>
              <w:rPr>
                <w:rFonts w:asciiTheme="minorEastAsia" w:eastAsiaTheme="minorEastAsia" w:hAnsiTheme="minorEastAsia"/>
                <w:kern w:val="0"/>
                <w:sz w:val="18"/>
                <w:szCs w:val="18"/>
              </w:rPr>
            </w:pPr>
          </w:p>
        </w:tc>
        <w:tc>
          <w:tcPr>
            <w:tcW w:w="708" w:type="dxa"/>
          </w:tcPr>
          <w:p w14:paraId="6C74C5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104ADE6" w14:textId="77777777" w:rsidTr="005B0741">
        <w:trPr>
          <w:trHeight w:val="283"/>
        </w:trPr>
        <w:tc>
          <w:tcPr>
            <w:tcW w:w="487" w:type="dxa"/>
          </w:tcPr>
          <w:p w14:paraId="64501C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454" w:type="dxa"/>
          </w:tcPr>
          <w:p w14:paraId="7064C1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64" w:type="dxa"/>
          </w:tcPr>
          <w:p w14:paraId="645438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0E06E1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44" w:type="dxa"/>
          </w:tcPr>
          <w:p w14:paraId="3909CF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561" w:type="dxa"/>
          </w:tcPr>
          <w:p w14:paraId="487892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08" w:type="dxa"/>
          </w:tcPr>
          <w:p w14:paraId="549FC9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9751C5C" w14:textId="77777777" w:rsidTr="005B0741">
        <w:trPr>
          <w:trHeight w:val="283"/>
        </w:trPr>
        <w:tc>
          <w:tcPr>
            <w:tcW w:w="487" w:type="dxa"/>
          </w:tcPr>
          <w:p w14:paraId="7B900B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454" w:type="dxa"/>
          </w:tcPr>
          <w:p w14:paraId="60140B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664" w:type="dxa"/>
          </w:tcPr>
          <w:p w14:paraId="7C1492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3C4173B4" w14:textId="0C294B5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744" w:type="dxa"/>
          </w:tcPr>
          <w:p w14:paraId="360084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手续费</w:t>
            </w:r>
          </w:p>
        </w:tc>
        <w:tc>
          <w:tcPr>
            <w:tcW w:w="1561" w:type="dxa"/>
          </w:tcPr>
          <w:p w14:paraId="4CEDC05A" w14:textId="273B6ED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投资人应付总手续费。等于转换费</w:t>
            </w:r>
            <w:r>
              <w:rPr>
                <w:rFonts w:asciiTheme="minorEastAsia" w:eastAsiaTheme="minorEastAsia" w:hAnsiTheme="minorEastAsia"/>
                <w:sz w:val="18"/>
              </w:rPr>
              <w:t>+补差费。</w:t>
            </w:r>
          </w:p>
        </w:tc>
        <w:tc>
          <w:tcPr>
            <w:tcW w:w="708" w:type="dxa"/>
          </w:tcPr>
          <w:p w14:paraId="57F913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5EED952" w14:textId="77777777" w:rsidTr="005B0741">
        <w:trPr>
          <w:trHeight w:val="283"/>
        </w:trPr>
        <w:tc>
          <w:tcPr>
            <w:tcW w:w="487" w:type="dxa"/>
          </w:tcPr>
          <w:p w14:paraId="6CCDAB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454" w:type="dxa"/>
          </w:tcPr>
          <w:p w14:paraId="293CCC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664" w:type="dxa"/>
          </w:tcPr>
          <w:p w14:paraId="1C80DB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16783F23" w14:textId="6FAE01C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744" w:type="dxa"/>
          </w:tcPr>
          <w:p w14:paraId="1E1AD9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代理费</w:t>
            </w:r>
          </w:p>
        </w:tc>
        <w:tc>
          <w:tcPr>
            <w:tcW w:w="1561" w:type="dxa"/>
          </w:tcPr>
          <w:p w14:paraId="071842FA" w14:textId="0187BC5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手续费中划归销售人的部分</w:t>
            </w:r>
          </w:p>
        </w:tc>
        <w:tc>
          <w:tcPr>
            <w:tcW w:w="708" w:type="dxa"/>
          </w:tcPr>
          <w:p w14:paraId="48CE1B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62022D5" w14:textId="77777777" w:rsidTr="005B0741">
        <w:trPr>
          <w:trHeight w:val="283"/>
        </w:trPr>
        <w:tc>
          <w:tcPr>
            <w:tcW w:w="487" w:type="dxa"/>
          </w:tcPr>
          <w:p w14:paraId="5713DE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454" w:type="dxa"/>
          </w:tcPr>
          <w:p w14:paraId="303C77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664" w:type="dxa"/>
          </w:tcPr>
          <w:p w14:paraId="1AD232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0CFAF6F8" w14:textId="3B4CD3A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744" w:type="dxa"/>
          </w:tcPr>
          <w:p w14:paraId="12E140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交易确认费用合计</w:t>
            </w:r>
          </w:p>
        </w:tc>
        <w:tc>
          <w:tcPr>
            <w:tcW w:w="1561" w:type="dxa"/>
          </w:tcPr>
          <w:p w14:paraId="6674D9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2BBC69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1735C8B" w14:textId="77777777" w:rsidTr="005B0741">
        <w:trPr>
          <w:trHeight w:val="283"/>
        </w:trPr>
        <w:tc>
          <w:tcPr>
            <w:tcW w:w="487" w:type="dxa"/>
          </w:tcPr>
          <w:p w14:paraId="49E535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454" w:type="dxa"/>
          </w:tcPr>
          <w:p w14:paraId="793893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64" w:type="dxa"/>
          </w:tcPr>
          <w:p w14:paraId="0A6EE3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5B1D1D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744" w:type="dxa"/>
          </w:tcPr>
          <w:p w14:paraId="06F5FA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561" w:type="dxa"/>
          </w:tcPr>
          <w:p w14:paraId="2588A9B7" w14:textId="0D5FE88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确认的转出基金份数</w:t>
            </w:r>
          </w:p>
        </w:tc>
        <w:tc>
          <w:tcPr>
            <w:tcW w:w="708" w:type="dxa"/>
          </w:tcPr>
          <w:p w14:paraId="06E385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4D64A7" w14:textId="77777777" w:rsidTr="005B0741">
        <w:trPr>
          <w:trHeight w:val="283"/>
        </w:trPr>
        <w:tc>
          <w:tcPr>
            <w:tcW w:w="487" w:type="dxa"/>
          </w:tcPr>
          <w:p w14:paraId="21B23C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454" w:type="dxa"/>
          </w:tcPr>
          <w:p w14:paraId="4DB98C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64" w:type="dxa"/>
          </w:tcPr>
          <w:p w14:paraId="625345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2F8E3A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744" w:type="dxa"/>
          </w:tcPr>
          <w:p w14:paraId="7E6FD4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561" w:type="dxa"/>
          </w:tcPr>
          <w:p w14:paraId="23315D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转出金额总额</w:t>
            </w:r>
            <w:r>
              <w:rPr>
                <w:rFonts w:asciiTheme="minorEastAsia" w:eastAsiaTheme="minorEastAsia" w:hAnsiTheme="minorEastAsia"/>
                <w:sz w:val="18"/>
              </w:rPr>
              <w:t xml:space="preserve">, </w:t>
            </w:r>
            <w:r>
              <w:rPr>
                <w:rFonts w:asciiTheme="minorEastAsia" w:eastAsiaTheme="minorEastAsia" w:hAnsiTheme="minorEastAsia" w:hint="eastAsia"/>
                <w:sz w:val="18"/>
              </w:rPr>
              <w:t>包含各种费用</w:t>
            </w:r>
          </w:p>
        </w:tc>
        <w:tc>
          <w:tcPr>
            <w:tcW w:w="708" w:type="dxa"/>
          </w:tcPr>
          <w:p w14:paraId="37DA00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7284EBA" w14:textId="77777777" w:rsidTr="005B0741">
        <w:trPr>
          <w:trHeight w:val="283"/>
        </w:trPr>
        <w:tc>
          <w:tcPr>
            <w:tcW w:w="487" w:type="dxa"/>
          </w:tcPr>
          <w:p w14:paraId="511B25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454" w:type="dxa"/>
          </w:tcPr>
          <w:p w14:paraId="196FCB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64" w:type="dxa"/>
          </w:tcPr>
          <w:p w14:paraId="70D65F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6B10E8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744" w:type="dxa"/>
          </w:tcPr>
          <w:p w14:paraId="02BEDB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561" w:type="dxa"/>
          </w:tcPr>
          <w:p w14:paraId="6EF9B8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7D2889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12AC3B7" w14:textId="77777777" w:rsidTr="005B0741">
        <w:trPr>
          <w:trHeight w:val="283"/>
        </w:trPr>
        <w:tc>
          <w:tcPr>
            <w:tcW w:w="487" w:type="dxa"/>
          </w:tcPr>
          <w:p w14:paraId="006103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454" w:type="dxa"/>
          </w:tcPr>
          <w:p w14:paraId="24DE54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664" w:type="dxa"/>
          </w:tcPr>
          <w:p w14:paraId="006578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vAlign w:val="bottom"/>
          </w:tcPr>
          <w:p w14:paraId="4FBF5FCF" w14:textId="7482A2D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744" w:type="dxa"/>
          </w:tcPr>
          <w:p w14:paraId="7BCB7A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基金单位净值</w:t>
            </w:r>
          </w:p>
        </w:tc>
        <w:tc>
          <w:tcPr>
            <w:tcW w:w="1561" w:type="dxa"/>
          </w:tcPr>
          <w:p w14:paraId="48318F03" w14:textId="52AF08D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转出基金净值</w:t>
            </w:r>
          </w:p>
        </w:tc>
        <w:tc>
          <w:tcPr>
            <w:tcW w:w="708" w:type="dxa"/>
          </w:tcPr>
          <w:p w14:paraId="30484F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7609A90" w14:textId="77777777" w:rsidTr="005B0741">
        <w:trPr>
          <w:trHeight w:val="283"/>
        </w:trPr>
        <w:tc>
          <w:tcPr>
            <w:tcW w:w="487" w:type="dxa"/>
          </w:tcPr>
          <w:p w14:paraId="40A325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454" w:type="dxa"/>
          </w:tcPr>
          <w:p w14:paraId="4DE4D6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64" w:type="dxa"/>
          </w:tcPr>
          <w:p w14:paraId="5EFB9C3A" w14:textId="1FF248F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75A554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744" w:type="dxa"/>
          </w:tcPr>
          <w:p w14:paraId="62A7C73B" w14:textId="2CE5FC0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561" w:type="dxa"/>
          </w:tcPr>
          <w:p w14:paraId="599311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7A1AF6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4751289" w14:textId="77777777" w:rsidTr="005B0741">
        <w:trPr>
          <w:trHeight w:val="283"/>
        </w:trPr>
        <w:tc>
          <w:tcPr>
            <w:tcW w:w="487" w:type="dxa"/>
          </w:tcPr>
          <w:p w14:paraId="501673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89</w:t>
            </w:r>
          </w:p>
        </w:tc>
        <w:tc>
          <w:tcPr>
            <w:tcW w:w="2454" w:type="dxa"/>
          </w:tcPr>
          <w:p w14:paraId="0847E9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OriginalSerialNo</w:t>
            </w:r>
          </w:p>
        </w:tc>
        <w:tc>
          <w:tcPr>
            <w:tcW w:w="664" w:type="dxa"/>
          </w:tcPr>
          <w:p w14:paraId="49CEF2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855" w:type="dxa"/>
          </w:tcPr>
          <w:p w14:paraId="2345F1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744" w:type="dxa"/>
          </w:tcPr>
          <w:p w14:paraId="4D48D0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561" w:type="dxa"/>
          </w:tcPr>
          <w:p w14:paraId="7D7C50E6" w14:textId="77777777" w:rsidR="008E163F" w:rsidRDefault="008E163F">
            <w:pPr>
              <w:widowControl/>
              <w:rPr>
                <w:rFonts w:asciiTheme="minorEastAsia" w:eastAsiaTheme="minorEastAsia" w:hAnsiTheme="minorEastAsia"/>
                <w:kern w:val="0"/>
                <w:sz w:val="18"/>
                <w:szCs w:val="18"/>
              </w:rPr>
            </w:pPr>
          </w:p>
        </w:tc>
        <w:tc>
          <w:tcPr>
            <w:tcW w:w="708" w:type="dxa"/>
          </w:tcPr>
          <w:p w14:paraId="253885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6940748" w14:textId="77777777" w:rsidTr="005B0741">
        <w:trPr>
          <w:trHeight w:val="283"/>
        </w:trPr>
        <w:tc>
          <w:tcPr>
            <w:tcW w:w="487" w:type="dxa"/>
          </w:tcPr>
          <w:p w14:paraId="1A54C6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454" w:type="dxa"/>
          </w:tcPr>
          <w:p w14:paraId="415671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64" w:type="dxa"/>
          </w:tcPr>
          <w:p w14:paraId="2C3DCA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598541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44" w:type="dxa"/>
          </w:tcPr>
          <w:p w14:paraId="6835AC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561" w:type="dxa"/>
          </w:tcPr>
          <w:p w14:paraId="6EA2BE54" w14:textId="72BFE725" w:rsidR="008E163F" w:rsidRDefault="008E163F">
            <w:pPr>
              <w:widowControl/>
              <w:rPr>
                <w:rFonts w:asciiTheme="minorEastAsia" w:eastAsiaTheme="minorEastAsia" w:hAnsiTheme="minorEastAsia"/>
                <w:kern w:val="0"/>
                <w:sz w:val="18"/>
                <w:szCs w:val="18"/>
              </w:rPr>
            </w:pPr>
          </w:p>
        </w:tc>
        <w:tc>
          <w:tcPr>
            <w:tcW w:w="708" w:type="dxa"/>
          </w:tcPr>
          <w:p w14:paraId="746CA2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C26B548" w14:textId="77777777" w:rsidTr="005B0741">
        <w:trPr>
          <w:trHeight w:val="283"/>
        </w:trPr>
        <w:tc>
          <w:tcPr>
            <w:tcW w:w="487" w:type="dxa"/>
          </w:tcPr>
          <w:p w14:paraId="77E819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454" w:type="dxa"/>
          </w:tcPr>
          <w:p w14:paraId="1E23E3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64" w:type="dxa"/>
          </w:tcPr>
          <w:p w14:paraId="61DD95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0CC5E3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744" w:type="dxa"/>
          </w:tcPr>
          <w:p w14:paraId="1EC5CF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561" w:type="dxa"/>
          </w:tcPr>
          <w:p w14:paraId="25B216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708" w:type="dxa"/>
          </w:tcPr>
          <w:p w14:paraId="3C1351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A656890" w14:textId="77777777" w:rsidTr="005B0741">
        <w:trPr>
          <w:trHeight w:val="283"/>
        </w:trPr>
        <w:tc>
          <w:tcPr>
            <w:tcW w:w="487" w:type="dxa"/>
          </w:tcPr>
          <w:p w14:paraId="040575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454" w:type="dxa"/>
          </w:tcPr>
          <w:p w14:paraId="607300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664" w:type="dxa"/>
          </w:tcPr>
          <w:p w14:paraId="36D848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2258B8C9" w14:textId="587C01F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744" w:type="dxa"/>
          </w:tcPr>
          <w:p w14:paraId="40B5C2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其它费1</w:t>
            </w:r>
          </w:p>
        </w:tc>
        <w:tc>
          <w:tcPr>
            <w:tcW w:w="1561" w:type="dxa"/>
          </w:tcPr>
          <w:p w14:paraId="17ECB2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归基金资产费</w:t>
            </w:r>
            <w:r>
              <w:rPr>
                <w:rFonts w:asciiTheme="minorEastAsia" w:eastAsiaTheme="minorEastAsia" w:hAnsiTheme="minorEastAsia" w:hint="eastAsia"/>
                <w:kern w:val="0"/>
                <w:sz w:val="18"/>
                <w:szCs w:val="18"/>
              </w:rPr>
              <w:t xml:space="preserve">　</w:t>
            </w:r>
          </w:p>
        </w:tc>
        <w:tc>
          <w:tcPr>
            <w:tcW w:w="708" w:type="dxa"/>
          </w:tcPr>
          <w:p w14:paraId="6E8FB6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A66CC5F" w14:textId="77777777" w:rsidTr="005B0741">
        <w:trPr>
          <w:trHeight w:val="283"/>
        </w:trPr>
        <w:tc>
          <w:tcPr>
            <w:tcW w:w="487" w:type="dxa"/>
          </w:tcPr>
          <w:p w14:paraId="3F6920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454" w:type="dxa"/>
          </w:tcPr>
          <w:p w14:paraId="3F1EEC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64" w:type="dxa"/>
          </w:tcPr>
          <w:p w14:paraId="206663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1305C8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44" w:type="dxa"/>
          </w:tcPr>
          <w:p w14:paraId="5FF448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561" w:type="dxa"/>
          </w:tcPr>
          <w:p w14:paraId="0456D631" w14:textId="77777777" w:rsidR="008E163F" w:rsidRDefault="008E163F">
            <w:pPr>
              <w:widowControl/>
              <w:rPr>
                <w:rFonts w:asciiTheme="minorEastAsia" w:eastAsiaTheme="minorEastAsia" w:hAnsiTheme="minorEastAsia"/>
                <w:kern w:val="0"/>
                <w:sz w:val="18"/>
                <w:szCs w:val="18"/>
              </w:rPr>
            </w:pPr>
          </w:p>
        </w:tc>
        <w:tc>
          <w:tcPr>
            <w:tcW w:w="708" w:type="dxa"/>
          </w:tcPr>
          <w:p w14:paraId="1263D1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FA31711" w14:textId="77777777" w:rsidTr="005B0741">
        <w:trPr>
          <w:trHeight w:val="283"/>
        </w:trPr>
        <w:tc>
          <w:tcPr>
            <w:tcW w:w="487" w:type="dxa"/>
          </w:tcPr>
          <w:p w14:paraId="74BB16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454" w:type="dxa"/>
          </w:tcPr>
          <w:p w14:paraId="4862C8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64" w:type="dxa"/>
          </w:tcPr>
          <w:p w14:paraId="10A2E5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545CCC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744" w:type="dxa"/>
          </w:tcPr>
          <w:p w14:paraId="071A9A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561" w:type="dxa"/>
          </w:tcPr>
          <w:p w14:paraId="22B58A0E" w14:textId="77777777" w:rsidR="008E163F" w:rsidRDefault="008E163F">
            <w:pPr>
              <w:widowControl/>
              <w:rPr>
                <w:rFonts w:asciiTheme="minorEastAsia" w:eastAsiaTheme="minorEastAsia" w:hAnsiTheme="minorEastAsia"/>
                <w:kern w:val="0"/>
                <w:sz w:val="18"/>
                <w:szCs w:val="18"/>
              </w:rPr>
            </w:pPr>
          </w:p>
        </w:tc>
        <w:tc>
          <w:tcPr>
            <w:tcW w:w="708" w:type="dxa"/>
          </w:tcPr>
          <w:p w14:paraId="297DF1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511B68E" w14:textId="77777777" w:rsidTr="005B0741">
        <w:trPr>
          <w:trHeight w:val="283"/>
        </w:trPr>
        <w:tc>
          <w:tcPr>
            <w:tcW w:w="487" w:type="dxa"/>
          </w:tcPr>
          <w:p w14:paraId="0EB8E3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454" w:type="dxa"/>
          </w:tcPr>
          <w:p w14:paraId="66074C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64" w:type="dxa"/>
          </w:tcPr>
          <w:p w14:paraId="40FFFA48" w14:textId="5D9CBA9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37317E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744" w:type="dxa"/>
          </w:tcPr>
          <w:p w14:paraId="00D8DA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561" w:type="dxa"/>
          </w:tcPr>
          <w:p w14:paraId="1A36DA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708" w:type="dxa"/>
          </w:tcPr>
          <w:p w14:paraId="456169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DD37C5A" w14:textId="77777777" w:rsidTr="005B0741">
        <w:trPr>
          <w:trHeight w:val="283"/>
        </w:trPr>
        <w:tc>
          <w:tcPr>
            <w:tcW w:w="487" w:type="dxa"/>
          </w:tcPr>
          <w:p w14:paraId="539546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454" w:type="dxa"/>
          </w:tcPr>
          <w:p w14:paraId="20B49E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64" w:type="dxa"/>
          </w:tcPr>
          <w:p w14:paraId="4C3176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209C23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744" w:type="dxa"/>
          </w:tcPr>
          <w:p w14:paraId="20FE80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561" w:type="dxa"/>
          </w:tcPr>
          <w:p w14:paraId="5E8B81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28F017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97383F9" w14:textId="77777777" w:rsidTr="005B0741">
        <w:trPr>
          <w:trHeight w:val="283"/>
        </w:trPr>
        <w:tc>
          <w:tcPr>
            <w:tcW w:w="487" w:type="dxa"/>
          </w:tcPr>
          <w:p w14:paraId="55564F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454" w:type="dxa"/>
          </w:tcPr>
          <w:p w14:paraId="6B37B4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664" w:type="dxa"/>
          </w:tcPr>
          <w:p w14:paraId="530769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5E57EC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744" w:type="dxa"/>
          </w:tcPr>
          <w:p w14:paraId="6E2B07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561" w:type="dxa"/>
          </w:tcPr>
          <w:p w14:paraId="03BFAA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6AFD10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75248DB" w14:textId="77777777" w:rsidTr="005B0741">
        <w:trPr>
          <w:trHeight w:val="283"/>
        </w:trPr>
        <w:tc>
          <w:tcPr>
            <w:tcW w:w="487" w:type="dxa"/>
          </w:tcPr>
          <w:p w14:paraId="2F9AA3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454" w:type="dxa"/>
          </w:tcPr>
          <w:p w14:paraId="5A8405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664" w:type="dxa"/>
          </w:tcPr>
          <w:p w14:paraId="15D3A0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vAlign w:val="bottom"/>
          </w:tcPr>
          <w:p w14:paraId="72CE51C9" w14:textId="41B9DC7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744" w:type="dxa"/>
          </w:tcPr>
          <w:p w14:paraId="70248B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1561" w:type="dxa"/>
          </w:tcPr>
          <w:p w14:paraId="450D39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投资者的单位交易成本</w:t>
            </w:r>
          </w:p>
        </w:tc>
        <w:tc>
          <w:tcPr>
            <w:tcW w:w="708" w:type="dxa"/>
          </w:tcPr>
          <w:p w14:paraId="27634B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A75A74C" w14:textId="77777777" w:rsidTr="005B0741">
        <w:trPr>
          <w:trHeight w:val="283"/>
        </w:trPr>
        <w:tc>
          <w:tcPr>
            <w:tcW w:w="487" w:type="dxa"/>
          </w:tcPr>
          <w:p w14:paraId="1AC1B7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454" w:type="dxa"/>
          </w:tcPr>
          <w:p w14:paraId="14A4B2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64" w:type="dxa"/>
          </w:tcPr>
          <w:p w14:paraId="0D5122DB" w14:textId="124BFDF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7CB2E0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744" w:type="dxa"/>
          </w:tcPr>
          <w:p w14:paraId="75654A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561" w:type="dxa"/>
          </w:tcPr>
          <w:p w14:paraId="49F9D3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708" w:type="dxa"/>
          </w:tcPr>
          <w:p w14:paraId="1033B3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19D41A4" w14:textId="77777777" w:rsidTr="005B0741">
        <w:trPr>
          <w:trHeight w:val="283"/>
        </w:trPr>
        <w:tc>
          <w:tcPr>
            <w:tcW w:w="487" w:type="dxa"/>
          </w:tcPr>
          <w:p w14:paraId="7E9FC9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454" w:type="dxa"/>
          </w:tcPr>
          <w:p w14:paraId="52F98B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64" w:type="dxa"/>
          </w:tcPr>
          <w:p w14:paraId="4A5FE3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5BB309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744" w:type="dxa"/>
          </w:tcPr>
          <w:p w14:paraId="7E7633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561" w:type="dxa"/>
          </w:tcPr>
          <w:p w14:paraId="17B082CC" w14:textId="77777777" w:rsidR="008E163F" w:rsidRDefault="008E163F">
            <w:pPr>
              <w:widowControl/>
              <w:rPr>
                <w:rFonts w:asciiTheme="minorEastAsia" w:eastAsiaTheme="minorEastAsia" w:hAnsiTheme="minorEastAsia"/>
                <w:kern w:val="0"/>
                <w:sz w:val="18"/>
                <w:szCs w:val="18"/>
              </w:rPr>
            </w:pPr>
          </w:p>
        </w:tc>
        <w:tc>
          <w:tcPr>
            <w:tcW w:w="708" w:type="dxa"/>
          </w:tcPr>
          <w:p w14:paraId="699699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6CD4227" w14:textId="77777777" w:rsidTr="005B0741">
        <w:trPr>
          <w:trHeight w:val="283"/>
        </w:trPr>
        <w:tc>
          <w:tcPr>
            <w:tcW w:w="487" w:type="dxa"/>
          </w:tcPr>
          <w:p w14:paraId="18EC11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454" w:type="dxa"/>
          </w:tcPr>
          <w:p w14:paraId="335B30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64" w:type="dxa"/>
          </w:tcPr>
          <w:p w14:paraId="4C6FF40B" w14:textId="085B288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7DF239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744" w:type="dxa"/>
          </w:tcPr>
          <w:p w14:paraId="50A594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561" w:type="dxa"/>
          </w:tcPr>
          <w:p w14:paraId="7B35B3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563C6A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EE2BD8E" w14:textId="77777777" w:rsidTr="005B0741">
        <w:trPr>
          <w:trHeight w:val="283"/>
        </w:trPr>
        <w:tc>
          <w:tcPr>
            <w:tcW w:w="487" w:type="dxa"/>
          </w:tcPr>
          <w:p w14:paraId="6B6FB3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454" w:type="dxa"/>
          </w:tcPr>
          <w:p w14:paraId="374EAD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664" w:type="dxa"/>
          </w:tcPr>
          <w:p w14:paraId="6052AF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5F1A4C6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16(两位</w:t>
            </w:r>
            <w:r>
              <w:rPr>
                <w:rFonts w:asciiTheme="minorEastAsia" w:eastAsiaTheme="minorEastAsia" w:hAnsiTheme="minorEastAsia" w:cs="宋体"/>
                <w:kern w:val="0"/>
                <w:sz w:val="18"/>
                <w:szCs w:val="18"/>
              </w:rPr>
              <w:lastRenderedPageBreak/>
              <w:t>小数)</w:t>
            </w:r>
          </w:p>
        </w:tc>
        <w:tc>
          <w:tcPr>
            <w:tcW w:w="1744" w:type="dxa"/>
          </w:tcPr>
          <w:p w14:paraId="0EF19B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印花税</w:t>
            </w:r>
          </w:p>
        </w:tc>
        <w:tc>
          <w:tcPr>
            <w:tcW w:w="1561" w:type="dxa"/>
          </w:tcPr>
          <w:p w14:paraId="65DCE6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66809B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A80D4D5" w14:textId="77777777" w:rsidTr="005B0741">
        <w:trPr>
          <w:trHeight w:val="283"/>
        </w:trPr>
        <w:tc>
          <w:tcPr>
            <w:tcW w:w="487" w:type="dxa"/>
            <w:vAlign w:val="center"/>
          </w:tcPr>
          <w:p w14:paraId="0B8ED7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147</w:t>
            </w:r>
          </w:p>
        </w:tc>
        <w:tc>
          <w:tcPr>
            <w:tcW w:w="2454" w:type="dxa"/>
            <w:vAlign w:val="center"/>
          </w:tcPr>
          <w:p w14:paraId="01DB73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TargetTAAccountID</w:t>
            </w:r>
          </w:p>
        </w:tc>
        <w:tc>
          <w:tcPr>
            <w:tcW w:w="664" w:type="dxa"/>
            <w:vAlign w:val="center"/>
          </w:tcPr>
          <w:p w14:paraId="5AEF52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vAlign w:val="center"/>
          </w:tcPr>
          <w:p w14:paraId="2A4E63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744" w:type="dxa"/>
            <w:vAlign w:val="center"/>
          </w:tcPr>
          <w:p w14:paraId="1C5329E3" w14:textId="2C2D97AF"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w:t>
            </w:r>
            <w:r>
              <w:rPr>
                <w:rFonts w:asciiTheme="minorEastAsia" w:eastAsiaTheme="minorEastAsia" w:hAnsiTheme="minorEastAsia" w:hint="eastAsia"/>
                <w:kern w:val="0"/>
                <w:sz w:val="18"/>
                <w:szCs w:val="18"/>
              </w:rPr>
              <w:t>基金</w:t>
            </w:r>
            <w:r>
              <w:rPr>
                <w:rFonts w:asciiTheme="minorEastAsia" w:eastAsiaTheme="minorEastAsia" w:hAnsiTheme="minorEastAsia" w:cs="宋体" w:hint="eastAsia"/>
                <w:kern w:val="0"/>
                <w:sz w:val="18"/>
                <w:szCs w:val="18"/>
              </w:rPr>
              <w:t>账号</w:t>
            </w:r>
          </w:p>
        </w:tc>
        <w:tc>
          <w:tcPr>
            <w:tcW w:w="1561" w:type="dxa"/>
          </w:tcPr>
          <w:p w14:paraId="3D7A9FDD" w14:textId="6C20DE9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跨TA转换</w:t>
            </w:r>
            <w:r>
              <w:rPr>
                <w:rFonts w:asciiTheme="minorEastAsia" w:eastAsiaTheme="minorEastAsia" w:hAnsiTheme="minorEastAsia" w:cs="宋体" w:hint="eastAsia"/>
                <w:kern w:val="0"/>
                <w:sz w:val="18"/>
                <w:szCs w:val="18"/>
              </w:rPr>
              <w:t>必填</w:t>
            </w:r>
          </w:p>
        </w:tc>
        <w:tc>
          <w:tcPr>
            <w:tcW w:w="708" w:type="dxa"/>
          </w:tcPr>
          <w:p w14:paraId="2453B6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69D81BC" w14:textId="77777777" w:rsidTr="005B0741">
        <w:trPr>
          <w:trHeight w:val="283"/>
        </w:trPr>
        <w:tc>
          <w:tcPr>
            <w:tcW w:w="487" w:type="dxa"/>
          </w:tcPr>
          <w:p w14:paraId="7B71CC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161</w:t>
            </w:r>
          </w:p>
        </w:tc>
        <w:tc>
          <w:tcPr>
            <w:tcW w:w="2454" w:type="dxa"/>
          </w:tcPr>
          <w:p w14:paraId="57B435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CfmVolOfTargetFund</w:t>
            </w:r>
          </w:p>
        </w:tc>
        <w:tc>
          <w:tcPr>
            <w:tcW w:w="664" w:type="dxa"/>
          </w:tcPr>
          <w:p w14:paraId="37826D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21B431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744" w:type="dxa"/>
          </w:tcPr>
          <w:p w14:paraId="18DD97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目标基金的确认份数</w:t>
            </w:r>
          </w:p>
        </w:tc>
        <w:tc>
          <w:tcPr>
            <w:tcW w:w="1561" w:type="dxa"/>
          </w:tcPr>
          <w:p w14:paraId="081B7284" w14:textId="4408A57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确认的转入基金份数</w:t>
            </w:r>
          </w:p>
        </w:tc>
        <w:tc>
          <w:tcPr>
            <w:tcW w:w="708" w:type="dxa"/>
          </w:tcPr>
          <w:p w14:paraId="2004E3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36F4022" w14:textId="77777777" w:rsidTr="005B0741">
        <w:trPr>
          <w:trHeight w:val="283"/>
        </w:trPr>
        <w:tc>
          <w:tcPr>
            <w:tcW w:w="487" w:type="dxa"/>
          </w:tcPr>
          <w:p w14:paraId="1386F8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162</w:t>
            </w:r>
          </w:p>
        </w:tc>
        <w:tc>
          <w:tcPr>
            <w:tcW w:w="2454" w:type="dxa"/>
          </w:tcPr>
          <w:p w14:paraId="3C0621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TargetNAV</w:t>
            </w:r>
          </w:p>
        </w:tc>
        <w:tc>
          <w:tcPr>
            <w:tcW w:w="664" w:type="dxa"/>
          </w:tcPr>
          <w:p w14:paraId="52518E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vAlign w:val="bottom"/>
          </w:tcPr>
          <w:p w14:paraId="1DD547FB" w14:textId="1118804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744" w:type="dxa"/>
          </w:tcPr>
          <w:p w14:paraId="1A371C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目标基金的单位净值</w:t>
            </w:r>
          </w:p>
        </w:tc>
        <w:tc>
          <w:tcPr>
            <w:tcW w:w="1561" w:type="dxa"/>
          </w:tcPr>
          <w:p w14:paraId="4F4C92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转入基金净值</w:t>
            </w:r>
            <w:r>
              <w:rPr>
                <w:rFonts w:asciiTheme="minorEastAsia" w:eastAsiaTheme="minorEastAsia" w:hAnsiTheme="minorEastAsia" w:hint="eastAsia"/>
                <w:kern w:val="0"/>
                <w:sz w:val="18"/>
                <w:szCs w:val="18"/>
              </w:rPr>
              <w:t xml:space="preserve">　</w:t>
            </w:r>
          </w:p>
        </w:tc>
        <w:tc>
          <w:tcPr>
            <w:tcW w:w="708" w:type="dxa"/>
          </w:tcPr>
          <w:p w14:paraId="47A296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DCC0C43" w14:textId="77777777" w:rsidTr="005B0741">
        <w:trPr>
          <w:trHeight w:val="283"/>
        </w:trPr>
        <w:tc>
          <w:tcPr>
            <w:tcW w:w="487" w:type="dxa"/>
          </w:tcPr>
          <w:p w14:paraId="1DFC23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173</w:t>
            </w:r>
          </w:p>
        </w:tc>
        <w:tc>
          <w:tcPr>
            <w:tcW w:w="2454" w:type="dxa"/>
          </w:tcPr>
          <w:p w14:paraId="6CF38C6E" w14:textId="77777777" w:rsidR="008E163F" w:rsidRDefault="009566D4">
            <w:pPr>
              <w:pStyle w:val="ab"/>
              <w:snapToGrid w:val="0"/>
              <w:rPr>
                <w:rFonts w:asciiTheme="minorEastAsia" w:eastAsiaTheme="minorEastAsia" w:hAnsiTheme="minorEastAsia"/>
                <w:szCs w:val="24"/>
              </w:rPr>
            </w:pPr>
            <w:r>
              <w:rPr>
                <w:rFonts w:asciiTheme="minorEastAsia" w:eastAsiaTheme="minorEastAsia" w:hAnsiTheme="minorEastAsia"/>
                <w:szCs w:val="24"/>
              </w:rPr>
              <w:t>TotalBackendLoad</w:t>
            </w:r>
          </w:p>
        </w:tc>
        <w:tc>
          <w:tcPr>
            <w:tcW w:w="664" w:type="dxa"/>
          </w:tcPr>
          <w:p w14:paraId="565F4D7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855" w:type="dxa"/>
          </w:tcPr>
          <w:p w14:paraId="212B076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1744" w:type="dxa"/>
          </w:tcPr>
          <w:p w14:paraId="0AC8A17D" w14:textId="73FDB02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交易后端收费总额</w:t>
            </w:r>
          </w:p>
        </w:tc>
        <w:tc>
          <w:tcPr>
            <w:tcW w:w="1561" w:type="dxa"/>
          </w:tcPr>
          <w:p w14:paraId="4DE7F76D" w14:textId="77777777" w:rsidR="008E163F" w:rsidRDefault="008E163F">
            <w:pPr>
              <w:snapToGrid w:val="0"/>
              <w:rPr>
                <w:rFonts w:asciiTheme="minorEastAsia" w:eastAsiaTheme="minorEastAsia" w:hAnsiTheme="minorEastAsia"/>
                <w:sz w:val="18"/>
              </w:rPr>
            </w:pPr>
          </w:p>
        </w:tc>
        <w:tc>
          <w:tcPr>
            <w:tcW w:w="708" w:type="dxa"/>
          </w:tcPr>
          <w:p w14:paraId="570BE1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4808F32" w14:textId="77777777" w:rsidTr="005B0741">
        <w:trPr>
          <w:trHeight w:val="283"/>
        </w:trPr>
        <w:tc>
          <w:tcPr>
            <w:tcW w:w="487" w:type="dxa"/>
          </w:tcPr>
          <w:p w14:paraId="17FF6E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176</w:t>
            </w:r>
          </w:p>
        </w:tc>
        <w:tc>
          <w:tcPr>
            <w:tcW w:w="2454" w:type="dxa"/>
          </w:tcPr>
          <w:p w14:paraId="3D35C6F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TransferDirection</w:t>
            </w:r>
          </w:p>
        </w:tc>
        <w:tc>
          <w:tcPr>
            <w:tcW w:w="664" w:type="dxa"/>
          </w:tcPr>
          <w:p w14:paraId="5320097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855" w:type="dxa"/>
          </w:tcPr>
          <w:p w14:paraId="0F18ECF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1744" w:type="dxa"/>
          </w:tcPr>
          <w:p w14:paraId="4A483A9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转入</w:t>
            </w:r>
            <w:r>
              <w:rPr>
                <w:rFonts w:asciiTheme="minorEastAsia" w:eastAsiaTheme="minorEastAsia" w:hAnsiTheme="minorEastAsia"/>
                <w:sz w:val="18"/>
              </w:rPr>
              <w:t>/</w:t>
            </w:r>
            <w:r>
              <w:rPr>
                <w:rFonts w:asciiTheme="minorEastAsia" w:eastAsiaTheme="minorEastAsia" w:hAnsiTheme="minorEastAsia" w:hint="eastAsia"/>
                <w:sz w:val="18"/>
              </w:rPr>
              <w:t>转出标识</w:t>
            </w:r>
          </w:p>
        </w:tc>
        <w:tc>
          <w:tcPr>
            <w:tcW w:w="1561" w:type="dxa"/>
          </w:tcPr>
          <w:p w14:paraId="4FFC91CA" w14:textId="5ED47EB8" w:rsidR="008E163F" w:rsidRDefault="008E163F">
            <w:pPr>
              <w:snapToGrid w:val="0"/>
              <w:rPr>
                <w:rFonts w:asciiTheme="minorEastAsia" w:eastAsiaTheme="minorEastAsia" w:hAnsiTheme="minorEastAsia"/>
                <w:sz w:val="18"/>
              </w:rPr>
            </w:pPr>
          </w:p>
        </w:tc>
        <w:tc>
          <w:tcPr>
            <w:tcW w:w="708" w:type="dxa"/>
          </w:tcPr>
          <w:p w14:paraId="2771D18B" w14:textId="190E4D5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26A79934" w14:textId="77777777" w:rsidTr="005B0741">
        <w:trPr>
          <w:trHeight w:val="283"/>
        </w:trPr>
        <w:tc>
          <w:tcPr>
            <w:tcW w:w="487" w:type="dxa"/>
          </w:tcPr>
          <w:p w14:paraId="630258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454" w:type="dxa"/>
          </w:tcPr>
          <w:p w14:paraId="6C17FF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664" w:type="dxa"/>
          </w:tcPr>
          <w:p w14:paraId="6FA2B3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vAlign w:val="bottom"/>
          </w:tcPr>
          <w:p w14:paraId="4FCA70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7(四位小数)</w:t>
            </w:r>
          </w:p>
        </w:tc>
        <w:tc>
          <w:tcPr>
            <w:tcW w:w="1744" w:type="dxa"/>
          </w:tcPr>
          <w:p w14:paraId="244254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实际计算折扣</w:t>
            </w:r>
          </w:p>
        </w:tc>
        <w:tc>
          <w:tcPr>
            <w:tcW w:w="1561" w:type="dxa"/>
          </w:tcPr>
          <w:p w14:paraId="1FB42E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5E6012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A8DE8A2" w14:textId="77777777" w:rsidTr="005B0741">
        <w:trPr>
          <w:trHeight w:val="283"/>
        </w:trPr>
        <w:tc>
          <w:tcPr>
            <w:tcW w:w="487" w:type="dxa"/>
          </w:tcPr>
          <w:p w14:paraId="06AD35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454" w:type="dxa"/>
          </w:tcPr>
          <w:p w14:paraId="3DF713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664" w:type="dxa"/>
          </w:tcPr>
          <w:p w14:paraId="4AAD6D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7A4A29B5" w14:textId="7B69793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16（两位小数）</w:t>
            </w:r>
          </w:p>
        </w:tc>
        <w:tc>
          <w:tcPr>
            <w:tcW w:w="1744" w:type="dxa"/>
          </w:tcPr>
          <w:p w14:paraId="0A2EEE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过户费</w:t>
            </w:r>
          </w:p>
        </w:tc>
        <w:tc>
          <w:tcPr>
            <w:tcW w:w="1561" w:type="dxa"/>
          </w:tcPr>
          <w:p w14:paraId="457424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139873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307E10F" w14:textId="77777777" w:rsidTr="005B0741">
        <w:trPr>
          <w:trHeight w:val="283"/>
        </w:trPr>
        <w:tc>
          <w:tcPr>
            <w:tcW w:w="487" w:type="dxa"/>
          </w:tcPr>
          <w:p w14:paraId="11227D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454" w:type="dxa"/>
          </w:tcPr>
          <w:p w14:paraId="733EDB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64" w:type="dxa"/>
          </w:tcPr>
          <w:p w14:paraId="4D7CA8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424A98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44" w:type="dxa"/>
          </w:tcPr>
          <w:p w14:paraId="42BD24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561" w:type="dxa"/>
          </w:tcPr>
          <w:p w14:paraId="6D33215B" w14:textId="5F0F2CB6" w:rsidR="008E163F" w:rsidRDefault="008E163F">
            <w:pPr>
              <w:widowControl/>
              <w:rPr>
                <w:rFonts w:asciiTheme="minorEastAsia" w:eastAsiaTheme="minorEastAsia" w:hAnsiTheme="minorEastAsia"/>
                <w:kern w:val="0"/>
                <w:sz w:val="18"/>
                <w:szCs w:val="18"/>
              </w:rPr>
            </w:pPr>
          </w:p>
        </w:tc>
        <w:tc>
          <w:tcPr>
            <w:tcW w:w="708" w:type="dxa"/>
          </w:tcPr>
          <w:p w14:paraId="5D939D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2A27333" w14:textId="77777777" w:rsidTr="005B0741">
        <w:trPr>
          <w:trHeight w:val="283"/>
        </w:trPr>
        <w:tc>
          <w:tcPr>
            <w:tcW w:w="487" w:type="dxa"/>
          </w:tcPr>
          <w:p w14:paraId="6051B6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454" w:type="dxa"/>
          </w:tcPr>
          <w:p w14:paraId="39DC7D01"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ShareClass</w:t>
            </w:r>
          </w:p>
        </w:tc>
        <w:tc>
          <w:tcPr>
            <w:tcW w:w="664" w:type="dxa"/>
          </w:tcPr>
          <w:p w14:paraId="5AB46202" w14:textId="64332CBD"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A</w:t>
            </w:r>
          </w:p>
        </w:tc>
        <w:tc>
          <w:tcPr>
            <w:tcW w:w="855" w:type="dxa"/>
          </w:tcPr>
          <w:p w14:paraId="5520CDF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1</w:t>
            </w:r>
          </w:p>
        </w:tc>
        <w:tc>
          <w:tcPr>
            <w:tcW w:w="1744" w:type="dxa"/>
          </w:tcPr>
          <w:p w14:paraId="668AD532"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561" w:type="dxa"/>
          </w:tcPr>
          <w:p w14:paraId="7721D626" w14:textId="38354DDD" w:rsidR="008E163F" w:rsidRDefault="008E163F">
            <w:pPr>
              <w:autoSpaceDE w:val="0"/>
              <w:autoSpaceDN w:val="0"/>
              <w:adjustRightInd w:val="0"/>
              <w:snapToGrid w:val="0"/>
              <w:rPr>
                <w:rFonts w:asciiTheme="minorEastAsia" w:eastAsiaTheme="minorEastAsia" w:hAnsiTheme="minorEastAsia"/>
                <w:sz w:val="18"/>
              </w:rPr>
            </w:pPr>
          </w:p>
        </w:tc>
        <w:tc>
          <w:tcPr>
            <w:tcW w:w="708" w:type="dxa"/>
          </w:tcPr>
          <w:p w14:paraId="68215A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85B94A2" w14:textId="77777777" w:rsidTr="005B0741">
        <w:trPr>
          <w:trHeight w:val="283"/>
        </w:trPr>
        <w:tc>
          <w:tcPr>
            <w:tcW w:w="487" w:type="dxa"/>
          </w:tcPr>
          <w:p w14:paraId="0D2A5F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454" w:type="dxa"/>
          </w:tcPr>
          <w:p w14:paraId="2D996BF2"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kern w:val="0"/>
                <w:sz w:val="18"/>
                <w:szCs w:val="18"/>
              </w:rPr>
              <w:t>OriginalCfmDate</w:t>
            </w:r>
          </w:p>
        </w:tc>
        <w:tc>
          <w:tcPr>
            <w:tcW w:w="664" w:type="dxa"/>
          </w:tcPr>
          <w:p w14:paraId="71CEF1BC"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kern w:val="0"/>
                <w:sz w:val="18"/>
                <w:szCs w:val="18"/>
              </w:rPr>
              <w:t>A</w:t>
            </w:r>
          </w:p>
        </w:tc>
        <w:tc>
          <w:tcPr>
            <w:tcW w:w="855" w:type="dxa"/>
          </w:tcPr>
          <w:p w14:paraId="2B1CBCCC"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kern w:val="0"/>
                <w:sz w:val="18"/>
                <w:szCs w:val="18"/>
              </w:rPr>
              <w:t>8</w:t>
            </w:r>
          </w:p>
        </w:tc>
        <w:tc>
          <w:tcPr>
            <w:tcW w:w="1744" w:type="dxa"/>
          </w:tcPr>
          <w:p w14:paraId="0883AF8F"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kern w:val="0"/>
                <w:sz w:val="18"/>
                <w:szCs w:val="18"/>
              </w:rPr>
              <w:t>TA的原确认日期</w:t>
            </w:r>
          </w:p>
        </w:tc>
        <w:tc>
          <w:tcPr>
            <w:tcW w:w="1561" w:type="dxa"/>
          </w:tcPr>
          <w:p w14:paraId="3EF2C56F" w14:textId="77777777" w:rsidR="008E163F" w:rsidRDefault="008E163F">
            <w:pPr>
              <w:autoSpaceDE w:val="0"/>
              <w:autoSpaceDN w:val="0"/>
              <w:adjustRightInd w:val="0"/>
              <w:snapToGrid w:val="0"/>
              <w:rPr>
                <w:rFonts w:asciiTheme="minorEastAsia" w:eastAsiaTheme="minorEastAsia" w:hAnsiTheme="minorEastAsia"/>
                <w:sz w:val="18"/>
              </w:rPr>
            </w:pPr>
          </w:p>
        </w:tc>
        <w:tc>
          <w:tcPr>
            <w:tcW w:w="708" w:type="dxa"/>
          </w:tcPr>
          <w:p w14:paraId="028D0D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1F914D3" w14:textId="77777777" w:rsidTr="005B0741">
        <w:trPr>
          <w:trHeight w:val="283"/>
        </w:trPr>
        <w:tc>
          <w:tcPr>
            <w:tcW w:w="487" w:type="dxa"/>
          </w:tcPr>
          <w:p w14:paraId="6C6207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454" w:type="dxa"/>
          </w:tcPr>
          <w:p w14:paraId="07D086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664" w:type="dxa"/>
          </w:tcPr>
          <w:p w14:paraId="65C2D60C" w14:textId="6FF8F5C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7E9A76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44" w:type="dxa"/>
          </w:tcPr>
          <w:p w14:paraId="06B78B09" w14:textId="3CF9624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561" w:type="dxa"/>
          </w:tcPr>
          <w:p w14:paraId="2E41CB28" w14:textId="463C8172" w:rsidR="008E163F" w:rsidRDefault="008E163F">
            <w:pPr>
              <w:widowControl/>
              <w:rPr>
                <w:rFonts w:asciiTheme="minorEastAsia" w:eastAsiaTheme="minorEastAsia" w:hAnsiTheme="minorEastAsia"/>
                <w:kern w:val="0"/>
                <w:sz w:val="18"/>
                <w:szCs w:val="18"/>
              </w:rPr>
            </w:pPr>
          </w:p>
        </w:tc>
        <w:tc>
          <w:tcPr>
            <w:tcW w:w="708" w:type="dxa"/>
          </w:tcPr>
          <w:p w14:paraId="2D1B78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4B50BD2" w14:textId="77777777" w:rsidTr="005B0741">
        <w:trPr>
          <w:trHeight w:val="283"/>
        </w:trPr>
        <w:tc>
          <w:tcPr>
            <w:tcW w:w="487" w:type="dxa"/>
          </w:tcPr>
          <w:p w14:paraId="1BA0A8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454" w:type="dxa"/>
          </w:tcPr>
          <w:p w14:paraId="7D63E2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64" w:type="dxa"/>
          </w:tcPr>
          <w:p w14:paraId="7BEFE3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55" w:type="dxa"/>
          </w:tcPr>
          <w:p w14:paraId="3CF0C3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44" w:type="dxa"/>
          </w:tcPr>
          <w:p w14:paraId="7B849D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561" w:type="dxa"/>
          </w:tcPr>
          <w:p w14:paraId="29A9B6AD" w14:textId="182C3726" w:rsidR="008E163F" w:rsidRDefault="008E163F">
            <w:pPr>
              <w:widowControl/>
              <w:rPr>
                <w:rFonts w:asciiTheme="minorEastAsia" w:eastAsiaTheme="minorEastAsia" w:hAnsiTheme="minorEastAsia"/>
                <w:kern w:val="0"/>
                <w:sz w:val="18"/>
                <w:szCs w:val="18"/>
              </w:rPr>
            </w:pPr>
          </w:p>
        </w:tc>
        <w:tc>
          <w:tcPr>
            <w:tcW w:w="708" w:type="dxa"/>
          </w:tcPr>
          <w:p w14:paraId="6ED1E1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EDC81A4" w14:textId="77777777" w:rsidTr="005B0741">
        <w:trPr>
          <w:trHeight w:val="283"/>
        </w:trPr>
        <w:tc>
          <w:tcPr>
            <w:tcW w:w="487" w:type="dxa"/>
          </w:tcPr>
          <w:p w14:paraId="309330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526</w:t>
            </w:r>
          </w:p>
        </w:tc>
        <w:tc>
          <w:tcPr>
            <w:tcW w:w="2454" w:type="dxa"/>
          </w:tcPr>
          <w:p w14:paraId="19B6E9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TargetShareType</w:t>
            </w:r>
          </w:p>
        </w:tc>
        <w:tc>
          <w:tcPr>
            <w:tcW w:w="664" w:type="dxa"/>
          </w:tcPr>
          <w:p w14:paraId="191744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2CAA00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44" w:type="dxa"/>
          </w:tcPr>
          <w:p w14:paraId="10EF04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对方基金份额类别</w:t>
            </w:r>
          </w:p>
        </w:tc>
        <w:tc>
          <w:tcPr>
            <w:tcW w:w="1561" w:type="dxa"/>
          </w:tcPr>
          <w:p w14:paraId="3C9659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6EEE81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49E968A" w14:textId="77777777" w:rsidTr="005B0741">
        <w:trPr>
          <w:trHeight w:val="283"/>
        </w:trPr>
        <w:tc>
          <w:tcPr>
            <w:tcW w:w="487" w:type="dxa"/>
          </w:tcPr>
          <w:p w14:paraId="7C6642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541</w:t>
            </w:r>
          </w:p>
        </w:tc>
        <w:tc>
          <w:tcPr>
            <w:tcW w:w="2454" w:type="dxa"/>
          </w:tcPr>
          <w:p w14:paraId="7A0B4A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RecuperateFee</w:t>
            </w:r>
          </w:p>
        </w:tc>
        <w:tc>
          <w:tcPr>
            <w:tcW w:w="664" w:type="dxa"/>
          </w:tcPr>
          <w:p w14:paraId="1E364D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55" w:type="dxa"/>
          </w:tcPr>
          <w:p w14:paraId="245531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744" w:type="dxa"/>
          </w:tcPr>
          <w:p w14:paraId="735CF4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补差费</w:t>
            </w:r>
          </w:p>
        </w:tc>
        <w:tc>
          <w:tcPr>
            <w:tcW w:w="1561" w:type="dxa"/>
          </w:tcPr>
          <w:p w14:paraId="502A3E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7FAB2B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513BE22" w14:textId="77777777" w:rsidTr="005B0741">
        <w:trPr>
          <w:trHeight w:val="283"/>
        </w:trPr>
        <w:tc>
          <w:tcPr>
            <w:tcW w:w="487" w:type="dxa"/>
          </w:tcPr>
          <w:p w14:paraId="330214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617</w:t>
            </w:r>
          </w:p>
        </w:tc>
        <w:tc>
          <w:tcPr>
            <w:tcW w:w="2454" w:type="dxa"/>
          </w:tcPr>
          <w:p w14:paraId="71DF59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TargetRegistrarCode</w:t>
            </w:r>
          </w:p>
        </w:tc>
        <w:tc>
          <w:tcPr>
            <w:tcW w:w="664" w:type="dxa"/>
          </w:tcPr>
          <w:p w14:paraId="208424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55" w:type="dxa"/>
          </w:tcPr>
          <w:p w14:paraId="088A49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1744" w:type="dxa"/>
          </w:tcPr>
          <w:p w14:paraId="3C2A22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w:t>
            </w:r>
            <w:r>
              <w:rPr>
                <w:rFonts w:asciiTheme="minorEastAsia" w:eastAsiaTheme="minorEastAsia" w:hAnsiTheme="minorEastAsia" w:cs="宋体"/>
                <w:kern w:val="0"/>
                <w:sz w:val="18"/>
                <w:szCs w:val="18"/>
              </w:rPr>
              <w:t>TA代码</w:t>
            </w:r>
          </w:p>
        </w:tc>
        <w:tc>
          <w:tcPr>
            <w:tcW w:w="1561" w:type="dxa"/>
          </w:tcPr>
          <w:p w14:paraId="376DFC14" w14:textId="44224E99" w:rsidR="008E163F" w:rsidRDefault="009566D4">
            <w:pPr>
              <w:autoSpaceDE w:val="0"/>
              <w:autoSpaceDN w:val="0"/>
              <w:adjustRightInd w:val="0"/>
              <w:rPr>
                <w:rFonts w:asciiTheme="minorEastAsia" w:eastAsiaTheme="minorEastAsia" w:hAnsiTheme="minorEastAsia"/>
                <w:szCs w:val="21"/>
              </w:rPr>
            </w:pPr>
            <w:r>
              <w:rPr>
                <w:rFonts w:asciiTheme="minorEastAsia" w:eastAsiaTheme="minorEastAsia" w:hAnsiTheme="minorEastAsia" w:cs="宋体" w:hint="eastAsia"/>
                <w:kern w:val="0"/>
                <w:sz w:val="18"/>
                <w:szCs w:val="18"/>
              </w:rPr>
              <w:t>跨TA基金转换时必填</w:t>
            </w:r>
          </w:p>
        </w:tc>
        <w:tc>
          <w:tcPr>
            <w:tcW w:w="708" w:type="dxa"/>
          </w:tcPr>
          <w:p w14:paraId="116C5C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8991556" w14:textId="77777777" w:rsidTr="005B0741">
        <w:trPr>
          <w:trHeight w:val="283"/>
        </w:trPr>
        <w:tc>
          <w:tcPr>
            <w:tcW w:w="487" w:type="dxa"/>
          </w:tcPr>
          <w:p w14:paraId="6171D1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543</w:t>
            </w:r>
          </w:p>
        </w:tc>
        <w:tc>
          <w:tcPr>
            <w:tcW w:w="2454" w:type="dxa"/>
          </w:tcPr>
          <w:p w14:paraId="667764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AchievementPay</w:t>
            </w:r>
          </w:p>
        </w:tc>
        <w:tc>
          <w:tcPr>
            <w:tcW w:w="664" w:type="dxa"/>
          </w:tcPr>
          <w:p w14:paraId="0D5AEB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855" w:type="dxa"/>
          </w:tcPr>
          <w:p w14:paraId="73F9C3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1744" w:type="dxa"/>
          </w:tcPr>
          <w:p w14:paraId="4FC7053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rPr>
              <w:t>业绩报酬</w:t>
            </w:r>
          </w:p>
        </w:tc>
        <w:tc>
          <w:tcPr>
            <w:tcW w:w="1561" w:type="dxa"/>
          </w:tcPr>
          <w:p w14:paraId="211F11ED" w14:textId="77777777" w:rsidR="008E163F" w:rsidRDefault="008E163F">
            <w:pPr>
              <w:autoSpaceDE w:val="0"/>
              <w:autoSpaceDN w:val="0"/>
              <w:adjustRightInd w:val="0"/>
              <w:rPr>
                <w:rFonts w:asciiTheme="minorEastAsia" w:eastAsiaTheme="minorEastAsia" w:hAnsiTheme="minorEastAsia"/>
                <w:szCs w:val="21"/>
              </w:rPr>
            </w:pPr>
          </w:p>
        </w:tc>
        <w:tc>
          <w:tcPr>
            <w:tcW w:w="708" w:type="dxa"/>
          </w:tcPr>
          <w:p w14:paraId="3FFF84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7CB5F85E" w14:textId="77777777" w:rsidTr="005B0741">
        <w:trPr>
          <w:trHeight w:val="283"/>
        </w:trPr>
        <w:tc>
          <w:tcPr>
            <w:tcW w:w="487" w:type="dxa"/>
          </w:tcPr>
          <w:p w14:paraId="33D452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544</w:t>
            </w:r>
          </w:p>
        </w:tc>
        <w:tc>
          <w:tcPr>
            <w:tcW w:w="2454" w:type="dxa"/>
          </w:tcPr>
          <w:p w14:paraId="736111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AchievementCompen</w:t>
            </w:r>
          </w:p>
        </w:tc>
        <w:tc>
          <w:tcPr>
            <w:tcW w:w="664" w:type="dxa"/>
          </w:tcPr>
          <w:p w14:paraId="6DF727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855" w:type="dxa"/>
          </w:tcPr>
          <w:p w14:paraId="3DBCA9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1744" w:type="dxa"/>
          </w:tcPr>
          <w:p w14:paraId="09CF8C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rPr>
              <w:t>业绩补偿</w:t>
            </w:r>
          </w:p>
        </w:tc>
        <w:tc>
          <w:tcPr>
            <w:tcW w:w="1561" w:type="dxa"/>
          </w:tcPr>
          <w:p w14:paraId="7A609FF9" w14:textId="77777777" w:rsidR="008E163F" w:rsidRDefault="008E163F">
            <w:pPr>
              <w:autoSpaceDE w:val="0"/>
              <w:autoSpaceDN w:val="0"/>
              <w:adjustRightInd w:val="0"/>
              <w:rPr>
                <w:rFonts w:asciiTheme="minorEastAsia" w:eastAsiaTheme="minorEastAsia" w:hAnsiTheme="minorEastAsia"/>
                <w:szCs w:val="21"/>
              </w:rPr>
            </w:pPr>
          </w:p>
        </w:tc>
        <w:tc>
          <w:tcPr>
            <w:tcW w:w="708" w:type="dxa"/>
          </w:tcPr>
          <w:p w14:paraId="67E5FA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36454463" w14:textId="77777777" w:rsidTr="005B0741">
        <w:trPr>
          <w:trHeight w:val="283"/>
        </w:trPr>
        <w:tc>
          <w:tcPr>
            <w:tcW w:w="487" w:type="dxa"/>
          </w:tcPr>
          <w:p w14:paraId="6C062AD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386</w:t>
            </w:r>
          </w:p>
        </w:tc>
        <w:tc>
          <w:tcPr>
            <w:tcW w:w="2454" w:type="dxa"/>
          </w:tcPr>
          <w:p w14:paraId="43A5EA7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ChangeAgencyFee</w:t>
            </w:r>
          </w:p>
        </w:tc>
        <w:tc>
          <w:tcPr>
            <w:tcW w:w="664" w:type="dxa"/>
            <w:vAlign w:val="center"/>
          </w:tcPr>
          <w:p w14:paraId="4F1FF2C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855" w:type="dxa"/>
            <w:vAlign w:val="center"/>
          </w:tcPr>
          <w:p w14:paraId="17B099B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1744" w:type="dxa"/>
          </w:tcPr>
          <w:p w14:paraId="6D053BB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转换代理费</w:t>
            </w:r>
          </w:p>
        </w:tc>
        <w:tc>
          <w:tcPr>
            <w:tcW w:w="1561" w:type="dxa"/>
          </w:tcPr>
          <w:p w14:paraId="7CD0FDEC" w14:textId="77777777" w:rsidR="008E163F" w:rsidRDefault="008E163F">
            <w:pPr>
              <w:autoSpaceDE w:val="0"/>
              <w:autoSpaceDN w:val="0"/>
              <w:adjustRightInd w:val="0"/>
              <w:rPr>
                <w:rFonts w:asciiTheme="minorEastAsia" w:eastAsiaTheme="minorEastAsia" w:hAnsiTheme="minorEastAsia"/>
                <w:szCs w:val="21"/>
              </w:rPr>
            </w:pPr>
          </w:p>
        </w:tc>
        <w:tc>
          <w:tcPr>
            <w:tcW w:w="708" w:type="dxa"/>
          </w:tcPr>
          <w:p w14:paraId="78AA3F2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r>
      <w:tr w:rsidR="008E163F" w14:paraId="35D2F938" w14:textId="77777777" w:rsidTr="005B0741">
        <w:trPr>
          <w:trHeight w:val="283"/>
        </w:trPr>
        <w:tc>
          <w:tcPr>
            <w:tcW w:w="487" w:type="dxa"/>
          </w:tcPr>
          <w:p w14:paraId="1A5D4A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387</w:t>
            </w:r>
          </w:p>
        </w:tc>
        <w:tc>
          <w:tcPr>
            <w:tcW w:w="2454" w:type="dxa"/>
          </w:tcPr>
          <w:p w14:paraId="0804D2F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Recuperate</w:t>
            </w:r>
            <w:r>
              <w:rPr>
                <w:rFonts w:asciiTheme="minorEastAsia" w:eastAsiaTheme="minorEastAsia" w:hAnsiTheme="minorEastAsia"/>
                <w:sz w:val="18"/>
              </w:rPr>
              <w:t>AgencyFee</w:t>
            </w:r>
          </w:p>
        </w:tc>
        <w:tc>
          <w:tcPr>
            <w:tcW w:w="664" w:type="dxa"/>
            <w:vAlign w:val="center"/>
          </w:tcPr>
          <w:p w14:paraId="3C1E045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855" w:type="dxa"/>
            <w:vAlign w:val="center"/>
          </w:tcPr>
          <w:p w14:paraId="6699DA7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1744" w:type="dxa"/>
          </w:tcPr>
          <w:p w14:paraId="375FFFE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补差代理费</w:t>
            </w:r>
          </w:p>
        </w:tc>
        <w:tc>
          <w:tcPr>
            <w:tcW w:w="1561" w:type="dxa"/>
          </w:tcPr>
          <w:p w14:paraId="78E8D226" w14:textId="77777777" w:rsidR="008E163F" w:rsidRDefault="008E163F">
            <w:pPr>
              <w:autoSpaceDE w:val="0"/>
              <w:autoSpaceDN w:val="0"/>
              <w:adjustRightInd w:val="0"/>
              <w:rPr>
                <w:rFonts w:asciiTheme="minorEastAsia" w:eastAsiaTheme="minorEastAsia" w:hAnsiTheme="minorEastAsia"/>
                <w:szCs w:val="21"/>
              </w:rPr>
            </w:pPr>
          </w:p>
        </w:tc>
        <w:tc>
          <w:tcPr>
            <w:tcW w:w="708" w:type="dxa"/>
          </w:tcPr>
          <w:p w14:paraId="16D2F37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r>
      <w:tr w:rsidR="008E163F" w14:paraId="493CAC29" w14:textId="77777777" w:rsidTr="005B0741">
        <w:trPr>
          <w:trHeight w:val="283"/>
        </w:trPr>
        <w:tc>
          <w:tcPr>
            <w:tcW w:w="487" w:type="dxa"/>
            <w:vAlign w:val="center"/>
          </w:tcPr>
          <w:p w14:paraId="79AF9CC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562</w:t>
            </w:r>
          </w:p>
        </w:tc>
        <w:tc>
          <w:tcPr>
            <w:tcW w:w="2454" w:type="dxa"/>
            <w:vAlign w:val="center"/>
          </w:tcPr>
          <w:p w14:paraId="611E6A6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szCs w:val="18"/>
              </w:rPr>
              <w:t>GeneralTASerialNO</w:t>
            </w:r>
          </w:p>
        </w:tc>
        <w:tc>
          <w:tcPr>
            <w:tcW w:w="664" w:type="dxa"/>
            <w:vAlign w:val="center"/>
          </w:tcPr>
          <w:p w14:paraId="66E5428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szCs w:val="18"/>
              </w:rPr>
              <w:t>C</w:t>
            </w:r>
          </w:p>
        </w:tc>
        <w:tc>
          <w:tcPr>
            <w:tcW w:w="855" w:type="dxa"/>
            <w:vAlign w:val="center"/>
          </w:tcPr>
          <w:p w14:paraId="0436A6C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szCs w:val="18"/>
              </w:rPr>
              <w:t>20</w:t>
            </w:r>
          </w:p>
        </w:tc>
        <w:tc>
          <w:tcPr>
            <w:tcW w:w="1744" w:type="dxa"/>
            <w:vAlign w:val="center"/>
          </w:tcPr>
          <w:p w14:paraId="3FA85F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561" w:type="dxa"/>
            <w:vAlign w:val="bottom"/>
          </w:tcPr>
          <w:p w14:paraId="396986B2" w14:textId="77777777" w:rsidR="008E163F" w:rsidRDefault="008E163F">
            <w:pPr>
              <w:autoSpaceDE w:val="0"/>
              <w:autoSpaceDN w:val="0"/>
              <w:adjustRightInd w:val="0"/>
              <w:rPr>
                <w:rFonts w:asciiTheme="minorEastAsia" w:eastAsiaTheme="minorEastAsia" w:hAnsiTheme="minorEastAsia"/>
                <w:szCs w:val="21"/>
              </w:rPr>
            </w:pPr>
          </w:p>
        </w:tc>
        <w:tc>
          <w:tcPr>
            <w:tcW w:w="708" w:type="dxa"/>
          </w:tcPr>
          <w:p w14:paraId="2061210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szCs w:val="18"/>
              </w:rPr>
              <w:t>N</w:t>
            </w:r>
          </w:p>
        </w:tc>
      </w:tr>
    </w:tbl>
    <w:p w14:paraId="37A57796" w14:textId="77777777" w:rsidR="008E163F" w:rsidRDefault="009566D4">
      <w:pPr>
        <w:pStyle w:val="3"/>
        <w:rPr>
          <w:rFonts w:asciiTheme="minorEastAsia" w:eastAsiaTheme="minorEastAsia" w:hAnsiTheme="minorEastAsia"/>
        </w:rPr>
      </w:pPr>
      <w:bookmarkStart w:id="203" w:name="_Toc18295"/>
      <w:bookmarkStart w:id="204" w:name="_Toc7489"/>
      <w:bookmarkStart w:id="205" w:name="_Toc276542456"/>
      <w:r>
        <w:rPr>
          <w:rFonts w:asciiTheme="minorEastAsia" w:eastAsiaTheme="minorEastAsia" w:hAnsiTheme="minorEastAsia" w:hint="eastAsia"/>
        </w:rPr>
        <w:t>基金转换出业务数据项138</w:t>
      </w:r>
      <w:bookmarkEnd w:id="203"/>
      <w:bookmarkEnd w:id="204"/>
      <w:bookmarkEnd w:id="205"/>
    </w:p>
    <w:tbl>
      <w:tblPr>
        <w:tblW w:w="87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86"/>
        <w:gridCol w:w="2459"/>
        <w:gridCol w:w="682"/>
        <w:gridCol w:w="834"/>
        <w:gridCol w:w="1722"/>
        <w:gridCol w:w="1923"/>
        <w:gridCol w:w="650"/>
      </w:tblGrid>
      <w:tr w:rsidR="008E163F" w14:paraId="67D5163F" w14:textId="77777777" w:rsidTr="005B0741">
        <w:trPr>
          <w:trHeight w:val="283"/>
        </w:trPr>
        <w:tc>
          <w:tcPr>
            <w:tcW w:w="486" w:type="dxa"/>
            <w:shd w:val="clear" w:color="auto" w:fill="C0C0C0"/>
            <w:vAlign w:val="center"/>
          </w:tcPr>
          <w:p w14:paraId="61E995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459" w:type="dxa"/>
            <w:shd w:val="clear" w:color="auto" w:fill="C0C0C0"/>
            <w:vAlign w:val="center"/>
          </w:tcPr>
          <w:p w14:paraId="5915571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82" w:type="dxa"/>
            <w:shd w:val="clear" w:color="auto" w:fill="C0C0C0"/>
            <w:vAlign w:val="center"/>
          </w:tcPr>
          <w:p w14:paraId="22BA58C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834" w:type="dxa"/>
            <w:shd w:val="clear" w:color="auto" w:fill="C0C0C0"/>
            <w:vAlign w:val="center"/>
          </w:tcPr>
          <w:p w14:paraId="61EBD0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722" w:type="dxa"/>
            <w:shd w:val="clear" w:color="auto" w:fill="C0C0C0"/>
            <w:vAlign w:val="center"/>
          </w:tcPr>
          <w:p w14:paraId="2EB1AAF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923" w:type="dxa"/>
            <w:shd w:val="clear" w:color="auto" w:fill="C0C0C0"/>
            <w:vAlign w:val="center"/>
          </w:tcPr>
          <w:p w14:paraId="70F93E1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650" w:type="dxa"/>
            <w:shd w:val="clear" w:color="auto" w:fill="C0C0C0"/>
          </w:tcPr>
          <w:p w14:paraId="24D0E40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7CC9E14C"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62D53566" w14:textId="77777777" w:rsidTr="005B0741">
        <w:trPr>
          <w:trHeight w:val="283"/>
        </w:trPr>
        <w:tc>
          <w:tcPr>
            <w:tcW w:w="486" w:type="dxa"/>
          </w:tcPr>
          <w:p w14:paraId="74C34F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459" w:type="dxa"/>
          </w:tcPr>
          <w:p w14:paraId="03D24D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82" w:type="dxa"/>
          </w:tcPr>
          <w:p w14:paraId="35EE07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tcPr>
          <w:p w14:paraId="078F89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722" w:type="dxa"/>
          </w:tcPr>
          <w:p w14:paraId="289FBE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923" w:type="dxa"/>
          </w:tcPr>
          <w:p w14:paraId="13538D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650" w:type="dxa"/>
          </w:tcPr>
          <w:p w14:paraId="0754FF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85FEDF1" w14:textId="77777777" w:rsidTr="005B0741">
        <w:trPr>
          <w:trHeight w:val="283"/>
        </w:trPr>
        <w:tc>
          <w:tcPr>
            <w:tcW w:w="486" w:type="dxa"/>
          </w:tcPr>
          <w:p w14:paraId="286E87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459" w:type="dxa"/>
          </w:tcPr>
          <w:p w14:paraId="33421D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82" w:type="dxa"/>
          </w:tcPr>
          <w:p w14:paraId="0A6275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7E3A56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722" w:type="dxa"/>
          </w:tcPr>
          <w:p w14:paraId="1F1067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923" w:type="dxa"/>
          </w:tcPr>
          <w:p w14:paraId="534F721C" w14:textId="6FC651A6" w:rsidR="008E163F" w:rsidRDefault="008E163F">
            <w:pPr>
              <w:widowControl/>
              <w:rPr>
                <w:rFonts w:asciiTheme="minorEastAsia" w:eastAsiaTheme="minorEastAsia" w:hAnsiTheme="minorEastAsia"/>
                <w:kern w:val="0"/>
                <w:sz w:val="18"/>
                <w:szCs w:val="18"/>
              </w:rPr>
            </w:pPr>
          </w:p>
        </w:tc>
        <w:tc>
          <w:tcPr>
            <w:tcW w:w="650" w:type="dxa"/>
          </w:tcPr>
          <w:p w14:paraId="29D982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B47A4E3" w14:textId="77777777" w:rsidTr="005B0741">
        <w:trPr>
          <w:trHeight w:val="283"/>
        </w:trPr>
        <w:tc>
          <w:tcPr>
            <w:tcW w:w="486" w:type="dxa"/>
          </w:tcPr>
          <w:p w14:paraId="333804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459" w:type="dxa"/>
          </w:tcPr>
          <w:p w14:paraId="071652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82" w:type="dxa"/>
          </w:tcPr>
          <w:p w14:paraId="7E604E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4FB27D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22" w:type="dxa"/>
          </w:tcPr>
          <w:p w14:paraId="0D8DD7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923" w:type="dxa"/>
          </w:tcPr>
          <w:p w14:paraId="159069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50" w:type="dxa"/>
          </w:tcPr>
          <w:p w14:paraId="601E73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0EF6243" w14:textId="77777777" w:rsidTr="005B0741">
        <w:trPr>
          <w:trHeight w:val="283"/>
        </w:trPr>
        <w:tc>
          <w:tcPr>
            <w:tcW w:w="486" w:type="dxa"/>
          </w:tcPr>
          <w:p w14:paraId="568D5C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37</w:t>
            </w:r>
          </w:p>
        </w:tc>
        <w:tc>
          <w:tcPr>
            <w:tcW w:w="2459" w:type="dxa"/>
          </w:tcPr>
          <w:p w14:paraId="081F91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82" w:type="dxa"/>
          </w:tcPr>
          <w:p w14:paraId="3E281A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237BEB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722" w:type="dxa"/>
          </w:tcPr>
          <w:p w14:paraId="64165A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923" w:type="dxa"/>
          </w:tcPr>
          <w:p w14:paraId="489FBE89" w14:textId="1622710C" w:rsidR="008E163F" w:rsidRDefault="008E163F">
            <w:pPr>
              <w:widowControl/>
              <w:rPr>
                <w:rFonts w:asciiTheme="minorEastAsia" w:eastAsiaTheme="minorEastAsia" w:hAnsiTheme="minorEastAsia"/>
                <w:kern w:val="0"/>
                <w:sz w:val="18"/>
                <w:szCs w:val="18"/>
              </w:rPr>
            </w:pPr>
          </w:p>
        </w:tc>
        <w:tc>
          <w:tcPr>
            <w:tcW w:w="650" w:type="dxa"/>
          </w:tcPr>
          <w:p w14:paraId="335D64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A57F186" w14:textId="77777777" w:rsidTr="005B0741">
        <w:trPr>
          <w:trHeight w:val="283"/>
        </w:trPr>
        <w:tc>
          <w:tcPr>
            <w:tcW w:w="486" w:type="dxa"/>
          </w:tcPr>
          <w:p w14:paraId="1A995A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459" w:type="dxa"/>
          </w:tcPr>
          <w:p w14:paraId="083239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82" w:type="dxa"/>
          </w:tcPr>
          <w:p w14:paraId="09E5B1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4BC581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22" w:type="dxa"/>
          </w:tcPr>
          <w:p w14:paraId="731860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923" w:type="dxa"/>
          </w:tcPr>
          <w:p w14:paraId="093F26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50" w:type="dxa"/>
          </w:tcPr>
          <w:p w14:paraId="56A671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E33280A" w14:textId="77777777" w:rsidTr="005B0741">
        <w:trPr>
          <w:trHeight w:val="283"/>
        </w:trPr>
        <w:tc>
          <w:tcPr>
            <w:tcW w:w="486" w:type="dxa"/>
          </w:tcPr>
          <w:p w14:paraId="2AD97B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459" w:type="dxa"/>
          </w:tcPr>
          <w:p w14:paraId="745EAF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82" w:type="dxa"/>
          </w:tcPr>
          <w:p w14:paraId="6F75E5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34" w:type="dxa"/>
          </w:tcPr>
          <w:p w14:paraId="18F2EC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722" w:type="dxa"/>
          </w:tcPr>
          <w:p w14:paraId="3A75DA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1923" w:type="dxa"/>
          </w:tcPr>
          <w:p w14:paraId="564BBF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确认的转出基金份数</w:t>
            </w:r>
            <w:r>
              <w:rPr>
                <w:rFonts w:asciiTheme="minorEastAsia" w:eastAsiaTheme="minorEastAsia" w:hAnsiTheme="minorEastAsia" w:hint="eastAsia"/>
                <w:kern w:val="0"/>
                <w:sz w:val="18"/>
                <w:szCs w:val="18"/>
              </w:rPr>
              <w:t xml:space="preserve">　</w:t>
            </w:r>
          </w:p>
        </w:tc>
        <w:tc>
          <w:tcPr>
            <w:tcW w:w="650" w:type="dxa"/>
          </w:tcPr>
          <w:p w14:paraId="32EE62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8119E93" w14:textId="77777777" w:rsidTr="005B0741">
        <w:trPr>
          <w:trHeight w:val="283"/>
        </w:trPr>
        <w:tc>
          <w:tcPr>
            <w:tcW w:w="486" w:type="dxa"/>
          </w:tcPr>
          <w:p w14:paraId="0B93F9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459" w:type="dxa"/>
          </w:tcPr>
          <w:p w14:paraId="46E106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82" w:type="dxa"/>
          </w:tcPr>
          <w:p w14:paraId="41CECE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34" w:type="dxa"/>
          </w:tcPr>
          <w:p w14:paraId="35CE16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722" w:type="dxa"/>
          </w:tcPr>
          <w:p w14:paraId="3E43F5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923" w:type="dxa"/>
          </w:tcPr>
          <w:p w14:paraId="50241314" w14:textId="77777777" w:rsidR="008E163F" w:rsidRDefault="008E163F">
            <w:pPr>
              <w:widowControl/>
              <w:rPr>
                <w:rFonts w:asciiTheme="minorEastAsia" w:eastAsiaTheme="minorEastAsia" w:hAnsiTheme="minorEastAsia"/>
                <w:kern w:val="0"/>
                <w:sz w:val="18"/>
                <w:szCs w:val="18"/>
              </w:rPr>
            </w:pPr>
          </w:p>
        </w:tc>
        <w:tc>
          <w:tcPr>
            <w:tcW w:w="650" w:type="dxa"/>
          </w:tcPr>
          <w:p w14:paraId="12FCD2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8350F7B" w14:textId="77777777" w:rsidTr="005B0741">
        <w:trPr>
          <w:trHeight w:val="283"/>
        </w:trPr>
        <w:tc>
          <w:tcPr>
            <w:tcW w:w="486" w:type="dxa"/>
          </w:tcPr>
          <w:p w14:paraId="26FD2C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459" w:type="dxa"/>
          </w:tcPr>
          <w:p w14:paraId="59B1F4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82" w:type="dxa"/>
          </w:tcPr>
          <w:p w14:paraId="1B0112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tcPr>
          <w:p w14:paraId="134018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722" w:type="dxa"/>
          </w:tcPr>
          <w:p w14:paraId="1CFE1F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923" w:type="dxa"/>
          </w:tcPr>
          <w:p w14:paraId="5C16B5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50" w:type="dxa"/>
          </w:tcPr>
          <w:p w14:paraId="6E33E7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73296F2" w14:textId="77777777" w:rsidTr="005B0741">
        <w:trPr>
          <w:trHeight w:val="283"/>
        </w:trPr>
        <w:tc>
          <w:tcPr>
            <w:tcW w:w="486" w:type="dxa"/>
          </w:tcPr>
          <w:p w14:paraId="069FCF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459" w:type="dxa"/>
          </w:tcPr>
          <w:p w14:paraId="3BE672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682" w:type="dxa"/>
          </w:tcPr>
          <w:p w14:paraId="12D4BE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34" w:type="dxa"/>
            <w:vAlign w:val="bottom"/>
          </w:tcPr>
          <w:p w14:paraId="0689EB28" w14:textId="6273409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722" w:type="dxa"/>
          </w:tcPr>
          <w:p w14:paraId="740F19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基金单位净值</w:t>
            </w:r>
          </w:p>
        </w:tc>
        <w:tc>
          <w:tcPr>
            <w:tcW w:w="1923" w:type="dxa"/>
          </w:tcPr>
          <w:p w14:paraId="02487D2D" w14:textId="7A81504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转出基金净值</w:t>
            </w:r>
          </w:p>
        </w:tc>
        <w:tc>
          <w:tcPr>
            <w:tcW w:w="650" w:type="dxa"/>
          </w:tcPr>
          <w:p w14:paraId="31F6E1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D401F14" w14:textId="77777777" w:rsidTr="005B0741">
        <w:trPr>
          <w:trHeight w:val="283"/>
        </w:trPr>
        <w:tc>
          <w:tcPr>
            <w:tcW w:w="486" w:type="dxa"/>
          </w:tcPr>
          <w:p w14:paraId="1AD5A0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459" w:type="dxa"/>
          </w:tcPr>
          <w:p w14:paraId="108B63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82" w:type="dxa"/>
          </w:tcPr>
          <w:p w14:paraId="4E82DEDD" w14:textId="4DF247F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tcPr>
          <w:p w14:paraId="0DACAC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722" w:type="dxa"/>
          </w:tcPr>
          <w:p w14:paraId="345D2ABA" w14:textId="62C0300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923" w:type="dxa"/>
          </w:tcPr>
          <w:p w14:paraId="753CEB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50" w:type="dxa"/>
          </w:tcPr>
          <w:p w14:paraId="3D18D8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E33467B" w14:textId="77777777" w:rsidTr="005B0741">
        <w:trPr>
          <w:trHeight w:val="283"/>
        </w:trPr>
        <w:tc>
          <w:tcPr>
            <w:tcW w:w="486" w:type="dxa"/>
          </w:tcPr>
          <w:p w14:paraId="1FF540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89</w:t>
            </w:r>
          </w:p>
        </w:tc>
        <w:tc>
          <w:tcPr>
            <w:tcW w:w="2459" w:type="dxa"/>
          </w:tcPr>
          <w:p w14:paraId="1EBBEA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OriginalSerialNo</w:t>
            </w:r>
          </w:p>
        </w:tc>
        <w:tc>
          <w:tcPr>
            <w:tcW w:w="682" w:type="dxa"/>
          </w:tcPr>
          <w:p w14:paraId="2A25BD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834" w:type="dxa"/>
          </w:tcPr>
          <w:p w14:paraId="04E646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722" w:type="dxa"/>
          </w:tcPr>
          <w:p w14:paraId="113172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923" w:type="dxa"/>
          </w:tcPr>
          <w:p w14:paraId="310FC42D" w14:textId="77777777" w:rsidR="008E163F" w:rsidRDefault="008E163F">
            <w:pPr>
              <w:widowControl/>
              <w:rPr>
                <w:rFonts w:asciiTheme="minorEastAsia" w:eastAsiaTheme="minorEastAsia" w:hAnsiTheme="minorEastAsia"/>
                <w:kern w:val="0"/>
                <w:sz w:val="18"/>
                <w:szCs w:val="18"/>
              </w:rPr>
            </w:pPr>
          </w:p>
        </w:tc>
        <w:tc>
          <w:tcPr>
            <w:tcW w:w="650" w:type="dxa"/>
          </w:tcPr>
          <w:p w14:paraId="44E5C7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86A807E" w14:textId="77777777" w:rsidTr="005B0741">
        <w:trPr>
          <w:trHeight w:val="283"/>
        </w:trPr>
        <w:tc>
          <w:tcPr>
            <w:tcW w:w="486" w:type="dxa"/>
          </w:tcPr>
          <w:p w14:paraId="5023BA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459" w:type="dxa"/>
          </w:tcPr>
          <w:p w14:paraId="05C1DC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82" w:type="dxa"/>
          </w:tcPr>
          <w:p w14:paraId="79475D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41E857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22" w:type="dxa"/>
          </w:tcPr>
          <w:p w14:paraId="097C30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923" w:type="dxa"/>
          </w:tcPr>
          <w:p w14:paraId="751FEE06" w14:textId="56E7829A" w:rsidR="008E163F" w:rsidRDefault="008E163F">
            <w:pPr>
              <w:widowControl/>
              <w:rPr>
                <w:rFonts w:asciiTheme="minorEastAsia" w:eastAsiaTheme="minorEastAsia" w:hAnsiTheme="minorEastAsia"/>
                <w:kern w:val="0"/>
                <w:sz w:val="18"/>
                <w:szCs w:val="18"/>
              </w:rPr>
            </w:pPr>
          </w:p>
        </w:tc>
        <w:tc>
          <w:tcPr>
            <w:tcW w:w="650" w:type="dxa"/>
          </w:tcPr>
          <w:p w14:paraId="64FB51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CB82FD6" w14:textId="77777777" w:rsidTr="005B0741">
        <w:trPr>
          <w:trHeight w:val="283"/>
        </w:trPr>
        <w:tc>
          <w:tcPr>
            <w:tcW w:w="486" w:type="dxa"/>
          </w:tcPr>
          <w:p w14:paraId="48D017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459" w:type="dxa"/>
          </w:tcPr>
          <w:p w14:paraId="7230A5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82" w:type="dxa"/>
          </w:tcPr>
          <w:p w14:paraId="4F45F6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4A069C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722" w:type="dxa"/>
          </w:tcPr>
          <w:p w14:paraId="7ABFD9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923" w:type="dxa"/>
          </w:tcPr>
          <w:p w14:paraId="2D15C6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650" w:type="dxa"/>
          </w:tcPr>
          <w:p w14:paraId="377F60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D83A5F8" w14:textId="77777777" w:rsidTr="005B0741">
        <w:trPr>
          <w:trHeight w:val="283"/>
        </w:trPr>
        <w:tc>
          <w:tcPr>
            <w:tcW w:w="486" w:type="dxa"/>
          </w:tcPr>
          <w:p w14:paraId="310FF6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459" w:type="dxa"/>
          </w:tcPr>
          <w:p w14:paraId="4C6FF9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82" w:type="dxa"/>
          </w:tcPr>
          <w:p w14:paraId="7ECDC4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36FEC6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22" w:type="dxa"/>
          </w:tcPr>
          <w:p w14:paraId="67163D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923" w:type="dxa"/>
          </w:tcPr>
          <w:p w14:paraId="07E3E41E" w14:textId="77777777" w:rsidR="008E163F" w:rsidRDefault="008E163F">
            <w:pPr>
              <w:widowControl/>
              <w:rPr>
                <w:rFonts w:asciiTheme="minorEastAsia" w:eastAsiaTheme="minorEastAsia" w:hAnsiTheme="minorEastAsia"/>
                <w:kern w:val="0"/>
                <w:sz w:val="18"/>
                <w:szCs w:val="18"/>
              </w:rPr>
            </w:pPr>
          </w:p>
        </w:tc>
        <w:tc>
          <w:tcPr>
            <w:tcW w:w="650" w:type="dxa"/>
          </w:tcPr>
          <w:p w14:paraId="4CB316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37D46D2" w14:textId="77777777" w:rsidTr="005B0741">
        <w:trPr>
          <w:trHeight w:val="283"/>
        </w:trPr>
        <w:tc>
          <w:tcPr>
            <w:tcW w:w="486" w:type="dxa"/>
          </w:tcPr>
          <w:p w14:paraId="0E82D8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459" w:type="dxa"/>
          </w:tcPr>
          <w:p w14:paraId="4CA898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82" w:type="dxa"/>
          </w:tcPr>
          <w:p w14:paraId="7AE70F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0D4F1E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722" w:type="dxa"/>
          </w:tcPr>
          <w:p w14:paraId="2F4689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923" w:type="dxa"/>
          </w:tcPr>
          <w:p w14:paraId="40227B28" w14:textId="77777777" w:rsidR="008E163F" w:rsidRDefault="008E163F">
            <w:pPr>
              <w:widowControl/>
              <w:rPr>
                <w:rFonts w:asciiTheme="minorEastAsia" w:eastAsiaTheme="minorEastAsia" w:hAnsiTheme="minorEastAsia"/>
                <w:kern w:val="0"/>
                <w:sz w:val="18"/>
                <w:szCs w:val="18"/>
              </w:rPr>
            </w:pPr>
          </w:p>
        </w:tc>
        <w:tc>
          <w:tcPr>
            <w:tcW w:w="650" w:type="dxa"/>
          </w:tcPr>
          <w:p w14:paraId="05DB92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5F04192" w14:textId="77777777" w:rsidTr="005B0741">
        <w:trPr>
          <w:trHeight w:val="283"/>
        </w:trPr>
        <w:tc>
          <w:tcPr>
            <w:tcW w:w="486" w:type="dxa"/>
          </w:tcPr>
          <w:p w14:paraId="0812B5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459" w:type="dxa"/>
          </w:tcPr>
          <w:p w14:paraId="50DA95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82" w:type="dxa"/>
          </w:tcPr>
          <w:p w14:paraId="6C9C82A7" w14:textId="7AA787B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tcPr>
          <w:p w14:paraId="4B4D28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722" w:type="dxa"/>
          </w:tcPr>
          <w:p w14:paraId="6A1E06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923" w:type="dxa"/>
          </w:tcPr>
          <w:p w14:paraId="1CEA84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650" w:type="dxa"/>
          </w:tcPr>
          <w:p w14:paraId="6BE186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4D10CF1" w14:textId="77777777" w:rsidTr="005B0741">
        <w:trPr>
          <w:trHeight w:val="283"/>
        </w:trPr>
        <w:tc>
          <w:tcPr>
            <w:tcW w:w="486" w:type="dxa"/>
          </w:tcPr>
          <w:p w14:paraId="2D105C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459" w:type="dxa"/>
          </w:tcPr>
          <w:p w14:paraId="67C01C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82" w:type="dxa"/>
          </w:tcPr>
          <w:p w14:paraId="500422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tcPr>
          <w:p w14:paraId="49ADC7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722" w:type="dxa"/>
          </w:tcPr>
          <w:p w14:paraId="2ADD6C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923" w:type="dxa"/>
          </w:tcPr>
          <w:p w14:paraId="0B8546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50" w:type="dxa"/>
          </w:tcPr>
          <w:p w14:paraId="12E777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62ECDCF" w14:textId="77777777" w:rsidTr="005B0741">
        <w:trPr>
          <w:trHeight w:val="283"/>
        </w:trPr>
        <w:tc>
          <w:tcPr>
            <w:tcW w:w="486" w:type="dxa"/>
          </w:tcPr>
          <w:p w14:paraId="72EA53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459" w:type="dxa"/>
          </w:tcPr>
          <w:p w14:paraId="22A4F3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682" w:type="dxa"/>
          </w:tcPr>
          <w:p w14:paraId="2D3029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834" w:type="dxa"/>
          </w:tcPr>
          <w:p w14:paraId="2BBB3D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722" w:type="dxa"/>
          </w:tcPr>
          <w:p w14:paraId="49432E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1923" w:type="dxa"/>
          </w:tcPr>
          <w:p w14:paraId="314B50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50" w:type="dxa"/>
          </w:tcPr>
          <w:p w14:paraId="31521C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936E9C3" w14:textId="77777777" w:rsidTr="005B0741">
        <w:trPr>
          <w:trHeight w:val="283"/>
        </w:trPr>
        <w:tc>
          <w:tcPr>
            <w:tcW w:w="486" w:type="dxa"/>
          </w:tcPr>
          <w:p w14:paraId="3C9A45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459" w:type="dxa"/>
          </w:tcPr>
          <w:p w14:paraId="05562A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82" w:type="dxa"/>
          </w:tcPr>
          <w:p w14:paraId="559BFE7F" w14:textId="080F801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tcPr>
          <w:p w14:paraId="5C7F30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722" w:type="dxa"/>
          </w:tcPr>
          <w:p w14:paraId="166C85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923" w:type="dxa"/>
          </w:tcPr>
          <w:p w14:paraId="5C3C6C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650" w:type="dxa"/>
          </w:tcPr>
          <w:p w14:paraId="150919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58AD95B" w14:textId="77777777" w:rsidTr="005B0741">
        <w:trPr>
          <w:trHeight w:val="283"/>
        </w:trPr>
        <w:tc>
          <w:tcPr>
            <w:tcW w:w="486" w:type="dxa"/>
          </w:tcPr>
          <w:p w14:paraId="6AB292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459" w:type="dxa"/>
          </w:tcPr>
          <w:p w14:paraId="5F9A60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82" w:type="dxa"/>
          </w:tcPr>
          <w:p w14:paraId="408095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tcPr>
          <w:p w14:paraId="1FEF7C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722" w:type="dxa"/>
          </w:tcPr>
          <w:p w14:paraId="417CF2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923" w:type="dxa"/>
          </w:tcPr>
          <w:p w14:paraId="7170960E" w14:textId="77777777" w:rsidR="008E163F" w:rsidRDefault="008E163F">
            <w:pPr>
              <w:widowControl/>
              <w:rPr>
                <w:rFonts w:asciiTheme="minorEastAsia" w:eastAsiaTheme="minorEastAsia" w:hAnsiTheme="minorEastAsia"/>
                <w:kern w:val="0"/>
                <w:sz w:val="18"/>
                <w:szCs w:val="18"/>
              </w:rPr>
            </w:pPr>
          </w:p>
        </w:tc>
        <w:tc>
          <w:tcPr>
            <w:tcW w:w="650" w:type="dxa"/>
          </w:tcPr>
          <w:p w14:paraId="07398A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F8A86B0" w14:textId="77777777" w:rsidTr="005B0741">
        <w:trPr>
          <w:trHeight w:val="283"/>
        </w:trPr>
        <w:tc>
          <w:tcPr>
            <w:tcW w:w="486" w:type="dxa"/>
          </w:tcPr>
          <w:p w14:paraId="7AC15A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459" w:type="dxa"/>
          </w:tcPr>
          <w:p w14:paraId="66AEC7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82" w:type="dxa"/>
          </w:tcPr>
          <w:p w14:paraId="5A369266" w14:textId="55B25DD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tcPr>
          <w:p w14:paraId="7A9B2B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722" w:type="dxa"/>
          </w:tcPr>
          <w:p w14:paraId="2DDF81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923" w:type="dxa"/>
          </w:tcPr>
          <w:p w14:paraId="727101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50" w:type="dxa"/>
          </w:tcPr>
          <w:p w14:paraId="745FF0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632283A" w14:textId="77777777" w:rsidTr="005B0741">
        <w:trPr>
          <w:trHeight w:val="283"/>
        </w:trPr>
        <w:tc>
          <w:tcPr>
            <w:tcW w:w="486" w:type="dxa"/>
          </w:tcPr>
          <w:p w14:paraId="205DC9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176</w:t>
            </w:r>
          </w:p>
        </w:tc>
        <w:tc>
          <w:tcPr>
            <w:tcW w:w="2459" w:type="dxa"/>
          </w:tcPr>
          <w:p w14:paraId="4913C2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TransferDirection</w:t>
            </w:r>
          </w:p>
        </w:tc>
        <w:tc>
          <w:tcPr>
            <w:tcW w:w="682" w:type="dxa"/>
          </w:tcPr>
          <w:p w14:paraId="1620FE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0ADDE9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22" w:type="dxa"/>
          </w:tcPr>
          <w:p w14:paraId="7E4F15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转入</w:t>
            </w:r>
            <w:r>
              <w:rPr>
                <w:rFonts w:asciiTheme="minorEastAsia" w:eastAsiaTheme="minorEastAsia" w:hAnsiTheme="minorEastAsia"/>
                <w:kern w:val="0"/>
                <w:sz w:val="18"/>
                <w:szCs w:val="18"/>
              </w:rPr>
              <w:t>/</w:t>
            </w:r>
            <w:r>
              <w:rPr>
                <w:rFonts w:asciiTheme="minorEastAsia" w:eastAsiaTheme="minorEastAsia" w:hAnsiTheme="minorEastAsia" w:hint="eastAsia"/>
                <w:kern w:val="0"/>
                <w:sz w:val="18"/>
                <w:szCs w:val="18"/>
              </w:rPr>
              <w:t>转出标识</w:t>
            </w:r>
          </w:p>
        </w:tc>
        <w:tc>
          <w:tcPr>
            <w:tcW w:w="1923" w:type="dxa"/>
          </w:tcPr>
          <w:p w14:paraId="3AFB21A9" w14:textId="0972C96B" w:rsidR="008E163F" w:rsidRDefault="008E163F">
            <w:pPr>
              <w:widowControl/>
              <w:rPr>
                <w:rFonts w:asciiTheme="minorEastAsia" w:eastAsiaTheme="minorEastAsia" w:hAnsiTheme="minorEastAsia"/>
                <w:kern w:val="0"/>
                <w:sz w:val="18"/>
                <w:szCs w:val="18"/>
              </w:rPr>
            </w:pPr>
          </w:p>
        </w:tc>
        <w:tc>
          <w:tcPr>
            <w:tcW w:w="650" w:type="dxa"/>
          </w:tcPr>
          <w:p w14:paraId="4F471D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AE40370" w14:textId="77777777" w:rsidTr="005B0741">
        <w:trPr>
          <w:trHeight w:val="283"/>
        </w:trPr>
        <w:tc>
          <w:tcPr>
            <w:tcW w:w="486" w:type="dxa"/>
          </w:tcPr>
          <w:p w14:paraId="7D3E35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459" w:type="dxa"/>
          </w:tcPr>
          <w:p w14:paraId="568CCB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82" w:type="dxa"/>
          </w:tcPr>
          <w:p w14:paraId="725ABC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1E0568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22" w:type="dxa"/>
          </w:tcPr>
          <w:p w14:paraId="509187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923" w:type="dxa"/>
          </w:tcPr>
          <w:p w14:paraId="79F56D6E" w14:textId="70FF6548" w:rsidR="008E163F" w:rsidRDefault="008E163F">
            <w:pPr>
              <w:widowControl/>
              <w:rPr>
                <w:rFonts w:asciiTheme="minorEastAsia" w:eastAsiaTheme="minorEastAsia" w:hAnsiTheme="minorEastAsia"/>
                <w:kern w:val="0"/>
                <w:sz w:val="18"/>
                <w:szCs w:val="18"/>
              </w:rPr>
            </w:pPr>
          </w:p>
        </w:tc>
        <w:tc>
          <w:tcPr>
            <w:tcW w:w="650" w:type="dxa"/>
          </w:tcPr>
          <w:p w14:paraId="577412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6F8F404" w14:textId="77777777" w:rsidTr="005B0741">
        <w:trPr>
          <w:trHeight w:val="283"/>
        </w:trPr>
        <w:tc>
          <w:tcPr>
            <w:tcW w:w="486" w:type="dxa"/>
          </w:tcPr>
          <w:p w14:paraId="3864AD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459" w:type="dxa"/>
          </w:tcPr>
          <w:p w14:paraId="0959B6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p>
        </w:tc>
        <w:tc>
          <w:tcPr>
            <w:tcW w:w="682" w:type="dxa"/>
          </w:tcPr>
          <w:p w14:paraId="51C676B1" w14:textId="10DD6D6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834" w:type="dxa"/>
          </w:tcPr>
          <w:p w14:paraId="45C442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22" w:type="dxa"/>
          </w:tcPr>
          <w:p w14:paraId="152BF5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1923" w:type="dxa"/>
          </w:tcPr>
          <w:p w14:paraId="5280413C" w14:textId="41DAF3F3" w:rsidR="008E163F" w:rsidRDefault="008E163F">
            <w:pPr>
              <w:widowControl/>
              <w:rPr>
                <w:rFonts w:asciiTheme="minorEastAsia" w:eastAsiaTheme="minorEastAsia" w:hAnsiTheme="minorEastAsia"/>
                <w:kern w:val="0"/>
                <w:sz w:val="18"/>
                <w:szCs w:val="18"/>
              </w:rPr>
            </w:pPr>
          </w:p>
        </w:tc>
        <w:tc>
          <w:tcPr>
            <w:tcW w:w="650" w:type="dxa"/>
          </w:tcPr>
          <w:p w14:paraId="1D537D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11CEAEF" w14:textId="77777777" w:rsidTr="005B0741">
        <w:trPr>
          <w:trHeight w:val="283"/>
        </w:trPr>
        <w:tc>
          <w:tcPr>
            <w:tcW w:w="486" w:type="dxa"/>
          </w:tcPr>
          <w:p w14:paraId="37B609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459" w:type="dxa"/>
          </w:tcPr>
          <w:p w14:paraId="5D8EE2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682" w:type="dxa"/>
          </w:tcPr>
          <w:p w14:paraId="4D84DC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834" w:type="dxa"/>
          </w:tcPr>
          <w:p w14:paraId="7D00B2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22" w:type="dxa"/>
          </w:tcPr>
          <w:p w14:paraId="1EBF2D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TA的原确认日期</w:t>
            </w:r>
          </w:p>
        </w:tc>
        <w:tc>
          <w:tcPr>
            <w:tcW w:w="1923" w:type="dxa"/>
          </w:tcPr>
          <w:p w14:paraId="2751B9F0" w14:textId="77777777" w:rsidR="008E163F" w:rsidRDefault="008E163F">
            <w:pPr>
              <w:widowControl/>
              <w:rPr>
                <w:rFonts w:asciiTheme="minorEastAsia" w:eastAsiaTheme="minorEastAsia" w:hAnsiTheme="minorEastAsia"/>
                <w:sz w:val="18"/>
              </w:rPr>
            </w:pPr>
          </w:p>
        </w:tc>
        <w:tc>
          <w:tcPr>
            <w:tcW w:w="650" w:type="dxa"/>
          </w:tcPr>
          <w:p w14:paraId="0556E1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8A0944E" w14:textId="77777777" w:rsidTr="005B0741">
        <w:trPr>
          <w:trHeight w:val="283"/>
        </w:trPr>
        <w:tc>
          <w:tcPr>
            <w:tcW w:w="486" w:type="dxa"/>
          </w:tcPr>
          <w:p w14:paraId="7D6DD6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459" w:type="dxa"/>
          </w:tcPr>
          <w:p w14:paraId="79C6DF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682" w:type="dxa"/>
          </w:tcPr>
          <w:p w14:paraId="5D750586" w14:textId="07CD7A7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tcPr>
          <w:p w14:paraId="6D61CB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22" w:type="dxa"/>
          </w:tcPr>
          <w:p w14:paraId="5BD48DC7" w14:textId="70E0AC4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923" w:type="dxa"/>
          </w:tcPr>
          <w:p w14:paraId="07E6F995" w14:textId="146EF571" w:rsidR="008E163F" w:rsidRDefault="008E163F">
            <w:pPr>
              <w:widowControl/>
              <w:rPr>
                <w:rFonts w:asciiTheme="minorEastAsia" w:eastAsiaTheme="minorEastAsia" w:hAnsiTheme="minorEastAsia"/>
                <w:kern w:val="0"/>
                <w:sz w:val="18"/>
                <w:szCs w:val="18"/>
              </w:rPr>
            </w:pPr>
          </w:p>
        </w:tc>
        <w:tc>
          <w:tcPr>
            <w:tcW w:w="650" w:type="dxa"/>
          </w:tcPr>
          <w:p w14:paraId="43016C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CB5483E" w14:textId="77777777" w:rsidTr="005B0741">
        <w:trPr>
          <w:trHeight w:val="283"/>
        </w:trPr>
        <w:tc>
          <w:tcPr>
            <w:tcW w:w="486" w:type="dxa"/>
            <w:vAlign w:val="center"/>
          </w:tcPr>
          <w:p w14:paraId="33663B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459" w:type="dxa"/>
            <w:vAlign w:val="center"/>
          </w:tcPr>
          <w:p w14:paraId="740626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682" w:type="dxa"/>
            <w:vAlign w:val="center"/>
          </w:tcPr>
          <w:p w14:paraId="2AF5286F" w14:textId="7FCAA2B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834" w:type="dxa"/>
            <w:vAlign w:val="center"/>
          </w:tcPr>
          <w:p w14:paraId="1A1CE7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722" w:type="dxa"/>
            <w:vAlign w:val="center"/>
          </w:tcPr>
          <w:p w14:paraId="61FCC18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923" w:type="dxa"/>
            <w:vAlign w:val="bottom"/>
          </w:tcPr>
          <w:p w14:paraId="389A4C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用于发送交易明细</w:t>
            </w:r>
          </w:p>
        </w:tc>
        <w:tc>
          <w:tcPr>
            <w:tcW w:w="650" w:type="dxa"/>
          </w:tcPr>
          <w:p w14:paraId="128754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13F0E75" w14:textId="77777777" w:rsidTr="005B0741">
        <w:trPr>
          <w:trHeight w:val="283"/>
        </w:trPr>
        <w:tc>
          <w:tcPr>
            <w:tcW w:w="486" w:type="dxa"/>
          </w:tcPr>
          <w:p w14:paraId="01A163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543</w:t>
            </w:r>
          </w:p>
        </w:tc>
        <w:tc>
          <w:tcPr>
            <w:tcW w:w="2459" w:type="dxa"/>
          </w:tcPr>
          <w:p w14:paraId="276256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AchievementPay</w:t>
            </w:r>
          </w:p>
        </w:tc>
        <w:tc>
          <w:tcPr>
            <w:tcW w:w="682" w:type="dxa"/>
          </w:tcPr>
          <w:p w14:paraId="029A3F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834" w:type="dxa"/>
          </w:tcPr>
          <w:p w14:paraId="72832E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1722" w:type="dxa"/>
          </w:tcPr>
          <w:p w14:paraId="2D8DD6F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rPr>
              <w:t>业绩报酬</w:t>
            </w:r>
          </w:p>
        </w:tc>
        <w:tc>
          <w:tcPr>
            <w:tcW w:w="1923" w:type="dxa"/>
          </w:tcPr>
          <w:p w14:paraId="357D67D3" w14:textId="77777777" w:rsidR="008E163F" w:rsidRDefault="008E163F">
            <w:pPr>
              <w:widowControl/>
              <w:rPr>
                <w:rFonts w:asciiTheme="minorEastAsia" w:eastAsiaTheme="minorEastAsia" w:hAnsiTheme="minorEastAsia"/>
                <w:kern w:val="0"/>
                <w:sz w:val="18"/>
                <w:szCs w:val="18"/>
              </w:rPr>
            </w:pPr>
          </w:p>
        </w:tc>
        <w:tc>
          <w:tcPr>
            <w:tcW w:w="650" w:type="dxa"/>
          </w:tcPr>
          <w:p w14:paraId="2704E1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76F8A41B" w14:textId="77777777" w:rsidTr="005B0741">
        <w:trPr>
          <w:trHeight w:val="283"/>
        </w:trPr>
        <w:tc>
          <w:tcPr>
            <w:tcW w:w="486" w:type="dxa"/>
          </w:tcPr>
          <w:p w14:paraId="6B1A5E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544</w:t>
            </w:r>
          </w:p>
        </w:tc>
        <w:tc>
          <w:tcPr>
            <w:tcW w:w="2459" w:type="dxa"/>
          </w:tcPr>
          <w:p w14:paraId="6D9C66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AchievementCompen</w:t>
            </w:r>
          </w:p>
        </w:tc>
        <w:tc>
          <w:tcPr>
            <w:tcW w:w="682" w:type="dxa"/>
          </w:tcPr>
          <w:p w14:paraId="241FB1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834" w:type="dxa"/>
          </w:tcPr>
          <w:p w14:paraId="6EF28A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1722" w:type="dxa"/>
          </w:tcPr>
          <w:p w14:paraId="69BB57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rPr>
              <w:t>业绩补偿</w:t>
            </w:r>
          </w:p>
        </w:tc>
        <w:tc>
          <w:tcPr>
            <w:tcW w:w="1923" w:type="dxa"/>
          </w:tcPr>
          <w:p w14:paraId="531FC198" w14:textId="77777777" w:rsidR="008E163F" w:rsidRDefault="008E163F">
            <w:pPr>
              <w:widowControl/>
              <w:rPr>
                <w:rFonts w:asciiTheme="minorEastAsia" w:eastAsiaTheme="minorEastAsia" w:hAnsiTheme="minorEastAsia"/>
                <w:kern w:val="0"/>
                <w:sz w:val="18"/>
                <w:szCs w:val="18"/>
              </w:rPr>
            </w:pPr>
          </w:p>
        </w:tc>
        <w:tc>
          <w:tcPr>
            <w:tcW w:w="650" w:type="dxa"/>
          </w:tcPr>
          <w:p w14:paraId="0452C9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bl>
    <w:p w14:paraId="3BBCA794" w14:textId="77777777" w:rsidR="008E163F" w:rsidRDefault="008E163F">
      <w:pPr>
        <w:rPr>
          <w:rFonts w:asciiTheme="minorEastAsia" w:eastAsiaTheme="minorEastAsia" w:hAnsiTheme="minorEastAsia"/>
        </w:rPr>
      </w:pPr>
    </w:p>
    <w:p w14:paraId="4F75B7B3" w14:textId="77777777" w:rsidR="008E163F" w:rsidRDefault="009566D4">
      <w:pPr>
        <w:pStyle w:val="3"/>
        <w:rPr>
          <w:rFonts w:asciiTheme="minorEastAsia" w:eastAsiaTheme="minorEastAsia" w:hAnsiTheme="minorEastAsia"/>
        </w:rPr>
      </w:pPr>
      <w:bookmarkStart w:id="206" w:name="_Toc16691"/>
      <w:bookmarkStart w:id="207" w:name="_Toc28008"/>
      <w:r>
        <w:rPr>
          <w:rFonts w:asciiTheme="minorEastAsia" w:eastAsiaTheme="minorEastAsia" w:hAnsiTheme="minorEastAsia" w:hint="eastAsia"/>
        </w:rPr>
        <w:lastRenderedPageBreak/>
        <w:t>基金转换入业务数据项137</w:t>
      </w:r>
      <w:bookmarkEnd w:id="206"/>
      <w:bookmarkEnd w:id="207"/>
    </w:p>
    <w:tbl>
      <w:tblPr>
        <w:tblW w:w="87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87"/>
        <w:gridCol w:w="2051"/>
        <w:gridCol w:w="751"/>
        <w:gridCol w:w="728"/>
        <w:gridCol w:w="1397"/>
        <w:gridCol w:w="2713"/>
        <w:gridCol w:w="629"/>
      </w:tblGrid>
      <w:tr w:rsidR="008E163F" w14:paraId="0202A2D9" w14:textId="77777777">
        <w:trPr>
          <w:trHeight w:val="283"/>
        </w:trPr>
        <w:tc>
          <w:tcPr>
            <w:tcW w:w="487" w:type="dxa"/>
            <w:shd w:val="clear" w:color="auto" w:fill="C0C0C0"/>
            <w:vAlign w:val="center"/>
          </w:tcPr>
          <w:p w14:paraId="72152D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051" w:type="dxa"/>
            <w:shd w:val="clear" w:color="auto" w:fill="C0C0C0"/>
            <w:vAlign w:val="center"/>
          </w:tcPr>
          <w:p w14:paraId="3173582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751" w:type="dxa"/>
            <w:shd w:val="clear" w:color="auto" w:fill="C0C0C0"/>
            <w:vAlign w:val="center"/>
          </w:tcPr>
          <w:p w14:paraId="31091E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28" w:type="dxa"/>
            <w:shd w:val="clear" w:color="auto" w:fill="C0C0C0"/>
            <w:vAlign w:val="center"/>
          </w:tcPr>
          <w:p w14:paraId="45E391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397" w:type="dxa"/>
            <w:shd w:val="clear" w:color="auto" w:fill="C0C0C0"/>
            <w:vAlign w:val="center"/>
          </w:tcPr>
          <w:p w14:paraId="464652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713" w:type="dxa"/>
            <w:shd w:val="clear" w:color="auto" w:fill="C0C0C0"/>
            <w:vAlign w:val="center"/>
          </w:tcPr>
          <w:p w14:paraId="12C5C41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629" w:type="dxa"/>
            <w:shd w:val="clear" w:color="auto" w:fill="C0C0C0"/>
          </w:tcPr>
          <w:p w14:paraId="48006F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53B92D10"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7184FE3B" w14:textId="77777777">
        <w:trPr>
          <w:trHeight w:val="283"/>
        </w:trPr>
        <w:tc>
          <w:tcPr>
            <w:tcW w:w="487" w:type="dxa"/>
          </w:tcPr>
          <w:p w14:paraId="3A2DFE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51" w:type="dxa"/>
          </w:tcPr>
          <w:p w14:paraId="1192F4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751" w:type="dxa"/>
          </w:tcPr>
          <w:p w14:paraId="4DAC61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692302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397" w:type="dxa"/>
          </w:tcPr>
          <w:p w14:paraId="7F2473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2713" w:type="dxa"/>
          </w:tcPr>
          <w:p w14:paraId="3468E3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629" w:type="dxa"/>
          </w:tcPr>
          <w:p w14:paraId="36F85F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F8EB2FB" w14:textId="77777777">
        <w:trPr>
          <w:trHeight w:val="283"/>
        </w:trPr>
        <w:tc>
          <w:tcPr>
            <w:tcW w:w="487" w:type="dxa"/>
          </w:tcPr>
          <w:p w14:paraId="161A16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051" w:type="dxa"/>
          </w:tcPr>
          <w:p w14:paraId="01D614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751" w:type="dxa"/>
          </w:tcPr>
          <w:p w14:paraId="0CE27F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683FDD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397" w:type="dxa"/>
          </w:tcPr>
          <w:p w14:paraId="752D0A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2713" w:type="dxa"/>
          </w:tcPr>
          <w:p w14:paraId="5C046FBA" w14:textId="7E4C49BE" w:rsidR="008E163F" w:rsidRDefault="008E163F">
            <w:pPr>
              <w:widowControl/>
              <w:rPr>
                <w:rFonts w:asciiTheme="minorEastAsia" w:eastAsiaTheme="minorEastAsia" w:hAnsiTheme="minorEastAsia"/>
                <w:kern w:val="0"/>
                <w:sz w:val="18"/>
                <w:szCs w:val="18"/>
              </w:rPr>
            </w:pPr>
          </w:p>
        </w:tc>
        <w:tc>
          <w:tcPr>
            <w:tcW w:w="629" w:type="dxa"/>
          </w:tcPr>
          <w:p w14:paraId="313F2C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D5E608E" w14:textId="77777777">
        <w:trPr>
          <w:trHeight w:val="283"/>
        </w:trPr>
        <w:tc>
          <w:tcPr>
            <w:tcW w:w="487" w:type="dxa"/>
          </w:tcPr>
          <w:p w14:paraId="007531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051" w:type="dxa"/>
          </w:tcPr>
          <w:p w14:paraId="2B0A57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751" w:type="dxa"/>
          </w:tcPr>
          <w:p w14:paraId="46D063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43946A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7" w:type="dxa"/>
          </w:tcPr>
          <w:p w14:paraId="2FB50C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2713" w:type="dxa"/>
          </w:tcPr>
          <w:p w14:paraId="4F9E0E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29" w:type="dxa"/>
          </w:tcPr>
          <w:p w14:paraId="7DA6A6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3B99E9A" w14:textId="77777777">
        <w:trPr>
          <w:trHeight w:val="283"/>
        </w:trPr>
        <w:tc>
          <w:tcPr>
            <w:tcW w:w="487" w:type="dxa"/>
          </w:tcPr>
          <w:p w14:paraId="28AB2A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051" w:type="dxa"/>
          </w:tcPr>
          <w:p w14:paraId="49787E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751" w:type="dxa"/>
          </w:tcPr>
          <w:p w14:paraId="2E9035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6D50A2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397" w:type="dxa"/>
          </w:tcPr>
          <w:p w14:paraId="49779D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2713" w:type="dxa"/>
          </w:tcPr>
          <w:p w14:paraId="0CF0D1BA" w14:textId="4D0D89AC" w:rsidR="008E163F" w:rsidRDefault="008E163F">
            <w:pPr>
              <w:widowControl/>
              <w:rPr>
                <w:rFonts w:asciiTheme="minorEastAsia" w:eastAsiaTheme="minorEastAsia" w:hAnsiTheme="minorEastAsia"/>
                <w:kern w:val="0"/>
                <w:sz w:val="18"/>
                <w:szCs w:val="18"/>
              </w:rPr>
            </w:pPr>
          </w:p>
        </w:tc>
        <w:tc>
          <w:tcPr>
            <w:tcW w:w="629" w:type="dxa"/>
          </w:tcPr>
          <w:p w14:paraId="0DAA92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58FF1EE" w14:textId="77777777">
        <w:trPr>
          <w:trHeight w:val="283"/>
        </w:trPr>
        <w:tc>
          <w:tcPr>
            <w:tcW w:w="487" w:type="dxa"/>
          </w:tcPr>
          <w:p w14:paraId="630675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051" w:type="dxa"/>
          </w:tcPr>
          <w:p w14:paraId="09DF3D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751" w:type="dxa"/>
          </w:tcPr>
          <w:p w14:paraId="54381B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0776D2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7" w:type="dxa"/>
          </w:tcPr>
          <w:p w14:paraId="7471AE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2713" w:type="dxa"/>
          </w:tcPr>
          <w:p w14:paraId="485186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29" w:type="dxa"/>
          </w:tcPr>
          <w:p w14:paraId="7AA98C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B1741DD" w14:textId="77777777">
        <w:trPr>
          <w:trHeight w:val="283"/>
        </w:trPr>
        <w:tc>
          <w:tcPr>
            <w:tcW w:w="487" w:type="dxa"/>
          </w:tcPr>
          <w:p w14:paraId="0E411A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051" w:type="dxa"/>
          </w:tcPr>
          <w:p w14:paraId="729A79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751" w:type="dxa"/>
          </w:tcPr>
          <w:p w14:paraId="2B259E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8" w:type="dxa"/>
          </w:tcPr>
          <w:p w14:paraId="5D3352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97" w:type="dxa"/>
          </w:tcPr>
          <w:p w14:paraId="14F13D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交易确认份数</w:t>
            </w:r>
          </w:p>
        </w:tc>
        <w:tc>
          <w:tcPr>
            <w:tcW w:w="2713" w:type="dxa"/>
          </w:tcPr>
          <w:p w14:paraId="05D94B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确认的转入份额</w:t>
            </w:r>
            <w:r>
              <w:rPr>
                <w:rFonts w:asciiTheme="minorEastAsia" w:eastAsiaTheme="minorEastAsia" w:hAnsiTheme="minorEastAsia" w:hint="eastAsia"/>
                <w:kern w:val="0"/>
                <w:sz w:val="18"/>
                <w:szCs w:val="18"/>
              </w:rPr>
              <w:t xml:space="preserve">　</w:t>
            </w:r>
          </w:p>
        </w:tc>
        <w:tc>
          <w:tcPr>
            <w:tcW w:w="629" w:type="dxa"/>
          </w:tcPr>
          <w:p w14:paraId="7C43AB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93132DC" w14:textId="77777777">
        <w:trPr>
          <w:trHeight w:val="283"/>
        </w:trPr>
        <w:tc>
          <w:tcPr>
            <w:tcW w:w="487" w:type="dxa"/>
          </w:tcPr>
          <w:p w14:paraId="564698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051" w:type="dxa"/>
          </w:tcPr>
          <w:p w14:paraId="6D57F8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751" w:type="dxa"/>
          </w:tcPr>
          <w:p w14:paraId="62DF49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8" w:type="dxa"/>
          </w:tcPr>
          <w:p w14:paraId="2B258E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97" w:type="dxa"/>
          </w:tcPr>
          <w:p w14:paraId="5ADD80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2713" w:type="dxa"/>
          </w:tcPr>
          <w:p w14:paraId="7E9DF337" w14:textId="77777777" w:rsidR="008E163F" w:rsidRDefault="008E163F">
            <w:pPr>
              <w:widowControl/>
              <w:rPr>
                <w:rFonts w:asciiTheme="minorEastAsia" w:eastAsiaTheme="minorEastAsia" w:hAnsiTheme="minorEastAsia"/>
                <w:kern w:val="0"/>
                <w:sz w:val="18"/>
                <w:szCs w:val="18"/>
              </w:rPr>
            </w:pPr>
          </w:p>
        </w:tc>
        <w:tc>
          <w:tcPr>
            <w:tcW w:w="629" w:type="dxa"/>
          </w:tcPr>
          <w:p w14:paraId="0C886F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40DE5AF" w14:textId="77777777">
        <w:trPr>
          <w:trHeight w:val="283"/>
        </w:trPr>
        <w:tc>
          <w:tcPr>
            <w:tcW w:w="487" w:type="dxa"/>
          </w:tcPr>
          <w:p w14:paraId="1F791B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051" w:type="dxa"/>
          </w:tcPr>
          <w:p w14:paraId="0413A3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751" w:type="dxa"/>
          </w:tcPr>
          <w:p w14:paraId="006D80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03DAC3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397" w:type="dxa"/>
          </w:tcPr>
          <w:p w14:paraId="7A85CD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2713" w:type="dxa"/>
          </w:tcPr>
          <w:p w14:paraId="7A29C9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9" w:type="dxa"/>
          </w:tcPr>
          <w:p w14:paraId="30309D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D9FFA93" w14:textId="77777777">
        <w:trPr>
          <w:trHeight w:val="283"/>
        </w:trPr>
        <w:tc>
          <w:tcPr>
            <w:tcW w:w="487" w:type="dxa"/>
          </w:tcPr>
          <w:p w14:paraId="34315C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051" w:type="dxa"/>
          </w:tcPr>
          <w:p w14:paraId="64AF5E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751" w:type="dxa"/>
          </w:tcPr>
          <w:p w14:paraId="36D979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8" w:type="dxa"/>
            <w:vAlign w:val="bottom"/>
          </w:tcPr>
          <w:p w14:paraId="500C525A" w14:textId="576F3B9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397" w:type="dxa"/>
          </w:tcPr>
          <w:p w14:paraId="03C02D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基金单位净值</w:t>
            </w:r>
          </w:p>
        </w:tc>
        <w:tc>
          <w:tcPr>
            <w:tcW w:w="2713" w:type="dxa"/>
          </w:tcPr>
          <w:p w14:paraId="7EAF824A" w14:textId="614D1A9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转入基金净值</w:t>
            </w:r>
          </w:p>
        </w:tc>
        <w:tc>
          <w:tcPr>
            <w:tcW w:w="629" w:type="dxa"/>
          </w:tcPr>
          <w:p w14:paraId="2E2647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ECFBDF1" w14:textId="77777777">
        <w:trPr>
          <w:trHeight w:val="283"/>
        </w:trPr>
        <w:tc>
          <w:tcPr>
            <w:tcW w:w="487" w:type="dxa"/>
          </w:tcPr>
          <w:p w14:paraId="4D5C94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051" w:type="dxa"/>
          </w:tcPr>
          <w:p w14:paraId="73BD78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751" w:type="dxa"/>
          </w:tcPr>
          <w:p w14:paraId="46B4E146" w14:textId="660208C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243308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397" w:type="dxa"/>
          </w:tcPr>
          <w:p w14:paraId="54E88065" w14:textId="771829D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2713" w:type="dxa"/>
          </w:tcPr>
          <w:p w14:paraId="769288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9" w:type="dxa"/>
          </w:tcPr>
          <w:p w14:paraId="6E91EA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5036B1" w14:textId="77777777">
        <w:trPr>
          <w:trHeight w:val="283"/>
        </w:trPr>
        <w:tc>
          <w:tcPr>
            <w:tcW w:w="487" w:type="dxa"/>
          </w:tcPr>
          <w:p w14:paraId="32B6AB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89</w:t>
            </w:r>
          </w:p>
        </w:tc>
        <w:tc>
          <w:tcPr>
            <w:tcW w:w="2051" w:type="dxa"/>
          </w:tcPr>
          <w:p w14:paraId="24D1DB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OriginalSerialNo</w:t>
            </w:r>
          </w:p>
        </w:tc>
        <w:tc>
          <w:tcPr>
            <w:tcW w:w="751" w:type="dxa"/>
          </w:tcPr>
          <w:p w14:paraId="21DCBF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728" w:type="dxa"/>
          </w:tcPr>
          <w:p w14:paraId="2CAC04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397" w:type="dxa"/>
          </w:tcPr>
          <w:p w14:paraId="5E3AF1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2713" w:type="dxa"/>
          </w:tcPr>
          <w:p w14:paraId="16565B7B" w14:textId="77777777" w:rsidR="008E163F" w:rsidRDefault="008E163F">
            <w:pPr>
              <w:widowControl/>
              <w:rPr>
                <w:rFonts w:asciiTheme="minorEastAsia" w:eastAsiaTheme="minorEastAsia" w:hAnsiTheme="minorEastAsia"/>
                <w:kern w:val="0"/>
                <w:sz w:val="18"/>
                <w:szCs w:val="18"/>
              </w:rPr>
            </w:pPr>
          </w:p>
        </w:tc>
        <w:tc>
          <w:tcPr>
            <w:tcW w:w="629" w:type="dxa"/>
          </w:tcPr>
          <w:p w14:paraId="0A004B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DF3DC27" w14:textId="77777777">
        <w:trPr>
          <w:trHeight w:val="283"/>
        </w:trPr>
        <w:tc>
          <w:tcPr>
            <w:tcW w:w="487" w:type="dxa"/>
          </w:tcPr>
          <w:p w14:paraId="484EF3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051" w:type="dxa"/>
          </w:tcPr>
          <w:p w14:paraId="17D1EF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751" w:type="dxa"/>
          </w:tcPr>
          <w:p w14:paraId="6BE7DD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391E44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7" w:type="dxa"/>
          </w:tcPr>
          <w:p w14:paraId="59369A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2713" w:type="dxa"/>
          </w:tcPr>
          <w:p w14:paraId="64172CF2" w14:textId="4700BE39" w:rsidR="008E163F" w:rsidRDefault="008E163F">
            <w:pPr>
              <w:widowControl/>
              <w:rPr>
                <w:rFonts w:asciiTheme="minorEastAsia" w:eastAsiaTheme="minorEastAsia" w:hAnsiTheme="minorEastAsia"/>
                <w:kern w:val="0"/>
                <w:sz w:val="18"/>
                <w:szCs w:val="18"/>
              </w:rPr>
            </w:pPr>
          </w:p>
        </w:tc>
        <w:tc>
          <w:tcPr>
            <w:tcW w:w="629" w:type="dxa"/>
          </w:tcPr>
          <w:p w14:paraId="682426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F5826FB" w14:textId="77777777">
        <w:trPr>
          <w:trHeight w:val="283"/>
        </w:trPr>
        <w:tc>
          <w:tcPr>
            <w:tcW w:w="487" w:type="dxa"/>
          </w:tcPr>
          <w:p w14:paraId="1F51A5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051" w:type="dxa"/>
          </w:tcPr>
          <w:p w14:paraId="1A3E57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751" w:type="dxa"/>
          </w:tcPr>
          <w:p w14:paraId="64BD35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49C745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397" w:type="dxa"/>
          </w:tcPr>
          <w:p w14:paraId="7CBAB7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2713" w:type="dxa"/>
          </w:tcPr>
          <w:p w14:paraId="22100E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629" w:type="dxa"/>
          </w:tcPr>
          <w:p w14:paraId="5D13E5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3E32B8E" w14:textId="77777777">
        <w:trPr>
          <w:trHeight w:val="283"/>
        </w:trPr>
        <w:tc>
          <w:tcPr>
            <w:tcW w:w="487" w:type="dxa"/>
          </w:tcPr>
          <w:p w14:paraId="53DC4F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051" w:type="dxa"/>
          </w:tcPr>
          <w:p w14:paraId="45F475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751" w:type="dxa"/>
          </w:tcPr>
          <w:p w14:paraId="4E5E90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1CDF02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7" w:type="dxa"/>
          </w:tcPr>
          <w:p w14:paraId="3268E6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2713" w:type="dxa"/>
          </w:tcPr>
          <w:p w14:paraId="2A5E3C62" w14:textId="77777777" w:rsidR="008E163F" w:rsidRDefault="008E163F">
            <w:pPr>
              <w:widowControl/>
              <w:rPr>
                <w:rFonts w:asciiTheme="minorEastAsia" w:eastAsiaTheme="minorEastAsia" w:hAnsiTheme="minorEastAsia"/>
                <w:kern w:val="0"/>
                <w:sz w:val="18"/>
                <w:szCs w:val="18"/>
              </w:rPr>
            </w:pPr>
          </w:p>
        </w:tc>
        <w:tc>
          <w:tcPr>
            <w:tcW w:w="629" w:type="dxa"/>
          </w:tcPr>
          <w:p w14:paraId="7C3F4F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82CF223" w14:textId="77777777">
        <w:trPr>
          <w:trHeight w:val="283"/>
        </w:trPr>
        <w:tc>
          <w:tcPr>
            <w:tcW w:w="487" w:type="dxa"/>
          </w:tcPr>
          <w:p w14:paraId="5D0AA0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051" w:type="dxa"/>
          </w:tcPr>
          <w:p w14:paraId="7BAB1F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751" w:type="dxa"/>
          </w:tcPr>
          <w:p w14:paraId="6ED66A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32C7CE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397" w:type="dxa"/>
          </w:tcPr>
          <w:p w14:paraId="363EB3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2713" w:type="dxa"/>
          </w:tcPr>
          <w:p w14:paraId="1E6E8819" w14:textId="77777777" w:rsidR="008E163F" w:rsidRDefault="008E163F">
            <w:pPr>
              <w:widowControl/>
              <w:rPr>
                <w:rFonts w:asciiTheme="minorEastAsia" w:eastAsiaTheme="minorEastAsia" w:hAnsiTheme="minorEastAsia"/>
                <w:kern w:val="0"/>
                <w:sz w:val="18"/>
                <w:szCs w:val="18"/>
              </w:rPr>
            </w:pPr>
          </w:p>
        </w:tc>
        <w:tc>
          <w:tcPr>
            <w:tcW w:w="629" w:type="dxa"/>
          </w:tcPr>
          <w:p w14:paraId="1167DA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D52C7D" w14:textId="77777777">
        <w:trPr>
          <w:trHeight w:val="283"/>
        </w:trPr>
        <w:tc>
          <w:tcPr>
            <w:tcW w:w="487" w:type="dxa"/>
          </w:tcPr>
          <w:p w14:paraId="4F5212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051" w:type="dxa"/>
          </w:tcPr>
          <w:p w14:paraId="1A9FF7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751" w:type="dxa"/>
          </w:tcPr>
          <w:p w14:paraId="05E9E8F9" w14:textId="7D93212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799B43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397" w:type="dxa"/>
          </w:tcPr>
          <w:p w14:paraId="54838F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2713" w:type="dxa"/>
          </w:tcPr>
          <w:p w14:paraId="562888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629" w:type="dxa"/>
          </w:tcPr>
          <w:p w14:paraId="6C0A29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0B2E9C8" w14:textId="77777777">
        <w:trPr>
          <w:trHeight w:val="283"/>
        </w:trPr>
        <w:tc>
          <w:tcPr>
            <w:tcW w:w="487" w:type="dxa"/>
          </w:tcPr>
          <w:p w14:paraId="791898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051" w:type="dxa"/>
          </w:tcPr>
          <w:p w14:paraId="3FA888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751" w:type="dxa"/>
          </w:tcPr>
          <w:p w14:paraId="3F9C35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66B725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397" w:type="dxa"/>
          </w:tcPr>
          <w:p w14:paraId="1B3498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2713" w:type="dxa"/>
          </w:tcPr>
          <w:p w14:paraId="4BD030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9" w:type="dxa"/>
          </w:tcPr>
          <w:p w14:paraId="0CD9F5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6E41F7E" w14:textId="77777777">
        <w:trPr>
          <w:trHeight w:val="283"/>
        </w:trPr>
        <w:tc>
          <w:tcPr>
            <w:tcW w:w="487" w:type="dxa"/>
          </w:tcPr>
          <w:p w14:paraId="0ABF61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051" w:type="dxa"/>
          </w:tcPr>
          <w:p w14:paraId="6B167A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751" w:type="dxa"/>
          </w:tcPr>
          <w:p w14:paraId="585F2E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28" w:type="dxa"/>
          </w:tcPr>
          <w:p w14:paraId="567FEE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397" w:type="dxa"/>
          </w:tcPr>
          <w:p w14:paraId="04E7DD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申请基金份数</w:t>
            </w:r>
          </w:p>
        </w:tc>
        <w:tc>
          <w:tcPr>
            <w:tcW w:w="2713" w:type="dxa"/>
          </w:tcPr>
          <w:p w14:paraId="4E1F78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9" w:type="dxa"/>
          </w:tcPr>
          <w:p w14:paraId="286287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1C37615" w14:textId="77777777">
        <w:trPr>
          <w:trHeight w:val="283"/>
        </w:trPr>
        <w:tc>
          <w:tcPr>
            <w:tcW w:w="487" w:type="dxa"/>
          </w:tcPr>
          <w:p w14:paraId="589904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051" w:type="dxa"/>
          </w:tcPr>
          <w:p w14:paraId="015B33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751" w:type="dxa"/>
          </w:tcPr>
          <w:p w14:paraId="22E5B412" w14:textId="106B234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6139DD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397" w:type="dxa"/>
          </w:tcPr>
          <w:p w14:paraId="03F337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2713" w:type="dxa"/>
          </w:tcPr>
          <w:p w14:paraId="2491E5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629" w:type="dxa"/>
          </w:tcPr>
          <w:p w14:paraId="0C25D0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E44E667" w14:textId="77777777">
        <w:trPr>
          <w:trHeight w:val="283"/>
        </w:trPr>
        <w:tc>
          <w:tcPr>
            <w:tcW w:w="487" w:type="dxa"/>
          </w:tcPr>
          <w:p w14:paraId="6295D9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051" w:type="dxa"/>
          </w:tcPr>
          <w:p w14:paraId="29C2DD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751" w:type="dxa"/>
          </w:tcPr>
          <w:p w14:paraId="33AEB1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4FEF63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397" w:type="dxa"/>
          </w:tcPr>
          <w:p w14:paraId="2DDBF7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2713" w:type="dxa"/>
          </w:tcPr>
          <w:p w14:paraId="6ABC0026" w14:textId="77777777" w:rsidR="008E163F" w:rsidRDefault="008E163F">
            <w:pPr>
              <w:widowControl/>
              <w:rPr>
                <w:rFonts w:asciiTheme="minorEastAsia" w:eastAsiaTheme="minorEastAsia" w:hAnsiTheme="minorEastAsia"/>
                <w:kern w:val="0"/>
                <w:sz w:val="18"/>
                <w:szCs w:val="18"/>
              </w:rPr>
            </w:pPr>
          </w:p>
        </w:tc>
        <w:tc>
          <w:tcPr>
            <w:tcW w:w="629" w:type="dxa"/>
          </w:tcPr>
          <w:p w14:paraId="495EA0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571215B" w14:textId="77777777">
        <w:trPr>
          <w:trHeight w:val="283"/>
        </w:trPr>
        <w:tc>
          <w:tcPr>
            <w:tcW w:w="487" w:type="dxa"/>
          </w:tcPr>
          <w:p w14:paraId="4447D3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051" w:type="dxa"/>
          </w:tcPr>
          <w:p w14:paraId="129596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751" w:type="dxa"/>
          </w:tcPr>
          <w:p w14:paraId="0FBF42BA" w14:textId="7934C2B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376F96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397" w:type="dxa"/>
          </w:tcPr>
          <w:p w14:paraId="4EEFE6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2713" w:type="dxa"/>
          </w:tcPr>
          <w:p w14:paraId="646EAF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9" w:type="dxa"/>
          </w:tcPr>
          <w:p w14:paraId="054C26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1A08590" w14:textId="77777777">
        <w:trPr>
          <w:trHeight w:val="283"/>
        </w:trPr>
        <w:tc>
          <w:tcPr>
            <w:tcW w:w="487" w:type="dxa"/>
          </w:tcPr>
          <w:p w14:paraId="70198A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176</w:t>
            </w:r>
          </w:p>
        </w:tc>
        <w:tc>
          <w:tcPr>
            <w:tcW w:w="2051" w:type="dxa"/>
          </w:tcPr>
          <w:p w14:paraId="1ED8E2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TransferDirection</w:t>
            </w:r>
          </w:p>
        </w:tc>
        <w:tc>
          <w:tcPr>
            <w:tcW w:w="751" w:type="dxa"/>
          </w:tcPr>
          <w:p w14:paraId="01643C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7D7699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7" w:type="dxa"/>
          </w:tcPr>
          <w:p w14:paraId="49E3C3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转入</w:t>
            </w:r>
            <w:r>
              <w:rPr>
                <w:rFonts w:asciiTheme="minorEastAsia" w:eastAsiaTheme="minorEastAsia" w:hAnsiTheme="minorEastAsia"/>
                <w:kern w:val="0"/>
                <w:sz w:val="18"/>
                <w:szCs w:val="18"/>
              </w:rPr>
              <w:t>/</w:t>
            </w:r>
            <w:r>
              <w:rPr>
                <w:rFonts w:asciiTheme="minorEastAsia" w:eastAsiaTheme="minorEastAsia" w:hAnsiTheme="minorEastAsia" w:hint="eastAsia"/>
                <w:kern w:val="0"/>
                <w:sz w:val="18"/>
                <w:szCs w:val="18"/>
              </w:rPr>
              <w:t>转出标识</w:t>
            </w:r>
          </w:p>
        </w:tc>
        <w:tc>
          <w:tcPr>
            <w:tcW w:w="2713" w:type="dxa"/>
          </w:tcPr>
          <w:p w14:paraId="41DFBC27" w14:textId="24154F5C" w:rsidR="008E163F" w:rsidRDefault="008E163F">
            <w:pPr>
              <w:widowControl/>
              <w:rPr>
                <w:rFonts w:asciiTheme="minorEastAsia" w:eastAsiaTheme="minorEastAsia" w:hAnsiTheme="minorEastAsia"/>
                <w:kern w:val="0"/>
                <w:sz w:val="18"/>
                <w:szCs w:val="18"/>
              </w:rPr>
            </w:pPr>
          </w:p>
        </w:tc>
        <w:tc>
          <w:tcPr>
            <w:tcW w:w="629" w:type="dxa"/>
          </w:tcPr>
          <w:p w14:paraId="3F41FD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4D2DE0B" w14:textId="77777777">
        <w:trPr>
          <w:trHeight w:val="283"/>
        </w:trPr>
        <w:tc>
          <w:tcPr>
            <w:tcW w:w="487" w:type="dxa"/>
          </w:tcPr>
          <w:p w14:paraId="6630BD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051" w:type="dxa"/>
          </w:tcPr>
          <w:p w14:paraId="76DFEF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751" w:type="dxa"/>
          </w:tcPr>
          <w:p w14:paraId="07FFEA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7FC13A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7" w:type="dxa"/>
          </w:tcPr>
          <w:p w14:paraId="32FB74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w:t>
            </w:r>
            <w:r>
              <w:rPr>
                <w:rFonts w:asciiTheme="minorEastAsia" w:eastAsiaTheme="minorEastAsia" w:hAnsiTheme="minorEastAsia" w:hint="eastAsia"/>
                <w:kern w:val="0"/>
                <w:sz w:val="18"/>
                <w:szCs w:val="18"/>
              </w:rPr>
              <w:lastRenderedPageBreak/>
              <w:t>人发起业务标志</w:t>
            </w:r>
          </w:p>
        </w:tc>
        <w:tc>
          <w:tcPr>
            <w:tcW w:w="2713" w:type="dxa"/>
          </w:tcPr>
          <w:p w14:paraId="73BC61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0-由销售人发起，1-由注册登记</w:t>
            </w:r>
            <w:r>
              <w:rPr>
                <w:rFonts w:asciiTheme="minorEastAsia" w:eastAsiaTheme="minorEastAsia" w:hAnsiTheme="minorEastAsia" w:hint="eastAsia"/>
                <w:kern w:val="0"/>
                <w:sz w:val="18"/>
                <w:szCs w:val="18"/>
              </w:rPr>
              <w:lastRenderedPageBreak/>
              <w:t>人发起</w:t>
            </w:r>
          </w:p>
        </w:tc>
        <w:tc>
          <w:tcPr>
            <w:tcW w:w="629" w:type="dxa"/>
          </w:tcPr>
          <w:p w14:paraId="1CE97F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Y</w:t>
            </w:r>
          </w:p>
        </w:tc>
      </w:tr>
      <w:tr w:rsidR="008E163F" w14:paraId="2276D645" w14:textId="77777777">
        <w:trPr>
          <w:trHeight w:val="283"/>
        </w:trPr>
        <w:tc>
          <w:tcPr>
            <w:tcW w:w="487" w:type="dxa"/>
          </w:tcPr>
          <w:p w14:paraId="689D24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260</w:t>
            </w:r>
          </w:p>
        </w:tc>
        <w:tc>
          <w:tcPr>
            <w:tcW w:w="2051" w:type="dxa"/>
          </w:tcPr>
          <w:p w14:paraId="6F9076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p>
        </w:tc>
        <w:tc>
          <w:tcPr>
            <w:tcW w:w="751" w:type="dxa"/>
          </w:tcPr>
          <w:p w14:paraId="142337C2" w14:textId="60924A1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728" w:type="dxa"/>
          </w:tcPr>
          <w:p w14:paraId="261ED5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7" w:type="dxa"/>
          </w:tcPr>
          <w:p w14:paraId="07EAFF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2713" w:type="dxa"/>
          </w:tcPr>
          <w:p w14:paraId="5D4AB2B6" w14:textId="1002AE31" w:rsidR="008E163F" w:rsidRDefault="008E163F">
            <w:pPr>
              <w:widowControl/>
              <w:rPr>
                <w:rFonts w:asciiTheme="minorEastAsia" w:eastAsiaTheme="minorEastAsia" w:hAnsiTheme="minorEastAsia"/>
                <w:kern w:val="0"/>
                <w:sz w:val="18"/>
                <w:szCs w:val="18"/>
              </w:rPr>
            </w:pPr>
          </w:p>
        </w:tc>
        <w:tc>
          <w:tcPr>
            <w:tcW w:w="629" w:type="dxa"/>
          </w:tcPr>
          <w:p w14:paraId="15B6D7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F9DB39" w14:textId="77777777">
        <w:trPr>
          <w:trHeight w:val="283"/>
        </w:trPr>
        <w:tc>
          <w:tcPr>
            <w:tcW w:w="487" w:type="dxa"/>
          </w:tcPr>
          <w:p w14:paraId="4406DD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051" w:type="dxa"/>
          </w:tcPr>
          <w:p w14:paraId="566A4A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751" w:type="dxa"/>
          </w:tcPr>
          <w:p w14:paraId="46A908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28" w:type="dxa"/>
          </w:tcPr>
          <w:p w14:paraId="5DB826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397" w:type="dxa"/>
          </w:tcPr>
          <w:p w14:paraId="7CB8AD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TA的原确认日期</w:t>
            </w:r>
          </w:p>
        </w:tc>
        <w:tc>
          <w:tcPr>
            <w:tcW w:w="2713" w:type="dxa"/>
          </w:tcPr>
          <w:p w14:paraId="53D69C96" w14:textId="77777777" w:rsidR="008E163F" w:rsidRDefault="008E163F">
            <w:pPr>
              <w:widowControl/>
              <w:rPr>
                <w:rFonts w:asciiTheme="minorEastAsia" w:eastAsiaTheme="minorEastAsia" w:hAnsiTheme="minorEastAsia"/>
                <w:sz w:val="18"/>
              </w:rPr>
            </w:pPr>
          </w:p>
        </w:tc>
        <w:tc>
          <w:tcPr>
            <w:tcW w:w="629" w:type="dxa"/>
          </w:tcPr>
          <w:p w14:paraId="6B41F8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6CEA7BF" w14:textId="77777777">
        <w:trPr>
          <w:trHeight w:val="283"/>
        </w:trPr>
        <w:tc>
          <w:tcPr>
            <w:tcW w:w="487" w:type="dxa"/>
          </w:tcPr>
          <w:p w14:paraId="785C07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051" w:type="dxa"/>
          </w:tcPr>
          <w:p w14:paraId="7D91F1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751" w:type="dxa"/>
          </w:tcPr>
          <w:p w14:paraId="62E65514" w14:textId="51E14BC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395AD2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7" w:type="dxa"/>
          </w:tcPr>
          <w:p w14:paraId="6C51450F" w14:textId="4B24805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2713" w:type="dxa"/>
          </w:tcPr>
          <w:p w14:paraId="4B3DECA4" w14:textId="495C88CD" w:rsidR="008E163F" w:rsidRDefault="008E163F">
            <w:pPr>
              <w:widowControl/>
              <w:rPr>
                <w:rFonts w:asciiTheme="minorEastAsia" w:eastAsiaTheme="minorEastAsia" w:hAnsiTheme="minorEastAsia"/>
                <w:kern w:val="0"/>
                <w:sz w:val="18"/>
                <w:szCs w:val="18"/>
              </w:rPr>
            </w:pPr>
          </w:p>
        </w:tc>
        <w:tc>
          <w:tcPr>
            <w:tcW w:w="629" w:type="dxa"/>
          </w:tcPr>
          <w:p w14:paraId="21AC37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9A0D66" w14:textId="77777777">
        <w:trPr>
          <w:trHeight w:val="283"/>
        </w:trPr>
        <w:tc>
          <w:tcPr>
            <w:tcW w:w="487" w:type="dxa"/>
          </w:tcPr>
          <w:p w14:paraId="21062C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526</w:t>
            </w:r>
          </w:p>
        </w:tc>
        <w:tc>
          <w:tcPr>
            <w:tcW w:w="2051" w:type="dxa"/>
          </w:tcPr>
          <w:p w14:paraId="04F048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TargetShareType</w:t>
            </w:r>
          </w:p>
        </w:tc>
        <w:tc>
          <w:tcPr>
            <w:tcW w:w="751" w:type="dxa"/>
          </w:tcPr>
          <w:p w14:paraId="1106F7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5362F7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397" w:type="dxa"/>
          </w:tcPr>
          <w:p w14:paraId="16CB20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对方基金份额类别</w:t>
            </w:r>
          </w:p>
        </w:tc>
        <w:tc>
          <w:tcPr>
            <w:tcW w:w="2713" w:type="dxa"/>
          </w:tcPr>
          <w:p w14:paraId="099BE2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9" w:type="dxa"/>
          </w:tcPr>
          <w:p w14:paraId="3C3B43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6FC863" w14:textId="77777777">
        <w:trPr>
          <w:trHeight w:val="283"/>
        </w:trPr>
        <w:tc>
          <w:tcPr>
            <w:tcW w:w="487" w:type="dxa"/>
          </w:tcPr>
          <w:p w14:paraId="5900D1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051" w:type="dxa"/>
          </w:tcPr>
          <w:p w14:paraId="0F7F83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751" w:type="dxa"/>
          </w:tcPr>
          <w:p w14:paraId="29D8D754" w14:textId="7DF8EC5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28" w:type="dxa"/>
          </w:tcPr>
          <w:p w14:paraId="7EC973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397" w:type="dxa"/>
          </w:tcPr>
          <w:p w14:paraId="11703C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总TA确认流水号</w:t>
            </w:r>
          </w:p>
        </w:tc>
        <w:tc>
          <w:tcPr>
            <w:tcW w:w="2713" w:type="dxa"/>
          </w:tcPr>
          <w:p w14:paraId="19C2AE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用于发送交易明细</w:t>
            </w:r>
          </w:p>
        </w:tc>
        <w:tc>
          <w:tcPr>
            <w:tcW w:w="629" w:type="dxa"/>
          </w:tcPr>
          <w:p w14:paraId="5CB1DC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61D177B" w14:textId="77777777">
        <w:trPr>
          <w:trHeight w:val="283"/>
        </w:trPr>
        <w:tc>
          <w:tcPr>
            <w:tcW w:w="487" w:type="dxa"/>
          </w:tcPr>
          <w:p w14:paraId="11674E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543</w:t>
            </w:r>
          </w:p>
        </w:tc>
        <w:tc>
          <w:tcPr>
            <w:tcW w:w="2051" w:type="dxa"/>
          </w:tcPr>
          <w:p w14:paraId="43447B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AchievementPay</w:t>
            </w:r>
          </w:p>
        </w:tc>
        <w:tc>
          <w:tcPr>
            <w:tcW w:w="751" w:type="dxa"/>
          </w:tcPr>
          <w:p w14:paraId="353586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728" w:type="dxa"/>
          </w:tcPr>
          <w:p w14:paraId="6182FA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1397" w:type="dxa"/>
          </w:tcPr>
          <w:p w14:paraId="78C114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业绩报酬</w:t>
            </w:r>
          </w:p>
        </w:tc>
        <w:tc>
          <w:tcPr>
            <w:tcW w:w="2713" w:type="dxa"/>
          </w:tcPr>
          <w:p w14:paraId="2231E70A" w14:textId="77777777" w:rsidR="008E163F" w:rsidRDefault="008E163F">
            <w:pPr>
              <w:widowControl/>
              <w:rPr>
                <w:rFonts w:asciiTheme="minorEastAsia" w:eastAsiaTheme="minorEastAsia" w:hAnsiTheme="minorEastAsia"/>
                <w:kern w:val="0"/>
                <w:sz w:val="18"/>
                <w:szCs w:val="18"/>
              </w:rPr>
            </w:pPr>
          </w:p>
        </w:tc>
        <w:tc>
          <w:tcPr>
            <w:tcW w:w="629" w:type="dxa"/>
          </w:tcPr>
          <w:p w14:paraId="6F7928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r w:rsidR="008E163F" w14:paraId="1DA73A14" w14:textId="77777777">
        <w:trPr>
          <w:trHeight w:val="283"/>
        </w:trPr>
        <w:tc>
          <w:tcPr>
            <w:tcW w:w="487" w:type="dxa"/>
          </w:tcPr>
          <w:p w14:paraId="751A99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544</w:t>
            </w:r>
          </w:p>
        </w:tc>
        <w:tc>
          <w:tcPr>
            <w:tcW w:w="2051" w:type="dxa"/>
          </w:tcPr>
          <w:p w14:paraId="18792E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AchievementCompen</w:t>
            </w:r>
          </w:p>
        </w:tc>
        <w:tc>
          <w:tcPr>
            <w:tcW w:w="751" w:type="dxa"/>
          </w:tcPr>
          <w:p w14:paraId="7C0A9E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728" w:type="dxa"/>
          </w:tcPr>
          <w:p w14:paraId="3E6041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1397" w:type="dxa"/>
          </w:tcPr>
          <w:p w14:paraId="0DB922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业绩补偿</w:t>
            </w:r>
          </w:p>
        </w:tc>
        <w:tc>
          <w:tcPr>
            <w:tcW w:w="2713" w:type="dxa"/>
          </w:tcPr>
          <w:p w14:paraId="127A94EF" w14:textId="77777777" w:rsidR="008E163F" w:rsidRDefault="008E163F">
            <w:pPr>
              <w:widowControl/>
              <w:rPr>
                <w:rFonts w:asciiTheme="minorEastAsia" w:eastAsiaTheme="minorEastAsia" w:hAnsiTheme="minorEastAsia"/>
                <w:kern w:val="0"/>
                <w:sz w:val="18"/>
                <w:szCs w:val="18"/>
              </w:rPr>
            </w:pPr>
          </w:p>
        </w:tc>
        <w:tc>
          <w:tcPr>
            <w:tcW w:w="629" w:type="dxa"/>
          </w:tcPr>
          <w:p w14:paraId="03B04D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Y</w:t>
            </w:r>
          </w:p>
        </w:tc>
      </w:tr>
    </w:tbl>
    <w:p w14:paraId="336BC63E" w14:textId="77777777" w:rsidR="008E163F" w:rsidRDefault="008E163F">
      <w:pPr>
        <w:rPr>
          <w:rFonts w:asciiTheme="minorEastAsia" w:eastAsiaTheme="minorEastAsia" w:hAnsiTheme="minorEastAsia"/>
        </w:rPr>
      </w:pPr>
    </w:p>
    <w:p w14:paraId="48A0FC1C" w14:textId="77777777" w:rsidR="008E163F" w:rsidRDefault="008E163F">
      <w:pPr>
        <w:rPr>
          <w:rFonts w:asciiTheme="minorEastAsia" w:eastAsiaTheme="minorEastAsia" w:hAnsiTheme="minorEastAsia"/>
        </w:rPr>
      </w:pPr>
    </w:p>
    <w:p w14:paraId="62F491DD" w14:textId="77777777" w:rsidR="008E163F" w:rsidRDefault="009566D4">
      <w:pPr>
        <w:pStyle w:val="3"/>
        <w:rPr>
          <w:rFonts w:asciiTheme="minorEastAsia" w:eastAsiaTheme="minorEastAsia" w:hAnsiTheme="minorEastAsia"/>
        </w:rPr>
      </w:pPr>
      <w:bookmarkStart w:id="208" w:name="_Toc11345"/>
      <w:bookmarkStart w:id="209" w:name="_Toc3014"/>
      <w:bookmarkStart w:id="210" w:name="_Toc276542458"/>
      <w:bookmarkStart w:id="211" w:name="_Toc240730167"/>
      <w:r>
        <w:rPr>
          <w:rFonts w:asciiTheme="minorEastAsia" w:eastAsiaTheme="minorEastAsia" w:hAnsiTheme="minorEastAsia" w:hint="eastAsia"/>
        </w:rPr>
        <w:t>分红业务数据项143</w:t>
      </w:r>
      <w:bookmarkEnd w:id="208"/>
      <w:bookmarkEnd w:id="209"/>
      <w:bookmarkEnd w:id="210"/>
      <w:bookmarkEnd w:id="211"/>
    </w:p>
    <w:tbl>
      <w:tblPr>
        <w:tblW w:w="866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00"/>
        <w:gridCol w:w="623"/>
        <w:gridCol w:w="967"/>
        <w:gridCol w:w="2011"/>
        <w:gridCol w:w="1785"/>
        <w:gridCol w:w="709"/>
      </w:tblGrid>
      <w:tr w:rsidR="008E163F" w14:paraId="610E580D" w14:textId="77777777" w:rsidTr="005B0741">
        <w:trPr>
          <w:cantSplit/>
          <w:trHeight w:val="283"/>
        </w:trPr>
        <w:tc>
          <w:tcPr>
            <w:tcW w:w="567" w:type="dxa"/>
            <w:shd w:val="clear" w:color="auto" w:fill="C0C0C0"/>
            <w:vAlign w:val="center"/>
          </w:tcPr>
          <w:p w14:paraId="5B8CC7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000" w:type="dxa"/>
            <w:shd w:val="clear" w:color="auto" w:fill="C0C0C0"/>
            <w:vAlign w:val="center"/>
          </w:tcPr>
          <w:p w14:paraId="42C9333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23" w:type="dxa"/>
            <w:shd w:val="clear" w:color="auto" w:fill="C0C0C0"/>
            <w:vAlign w:val="center"/>
          </w:tcPr>
          <w:p w14:paraId="3BBDDB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967" w:type="dxa"/>
            <w:shd w:val="clear" w:color="auto" w:fill="C0C0C0"/>
            <w:vAlign w:val="center"/>
          </w:tcPr>
          <w:p w14:paraId="7D88A1E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2011" w:type="dxa"/>
            <w:shd w:val="clear" w:color="auto" w:fill="C0C0C0"/>
            <w:vAlign w:val="center"/>
          </w:tcPr>
          <w:p w14:paraId="7DB7757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85" w:type="dxa"/>
            <w:shd w:val="clear" w:color="auto" w:fill="C0C0C0"/>
            <w:vAlign w:val="center"/>
          </w:tcPr>
          <w:p w14:paraId="0221C3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09" w:type="dxa"/>
            <w:shd w:val="clear" w:color="auto" w:fill="C0C0C0"/>
            <w:vAlign w:val="center"/>
          </w:tcPr>
          <w:p w14:paraId="64642F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726D2AC2"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71B860F9" w14:textId="77777777" w:rsidTr="005B0741">
        <w:trPr>
          <w:trHeight w:val="283"/>
        </w:trPr>
        <w:tc>
          <w:tcPr>
            <w:tcW w:w="567" w:type="dxa"/>
          </w:tcPr>
          <w:p w14:paraId="7E54C3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w:t>
            </w:r>
          </w:p>
        </w:tc>
        <w:tc>
          <w:tcPr>
            <w:tcW w:w="2000" w:type="dxa"/>
          </w:tcPr>
          <w:p w14:paraId="14CC1C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BasisforCalculatingDividend</w:t>
            </w:r>
          </w:p>
        </w:tc>
        <w:tc>
          <w:tcPr>
            <w:tcW w:w="623" w:type="dxa"/>
          </w:tcPr>
          <w:p w14:paraId="7570EC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08250E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11" w:type="dxa"/>
          </w:tcPr>
          <w:p w14:paraId="109AB8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红利</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红股基数</w:t>
            </w:r>
          </w:p>
        </w:tc>
        <w:tc>
          <w:tcPr>
            <w:tcW w:w="1785" w:type="dxa"/>
          </w:tcPr>
          <w:p w14:paraId="1AB0D45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登记日基金持有人的基金份数</w:t>
            </w:r>
          </w:p>
        </w:tc>
        <w:tc>
          <w:tcPr>
            <w:tcW w:w="709" w:type="dxa"/>
          </w:tcPr>
          <w:p w14:paraId="0CCEB9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903C3B" w14:textId="77777777" w:rsidTr="005B0741">
        <w:trPr>
          <w:trHeight w:val="283"/>
        </w:trPr>
        <w:tc>
          <w:tcPr>
            <w:tcW w:w="567" w:type="dxa"/>
          </w:tcPr>
          <w:p w14:paraId="496D1E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000" w:type="dxa"/>
          </w:tcPr>
          <w:p w14:paraId="7A27B5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DefDividendMethod</w:t>
            </w:r>
          </w:p>
        </w:tc>
        <w:tc>
          <w:tcPr>
            <w:tcW w:w="623" w:type="dxa"/>
          </w:tcPr>
          <w:p w14:paraId="605FD1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56F6EE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11" w:type="dxa"/>
          </w:tcPr>
          <w:p w14:paraId="5A2E741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默认分红方式</w:t>
            </w:r>
          </w:p>
        </w:tc>
        <w:tc>
          <w:tcPr>
            <w:tcW w:w="1785" w:type="dxa"/>
          </w:tcPr>
          <w:p w14:paraId="4328F7D1" w14:textId="2CC1D48C" w:rsidR="008E163F" w:rsidRDefault="008E163F">
            <w:pPr>
              <w:widowControl/>
              <w:rPr>
                <w:rFonts w:asciiTheme="minorEastAsia" w:eastAsiaTheme="minorEastAsia" w:hAnsiTheme="minorEastAsia"/>
                <w:kern w:val="0"/>
                <w:sz w:val="18"/>
                <w:szCs w:val="18"/>
              </w:rPr>
            </w:pPr>
          </w:p>
        </w:tc>
        <w:tc>
          <w:tcPr>
            <w:tcW w:w="709" w:type="dxa"/>
          </w:tcPr>
          <w:p w14:paraId="15B7D5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C00E63E" w14:textId="77777777" w:rsidTr="005B0741">
        <w:trPr>
          <w:trHeight w:val="283"/>
        </w:trPr>
        <w:tc>
          <w:tcPr>
            <w:tcW w:w="567" w:type="dxa"/>
          </w:tcPr>
          <w:p w14:paraId="60638B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000" w:type="dxa"/>
          </w:tcPr>
          <w:p w14:paraId="65EEBF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23" w:type="dxa"/>
          </w:tcPr>
          <w:p w14:paraId="133197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67" w:type="dxa"/>
          </w:tcPr>
          <w:p w14:paraId="709F34B1" w14:textId="2303BD3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011" w:type="dxa"/>
          </w:tcPr>
          <w:p w14:paraId="26B56E5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投资人在销售人处用于交易的资金账号</w:t>
            </w:r>
          </w:p>
        </w:tc>
        <w:tc>
          <w:tcPr>
            <w:tcW w:w="1785" w:type="dxa"/>
          </w:tcPr>
          <w:p w14:paraId="195642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1D3241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A32400E" w14:textId="77777777" w:rsidTr="005B0741">
        <w:trPr>
          <w:trHeight w:val="283"/>
        </w:trPr>
        <w:tc>
          <w:tcPr>
            <w:tcW w:w="567" w:type="dxa"/>
          </w:tcPr>
          <w:p w14:paraId="398DB1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000" w:type="dxa"/>
          </w:tcPr>
          <w:p w14:paraId="0BD54D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23" w:type="dxa"/>
          </w:tcPr>
          <w:p w14:paraId="11070C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5678AC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011" w:type="dxa"/>
          </w:tcPr>
          <w:p w14:paraId="6E79B91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1785" w:type="dxa"/>
          </w:tcPr>
          <w:p w14:paraId="4EBE7581" w14:textId="4BAE54AE" w:rsidR="008E163F" w:rsidRDefault="008E163F">
            <w:pPr>
              <w:widowControl/>
              <w:rPr>
                <w:rFonts w:asciiTheme="minorEastAsia" w:eastAsiaTheme="minorEastAsia" w:hAnsiTheme="minorEastAsia" w:cs="宋体"/>
                <w:kern w:val="0"/>
                <w:sz w:val="18"/>
                <w:szCs w:val="18"/>
              </w:rPr>
            </w:pPr>
          </w:p>
        </w:tc>
        <w:tc>
          <w:tcPr>
            <w:tcW w:w="709" w:type="dxa"/>
          </w:tcPr>
          <w:p w14:paraId="7BAEC1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5379216" w14:textId="77777777" w:rsidTr="005B0741">
        <w:trPr>
          <w:trHeight w:val="283"/>
        </w:trPr>
        <w:tc>
          <w:tcPr>
            <w:tcW w:w="567" w:type="dxa"/>
          </w:tcPr>
          <w:p w14:paraId="74D05B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000" w:type="dxa"/>
          </w:tcPr>
          <w:p w14:paraId="7865B8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23" w:type="dxa"/>
          </w:tcPr>
          <w:p w14:paraId="71760D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59035B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11" w:type="dxa"/>
          </w:tcPr>
          <w:p w14:paraId="70CDDD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1785" w:type="dxa"/>
          </w:tcPr>
          <w:p w14:paraId="24B4D07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709" w:type="dxa"/>
          </w:tcPr>
          <w:p w14:paraId="47AEBA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680F750" w14:textId="77777777" w:rsidTr="005B0741">
        <w:trPr>
          <w:trHeight w:val="283"/>
        </w:trPr>
        <w:tc>
          <w:tcPr>
            <w:tcW w:w="567" w:type="dxa"/>
          </w:tcPr>
          <w:p w14:paraId="0FEC07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000" w:type="dxa"/>
          </w:tcPr>
          <w:p w14:paraId="6CF4D5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23" w:type="dxa"/>
          </w:tcPr>
          <w:p w14:paraId="07A07A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328846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011" w:type="dxa"/>
          </w:tcPr>
          <w:p w14:paraId="3107AF6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结算币种</w:t>
            </w:r>
          </w:p>
        </w:tc>
        <w:tc>
          <w:tcPr>
            <w:tcW w:w="1785" w:type="dxa"/>
          </w:tcPr>
          <w:p w14:paraId="0EE1830D" w14:textId="2B079CE4" w:rsidR="008E163F" w:rsidRDefault="008E163F">
            <w:pPr>
              <w:widowControl/>
              <w:rPr>
                <w:rFonts w:asciiTheme="minorEastAsia" w:eastAsiaTheme="minorEastAsia" w:hAnsiTheme="minorEastAsia"/>
                <w:kern w:val="0"/>
                <w:sz w:val="18"/>
                <w:szCs w:val="18"/>
              </w:rPr>
            </w:pPr>
          </w:p>
        </w:tc>
        <w:tc>
          <w:tcPr>
            <w:tcW w:w="709" w:type="dxa"/>
          </w:tcPr>
          <w:p w14:paraId="7C6D41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4ABE481" w14:textId="77777777" w:rsidTr="005B0741">
        <w:trPr>
          <w:trHeight w:val="283"/>
        </w:trPr>
        <w:tc>
          <w:tcPr>
            <w:tcW w:w="567" w:type="dxa"/>
          </w:tcPr>
          <w:p w14:paraId="1C9C7C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41</w:t>
            </w:r>
          </w:p>
        </w:tc>
        <w:tc>
          <w:tcPr>
            <w:tcW w:w="2000" w:type="dxa"/>
          </w:tcPr>
          <w:p w14:paraId="3A5A41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VolOfDividendforReinvestment</w:t>
            </w:r>
          </w:p>
        </w:tc>
        <w:tc>
          <w:tcPr>
            <w:tcW w:w="623" w:type="dxa"/>
          </w:tcPr>
          <w:p w14:paraId="339C85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16C352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11" w:type="dxa"/>
          </w:tcPr>
          <w:p w14:paraId="5E49130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基金账户红利再投资基金份数</w:t>
            </w:r>
          </w:p>
        </w:tc>
        <w:tc>
          <w:tcPr>
            <w:tcW w:w="1785" w:type="dxa"/>
          </w:tcPr>
          <w:p w14:paraId="346B66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投资人实得红股，含被续冻的红股</w:t>
            </w:r>
            <w:r>
              <w:rPr>
                <w:rFonts w:asciiTheme="minorEastAsia" w:eastAsiaTheme="minorEastAsia" w:hAnsiTheme="minorEastAsia" w:hint="eastAsia"/>
                <w:kern w:val="0"/>
                <w:sz w:val="18"/>
                <w:szCs w:val="18"/>
              </w:rPr>
              <w:t xml:space="preserve">　</w:t>
            </w:r>
          </w:p>
        </w:tc>
        <w:tc>
          <w:tcPr>
            <w:tcW w:w="709" w:type="dxa"/>
          </w:tcPr>
          <w:p w14:paraId="1753CB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DADFE83" w14:textId="77777777" w:rsidTr="005B0741">
        <w:trPr>
          <w:trHeight w:val="283"/>
        </w:trPr>
        <w:tc>
          <w:tcPr>
            <w:tcW w:w="567" w:type="dxa"/>
          </w:tcPr>
          <w:p w14:paraId="5169E8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42</w:t>
            </w:r>
          </w:p>
        </w:tc>
        <w:tc>
          <w:tcPr>
            <w:tcW w:w="2000" w:type="dxa"/>
          </w:tcPr>
          <w:p w14:paraId="6719B1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DividentDate</w:t>
            </w:r>
          </w:p>
        </w:tc>
        <w:tc>
          <w:tcPr>
            <w:tcW w:w="623" w:type="dxa"/>
          </w:tcPr>
          <w:p w14:paraId="5FBD45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7B2C23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11" w:type="dxa"/>
          </w:tcPr>
          <w:p w14:paraId="675588B7" w14:textId="7E34DCC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分红日/发放日</w:t>
            </w:r>
          </w:p>
        </w:tc>
        <w:tc>
          <w:tcPr>
            <w:tcW w:w="1785" w:type="dxa"/>
          </w:tcPr>
          <w:p w14:paraId="576ABD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350436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086A07D" w14:textId="77777777" w:rsidTr="005B0741">
        <w:trPr>
          <w:trHeight w:val="283"/>
        </w:trPr>
        <w:tc>
          <w:tcPr>
            <w:tcW w:w="567" w:type="dxa"/>
          </w:tcPr>
          <w:p w14:paraId="1709DD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43</w:t>
            </w:r>
          </w:p>
        </w:tc>
        <w:tc>
          <w:tcPr>
            <w:tcW w:w="2000" w:type="dxa"/>
          </w:tcPr>
          <w:p w14:paraId="707E9A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DividendAmount</w:t>
            </w:r>
          </w:p>
        </w:tc>
        <w:tc>
          <w:tcPr>
            <w:tcW w:w="623" w:type="dxa"/>
          </w:tcPr>
          <w:p w14:paraId="43F5EB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4C56CE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11" w:type="dxa"/>
          </w:tcPr>
          <w:p w14:paraId="393E07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基金账户红利资金</w:t>
            </w:r>
          </w:p>
        </w:tc>
        <w:tc>
          <w:tcPr>
            <w:tcW w:w="1785" w:type="dxa"/>
          </w:tcPr>
          <w:p w14:paraId="1BC11FB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红利总金额</w:t>
            </w:r>
            <w:r>
              <w:rPr>
                <w:rFonts w:asciiTheme="minorEastAsia" w:eastAsiaTheme="minorEastAsia" w:hAnsiTheme="minorEastAsia"/>
                <w:sz w:val="18"/>
              </w:rPr>
              <w:t>,含冻结红利及再投资的红利</w:t>
            </w:r>
          </w:p>
        </w:tc>
        <w:tc>
          <w:tcPr>
            <w:tcW w:w="709" w:type="dxa"/>
          </w:tcPr>
          <w:p w14:paraId="5AEAE6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468D63A" w14:textId="77777777" w:rsidTr="005B0741">
        <w:trPr>
          <w:trHeight w:val="283"/>
        </w:trPr>
        <w:tc>
          <w:tcPr>
            <w:tcW w:w="567" w:type="dxa"/>
          </w:tcPr>
          <w:p w14:paraId="47C793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46</w:t>
            </w:r>
          </w:p>
        </w:tc>
        <w:tc>
          <w:tcPr>
            <w:tcW w:w="2000" w:type="dxa"/>
          </w:tcPr>
          <w:p w14:paraId="4E5F85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XRDate</w:t>
            </w:r>
          </w:p>
        </w:tc>
        <w:tc>
          <w:tcPr>
            <w:tcW w:w="623" w:type="dxa"/>
          </w:tcPr>
          <w:p w14:paraId="417F1F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44EA65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11" w:type="dxa"/>
          </w:tcPr>
          <w:p w14:paraId="6F40D99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除权日</w:t>
            </w:r>
          </w:p>
        </w:tc>
        <w:tc>
          <w:tcPr>
            <w:tcW w:w="1785" w:type="dxa"/>
          </w:tcPr>
          <w:p w14:paraId="25E840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59ED6C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1544967" w14:textId="77777777" w:rsidTr="005B0741">
        <w:trPr>
          <w:trHeight w:val="283"/>
        </w:trPr>
        <w:tc>
          <w:tcPr>
            <w:tcW w:w="567" w:type="dxa"/>
          </w:tcPr>
          <w:p w14:paraId="44EF33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000" w:type="dxa"/>
          </w:tcPr>
          <w:p w14:paraId="2796C9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23" w:type="dxa"/>
          </w:tcPr>
          <w:p w14:paraId="5EB584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749916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11" w:type="dxa"/>
          </w:tcPr>
          <w:p w14:paraId="2FF3F8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交易数据下传日期</w:t>
            </w:r>
          </w:p>
        </w:tc>
        <w:tc>
          <w:tcPr>
            <w:tcW w:w="1785" w:type="dxa"/>
          </w:tcPr>
          <w:p w14:paraId="3D8CD18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709" w:type="dxa"/>
          </w:tcPr>
          <w:p w14:paraId="5E4FAA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96CFB21" w14:textId="77777777" w:rsidTr="005B0741">
        <w:trPr>
          <w:trHeight w:val="283"/>
        </w:trPr>
        <w:tc>
          <w:tcPr>
            <w:tcW w:w="567" w:type="dxa"/>
          </w:tcPr>
          <w:p w14:paraId="0990CC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000" w:type="dxa"/>
          </w:tcPr>
          <w:p w14:paraId="1314AD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623" w:type="dxa"/>
          </w:tcPr>
          <w:p w14:paraId="1B5E30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07797F72" w14:textId="16D0BD3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011" w:type="dxa"/>
          </w:tcPr>
          <w:p w14:paraId="5B1AF34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手续费</w:t>
            </w:r>
          </w:p>
        </w:tc>
        <w:tc>
          <w:tcPr>
            <w:tcW w:w="1785" w:type="dxa"/>
          </w:tcPr>
          <w:p w14:paraId="33F4EE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56760A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15CA996" w14:textId="77777777" w:rsidTr="005B0741">
        <w:trPr>
          <w:trHeight w:val="283"/>
        </w:trPr>
        <w:tc>
          <w:tcPr>
            <w:tcW w:w="567" w:type="dxa"/>
          </w:tcPr>
          <w:p w14:paraId="34EAE9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000" w:type="dxa"/>
          </w:tcPr>
          <w:p w14:paraId="3307A6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623" w:type="dxa"/>
          </w:tcPr>
          <w:p w14:paraId="4797A0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1F00C280" w14:textId="0C66348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011" w:type="dxa"/>
          </w:tcPr>
          <w:p w14:paraId="7B325CC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代理费</w:t>
            </w:r>
          </w:p>
        </w:tc>
        <w:tc>
          <w:tcPr>
            <w:tcW w:w="1785" w:type="dxa"/>
          </w:tcPr>
          <w:p w14:paraId="561EF6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7CD2E3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60B1774" w14:textId="77777777" w:rsidTr="005B0741">
        <w:trPr>
          <w:trHeight w:val="283"/>
        </w:trPr>
        <w:tc>
          <w:tcPr>
            <w:tcW w:w="567" w:type="dxa"/>
          </w:tcPr>
          <w:p w14:paraId="1AE2A6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59</w:t>
            </w:r>
          </w:p>
        </w:tc>
        <w:tc>
          <w:tcPr>
            <w:tcW w:w="2000" w:type="dxa"/>
          </w:tcPr>
          <w:p w14:paraId="0423E3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TotalFrozenVol</w:t>
            </w:r>
          </w:p>
        </w:tc>
        <w:tc>
          <w:tcPr>
            <w:tcW w:w="623" w:type="dxa"/>
          </w:tcPr>
          <w:p w14:paraId="6FE03C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08868F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11" w:type="dxa"/>
          </w:tcPr>
          <w:p w14:paraId="2D4E2C9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基金冻结总份数</w:t>
            </w:r>
          </w:p>
        </w:tc>
        <w:tc>
          <w:tcPr>
            <w:tcW w:w="1785" w:type="dxa"/>
          </w:tcPr>
          <w:p w14:paraId="2B1123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4B9B0B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D84C00F" w14:textId="77777777" w:rsidTr="005B0741">
        <w:trPr>
          <w:trHeight w:val="283"/>
        </w:trPr>
        <w:tc>
          <w:tcPr>
            <w:tcW w:w="567" w:type="dxa"/>
          </w:tcPr>
          <w:p w14:paraId="428F6D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000" w:type="dxa"/>
          </w:tcPr>
          <w:p w14:paraId="135635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23" w:type="dxa"/>
          </w:tcPr>
          <w:p w14:paraId="6D46C4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4EE0D4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11" w:type="dxa"/>
          </w:tcPr>
          <w:p w14:paraId="22566FF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每笔交易确认金额</w:t>
            </w:r>
          </w:p>
        </w:tc>
        <w:tc>
          <w:tcPr>
            <w:tcW w:w="1785" w:type="dxa"/>
          </w:tcPr>
          <w:p w14:paraId="6912B3C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实发现金红利</w:t>
            </w:r>
            <w:r>
              <w:rPr>
                <w:rFonts w:asciiTheme="minorEastAsia" w:eastAsiaTheme="minorEastAsia" w:hAnsiTheme="minorEastAsia" w:hint="eastAsia"/>
                <w:sz w:val="18"/>
              </w:rPr>
              <w:t>，不含冻结红利及再投资的红利</w:t>
            </w:r>
          </w:p>
        </w:tc>
        <w:tc>
          <w:tcPr>
            <w:tcW w:w="709" w:type="dxa"/>
          </w:tcPr>
          <w:p w14:paraId="0D8760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E19967A" w14:textId="77777777" w:rsidTr="005B0741">
        <w:trPr>
          <w:trHeight w:val="283"/>
        </w:trPr>
        <w:tc>
          <w:tcPr>
            <w:tcW w:w="567" w:type="dxa"/>
          </w:tcPr>
          <w:p w14:paraId="08C8D1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000" w:type="dxa"/>
          </w:tcPr>
          <w:p w14:paraId="1B19CB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23" w:type="dxa"/>
          </w:tcPr>
          <w:p w14:paraId="478DC5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67" w:type="dxa"/>
          </w:tcPr>
          <w:p w14:paraId="24D8B4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011" w:type="dxa"/>
          </w:tcPr>
          <w:p w14:paraId="28A2FBB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1785" w:type="dxa"/>
          </w:tcPr>
          <w:p w14:paraId="0FA048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130050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C57CF20" w14:textId="77777777" w:rsidTr="005B0741">
        <w:trPr>
          <w:trHeight w:val="283"/>
        </w:trPr>
        <w:tc>
          <w:tcPr>
            <w:tcW w:w="567" w:type="dxa"/>
          </w:tcPr>
          <w:p w14:paraId="06AE80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000" w:type="dxa"/>
          </w:tcPr>
          <w:p w14:paraId="6F974C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623" w:type="dxa"/>
          </w:tcPr>
          <w:p w14:paraId="1A597F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767F101F" w14:textId="087B516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011" w:type="dxa"/>
          </w:tcPr>
          <w:p w14:paraId="039A758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分红再投资基金净值</w:t>
            </w:r>
          </w:p>
        </w:tc>
        <w:tc>
          <w:tcPr>
            <w:tcW w:w="1785" w:type="dxa"/>
          </w:tcPr>
          <w:p w14:paraId="579C07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17E30C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50B729B" w14:textId="77777777" w:rsidTr="005B0741">
        <w:trPr>
          <w:trHeight w:val="283"/>
        </w:trPr>
        <w:tc>
          <w:tcPr>
            <w:tcW w:w="567" w:type="dxa"/>
          </w:tcPr>
          <w:p w14:paraId="4FB1ED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000" w:type="dxa"/>
          </w:tcPr>
          <w:p w14:paraId="77E65B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23" w:type="dxa"/>
          </w:tcPr>
          <w:p w14:paraId="5B40F105" w14:textId="7DEDA22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67" w:type="dxa"/>
          </w:tcPr>
          <w:p w14:paraId="656B36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011" w:type="dxa"/>
          </w:tcPr>
          <w:p w14:paraId="5D0CB1CD" w14:textId="2072503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1785" w:type="dxa"/>
          </w:tcPr>
          <w:p w14:paraId="4B0DF80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9" w:type="dxa"/>
          </w:tcPr>
          <w:p w14:paraId="71F167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B0D3B99" w14:textId="77777777" w:rsidTr="005B0741">
        <w:trPr>
          <w:trHeight w:val="283"/>
        </w:trPr>
        <w:tc>
          <w:tcPr>
            <w:tcW w:w="567" w:type="dxa"/>
          </w:tcPr>
          <w:p w14:paraId="33387B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000" w:type="dxa"/>
          </w:tcPr>
          <w:p w14:paraId="18D94E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623" w:type="dxa"/>
          </w:tcPr>
          <w:p w14:paraId="63AB1B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363ADA3C" w14:textId="19D5EFB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011" w:type="dxa"/>
          </w:tcPr>
          <w:p w14:paraId="0AD2EEF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其他费用</w:t>
            </w:r>
            <w:r>
              <w:rPr>
                <w:rFonts w:asciiTheme="minorEastAsia" w:eastAsiaTheme="minorEastAsia" w:hAnsiTheme="minorEastAsia"/>
                <w:kern w:val="0"/>
                <w:sz w:val="18"/>
                <w:szCs w:val="18"/>
              </w:rPr>
              <w:t>1</w:t>
            </w:r>
          </w:p>
        </w:tc>
        <w:tc>
          <w:tcPr>
            <w:tcW w:w="1785" w:type="dxa"/>
          </w:tcPr>
          <w:p w14:paraId="592631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295633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4696F2B" w14:textId="77777777" w:rsidTr="005B0741">
        <w:trPr>
          <w:trHeight w:val="283"/>
        </w:trPr>
        <w:tc>
          <w:tcPr>
            <w:tcW w:w="567" w:type="dxa"/>
          </w:tcPr>
          <w:p w14:paraId="75B442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000" w:type="dxa"/>
          </w:tcPr>
          <w:p w14:paraId="1F648A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623" w:type="dxa"/>
          </w:tcPr>
          <w:p w14:paraId="6F1A12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563615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11" w:type="dxa"/>
          </w:tcPr>
          <w:p w14:paraId="73F3862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其他费用</w:t>
            </w:r>
            <w:r>
              <w:rPr>
                <w:rFonts w:asciiTheme="minorEastAsia" w:eastAsiaTheme="minorEastAsia" w:hAnsiTheme="minorEastAsia"/>
                <w:kern w:val="0"/>
                <w:sz w:val="18"/>
                <w:szCs w:val="18"/>
              </w:rPr>
              <w:t>2</w:t>
            </w:r>
          </w:p>
        </w:tc>
        <w:tc>
          <w:tcPr>
            <w:tcW w:w="1785" w:type="dxa"/>
          </w:tcPr>
          <w:p w14:paraId="606E5F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054C1F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163B8A1" w14:textId="77777777" w:rsidTr="005B0741">
        <w:trPr>
          <w:trHeight w:val="283"/>
        </w:trPr>
        <w:tc>
          <w:tcPr>
            <w:tcW w:w="567" w:type="dxa"/>
          </w:tcPr>
          <w:p w14:paraId="6BDAAD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000" w:type="dxa"/>
          </w:tcPr>
          <w:p w14:paraId="3F428C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23" w:type="dxa"/>
          </w:tcPr>
          <w:p w14:paraId="7711A3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7AB7CC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11" w:type="dxa"/>
          </w:tcPr>
          <w:p w14:paraId="783B17B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机构标志</w:t>
            </w:r>
          </w:p>
        </w:tc>
        <w:tc>
          <w:tcPr>
            <w:tcW w:w="1785" w:type="dxa"/>
          </w:tcPr>
          <w:p w14:paraId="2B29B4B3" w14:textId="77777777" w:rsidR="008E163F" w:rsidRDefault="008E163F">
            <w:pPr>
              <w:widowControl/>
              <w:rPr>
                <w:rFonts w:asciiTheme="minorEastAsia" w:eastAsiaTheme="minorEastAsia" w:hAnsiTheme="minorEastAsia"/>
                <w:kern w:val="0"/>
                <w:sz w:val="18"/>
                <w:szCs w:val="18"/>
              </w:rPr>
            </w:pPr>
          </w:p>
        </w:tc>
        <w:tc>
          <w:tcPr>
            <w:tcW w:w="709" w:type="dxa"/>
          </w:tcPr>
          <w:p w14:paraId="7A05F3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9345922" w14:textId="77777777" w:rsidTr="005B0741">
        <w:trPr>
          <w:trHeight w:val="283"/>
        </w:trPr>
        <w:tc>
          <w:tcPr>
            <w:tcW w:w="567" w:type="dxa"/>
          </w:tcPr>
          <w:p w14:paraId="79AEC9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113</w:t>
            </w:r>
          </w:p>
        </w:tc>
        <w:tc>
          <w:tcPr>
            <w:tcW w:w="2000" w:type="dxa"/>
          </w:tcPr>
          <w:p w14:paraId="418000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RegistrationDate</w:t>
            </w:r>
          </w:p>
        </w:tc>
        <w:tc>
          <w:tcPr>
            <w:tcW w:w="623" w:type="dxa"/>
          </w:tcPr>
          <w:p w14:paraId="66B08D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1E2940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11" w:type="dxa"/>
          </w:tcPr>
          <w:p w14:paraId="2F8DE93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权益登记日期</w:t>
            </w:r>
          </w:p>
        </w:tc>
        <w:tc>
          <w:tcPr>
            <w:tcW w:w="1785" w:type="dxa"/>
          </w:tcPr>
          <w:p w14:paraId="723891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709" w:type="dxa"/>
          </w:tcPr>
          <w:p w14:paraId="7F3040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133174B" w14:textId="77777777" w:rsidTr="005B0741">
        <w:trPr>
          <w:trHeight w:val="283"/>
        </w:trPr>
        <w:tc>
          <w:tcPr>
            <w:tcW w:w="567" w:type="dxa"/>
          </w:tcPr>
          <w:p w14:paraId="684C76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000" w:type="dxa"/>
          </w:tcPr>
          <w:p w14:paraId="586123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23" w:type="dxa"/>
          </w:tcPr>
          <w:p w14:paraId="219542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762710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011" w:type="dxa"/>
          </w:tcPr>
          <w:p w14:paraId="53BBC8A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1785" w:type="dxa"/>
          </w:tcPr>
          <w:p w14:paraId="660CD1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14E06F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B9FD78A" w14:textId="77777777" w:rsidTr="005B0741">
        <w:trPr>
          <w:trHeight w:val="283"/>
        </w:trPr>
        <w:tc>
          <w:tcPr>
            <w:tcW w:w="567" w:type="dxa"/>
          </w:tcPr>
          <w:p w14:paraId="201148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000" w:type="dxa"/>
          </w:tcPr>
          <w:p w14:paraId="520BAF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23" w:type="dxa"/>
          </w:tcPr>
          <w:p w14:paraId="256A30C5" w14:textId="3939813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67" w:type="dxa"/>
          </w:tcPr>
          <w:p w14:paraId="75DDC0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2011" w:type="dxa"/>
          </w:tcPr>
          <w:p w14:paraId="573A13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1785" w:type="dxa"/>
          </w:tcPr>
          <w:p w14:paraId="6A1184E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投资人在销售机构内开设的用于交易的账号</w:t>
            </w:r>
          </w:p>
        </w:tc>
        <w:tc>
          <w:tcPr>
            <w:tcW w:w="709" w:type="dxa"/>
          </w:tcPr>
          <w:p w14:paraId="3D2550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C70C4F6" w14:textId="77777777" w:rsidTr="005B0741">
        <w:trPr>
          <w:trHeight w:val="283"/>
        </w:trPr>
        <w:tc>
          <w:tcPr>
            <w:tcW w:w="567" w:type="dxa"/>
          </w:tcPr>
          <w:p w14:paraId="1E1CB1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000" w:type="dxa"/>
          </w:tcPr>
          <w:p w14:paraId="4DDB42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23" w:type="dxa"/>
          </w:tcPr>
          <w:p w14:paraId="6F98D3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67" w:type="dxa"/>
          </w:tcPr>
          <w:p w14:paraId="5503AA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011" w:type="dxa"/>
          </w:tcPr>
          <w:p w14:paraId="08AD46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1785" w:type="dxa"/>
          </w:tcPr>
          <w:p w14:paraId="7A800D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1DA48A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3A1A987" w14:textId="77777777" w:rsidTr="005B0741">
        <w:trPr>
          <w:trHeight w:val="283"/>
        </w:trPr>
        <w:tc>
          <w:tcPr>
            <w:tcW w:w="567" w:type="dxa"/>
          </w:tcPr>
          <w:p w14:paraId="1D40E8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000" w:type="dxa"/>
          </w:tcPr>
          <w:p w14:paraId="5E21C6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23" w:type="dxa"/>
          </w:tcPr>
          <w:p w14:paraId="50D10C88" w14:textId="6E1EFA9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67" w:type="dxa"/>
          </w:tcPr>
          <w:p w14:paraId="7EDAA4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011" w:type="dxa"/>
          </w:tcPr>
          <w:p w14:paraId="24D7875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1785" w:type="dxa"/>
          </w:tcPr>
          <w:p w14:paraId="7B6EF5AE" w14:textId="3580440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编码见表</w:t>
            </w:r>
            <w:r>
              <w:rPr>
                <w:rFonts w:asciiTheme="minorEastAsia" w:eastAsiaTheme="minorEastAsia" w:hAnsiTheme="minorEastAsia"/>
                <w:kern w:val="0"/>
                <w:sz w:val="18"/>
                <w:szCs w:val="18"/>
              </w:rPr>
              <w:t>1</w:t>
            </w:r>
          </w:p>
        </w:tc>
        <w:tc>
          <w:tcPr>
            <w:tcW w:w="709" w:type="dxa"/>
          </w:tcPr>
          <w:p w14:paraId="6AD40A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87179CC" w14:textId="77777777" w:rsidTr="005B0741">
        <w:trPr>
          <w:trHeight w:val="283"/>
        </w:trPr>
        <w:tc>
          <w:tcPr>
            <w:tcW w:w="567" w:type="dxa"/>
          </w:tcPr>
          <w:p w14:paraId="4BF192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000" w:type="dxa"/>
          </w:tcPr>
          <w:p w14:paraId="0D8C7A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23" w:type="dxa"/>
          </w:tcPr>
          <w:p w14:paraId="613EC5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67" w:type="dxa"/>
          </w:tcPr>
          <w:p w14:paraId="4029EF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2011" w:type="dxa"/>
          </w:tcPr>
          <w:p w14:paraId="23D6AF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1785" w:type="dxa"/>
          </w:tcPr>
          <w:p w14:paraId="7E0D7C8A" w14:textId="77777777" w:rsidR="008E163F" w:rsidRDefault="008E163F">
            <w:pPr>
              <w:widowControl/>
              <w:rPr>
                <w:rFonts w:asciiTheme="minorEastAsia" w:eastAsiaTheme="minorEastAsia" w:hAnsiTheme="minorEastAsia" w:cs="宋体"/>
                <w:kern w:val="0"/>
                <w:sz w:val="18"/>
                <w:szCs w:val="18"/>
              </w:rPr>
            </w:pPr>
          </w:p>
        </w:tc>
        <w:tc>
          <w:tcPr>
            <w:tcW w:w="709" w:type="dxa"/>
          </w:tcPr>
          <w:p w14:paraId="666FC1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0B36DB2" w14:textId="77777777" w:rsidTr="005B0741">
        <w:trPr>
          <w:trHeight w:val="283"/>
        </w:trPr>
        <w:tc>
          <w:tcPr>
            <w:tcW w:w="567" w:type="dxa"/>
          </w:tcPr>
          <w:p w14:paraId="645A69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000" w:type="dxa"/>
          </w:tcPr>
          <w:p w14:paraId="7B7F6D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23" w:type="dxa"/>
          </w:tcPr>
          <w:p w14:paraId="62A628BF" w14:textId="14BDA96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67" w:type="dxa"/>
          </w:tcPr>
          <w:p w14:paraId="1B761E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011" w:type="dxa"/>
          </w:tcPr>
          <w:p w14:paraId="1D80AD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785" w:type="dxa"/>
          </w:tcPr>
          <w:p w14:paraId="6C7B7A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581961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1E3313F" w14:textId="77777777" w:rsidTr="005B0741">
        <w:trPr>
          <w:trHeight w:val="283"/>
        </w:trPr>
        <w:tc>
          <w:tcPr>
            <w:tcW w:w="567" w:type="dxa"/>
          </w:tcPr>
          <w:p w14:paraId="5E8423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000" w:type="dxa"/>
          </w:tcPr>
          <w:p w14:paraId="0E4083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623" w:type="dxa"/>
          </w:tcPr>
          <w:p w14:paraId="5BFFF7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05B45A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2011" w:type="dxa"/>
          </w:tcPr>
          <w:p w14:paraId="7306785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印花税</w:t>
            </w:r>
          </w:p>
        </w:tc>
        <w:tc>
          <w:tcPr>
            <w:tcW w:w="1785" w:type="dxa"/>
          </w:tcPr>
          <w:p w14:paraId="5A4424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032733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138A650" w14:textId="77777777" w:rsidTr="005B0741">
        <w:trPr>
          <w:trHeight w:val="283"/>
        </w:trPr>
        <w:tc>
          <w:tcPr>
            <w:tcW w:w="567" w:type="dxa"/>
          </w:tcPr>
          <w:p w14:paraId="53E506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155</w:t>
            </w:r>
          </w:p>
        </w:tc>
        <w:tc>
          <w:tcPr>
            <w:tcW w:w="2000" w:type="dxa"/>
          </w:tcPr>
          <w:p w14:paraId="144840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DividendPerUnit</w:t>
            </w:r>
          </w:p>
        </w:tc>
        <w:tc>
          <w:tcPr>
            <w:tcW w:w="623" w:type="dxa"/>
          </w:tcPr>
          <w:p w14:paraId="32D450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1628D1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11" w:type="dxa"/>
          </w:tcPr>
          <w:p w14:paraId="36F03F2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单位基金分红金额</w:t>
            </w:r>
            <w:r>
              <w:rPr>
                <w:rFonts w:asciiTheme="minorEastAsia" w:eastAsiaTheme="minorEastAsia" w:hAnsiTheme="minorEastAsia" w:cs="宋体"/>
                <w:kern w:val="0"/>
                <w:sz w:val="18"/>
                <w:szCs w:val="18"/>
              </w:rPr>
              <w:t>(含税)</w:t>
            </w:r>
          </w:p>
        </w:tc>
        <w:tc>
          <w:tcPr>
            <w:tcW w:w="1785" w:type="dxa"/>
          </w:tcPr>
          <w:p w14:paraId="39B33F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举例：每千份分两元，则此处填</w:t>
            </w:r>
            <w:r>
              <w:rPr>
                <w:rFonts w:asciiTheme="minorEastAsia" w:eastAsiaTheme="minorEastAsia" w:hAnsiTheme="minorEastAsia"/>
                <w:sz w:val="18"/>
              </w:rPr>
              <w:t>2。</w:t>
            </w:r>
          </w:p>
        </w:tc>
        <w:tc>
          <w:tcPr>
            <w:tcW w:w="709" w:type="dxa"/>
          </w:tcPr>
          <w:p w14:paraId="2C9593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260648C" w14:textId="77777777" w:rsidTr="005B0741">
        <w:trPr>
          <w:trHeight w:val="283"/>
        </w:trPr>
        <w:tc>
          <w:tcPr>
            <w:tcW w:w="567" w:type="dxa"/>
          </w:tcPr>
          <w:p w14:paraId="7550ED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187</w:t>
            </w:r>
          </w:p>
        </w:tc>
        <w:tc>
          <w:tcPr>
            <w:tcW w:w="2000" w:type="dxa"/>
          </w:tcPr>
          <w:p w14:paraId="3CA403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FrozenBalance</w:t>
            </w:r>
          </w:p>
        </w:tc>
        <w:tc>
          <w:tcPr>
            <w:tcW w:w="623" w:type="dxa"/>
          </w:tcPr>
          <w:p w14:paraId="7B37F4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2CA491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11" w:type="dxa"/>
          </w:tcPr>
          <w:p w14:paraId="405BBB9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冻结金额</w:t>
            </w:r>
          </w:p>
        </w:tc>
        <w:tc>
          <w:tcPr>
            <w:tcW w:w="1785" w:type="dxa"/>
          </w:tcPr>
          <w:p w14:paraId="1A385CBC" w14:textId="77777777" w:rsidR="008E163F" w:rsidRDefault="008E163F">
            <w:pPr>
              <w:widowControl/>
              <w:rPr>
                <w:rFonts w:asciiTheme="minorEastAsia" w:eastAsiaTheme="minorEastAsia" w:hAnsiTheme="minorEastAsia" w:cs="宋体"/>
                <w:kern w:val="0"/>
                <w:sz w:val="18"/>
                <w:szCs w:val="18"/>
              </w:rPr>
            </w:pPr>
          </w:p>
        </w:tc>
        <w:tc>
          <w:tcPr>
            <w:tcW w:w="709" w:type="dxa"/>
          </w:tcPr>
          <w:p w14:paraId="7F4A59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2B84C27" w14:textId="77777777" w:rsidTr="005B0741">
        <w:trPr>
          <w:trHeight w:val="283"/>
        </w:trPr>
        <w:tc>
          <w:tcPr>
            <w:tcW w:w="567" w:type="dxa"/>
          </w:tcPr>
          <w:p w14:paraId="26FE29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000" w:type="dxa"/>
          </w:tcPr>
          <w:p w14:paraId="7F77AC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623" w:type="dxa"/>
          </w:tcPr>
          <w:p w14:paraId="2D154F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25AA1FFC" w14:textId="0E99436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011" w:type="dxa"/>
          </w:tcPr>
          <w:p w14:paraId="0A99CB2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过户费</w:t>
            </w:r>
          </w:p>
        </w:tc>
        <w:tc>
          <w:tcPr>
            <w:tcW w:w="1785" w:type="dxa"/>
          </w:tcPr>
          <w:p w14:paraId="49148C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9" w:type="dxa"/>
          </w:tcPr>
          <w:p w14:paraId="3454C2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342A5BF" w14:textId="77777777" w:rsidTr="005B0741">
        <w:trPr>
          <w:trHeight w:val="283"/>
        </w:trPr>
        <w:tc>
          <w:tcPr>
            <w:tcW w:w="567" w:type="dxa"/>
          </w:tcPr>
          <w:p w14:paraId="634E3F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000" w:type="dxa"/>
          </w:tcPr>
          <w:p w14:paraId="4BD76E22" w14:textId="77777777" w:rsidR="008E163F" w:rsidRDefault="009566D4">
            <w:pPr>
              <w:tabs>
                <w:tab w:val="right" w:pos="1966"/>
              </w:tabs>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ShareClass</w:t>
            </w:r>
            <w:r>
              <w:rPr>
                <w:rFonts w:asciiTheme="minorEastAsia" w:eastAsiaTheme="minorEastAsia" w:hAnsiTheme="minorEastAsia"/>
                <w:sz w:val="18"/>
              </w:rPr>
              <w:tab/>
            </w:r>
          </w:p>
        </w:tc>
        <w:tc>
          <w:tcPr>
            <w:tcW w:w="623" w:type="dxa"/>
          </w:tcPr>
          <w:p w14:paraId="22A8F634" w14:textId="28BC3404"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A</w:t>
            </w:r>
          </w:p>
        </w:tc>
        <w:tc>
          <w:tcPr>
            <w:tcW w:w="967" w:type="dxa"/>
          </w:tcPr>
          <w:p w14:paraId="46F9F94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1</w:t>
            </w:r>
          </w:p>
        </w:tc>
        <w:tc>
          <w:tcPr>
            <w:tcW w:w="2011" w:type="dxa"/>
          </w:tcPr>
          <w:p w14:paraId="7EDD61E6"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785" w:type="dxa"/>
          </w:tcPr>
          <w:p w14:paraId="0E01A27A" w14:textId="3F572D9C" w:rsidR="008E163F" w:rsidRDefault="008E163F">
            <w:pPr>
              <w:autoSpaceDE w:val="0"/>
              <w:autoSpaceDN w:val="0"/>
              <w:adjustRightInd w:val="0"/>
              <w:snapToGrid w:val="0"/>
              <w:rPr>
                <w:rFonts w:asciiTheme="minorEastAsia" w:eastAsiaTheme="minorEastAsia" w:hAnsiTheme="minorEastAsia"/>
                <w:sz w:val="18"/>
              </w:rPr>
            </w:pPr>
          </w:p>
        </w:tc>
        <w:tc>
          <w:tcPr>
            <w:tcW w:w="709" w:type="dxa"/>
          </w:tcPr>
          <w:p w14:paraId="6FC2E7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66E2EFF" w14:textId="77777777" w:rsidTr="005B0741">
        <w:trPr>
          <w:trHeight w:val="283"/>
        </w:trPr>
        <w:tc>
          <w:tcPr>
            <w:tcW w:w="567" w:type="dxa"/>
          </w:tcPr>
          <w:p w14:paraId="4EDD4B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000" w:type="dxa"/>
          </w:tcPr>
          <w:p w14:paraId="1AB7B8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23" w:type="dxa"/>
          </w:tcPr>
          <w:p w14:paraId="1540AA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967" w:type="dxa"/>
          </w:tcPr>
          <w:p w14:paraId="6CDD0C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11" w:type="dxa"/>
          </w:tcPr>
          <w:p w14:paraId="77417CF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计费人</w:t>
            </w:r>
          </w:p>
        </w:tc>
        <w:tc>
          <w:tcPr>
            <w:tcW w:w="1785" w:type="dxa"/>
          </w:tcPr>
          <w:p w14:paraId="26644E93" w14:textId="77732BE3" w:rsidR="008E163F" w:rsidRDefault="008E163F">
            <w:pPr>
              <w:widowControl/>
              <w:rPr>
                <w:rFonts w:asciiTheme="minorEastAsia" w:eastAsiaTheme="minorEastAsia" w:hAnsiTheme="minorEastAsia"/>
                <w:kern w:val="0"/>
                <w:sz w:val="18"/>
                <w:szCs w:val="18"/>
              </w:rPr>
            </w:pPr>
          </w:p>
        </w:tc>
        <w:tc>
          <w:tcPr>
            <w:tcW w:w="709" w:type="dxa"/>
          </w:tcPr>
          <w:p w14:paraId="712729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35F8052" w14:textId="77777777" w:rsidTr="005B0741">
        <w:trPr>
          <w:trHeight w:val="283"/>
        </w:trPr>
        <w:tc>
          <w:tcPr>
            <w:tcW w:w="567" w:type="dxa"/>
          </w:tcPr>
          <w:p w14:paraId="4C0D96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601</w:t>
            </w:r>
          </w:p>
        </w:tc>
        <w:tc>
          <w:tcPr>
            <w:tcW w:w="2000" w:type="dxa"/>
          </w:tcPr>
          <w:p w14:paraId="405FDA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DrawBonusUnit</w:t>
            </w:r>
          </w:p>
        </w:tc>
        <w:tc>
          <w:tcPr>
            <w:tcW w:w="623" w:type="dxa"/>
          </w:tcPr>
          <w:p w14:paraId="384462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32782B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2011" w:type="dxa"/>
          </w:tcPr>
          <w:p w14:paraId="47175F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分红单位</w:t>
            </w:r>
          </w:p>
        </w:tc>
        <w:tc>
          <w:tcPr>
            <w:tcW w:w="1785" w:type="dxa"/>
          </w:tcPr>
          <w:p w14:paraId="66BC13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举例：每千份分多少，则分红单位就为一千</w:t>
            </w:r>
          </w:p>
        </w:tc>
        <w:tc>
          <w:tcPr>
            <w:tcW w:w="709" w:type="dxa"/>
          </w:tcPr>
          <w:p w14:paraId="584327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8FFFFFC" w14:textId="77777777" w:rsidTr="005B0741">
        <w:trPr>
          <w:trHeight w:val="283"/>
        </w:trPr>
        <w:tc>
          <w:tcPr>
            <w:tcW w:w="567" w:type="dxa"/>
          </w:tcPr>
          <w:p w14:paraId="21CA9F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602</w:t>
            </w:r>
          </w:p>
        </w:tc>
        <w:tc>
          <w:tcPr>
            <w:tcW w:w="2000" w:type="dxa"/>
          </w:tcPr>
          <w:p w14:paraId="755EAF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FrozenSharesforReinvest</w:t>
            </w:r>
          </w:p>
        </w:tc>
        <w:tc>
          <w:tcPr>
            <w:tcW w:w="623" w:type="dxa"/>
          </w:tcPr>
          <w:p w14:paraId="4C8E60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0D2AEB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p>
        </w:tc>
        <w:tc>
          <w:tcPr>
            <w:tcW w:w="2011" w:type="dxa"/>
          </w:tcPr>
          <w:p w14:paraId="4290CCD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冻结再投资份额</w:t>
            </w:r>
          </w:p>
        </w:tc>
        <w:tc>
          <w:tcPr>
            <w:tcW w:w="1785" w:type="dxa"/>
          </w:tcPr>
          <w:p w14:paraId="480E7F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再投资份额中被续冻的部分</w:t>
            </w:r>
          </w:p>
        </w:tc>
        <w:tc>
          <w:tcPr>
            <w:tcW w:w="709" w:type="dxa"/>
          </w:tcPr>
          <w:p w14:paraId="6F4A1B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5B84E00" w14:textId="77777777" w:rsidTr="005B0741">
        <w:trPr>
          <w:trHeight w:val="283"/>
        </w:trPr>
        <w:tc>
          <w:tcPr>
            <w:tcW w:w="567" w:type="dxa"/>
          </w:tcPr>
          <w:p w14:paraId="600C1A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000" w:type="dxa"/>
          </w:tcPr>
          <w:p w14:paraId="4B54E9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23" w:type="dxa"/>
          </w:tcPr>
          <w:p w14:paraId="13923D5E" w14:textId="1867929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967" w:type="dxa"/>
          </w:tcPr>
          <w:p w14:paraId="6C490E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11" w:type="dxa"/>
          </w:tcPr>
          <w:p w14:paraId="49AFA656" w14:textId="3FEADDE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是否注册登记人发起业务标志</w:t>
            </w:r>
          </w:p>
        </w:tc>
        <w:tc>
          <w:tcPr>
            <w:tcW w:w="1785" w:type="dxa"/>
          </w:tcPr>
          <w:p w14:paraId="2570D303" w14:textId="6D16FDFC" w:rsidR="008E163F" w:rsidRDefault="008E163F" w:rsidP="005B0741">
            <w:pPr>
              <w:widowControl/>
              <w:numPr>
                <w:ilvl w:val="255"/>
                <w:numId w:val="0"/>
              </w:numPr>
              <w:rPr>
                <w:rFonts w:asciiTheme="minorEastAsia" w:eastAsiaTheme="minorEastAsia" w:hAnsiTheme="minorEastAsia"/>
                <w:kern w:val="0"/>
                <w:sz w:val="18"/>
                <w:szCs w:val="18"/>
              </w:rPr>
            </w:pPr>
          </w:p>
        </w:tc>
        <w:tc>
          <w:tcPr>
            <w:tcW w:w="709" w:type="dxa"/>
          </w:tcPr>
          <w:p w14:paraId="745BED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59401CC" w14:textId="77777777" w:rsidTr="005B0741">
        <w:trPr>
          <w:trHeight w:val="283"/>
        </w:trPr>
        <w:tc>
          <w:tcPr>
            <w:tcW w:w="567" w:type="dxa"/>
          </w:tcPr>
          <w:p w14:paraId="0A950A1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543</w:t>
            </w:r>
          </w:p>
        </w:tc>
        <w:tc>
          <w:tcPr>
            <w:tcW w:w="2000" w:type="dxa"/>
          </w:tcPr>
          <w:p w14:paraId="12B05DF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AchievementPay</w:t>
            </w:r>
          </w:p>
        </w:tc>
        <w:tc>
          <w:tcPr>
            <w:tcW w:w="623" w:type="dxa"/>
          </w:tcPr>
          <w:p w14:paraId="13115E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67" w:type="dxa"/>
          </w:tcPr>
          <w:p w14:paraId="1C6E3C9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16(两位小数)</w:t>
            </w:r>
          </w:p>
        </w:tc>
        <w:tc>
          <w:tcPr>
            <w:tcW w:w="2011" w:type="dxa"/>
          </w:tcPr>
          <w:p w14:paraId="4C17DC4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业绩报酬</w:t>
            </w:r>
          </w:p>
        </w:tc>
        <w:tc>
          <w:tcPr>
            <w:tcW w:w="1785" w:type="dxa"/>
          </w:tcPr>
          <w:p w14:paraId="4A696A33" w14:textId="64193900" w:rsidR="008E163F" w:rsidRDefault="008E163F">
            <w:pPr>
              <w:widowControl/>
              <w:rPr>
                <w:rFonts w:asciiTheme="minorEastAsia" w:eastAsiaTheme="minorEastAsia" w:hAnsiTheme="minorEastAsia"/>
                <w:kern w:val="0"/>
                <w:sz w:val="18"/>
                <w:szCs w:val="18"/>
              </w:rPr>
            </w:pPr>
          </w:p>
        </w:tc>
        <w:tc>
          <w:tcPr>
            <w:tcW w:w="709" w:type="dxa"/>
          </w:tcPr>
          <w:p w14:paraId="491C16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7F93D59" w14:textId="77777777" w:rsidTr="005B0741">
        <w:trPr>
          <w:trHeight w:val="283"/>
        </w:trPr>
        <w:tc>
          <w:tcPr>
            <w:tcW w:w="567" w:type="dxa"/>
          </w:tcPr>
          <w:p w14:paraId="2A15D8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lastRenderedPageBreak/>
              <w:t>544</w:t>
            </w:r>
          </w:p>
        </w:tc>
        <w:tc>
          <w:tcPr>
            <w:tcW w:w="2000" w:type="dxa"/>
          </w:tcPr>
          <w:p w14:paraId="2320C9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AchievementCompen</w:t>
            </w:r>
          </w:p>
        </w:tc>
        <w:tc>
          <w:tcPr>
            <w:tcW w:w="623" w:type="dxa"/>
          </w:tcPr>
          <w:p w14:paraId="3BCDC3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967" w:type="dxa"/>
          </w:tcPr>
          <w:p w14:paraId="5FE22A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2011" w:type="dxa"/>
          </w:tcPr>
          <w:p w14:paraId="02861ED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rPr>
              <w:t>业绩补偿</w:t>
            </w:r>
          </w:p>
        </w:tc>
        <w:tc>
          <w:tcPr>
            <w:tcW w:w="1785" w:type="dxa"/>
          </w:tcPr>
          <w:p w14:paraId="6E59CE82" w14:textId="77777777" w:rsidR="008E163F" w:rsidRDefault="008E163F">
            <w:pPr>
              <w:widowControl/>
              <w:rPr>
                <w:rFonts w:asciiTheme="minorEastAsia" w:eastAsiaTheme="minorEastAsia" w:hAnsiTheme="minorEastAsia"/>
                <w:kern w:val="0"/>
                <w:sz w:val="18"/>
                <w:szCs w:val="18"/>
              </w:rPr>
            </w:pPr>
          </w:p>
        </w:tc>
        <w:tc>
          <w:tcPr>
            <w:tcW w:w="709" w:type="dxa"/>
          </w:tcPr>
          <w:p w14:paraId="065438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51102A2" w14:textId="77777777" w:rsidTr="005B0741">
        <w:trPr>
          <w:trHeight w:val="283"/>
        </w:trPr>
        <w:tc>
          <w:tcPr>
            <w:tcW w:w="567" w:type="dxa"/>
            <w:vAlign w:val="center"/>
          </w:tcPr>
          <w:p w14:paraId="5FB35B7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354</w:t>
            </w:r>
          </w:p>
        </w:tc>
        <w:tc>
          <w:tcPr>
            <w:tcW w:w="2000" w:type="dxa"/>
            <w:vAlign w:val="center"/>
          </w:tcPr>
          <w:p w14:paraId="7EC9DAA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DividendType</w:t>
            </w:r>
          </w:p>
        </w:tc>
        <w:tc>
          <w:tcPr>
            <w:tcW w:w="623" w:type="dxa"/>
            <w:vAlign w:val="center"/>
          </w:tcPr>
          <w:p w14:paraId="20D5DF0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967" w:type="dxa"/>
            <w:vAlign w:val="center"/>
          </w:tcPr>
          <w:p w14:paraId="47DA0FB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1</w:t>
            </w:r>
          </w:p>
        </w:tc>
        <w:tc>
          <w:tcPr>
            <w:tcW w:w="2011" w:type="dxa"/>
            <w:vAlign w:val="center"/>
          </w:tcPr>
          <w:p w14:paraId="139AE41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分红类型</w:t>
            </w:r>
          </w:p>
        </w:tc>
        <w:tc>
          <w:tcPr>
            <w:tcW w:w="1785" w:type="dxa"/>
          </w:tcPr>
          <w:p w14:paraId="382BECD7" w14:textId="77777777" w:rsidR="008E163F" w:rsidRDefault="008E163F">
            <w:pPr>
              <w:widowControl/>
              <w:rPr>
                <w:rFonts w:asciiTheme="minorEastAsia" w:eastAsiaTheme="minorEastAsia" w:hAnsiTheme="minorEastAsia"/>
                <w:kern w:val="0"/>
                <w:sz w:val="18"/>
                <w:szCs w:val="18"/>
              </w:rPr>
            </w:pPr>
          </w:p>
        </w:tc>
        <w:tc>
          <w:tcPr>
            <w:tcW w:w="709" w:type="dxa"/>
          </w:tcPr>
          <w:p w14:paraId="0829C2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07B0D7DF" w14:textId="77777777" w:rsidR="008E163F" w:rsidRDefault="008E163F">
      <w:pPr>
        <w:rPr>
          <w:rFonts w:asciiTheme="minorEastAsia" w:eastAsiaTheme="minorEastAsia" w:hAnsiTheme="minorEastAsia"/>
        </w:rPr>
      </w:pPr>
    </w:p>
    <w:p w14:paraId="2656463A" w14:textId="77777777" w:rsidR="008E163F" w:rsidRDefault="009566D4">
      <w:pPr>
        <w:pStyle w:val="3"/>
        <w:rPr>
          <w:rFonts w:asciiTheme="minorEastAsia" w:eastAsiaTheme="minorEastAsia" w:hAnsiTheme="minorEastAsia"/>
        </w:rPr>
      </w:pPr>
      <w:bookmarkStart w:id="212" w:name="_Toc240730168"/>
      <w:bookmarkStart w:id="213" w:name="_Toc276542459"/>
      <w:bookmarkStart w:id="214" w:name="_Toc4709"/>
      <w:bookmarkStart w:id="215" w:name="_Toc14249"/>
      <w:r>
        <w:rPr>
          <w:rFonts w:asciiTheme="minorEastAsia" w:eastAsiaTheme="minorEastAsia" w:hAnsiTheme="minorEastAsia" w:hint="eastAsia"/>
        </w:rPr>
        <w:t>强增业务数据项144</w:t>
      </w:r>
      <w:bookmarkEnd w:id="212"/>
      <w:bookmarkEnd w:id="213"/>
      <w:bookmarkEnd w:id="214"/>
      <w:bookmarkEnd w:id="215"/>
    </w:p>
    <w:tbl>
      <w:tblPr>
        <w:tblW w:w="8755" w:type="dxa"/>
        <w:tblLayout w:type="fixed"/>
        <w:tblLook w:val="04A0" w:firstRow="1" w:lastRow="0" w:firstColumn="1" w:lastColumn="0" w:noHBand="0" w:noVBand="1"/>
      </w:tblPr>
      <w:tblGrid>
        <w:gridCol w:w="675"/>
        <w:gridCol w:w="1985"/>
        <w:gridCol w:w="712"/>
        <w:gridCol w:w="705"/>
        <w:gridCol w:w="1843"/>
        <w:gridCol w:w="2126"/>
        <w:gridCol w:w="709"/>
      </w:tblGrid>
      <w:tr w:rsidR="008E163F" w14:paraId="17EBFDAC" w14:textId="77777777" w:rsidTr="005B0741">
        <w:trPr>
          <w:trHeight w:val="283"/>
        </w:trPr>
        <w:tc>
          <w:tcPr>
            <w:tcW w:w="675" w:type="dxa"/>
            <w:tcBorders>
              <w:top w:val="single" w:sz="8" w:space="0" w:color="auto"/>
              <w:left w:val="single" w:sz="8" w:space="0" w:color="auto"/>
              <w:bottom w:val="single" w:sz="8" w:space="0" w:color="000000"/>
              <w:right w:val="single" w:sz="8" w:space="0" w:color="auto"/>
            </w:tcBorders>
            <w:shd w:val="clear" w:color="auto" w:fill="C0C0C0"/>
            <w:vAlign w:val="center"/>
          </w:tcPr>
          <w:p w14:paraId="56D0EC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1985" w:type="dxa"/>
            <w:tcBorders>
              <w:top w:val="single" w:sz="8" w:space="0" w:color="auto"/>
              <w:left w:val="single" w:sz="8" w:space="0" w:color="auto"/>
              <w:bottom w:val="single" w:sz="8" w:space="0" w:color="000000"/>
              <w:right w:val="single" w:sz="8" w:space="0" w:color="auto"/>
            </w:tcBorders>
            <w:shd w:val="clear" w:color="auto" w:fill="C0C0C0"/>
            <w:vAlign w:val="center"/>
          </w:tcPr>
          <w:p w14:paraId="27FE4A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712" w:type="dxa"/>
            <w:tcBorders>
              <w:top w:val="single" w:sz="8" w:space="0" w:color="auto"/>
              <w:left w:val="single" w:sz="8" w:space="0" w:color="auto"/>
              <w:bottom w:val="single" w:sz="8" w:space="0" w:color="000000"/>
              <w:right w:val="single" w:sz="8" w:space="0" w:color="auto"/>
            </w:tcBorders>
            <w:shd w:val="clear" w:color="auto" w:fill="C0C0C0"/>
            <w:vAlign w:val="center"/>
          </w:tcPr>
          <w:p w14:paraId="617A458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05" w:type="dxa"/>
            <w:tcBorders>
              <w:top w:val="single" w:sz="8" w:space="0" w:color="auto"/>
              <w:left w:val="single" w:sz="8" w:space="0" w:color="auto"/>
              <w:bottom w:val="single" w:sz="8" w:space="0" w:color="000000"/>
              <w:right w:val="single" w:sz="8" w:space="0" w:color="auto"/>
            </w:tcBorders>
            <w:shd w:val="clear" w:color="auto" w:fill="C0C0C0"/>
            <w:vAlign w:val="center"/>
          </w:tcPr>
          <w:p w14:paraId="2AC98D7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843" w:type="dxa"/>
            <w:tcBorders>
              <w:top w:val="single" w:sz="8" w:space="0" w:color="auto"/>
              <w:left w:val="single" w:sz="8" w:space="0" w:color="auto"/>
              <w:bottom w:val="single" w:sz="8" w:space="0" w:color="000000"/>
              <w:right w:val="single" w:sz="8" w:space="0" w:color="auto"/>
            </w:tcBorders>
            <w:shd w:val="clear" w:color="auto" w:fill="C0C0C0"/>
            <w:vAlign w:val="center"/>
          </w:tcPr>
          <w:p w14:paraId="114567D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126" w:type="dxa"/>
            <w:tcBorders>
              <w:top w:val="single" w:sz="8" w:space="0" w:color="auto"/>
              <w:left w:val="single" w:sz="8" w:space="0" w:color="auto"/>
              <w:bottom w:val="single" w:sz="8" w:space="0" w:color="000000"/>
              <w:right w:val="single" w:sz="8" w:space="0" w:color="auto"/>
            </w:tcBorders>
            <w:shd w:val="clear" w:color="auto" w:fill="C0C0C0"/>
            <w:vAlign w:val="center"/>
          </w:tcPr>
          <w:p w14:paraId="2EACCFB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09" w:type="dxa"/>
            <w:tcBorders>
              <w:top w:val="single" w:sz="8" w:space="0" w:color="auto"/>
              <w:left w:val="nil"/>
              <w:bottom w:val="single" w:sz="4" w:space="0" w:color="auto"/>
              <w:right w:val="single" w:sz="8" w:space="0" w:color="auto"/>
            </w:tcBorders>
            <w:shd w:val="clear" w:color="auto" w:fill="C0C0C0"/>
            <w:vAlign w:val="center"/>
          </w:tcPr>
          <w:p w14:paraId="36A94C97"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65E768D5" w14:textId="77777777" w:rsidTr="005B0741">
        <w:trPr>
          <w:trHeight w:val="283"/>
        </w:trPr>
        <w:tc>
          <w:tcPr>
            <w:tcW w:w="675" w:type="dxa"/>
            <w:tcBorders>
              <w:top w:val="nil"/>
              <w:left w:val="single" w:sz="8" w:space="0" w:color="auto"/>
              <w:bottom w:val="single" w:sz="8" w:space="0" w:color="auto"/>
              <w:right w:val="single" w:sz="8" w:space="0" w:color="auto"/>
            </w:tcBorders>
          </w:tcPr>
          <w:p w14:paraId="536F67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985" w:type="dxa"/>
            <w:tcBorders>
              <w:top w:val="nil"/>
              <w:left w:val="nil"/>
              <w:bottom w:val="single" w:sz="8" w:space="0" w:color="auto"/>
              <w:right w:val="single" w:sz="8" w:space="0" w:color="auto"/>
            </w:tcBorders>
          </w:tcPr>
          <w:p w14:paraId="73E3A1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712" w:type="dxa"/>
            <w:tcBorders>
              <w:top w:val="nil"/>
              <w:left w:val="nil"/>
              <w:bottom w:val="single" w:sz="8" w:space="0" w:color="auto"/>
              <w:right w:val="single" w:sz="8" w:space="0" w:color="auto"/>
            </w:tcBorders>
          </w:tcPr>
          <w:p w14:paraId="7EAA19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nil"/>
              <w:left w:val="nil"/>
              <w:bottom w:val="single" w:sz="8" w:space="0" w:color="auto"/>
              <w:right w:val="single" w:sz="8" w:space="0" w:color="auto"/>
            </w:tcBorders>
          </w:tcPr>
          <w:p w14:paraId="5E9B76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843" w:type="dxa"/>
            <w:tcBorders>
              <w:top w:val="nil"/>
              <w:left w:val="nil"/>
              <w:bottom w:val="single" w:sz="8" w:space="0" w:color="auto"/>
              <w:right w:val="single" w:sz="8" w:space="0" w:color="auto"/>
            </w:tcBorders>
          </w:tcPr>
          <w:p w14:paraId="0D2E24D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申请单编号</w:t>
            </w:r>
          </w:p>
        </w:tc>
        <w:tc>
          <w:tcPr>
            <w:tcW w:w="2126" w:type="dxa"/>
            <w:tcBorders>
              <w:top w:val="nil"/>
              <w:left w:val="nil"/>
              <w:bottom w:val="single" w:sz="8" w:space="0" w:color="auto"/>
              <w:right w:val="single" w:sz="8" w:space="0" w:color="auto"/>
            </w:tcBorders>
          </w:tcPr>
          <w:p w14:paraId="3E48DFB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同一销售机构不能重复</w:t>
            </w:r>
          </w:p>
        </w:tc>
        <w:tc>
          <w:tcPr>
            <w:tcW w:w="709" w:type="dxa"/>
            <w:tcBorders>
              <w:top w:val="single" w:sz="4" w:space="0" w:color="auto"/>
              <w:left w:val="nil"/>
              <w:bottom w:val="single" w:sz="8" w:space="0" w:color="auto"/>
              <w:right w:val="single" w:sz="8" w:space="0" w:color="auto"/>
            </w:tcBorders>
          </w:tcPr>
          <w:p w14:paraId="0CBA65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4F6FD23" w14:textId="77777777" w:rsidTr="005B0741">
        <w:trPr>
          <w:trHeight w:val="283"/>
        </w:trPr>
        <w:tc>
          <w:tcPr>
            <w:tcW w:w="675" w:type="dxa"/>
            <w:tcBorders>
              <w:top w:val="nil"/>
              <w:left w:val="single" w:sz="8" w:space="0" w:color="auto"/>
              <w:bottom w:val="single" w:sz="8" w:space="0" w:color="auto"/>
              <w:right w:val="single" w:sz="8" w:space="0" w:color="auto"/>
            </w:tcBorders>
          </w:tcPr>
          <w:p w14:paraId="79ADAF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1985" w:type="dxa"/>
            <w:tcBorders>
              <w:top w:val="nil"/>
              <w:left w:val="nil"/>
              <w:bottom w:val="single" w:sz="8" w:space="0" w:color="auto"/>
              <w:right w:val="single" w:sz="8" w:space="0" w:color="auto"/>
            </w:tcBorders>
          </w:tcPr>
          <w:p w14:paraId="174533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712" w:type="dxa"/>
            <w:tcBorders>
              <w:top w:val="nil"/>
              <w:left w:val="nil"/>
              <w:bottom w:val="single" w:sz="8" w:space="0" w:color="auto"/>
              <w:right w:val="single" w:sz="8" w:space="0" w:color="auto"/>
            </w:tcBorders>
          </w:tcPr>
          <w:p w14:paraId="54C2B3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5" w:type="dxa"/>
            <w:tcBorders>
              <w:top w:val="nil"/>
              <w:left w:val="nil"/>
              <w:bottom w:val="single" w:sz="8" w:space="0" w:color="auto"/>
              <w:right w:val="single" w:sz="8" w:space="0" w:color="auto"/>
            </w:tcBorders>
          </w:tcPr>
          <w:p w14:paraId="4C63DB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843" w:type="dxa"/>
            <w:tcBorders>
              <w:top w:val="nil"/>
              <w:left w:val="nil"/>
              <w:bottom w:val="single" w:sz="8" w:space="0" w:color="auto"/>
              <w:right w:val="single" w:sz="8" w:space="0" w:color="auto"/>
            </w:tcBorders>
          </w:tcPr>
          <w:p w14:paraId="2DE950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2126" w:type="dxa"/>
            <w:tcBorders>
              <w:top w:val="nil"/>
              <w:left w:val="nil"/>
              <w:bottom w:val="single" w:sz="8" w:space="0" w:color="auto"/>
              <w:right w:val="single" w:sz="8" w:space="0" w:color="auto"/>
            </w:tcBorders>
          </w:tcPr>
          <w:p w14:paraId="6ABEB6D7" w14:textId="117E5E3A" w:rsidR="008E163F" w:rsidRDefault="008E163F">
            <w:pPr>
              <w:widowControl/>
              <w:rPr>
                <w:rFonts w:asciiTheme="minorEastAsia" w:eastAsiaTheme="minorEastAsia" w:hAnsiTheme="minorEastAsia" w:cs="宋体"/>
                <w:kern w:val="0"/>
                <w:sz w:val="18"/>
                <w:szCs w:val="18"/>
              </w:rPr>
            </w:pPr>
          </w:p>
        </w:tc>
        <w:tc>
          <w:tcPr>
            <w:tcW w:w="709" w:type="dxa"/>
            <w:tcBorders>
              <w:top w:val="nil"/>
              <w:left w:val="nil"/>
              <w:bottom w:val="single" w:sz="8" w:space="0" w:color="auto"/>
              <w:right w:val="single" w:sz="8" w:space="0" w:color="auto"/>
            </w:tcBorders>
          </w:tcPr>
          <w:p w14:paraId="317949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224CD94" w14:textId="77777777" w:rsidTr="005B0741">
        <w:trPr>
          <w:trHeight w:val="283"/>
        </w:trPr>
        <w:tc>
          <w:tcPr>
            <w:tcW w:w="675" w:type="dxa"/>
            <w:tcBorders>
              <w:top w:val="nil"/>
              <w:left w:val="single" w:sz="8" w:space="0" w:color="auto"/>
              <w:bottom w:val="single" w:sz="8" w:space="0" w:color="auto"/>
              <w:right w:val="single" w:sz="8" w:space="0" w:color="auto"/>
            </w:tcBorders>
          </w:tcPr>
          <w:p w14:paraId="6259D7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1985" w:type="dxa"/>
            <w:tcBorders>
              <w:top w:val="nil"/>
              <w:left w:val="nil"/>
              <w:bottom w:val="single" w:sz="8" w:space="0" w:color="auto"/>
              <w:right w:val="single" w:sz="8" w:space="0" w:color="auto"/>
            </w:tcBorders>
          </w:tcPr>
          <w:p w14:paraId="2B9F7F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712" w:type="dxa"/>
            <w:tcBorders>
              <w:top w:val="nil"/>
              <w:left w:val="nil"/>
              <w:bottom w:val="single" w:sz="8" w:space="0" w:color="auto"/>
              <w:right w:val="single" w:sz="8" w:space="0" w:color="auto"/>
            </w:tcBorders>
          </w:tcPr>
          <w:p w14:paraId="20E97D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5" w:type="dxa"/>
            <w:tcBorders>
              <w:top w:val="nil"/>
              <w:left w:val="nil"/>
              <w:bottom w:val="single" w:sz="8" w:space="0" w:color="auto"/>
              <w:right w:val="single" w:sz="8" w:space="0" w:color="auto"/>
            </w:tcBorders>
          </w:tcPr>
          <w:p w14:paraId="3876E0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43" w:type="dxa"/>
            <w:tcBorders>
              <w:top w:val="nil"/>
              <w:left w:val="nil"/>
              <w:bottom w:val="single" w:sz="8" w:space="0" w:color="auto"/>
              <w:right w:val="single" w:sz="8" w:space="0" w:color="auto"/>
            </w:tcBorders>
          </w:tcPr>
          <w:p w14:paraId="43938A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交易数据下传日期</w:t>
            </w:r>
          </w:p>
        </w:tc>
        <w:tc>
          <w:tcPr>
            <w:tcW w:w="2126" w:type="dxa"/>
            <w:tcBorders>
              <w:top w:val="nil"/>
              <w:left w:val="nil"/>
              <w:bottom w:val="single" w:sz="8" w:space="0" w:color="auto"/>
              <w:right w:val="single" w:sz="8" w:space="0" w:color="auto"/>
            </w:tcBorders>
          </w:tcPr>
          <w:p w14:paraId="0E3FC06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709" w:type="dxa"/>
            <w:tcBorders>
              <w:top w:val="nil"/>
              <w:left w:val="nil"/>
              <w:bottom w:val="single" w:sz="8" w:space="0" w:color="auto"/>
              <w:right w:val="single" w:sz="8" w:space="0" w:color="auto"/>
            </w:tcBorders>
          </w:tcPr>
          <w:p w14:paraId="3EC5B7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1F47CA8" w14:textId="77777777" w:rsidTr="005B0741">
        <w:trPr>
          <w:trHeight w:val="283"/>
        </w:trPr>
        <w:tc>
          <w:tcPr>
            <w:tcW w:w="675" w:type="dxa"/>
            <w:tcBorders>
              <w:top w:val="nil"/>
              <w:left w:val="single" w:sz="8" w:space="0" w:color="auto"/>
              <w:bottom w:val="single" w:sz="8" w:space="0" w:color="auto"/>
              <w:right w:val="single" w:sz="8" w:space="0" w:color="auto"/>
            </w:tcBorders>
          </w:tcPr>
          <w:p w14:paraId="18EF7D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1985" w:type="dxa"/>
            <w:tcBorders>
              <w:top w:val="nil"/>
              <w:left w:val="nil"/>
              <w:bottom w:val="single" w:sz="8" w:space="0" w:color="auto"/>
              <w:right w:val="single" w:sz="8" w:space="0" w:color="auto"/>
            </w:tcBorders>
          </w:tcPr>
          <w:p w14:paraId="36A151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712" w:type="dxa"/>
            <w:tcBorders>
              <w:top w:val="nil"/>
              <w:left w:val="nil"/>
              <w:bottom w:val="single" w:sz="8" w:space="0" w:color="auto"/>
              <w:right w:val="single" w:sz="8" w:space="0" w:color="auto"/>
            </w:tcBorders>
          </w:tcPr>
          <w:p w14:paraId="65D0EE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05" w:type="dxa"/>
            <w:tcBorders>
              <w:top w:val="nil"/>
              <w:left w:val="nil"/>
              <w:bottom w:val="single" w:sz="8" w:space="0" w:color="auto"/>
              <w:right w:val="single" w:sz="8" w:space="0" w:color="auto"/>
            </w:tcBorders>
          </w:tcPr>
          <w:p w14:paraId="1B5E6D4E" w14:textId="37F1921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16(两位小数)</w:t>
            </w:r>
          </w:p>
        </w:tc>
        <w:tc>
          <w:tcPr>
            <w:tcW w:w="1843" w:type="dxa"/>
            <w:tcBorders>
              <w:top w:val="nil"/>
              <w:left w:val="nil"/>
              <w:bottom w:val="single" w:sz="8" w:space="0" w:color="auto"/>
              <w:right w:val="single" w:sz="8" w:space="0" w:color="auto"/>
            </w:tcBorders>
          </w:tcPr>
          <w:p w14:paraId="1093F7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交易确认份数</w:t>
            </w:r>
          </w:p>
        </w:tc>
        <w:tc>
          <w:tcPr>
            <w:tcW w:w="2126" w:type="dxa"/>
            <w:tcBorders>
              <w:top w:val="nil"/>
              <w:left w:val="nil"/>
              <w:bottom w:val="single" w:sz="8" w:space="0" w:color="auto"/>
              <w:right w:val="single" w:sz="8" w:space="0" w:color="auto"/>
            </w:tcBorders>
          </w:tcPr>
          <w:p w14:paraId="1781D2C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9" w:type="dxa"/>
            <w:tcBorders>
              <w:top w:val="nil"/>
              <w:left w:val="nil"/>
              <w:bottom w:val="single" w:sz="8" w:space="0" w:color="auto"/>
              <w:right w:val="single" w:sz="8" w:space="0" w:color="auto"/>
            </w:tcBorders>
          </w:tcPr>
          <w:p w14:paraId="6A8100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C7D8C16" w14:textId="77777777" w:rsidTr="005B0741">
        <w:trPr>
          <w:trHeight w:val="283"/>
        </w:trPr>
        <w:tc>
          <w:tcPr>
            <w:tcW w:w="675" w:type="dxa"/>
            <w:tcBorders>
              <w:top w:val="nil"/>
              <w:left w:val="single" w:sz="8" w:space="0" w:color="auto"/>
              <w:bottom w:val="single" w:sz="8" w:space="0" w:color="auto"/>
              <w:right w:val="single" w:sz="8" w:space="0" w:color="auto"/>
            </w:tcBorders>
          </w:tcPr>
          <w:p w14:paraId="4B5F23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1985" w:type="dxa"/>
            <w:tcBorders>
              <w:top w:val="nil"/>
              <w:left w:val="nil"/>
              <w:bottom w:val="single" w:sz="8" w:space="0" w:color="auto"/>
              <w:right w:val="single" w:sz="8" w:space="0" w:color="auto"/>
            </w:tcBorders>
          </w:tcPr>
          <w:p w14:paraId="1BD66A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712" w:type="dxa"/>
            <w:tcBorders>
              <w:top w:val="nil"/>
              <w:left w:val="nil"/>
              <w:bottom w:val="single" w:sz="8" w:space="0" w:color="auto"/>
              <w:right w:val="single" w:sz="8" w:space="0" w:color="auto"/>
            </w:tcBorders>
          </w:tcPr>
          <w:p w14:paraId="0BC30D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nil"/>
              <w:left w:val="nil"/>
              <w:bottom w:val="single" w:sz="8" w:space="0" w:color="auto"/>
              <w:right w:val="single" w:sz="8" w:space="0" w:color="auto"/>
            </w:tcBorders>
          </w:tcPr>
          <w:p w14:paraId="54D688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843" w:type="dxa"/>
            <w:tcBorders>
              <w:top w:val="nil"/>
              <w:left w:val="nil"/>
              <w:bottom w:val="single" w:sz="8" w:space="0" w:color="auto"/>
              <w:right w:val="single" w:sz="8" w:space="0" w:color="auto"/>
            </w:tcBorders>
          </w:tcPr>
          <w:p w14:paraId="452E266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126" w:type="dxa"/>
            <w:tcBorders>
              <w:top w:val="nil"/>
              <w:left w:val="nil"/>
              <w:bottom w:val="single" w:sz="8" w:space="0" w:color="auto"/>
              <w:right w:val="single" w:sz="8" w:space="0" w:color="auto"/>
            </w:tcBorders>
          </w:tcPr>
          <w:p w14:paraId="1684026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9" w:type="dxa"/>
            <w:tcBorders>
              <w:top w:val="nil"/>
              <w:left w:val="nil"/>
              <w:bottom w:val="single" w:sz="8" w:space="0" w:color="auto"/>
              <w:right w:val="single" w:sz="8" w:space="0" w:color="auto"/>
            </w:tcBorders>
          </w:tcPr>
          <w:p w14:paraId="615DF4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7B5382" w14:textId="77777777" w:rsidTr="005B0741">
        <w:trPr>
          <w:trHeight w:val="283"/>
        </w:trPr>
        <w:tc>
          <w:tcPr>
            <w:tcW w:w="675" w:type="dxa"/>
            <w:tcBorders>
              <w:top w:val="nil"/>
              <w:left w:val="single" w:sz="8" w:space="0" w:color="auto"/>
              <w:bottom w:val="single" w:sz="8" w:space="0" w:color="auto"/>
              <w:right w:val="single" w:sz="8" w:space="0" w:color="auto"/>
            </w:tcBorders>
          </w:tcPr>
          <w:p w14:paraId="277427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1985" w:type="dxa"/>
            <w:tcBorders>
              <w:top w:val="nil"/>
              <w:left w:val="nil"/>
              <w:bottom w:val="single" w:sz="8" w:space="0" w:color="auto"/>
              <w:right w:val="single" w:sz="8" w:space="0" w:color="auto"/>
            </w:tcBorders>
          </w:tcPr>
          <w:p w14:paraId="2E1CF9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712" w:type="dxa"/>
            <w:tcBorders>
              <w:top w:val="nil"/>
              <w:left w:val="nil"/>
              <w:bottom w:val="single" w:sz="8" w:space="0" w:color="auto"/>
              <w:right w:val="single" w:sz="8" w:space="0" w:color="auto"/>
            </w:tcBorders>
          </w:tcPr>
          <w:p w14:paraId="288F0CDC" w14:textId="497F417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nil"/>
              <w:left w:val="nil"/>
              <w:bottom w:val="single" w:sz="8" w:space="0" w:color="auto"/>
              <w:right w:val="single" w:sz="8" w:space="0" w:color="auto"/>
            </w:tcBorders>
          </w:tcPr>
          <w:p w14:paraId="12ED16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843" w:type="dxa"/>
            <w:tcBorders>
              <w:top w:val="nil"/>
              <w:left w:val="nil"/>
              <w:bottom w:val="single" w:sz="8" w:space="0" w:color="auto"/>
              <w:right w:val="single" w:sz="8" w:space="0" w:color="auto"/>
            </w:tcBorders>
          </w:tcPr>
          <w:p w14:paraId="2C864B9B" w14:textId="31FF77C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2126" w:type="dxa"/>
            <w:tcBorders>
              <w:top w:val="nil"/>
              <w:left w:val="nil"/>
              <w:bottom w:val="single" w:sz="8" w:space="0" w:color="auto"/>
              <w:right w:val="single" w:sz="8" w:space="0" w:color="auto"/>
            </w:tcBorders>
          </w:tcPr>
          <w:p w14:paraId="370F37E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9" w:type="dxa"/>
            <w:tcBorders>
              <w:top w:val="nil"/>
              <w:left w:val="nil"/>
              <w:bottom w:val="single" w:sz="8" w:space="0" w:color="auto"/>
              <w:right w:val="single" w:sz="8" w:space="0" w:color="auto"/>
            </w:tcBorders>
          </w:tcPr>
          <w:p w14:paraId="5DDF59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A8F995C" w14:textId="77777777" w:rsidTr="005B0741">
        <w:trPr>
          <w:trHeight w:val="283"/>
        </w:trPr>
        <w:tc>
          <w:tcPr>
            <w:tcW w:w="675" w:type="dxa"/>
            <w:tcBorders>
              <w:top w:val="nil"/>
              <w:left w:val="single" w:sz="8" w:space="0" w:color="auto"/>
              <w:bottom w:val="single" w:sz="4" w:space="0" w:color="auto"/>
              <w:right w:val="single" w:sz="8" w:space="0" w:color="auto"/>
            </w:tcBorders>
          </w:tcPr>
          <w:p w14:paraId="023F81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1985" w:type="dxa"/>
            <w:tcBorders>
              <w:top w:val="nil"/>
              <w:left w:val="nil"/>
              <w:bottom w:val="single" w:sz="4" w:space="0" w:color="auto"/>
              <w:right w:val="single" w:sz="8" w:space="0" w:color="auto"/>
            </w:tcBorders>
          </w:tcPr>
          <w:p w14:paraId="595940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OriginalSerialNo</w:t>
            </w:r>
          </w:p>
        </w:tc>
        <w:tc>
          <w:tcPr>
            <w:tcW w:w="712" w:type="dxa"/>
            <w:tcBorders>
              <w:top w:val="nil"/>
              <w:left w:val="nil"/>
              <w:bottom w:val="single" w:sz="4" w:space="0" w:color="auto"/>
              <w:right w:val="single" w:sz="8" w:space="0" w:color="auto"/>
            </w:tcBorders>
          </w:tcPr>
          <w:p w14:paraId="5008B53E" w14:textId="30A1F4D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nil"/>
              <w:left w:val="nil"/>
              <w:bottom w:val="single" w:sz="4" w:space="0" w:color="auto"/>
              <w:right w:val="single" w:sz="8" w:space="0" w:color="auto"/>
            </w:tcBorders>
          </w:tcPr>
          <w:p w14:paraId="791DE5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843" w:type="dxa"/>
            <w:tcBorders>
              <w:top w:val="nil"/>
              <w:left w:val="nil"/>
              <w:bottom w:val="single" w:sz="4" w:space="0" w:color="auto"/>
              <w:right w:val="single" w:sz="8" w:space="0" w:color="auto"/>
            </w:tcBorders>
          </w:tcPr>
          <w:p w14:paraId="0B0351D0" w14:textId="7CE71F8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2126" w:type="dxa"/>
            <w:tcBorders>
              <w:top w:val="nil"/>
              <w:left w:val="nil"/>
              <w:bottom w:val="single" w:sz="4" w:space="0" w:color="auto"/>
              <w:right w:val="single" w:sz="8" w:space="0" w:color="auto"/>
            </w:tcBorders>
          </w:tcPr>
          <w:p w14:paraId="19665D6D" w14:textId="49B0F820" w:rsidR="008E163F" w:rsidRDefault="008E163F">
            <w:pPr>
              <w:widowControl/>
              <w:rPr>
                <w:rFonts w:asciiTheme="minorEastAsia" w:eastAsiaTheme="minorEastAsia" w:hAnsiTheme="minorEastAsia"/>
                <w:kern w:val="0"/>
                <w:sz w:val="18"/>
                <w:szCs w:val="18"/>
              </w:rPr>
            </w:pPr>
          </w:p>
        </w:tc>
        <w:tc>
          <w:tcPr>
            <w:tcW w:w="709" w:type="dxa"/>
            <w:tcBorders>
              <w:top w:val="nil"/>
              <w:left w:val="nil"/>
              <w:bottom w:val="single" w:sz="4" w:space="0" w:color="auto"/>
              <w:right w:val="single" w:sz="8" w:space="0" w:color="auto"/>
            </w:tcBorders>
          </w:tcPr>
          <w:p w14:paraId="071ACF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2B42636" w14:textId="77777777" w:rsidTr="005B0741">
        <w:trPr>
          <w:trHeight w:val="283"/>
        </w:trPr>
        <w:tc>
          <w:tcPr>
            <w:tcW w:w="675" w:type="dxa"/>
            <w:tcBorders>
              <w:top w:val="single" w:sz="4" w:space="0" w:color="auto"/>
              <w:left w:val="single" w:sz="8" w:space="0" w:color="auto"/>
              <w:bottom w:val="single" w:sz="8" w:space="0" w:color="auto"/>
              <w:right w:val="single" w:sz="8" w:space="0" w:color="auto"/>
            </w:tcBorders>
          </w:tcPr>
          <w:p w14:paraId="61FB36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1985" w:type="dxa"/>
            <w:tcBorders>
              <w:top w:val="single" w:sz="4" w:space="0" w:color="auto"/>
              <w:left w:val="nil"/>
              <w:bottom w:val="single" w:sz="8" w:space="0" w:color="auto"/>
              <w:right w:val="single" w:sz="8" w:space="0" w:color="auto"/>
            </w:tcBorders>
          </w:tcPr>
          <w:p w14:paraId="7D7396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712" w:type="dxa"/>
            <w:tcBorders>
              <w:top w:val="single" w:sz="4" w:space="0" w:color="auto"/>
              <w:left w:val="nil"/>
              <w:bottom w:val="single" w:sz="8" w:space="0" w:color="auto"/>
              <w:right w:val="single" w:sz="8" w:space="0" w:color="auto"/>
            </w:tcBorders>
          </w:tcPr>
          <w:p w14:paraId="566054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5" w:type="dxa"/>
            <w:tcBorders>
              <w:top w:val="single" w:sz="4" w:space="0" w:color="auto"/>
              <w:left w:val="nil"/>
              <w:bottom w:val="single" w:sz="8" w:space="0" w:color="auto"/>
              <w:right w:val="single" w:sz="8" w:space="0" w:color="auto"/>
            </w:tcBorders>
          </w:tcPr>
          <w:p w14:paraId="4898B9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43" w:type="dxa"/>
            <w:tcBorders>
              <w:top w:val="single" w:sz="4" w:space="0" w:color="auto"/>
              <w:left w:val="nil"/>
              <w:bottom w:val="single" w:sz="8" w:space="0" w:color="auto"/>
              <w:right w:val="single" w:sz="8" w:space="0" w:color="auto"/>
            </w:tcBorders>
          </w:tcPr>
          <w:p w14:paraId="2605F62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交易发生日期</w:t>
            </w:r>
          </w:p>
        </w:tc>
        <w:tc>
          <w:tcPr>
            <w:tcW w:w="2126" w:type="dxa"/>
            <w:tcBorders>
              <w:top w:val="single" w:sz="4" w:space="0" w:color="auto"/>
              <w:left w:val="nil"/>
              <w:bottom w:val="single" w:sz="8" w:space="0" w:color="auto"/>
              <w:right w:val="single" w:sz="8" w:space="0" w:color="auto"/>
            </w:tcBorders>
          </w:tcPr>
          <w:p w14:paraId="5DEF5442" w14:textId="0CC53AD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709" w:type="dxa"/>
            <w:tcBorders>
              <w:top w:val="single" w:sz="4" w:space="0" w:color="auto"/>
              <w:left w:val="nil"/>
              <w:bottom w:val="single" w:sz="8" w:space="0" w:color="auto"/>
              <w:right w:val="single" w:sz="8" w:space="0" w:color="auto"/>
            </w:tcBorders>
          </w:tcPr>
          <w:p w14:paraId="418051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8C940DE" w14:textId="77777777" w:rsidTr="005B0741">
        <w:trPr>
          <w:trHeight w:val="283"/>
        </w:trPr>
        <w:tc>
          <w:tcPr>
            <w:tcW w:w="675" w:type="dxa"/>
            <w:tcBorders>
              <w:top w:val="nil"/>
              <w:left w:val="single" w:sz="8" w:space="0" w:color="auto"/>
              <w:bottom w:val="single" w:sz="8" w:space="0" w:color="auto"/>
              <w:right w:val="single" w:sz="8" w:space="0" w:color="auto"/>
            </w:tcBorders>
          </w:tcPr>
          <w:p w14:paraId="042AE8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1985" w:type="dxa"/>
            <w:tcBorders>
              <w:top w:val="nil"/>
              <w:left w:val="nil"/>
              <w:bottom w:val="single" w:sz="8" w:space="0" w:color="auto"/>
              <w:right w:val="single" w:sz="8" w:space="0" w:color="auto"/>
            </w:tcBorders>
          </w:tcPr>
          <w:p w14:paraId="7D2CB6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712" w:type="dxa"/>
            <w:tcBorders>
              <w:top w:val="nil"/>
              <w:left w:val="nil"/>
              <w:bottom w:val="single" w:sz="8" w:space="0" w:color="auto"/>
              <w:right w:val="single" w:sz="8" w:space="0" w:color="auto"/>
            </w:tcBorders>
          </w:tcPr>
          <w:p w14:paraId="3753A0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5" w:type="dxa"/>
            <w:tcBorders>
              <w:top w:val="nil"/>
              <w:left w:val="nil"/>
              <w:bottom w:val="single" w:sz="8" w:space="0" w:color="auto"/>
              <w:right w:val="single" w:sz="8" w:space="0" w:color="auto"/>
            </w:tcBorders>
          </w:tcPr>
          <w:p w14:paraId="1E401A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843" w:type="dxa"/>
            <w:tcBorders>
              <w:top w:val="nil"/>
              <w:left w:val="nil"/>
              <w:bottom w:val="single" w:sz="8" w:space="0" w:color="auto"/>
              <w:right w:val="single" w:sz="8" w:space="0" w:color="auto"/>
            </w:tcBorders>
          </w:tcPr>
          <w:p w14:paraId="1C3DB55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交易发生时间</w:t>
            </w:r>
          </w:p>
        </w:tc>
        <w:tc>
          <w:tcPr>
            <w:tcW w:w="2126" w:type="dxa"/>
            <w:tcBorders>
              <w:top w:val="nil"/>
              <w:left w:val="nil"/>
              <w:bottom w:val="single" w:sz="8" w:space="0" w:color="auto"/>
              <w:right w:val="single" w:sz="8" w:space="0" w:color="auto"/>
            </w:tcBorders>
          </w:tcPr>
          <w:p w14:paraId="0663B63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HHMMSS</w:t>
            </w:r>
          </w:p>
        </w:tc>
        <w:tc>
          <w:tcPr>
            <w:tcW w:w="709" w:type="dxa"/>
            <w:tcBorders>
              <w:top w:val="nil"/>
              <w:left w:val="nil"/>
              <w:bottom w:val="single" w:sz="8" w:space="0" w:color="auto"/>
              <w:right w:val="single" w:sz="8" w:space="0" w:color="auto"/>
            </w:tcBorders>
          </w:tcPr>
          <w:p w14:paraId="3A52E2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2FBD7B8" w14:textId="77777777" w:rsidTr="005B0741">
        <w:trPr>
          <w:trHeight w:val="283"/>
        </w:trPr>
        <w:tc>
          <w:tcPr>
            <w:tcW w:w="675" w:type="dxa"/>
            <w:tcBorders>
              <w:top w:val="nil"/>
              <w:left w:val="single" w:sz="8" w:space="0" w:color="auto"/>
              <w:bottom w:val="single" w:sz="8" w:space="0" w:color="auto"/>
              <w:right w:val="single" w:sz="8" w:space="0" w:color="auto"/>
            </w:tcBorders>
          </w:tcPr>
          <w:p w14:paraId="7BCA46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1985" w:type="dxa"/>
            <w:tcBorders>
              <w:top w:val="nil"/>
              <w:left w:val="nil"/>
              <w:bottom w:val="single" w:sz="8" w:space="0" w:color="auto"/>
              <w:right w:val="single" w:sz="8" w:space="0" w:color="auto"/>
            </w:tcBorders>
          </w:tcPr>
          <w:p w14:paraId="1A087C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712" w:type="dxa"/>
            <w:tcBorders>
              <w:top w:val="nil"/>
              <w:left w:val="nil"/>
              <w:bottom w:val="single" w:sz="8" w:space="0" w:color="auto"/>
              <w:right w:val="single" w:sz="8" w:space="0" w:color="auto"/>
            </w:tcBorders>
          </w:tcPr>
          <w:p w14:paraId="528CE6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5" w:type="dxa"/>
            <w:tcBorders>
              <w:top w:val="nil"/>
              <w:left w:val="nil"/>
              <w:bottom w:val="single" w:sz="8" w:space="0" w:color="auto"/>
              <w:right w:val="single" w:sz="8" w:space="0" w:color="auto"/>
            </w:tcBorders>
          </w:tcPr>
          <w:p w14:paraId="027D4B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43" w:type="dxa"/>
            <w:tcBorders>
              <w:top w:val="nil"/>
              <w:left w:val="nil"/>
              <w:bottom w:val="single" w:sz="8" w:space="0" w:color="auto"/>
              <w:right w:val="single" w:sz="8" w:space="0" w:color="auto"/>
            </w:tcBorders>
          </w:tcPr>
          <w:p w14:paraId="1BCB77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机构标志</w:t>
            </w:r>
          </w:p>
        </w:tc>
        <w:tc>
          <w:tcPr>
            <w:tcW w:w="2126" w:type="dxa"/>
            <w:tcBorders>
              <w:top w:val="nil"/>
              <w:left w:val="nil"/>
              <w:bottom w:val="single" w:sz="8" w:space="0" w:color="auto"/>
              <w:right w:val="single" w:sz="8" w:space="0" w:color="auto"/>
            </w:tcBorders>
          </w:tcPr>
          <w:p w14:paraId="003BCFDE" w14:textId="77777777" w:rsidR="008E163F" w:rsidRDefault="008E163F">
            <w:pPr>
              <w:widowControl/>
              <w:rPr>
                <w:rFonts w:asciiTheme="minorEastAsia" w:eastAsiaTheme="minorEastAsia" w:hAnsiTheme="minorEastAsia"/>
                <w:kern w:val="0"/>
                <w:sz w:val="18"/>
                <w:szCs w:val="18"/>
              </w:rPr>
            </w:pPr>
          </w:p>
        </w:tc>
        <w:tc>
          <w:tcPr>
            <w:tcW w:w="709" w:type="dxa"/>
            <w:tcBorders>
              <w:top w:val="nil"/>
              <w:left w:val="nil"/>
              <w:bottom w:val="single" w:sz="8" w:space="0" w:color="auto"/>
              <w:right w:val="single" w:sz="8" w:space="0" w:color="auto"/>
            </w:tcBorders>
          </w:tcPr>
          <w:p w14:paraId="11A21B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F60250F" w14:textId="77777777" w:rsidTr="005B0741">
        <w:trPr>
          <w:trHeight w:val="283"/>
        </w:trPr>
        <w:tc>
          <w:tcPr>
            <w:tcW w:w="675" w:type="dxa"/>
            <w:tcBorders>
              <w:top w:val="nil"/>
              <w:left w:val="single" w:sz="8" w:space="0" w:color="auto"/>
              <w:bottom w:val="single" w:sz="8" w:space="0" w:color="auto"/>
              <w:right w:val="single" w:sz="8" w:space="0" w:color="auto"/>
            </w:tcBorders>
          </w:tcPr>
          <w:p w14:paraId="628F66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1985" w:type="dxa"/>
            <w:tcBorders>
              <w:top w:val="nil"/>
              <w:left w:val="nil"/>
              <w:bottom w:val="single" w:sz="8" w:space="0" w:color="auto"/>
              <w:right w:val="single" w:sz="8" w:space="0" w:color="auto"/>
            </w:tcBorders>
          </w:tcPr>
          <w:p w14:paraId="325DD7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712" w:type="dxa"/>
            <w:tcBorders>
              <w:top w:val="nil"/>
              <w:left w:val="nil"/>
              <w:bottom w:val="single" w:sz="8" w:space="0" w:color="auto"/>
              <w:right w:val="single" w:sz="8" w:space="0" w:color="auto"/>
            </w:tcBorders>
          </w:tcPr>
          <w:p w14:paraId="551EDA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5" w:type="dxa"/>
            <w:tcBorders>
              <w:top w:val="nil"/>
              <w:left w:val="nil"/>
              <w:bottom w:val="single" w:sz="8" w:space="0" w:color="auto"/>
              <w:right w:val="single" w:sz="8" w:space="0" w:color="auto"/>
            </w:tcBorders>
          </w:tcPr>
          <w:p w14:paraId="1BA3C4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843" w:type="dxa"/>
            <w:tcBorders>
              <w:top w:val="nil"/>
              <w:left w:val="nil"/>
              <w:bottom w:val="single" w:sz="8" w:space="0" w:color="auto"/>
              <w:right w:val="single" w:sz="8" w:space="0" w:color="auto"/>
            </w:tcBorders>
          </w:tcPr>
          <w:p w14:paraId="74AF091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2126" w:type="dxa"/>
            <w:tcBorders>
              <w:top w:val="nil"/>
              <w:left w:val="nil"/>
              <w:bottom w:val="single" w:sz="8" w:space="0" w:color="auto"/>
              <w:right w:val="single" w:sz="8" w:space="0" w:color="auto"/>
            </w:tcBorders>
          </w:tcPr>
          <w:p w14:paraId="79FD14B1" w14:textId="77777777" w:rsidR="008E163F" w:rsidRDefault="008E163F">
            <w:pPr>
              <w:widowControl/>
              <w:rPr>
                <w:rFonts w:asciiTheme="minorEastAsia" w:eastAsiaTheme="minorEastAsia" w:hAnsiTheme="minorEastAsia" w:cs="宋体"/>
                <w:kern w:val="0"/>
                <w:sz w:val="18"/>
                <w:szCs w:val="18"/>
              </w:rPr>
            </w:pPr>
          </w:p>
        </w:tc>
        <w:tc>
          <w:tcPr>
            <w:tcW w:w="709" w:type="dxa"/>
            <w:tcBorders>
              <w:top w:val="nil"/>
              <w:left w:val="nil"/>
              <w:bottom w:val="single" w:sz="8" w:space="0" w:color="auto"/>
              <w:right w:val="single" w:sz="8" w:space="0" w:color="auto"/>
            </w:tcBorders>
          </w:tcPr>
          <w:p w14:paraId="7D0FBA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D2B11AF" w14:textId="77777777" w:rsidTr="005B0741">
        <w:trPr>
          <w:trHeight w:val="283"/>
        </w:trPr>
        <w:tc>
          <w:tcPr>
            <w:tcW w:w="675" w:type="dxa"/>
            <w:tcBorders>
              <w:top w:val="nil"/>
              <w:left w:val="single" w:sz="8" w:space="0" w:color="auto"/>
              <w:bottom w:val="single" w:sz="8" w:space="0" w:color="auto"/>
              <w:right w:val="single" w:sz="8" w:space="0" w:color="auto"/>
            </w:tcBorders>
          </w:tcPr>
          <w:p w14:paraId="067AA9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1985" w:type="dxa"/>
            <w:tcBorders>
              <w:top w:val="nil"/>
              <w:left w:val="nil"/>
              <w:bottom w:val="single" w:sz="8" w:space="0" w:color="auto"/>
              <w:right w:val="single" w:sz="8" w:space="0" w:color="auto"/>
            </w:tcBorders>
          </w:tcPr>
          <w:p w14:paraId="2AB855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712" w:type="dxa"/>
            <w:tcBorders>
              <w:top w:val="nil"/>
              <w:left w:val="nil"/>
              <w:bottom w:val="single" w:sz="8" w:space="0" w:color="auto"/>
              <w:right w:val="single" w:sz="8" w:space="0" w:color="auto"/>
            </w:tcBorders>
          </w:tcPr>
          <w:p w14:paraId="7CAC2DED" w14:textId="5E8E863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nil"/>
              <w:left w:val="nil"/>
              <w:bottom w:val="single" w:sz="8" w:space="0" w:color="auto"/>
              <w:right w:val="single" w:sz="8" w:space="0" w:color="auto"/>
            </w:tcBorders>
          </w:tcPr>
          <w:p w14:paraId="746AD2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843" w:type="dxa"/>
            <w:tcBorders>
              <w:top w:val="nil"/>
              <w:left w:val="nil"/>
              <w:bottom w:val="single" w:sz="8" w:space="0" w:color="auto"/>
              <w:right w:val="single" w:sz="8" w:space="0" w:color="auto"/>
            </w:tcBorders>
          </w:tcPr>
          <w:p w14:paraId="411D97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2126" w:type="dxa"/>
            <w:tcBorders>
              <w:top w:val="nil"/>
              <w:left w:val="nil"/>
              <w:bottom w:val="single" w:sz="8" w:space="0" w:color="auto"/>
              <w:right w:val="single" w:sz="8" w:space="0" w:color="auto"/>
            </w:tcBorders>
          </w:tcPr>
          <w:p w14:paraId="273C010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投资人在销售机构内开设的用于交易的账号</w:t>
            </w:r>
          </w:p>
        </w:tc>
        <w:tc>
          <w:tcPr>
            <w:tcW w:w="709" w:type="dxa"/>
            <w:tcBorders>
              <w:top w:val="nil"/>
              <w:left w:val="nil"/>
              <w:bottom w:val="single" w:sz="8" w:space="0" w:color="auto"/>
              <w:right w:val="single" w:sz="8" w:space="0" w:color="auto"/>
            </w:tcBorders>
          </w:tcPr>
          <w:p w14:paraId="4400C8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4A311B3" w14:textId="77777777" w:rsidTr="005B0741">
        <w:trPr>
          <w:trHeight w:val="283"/>
        </w:trPr>
        <w:tc>
          <w:tcPr>
            <w:tcW w:w="675" w:type="dxa"/>
            <w:tcBorders>
              <w:top w:val="nil"/>
              <w:left w:val="single" w:sz="8" w:space="0" w:color="auto"/>
              <w:bottom w:val="single" w:sz="8" w:space="0" w:color="auto"/>
              <w:right w:val="single" w:sz="8" w:space="0" w:color="auto"/>
            </w:tcBorders>
          </w:tcPr>
          <w:p w14:paraId="285251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1985" w:type="dxa"/>
            <w:tcBorders>
              <w:top w:val="nil"/>
              <w:left w:val="nil"/>
              <w:bottom w:val="single" w:sz="8" w:space="0" w:color="auto"/>
              <w:right w:val="single" w:sz="8" w:space="0" w:color="auto"/>
            </w:tcBorders>
          </w:tcPr>
          <w:p w14:paraId="791BB6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712" w:type="dxa"/>
            <w:tcBorders>
              <w:top w:val="nil"/>
              <w:left w:val="nil"/>
              <w:bottom w:val="single" w:sz="8" w:space="0" w:color="auto"/>
              <w:right w:val="single" w:sz="8" w:space="0" w:color="auto"/>
            </w:tcBorders>
          </w:tcPr>
          <w:p w14:paraId="3723C2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nil"/>
              <w:left w:val="nil"/>
              <w:bottom w:val="single" w:sz="8" w:space="0" w:color="auto"/>
              <w:right w:val="single" w:sz="8" w:space="0" w:color="auto"/>
            </w:tcBorders>
          </w:tcPr>
          <w:p w14:paraId="71EE4D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843" w:type="dxa"/>
            <w:tcBorders>
              <w:top w:val="nil"/>
              <w:left w:val="nil"/>
              <w:bottom w:val="single" w:sz="8" w:space="0" w:color="auto"/>
              <w:right w:val="single" w:sz="8" w:space="0" w:color="auto"/>
            </w:tcBorders>
          </w:tcPr>
          <w:p w14:paraId="5E0F4FF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126" w:type="dxa"/>
            <w:tcBorders>
              <w:top w:val="nil"/>
              <w:left w:val="nil"/>
              <w:bottom w:val="single" w:sz="8" w:space="0" w:color="auto"/>
              <w:right w:val="single" w:sz="8" w:space="0" w:color="auto"/>
            </w:tcBorders>
          </w:tcPr>
          <w:p w14:paraId="0C7B284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9" w:type="dxa"/>
            <w:tcBorders>
              <w:top w:val="nil"/>
              <w:left w:val="nil"/>
              <w:bottom w:val="single" w:sz="8" w:space="0" w:color="auto"/>
              <w:right w:val="single" w:sz="8" w:space="0" w:color="auto"/>
            </w:tcBorders>
          </w:tcPr>
          <w:p w14:paraId="6BC4B6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5B97507" w14:textId="77777777" w:rsidTr="005B0741">
        <w:trPr>
          <w:trHeight w:val="283"/>
        </w:trPr>
        <w:tc>
          <w:tcPr>
            <w:tcW w:w="675" w:type="dxa"/>
            <w:tcBorders>
              <w:top w:val="nil"/>
              <w:left w:val="single" w:sz="8" w:space="0" w:color="auto"/>
              <w:bottom w:val="single" w:sz="8" w:space="0" w:color="auto"/>
              <w:right w:val="single" w:sz="8" w:space="0" w:color="auto"/>
            </w:tcBorders>
          </w:tcPr>
          <w:p w14:paraId="2EEB04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1985" w:type="dxa"/>
            <w:tcBorders>
              <w:top w:val="nil"/>
              <w:left w:val="nil"/>
              <w:bottom w:val="single" w:sz="8" w:space="0" w:color="auto"/>
              <w:right w:val="single" w:sz="8" w:space="0" w:color="auto"/>
            </w:tcBorders>
          </w:tcPr>
          <w:p w14:paraId="090FE2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712" w:type="dxa"/>
            <w:tcBorders>
              <w:top w:val="nil"/>
              <w:left w:val="nil"/>
              <w:bottom w:val="single" w:sz="8" w:space="0" w:color="auto"/>
              <w:right w:val="single" w:sz="8" w:space="0" w:color="auto"/>
            </w:tcBorders>
          </w:tcPr>
          <w:p w14:paraId="416580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05" w:type="dxa"/>
            <w:tcBorders>
              <w:top w:val="nil"/>
              <w:left w:val="nil"/>
              <w:bottom w:val="single" w:sz="8" w:space="0" w:color="auto"/>
              <w:right w:val="single" w:sz="8" w:space="0" w:color="auto"/>
            </w:tcBorders>
          </w:tcPr>
          <w:p w14:paraId="6DF2A99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 xml:space="preserve">　</w:t>
            </w:r>
          </w:p>
        </w:tc>
        <w:tc>
          <w:tcPr>
            <w:tcW w:w="1843" w:type="dxa"/>
            <w:tcBorders>
              <w:top w:val="nil"/>
              <w:left w:val="nil"/>
              <w:bottom w:val="single" w:sz="8" w:space="0" w:color="auto"/>
              <w:right w:val="single" w:sz="8" w:space="0" w:color="auto"/>
            </w:tcBorders>
          </w:tcPr>
          <w:p w14:paraId="1160F9F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申请基金份数</w:t>
            </w:r>
          </w:p>
        </w:tc>
        <w:tc>
          <w:tcPr>
            <w:tcW w:w="2126" w:type="dxa"/>
            <w:tcBorders>
              <w:top w:val="nil"/>
              <w:left w:val="nil"/>
              <w:bottom w:val="single" w:sz="8" w:space="0" w:color="auto"/>
              <w:right w:val="single" w:sz="8" w:space="0" w:color="auto"/>
            </w:tcBorders>
          </w:tcPr>
          <w:p w14:paraId="5063741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9" w:type="dxa"/>
            <w:tcBorders>
              <w:top w:val="nil"/>
              <w:left w:val="nil"/>
              <w:bottom w:val="single" w:sz="8" w:space="0" w:color="auto"/>
              <w:right w:val="single" w:sz="8" w:space="0" w:color="auto"/>
            </w:tcBorders>
          </w:tcPr>
          <w:p w14:paraId="126989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05B7EA7" w14:textId="77777777" w:rsidTr="005B0741">
        <w:trPr>
          <w:trHeight w:val="283"/>
        </w:trPr>
        <w:tc>
          <w:tcPr>
            <w:tcW w:w="675" w:type="dxa"/>
            <w:tcBorders>
              <w:top w:val="nil"/>
              <w:left w:val="single" w:sz="8" w:space="0" w:color="auto"/>
              <w:bottom w:val="single" w:sz="8" w:space="0" w:color="auto"/>
              <w:right w:val="single" w:sz="8" w:space="0" w:color="auto"/>
            </w:tcBorders>
          </w:tcPr>
          <w:p w14:paraId="66CB77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1985" w:type="dxa"/>
            <w:tcBorders>
              <w:top w:val="nil"/>
              <w:left w:val="nil"/>
              <w:bottom w:val="single" w:sz="8" w:space="0" w:color="auto"/>
              <w:right w:val="single" w:sz="8" w:space="0" w:color="auto"/>
            </w:tcBorders>
          </w:tcPr>
          <w:p w14:paraId="26C52F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712" w:type="dxa"/>
            <w:tcBorders>
              <w:top w:val="nil"/>
              <w:left w:val="nil"/>
              <w:bottom w:val="single" w:sz="8" w:space="0" w:color="auto"/>
              <w:right w:val="single" w:sz="8" w:space="0" w:color="auto"/>
            </w:tcBorders>
          </w:tcPr>
          <w:p w14:paraId="75C37CA7" w14:textId="1CBFE00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nil"/>
              <w:left w:val="nil"/>
              <w:bottom w:val="single" w:sz="8" w:space="0" w:color="auto"/>
              <w:right w:val="single" w:sz="8" w:space="0" w:color="auto"/>
            </w:tcBorders>
          </w:tcPr>
          <w:p w14:paraId="67920D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43" w:type="dxa"/>
            <w:tcBorders>
              <w:top w:val="nil"/>
              <w:left w:val="nil"/>
              <w:bottom w:val="single" w:sz="8" w:space="0" w:color="auto"/>
              <w:right w:val="single" w:sz="8" w:space="0" w:color="auto"/>
            </w:tcBorders>
          </w:tcPr>
          <w:p w14:paraId="6916105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2126" w:type="dxa"/>
            <w:tcBorders>
              <w:top w:val="nil"/>
              <w:left w:val="nil"/>
              <w:bottom w:val="single" w:sz="8" w:space="0" w:color="auto"/>
              <w:right w:val="single" w:sz="8" w:space="0" w:color="auto"/>
            </w:tcBorders>
          </w:tcPr>
          <w:p w14:paraId="0E7D44E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编码见表</w:t>
            </w:r>
            <w:r>
              <w:rPr>
                <w:rFonts w:asciiTheme="minorEastAsia" w:eastAsiaTheme="minorEastAsia" w:hAnsiTheme="minorEastAsia"/>
                <w:kern w:val="0"/>
                <w:sz w:val="18"/>
                <w:szCs w:val="18"/>
              </w:rPr>
              <w:t>1</w:t>
            </w:r>
          </w:p>
        </w:tc>
        <w:tc>
          <w:tcPr>
            <w:tcW w:w="709" w:type="dxa"/>
            <w:tcBorders>
              <w:top w:val="nil"/>
              <w:left w:val="nil"/>
              <w:bottom w:val="single" w:sz="8" w:space="0" w:color="auto"/>
              <w:right w:val="single" w:sz="8" w:space="0" w:color="auto"/>
            </w:tcBorders>
          </w:tcPr>
          <w:p w14:paraId="76CA0C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27CA074" w14:textId="77777777" w:rsidTr="005B0741">
        <w:trPr>
          <w:trHeight w:val="283"/>
        </w:trPr>
        <w:tc>
          <w:tcPr>
            <w:tcW w:w="675" w:type="dxa"/>
            <w:tcBorders>
              <w:top w:val="nil"/>
              <w:left w:val="single" w:sz="8" w:space="0" w:color="auto"/>
              <w:bottom w:val="single" w:sz="8" w:space="0" w:color="auto"/>
              <w:right w:val="single" w:sz="8" w:space="0" w:color="auto"/>
            </w:tcBorders>
          </w:tcPr>
          <w:p w14:paraId="1116B1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1985" w:type="dxa"/>
            <w:tcBorders>
              <w:top w:val="nil"/>
              <w:left w:val="nil"/>
              <w:bottom w:val="single" w:sz="8" w:space="0" w:color="auto"/>
              <w:right w:val="single" w:sz="8" w:space="0" w:color="auto"/>
            </w:tcBorders>
          </w:tcPr>
          <w:p w14:paraId="2EB387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712" w:type="dxa"/>
            <w:tcBorders>
              <w:top w:val="nil"/>
              <w:left w:val="nil"/>
              <w:bottom w:val="single" w:sz="8" w:space="0" w:color="auto"/>
              <w:right w:val="single" w:sz="8" w:space="0" w:color="auto"/>
            </w:tcBorders>
          </w:tcPr>
          <w:p w14:paraId="385822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nil"/>
              <w:left w:val="nil"/>
              <w:bottom w:val="single" w:sz="8" w:space="0" w:color="auto"/>
              <w:right w:val="single" w:sz="8" w:space="0" w:color="auto"/>
            </w:tcBorders>
          </w:tcPr>
          <w:p w14:paraId="2829AA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843" w:type="dxa"/>
            <w:tcBorders>
              <w:top w:val="nil"/>
              <w:left w:val="nil"/>
              <w:bottom w:val="single" w:sz="8" w:space="0" w:color="auto"/>
              <w:right w:val="single" w:sz="8" w:space="0" w:color="auto"/>
            </w:tcBorders>
          </w:tcPr>
          <w:p w14:paraId="61906CE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2126" w:type="dxa"/>
            <w:tcBorders>
              <w:top w:val="nil"/>
              <w:left w:val="nil"/>
              <w:bottom w:val="single" w:sz="8" w:space="0" w:color="auto"/>
              <w:right w:val="single" w:sz="8" w:space="0" w:color="auto"/>
            </w:tcBorders>
          </w:tcPr>
          <w:p w14:paraId="7CAF4D22" w14:textId="77777777" w:rsidR="008E163F" w:rsidRDefault="008E163F">
            <w:pPr>
              <w:widowControl/>
              <w:rPr>
                <w:rFonts w:asciiTheme="minorEastAsia" w:eastAsiaTheme="minorEastAsia" w:hAnsiTheme="minorEastAsia" w:cs="宋体"/>
                <w:kern w:val="0"/>
                <w:sz w:val="18"/>
                <w:szCs w:val="18"/>
              </w:rPr>
            </w:pPr>
          </w:p>
        </w:tc>
        <w:tc>
          <w:tcPr>
            <w:tcW w:w="709" w:type="dxa"/>
            <w:tcBorders>
              <w:top w:val="nil"/>
              <w:left w:val="nil"/>
              <w:bottom w:val="single" w:sz="8" w:space="0" w:color="auto"/>
              <w:right w:val="single" w:sz="8" w:space="0" w:color="auto"/>
            </w:tcBorders>
          </w:tcPr>
          <w:p w14:paraId="6C2F02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366BB77" w14:textId="77777777" w:rsidTr="005B0741">
        <w:trPr>
          <w:trHeight w:val="283"/>
        </w:trPr>
        <w:tc>
          <w:tcPr>
            <w:tcW w:w="675" w:type="dxa"/>
            <w:tcBorders>
              <w:top w:val="nil"/>
              <w:left w:val="single" w:sz="8" w:space="0" w:color="auto"/>
              <w:bottom w:val="single" w:sz="8" w:space="0" w:color="auto"/>
              <w:right w:val="single" w:sz="8" w:space="0" w:color="auto"/>
            </w:tcBorders>
          </w:tcPr>
          <w:p w14:paraId="62247D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1985" w:type="dxa"/>
            <w:tcBorders>
              <w:top w:val="nil"/>
              <w:left w:val="nil"/>
              <w:bottom w:val="single" w:sz="8" w:space="0" w:color="auto"/>
              <w:right w:val="single" w:sz="8" w:space="0" w:color="auto"/>
            </w:tcBorders>
          </w:tcPr>
          <w:p w14:paraId="2CEB84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712" w:type="dxa"/>
            <w:tcBorders>
              <w:top w:val="nil"/>
              <w:left w:val="nil"/>
              <w:bottom w:val="single" w:sz="8" w:space="0" w:color="auto"/>
              <w:right w:val="single" w:sz="8" w:space="0" w:color="auto"/>
            </w:tcBorders>
          </w:tcPr>
          <w:p w14:paraId="623A8F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05" w:type="dxa"/>
            <w:tcBorders>
              <w:top w:val="nil"/>
              <w:left w:val="nil"/>
              <w:bottom w:val="single" w:sz="8" w:space="0" w:color="auto"/>
              <w:right w:val="single" w:sz="8" w:space="0" w:color="auto"/>
            </w:tcBorders>
          </w:tcPr>
          <w:p w14:paraId="7B93D9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843" w:type="dxa"/>
            <w:tcBorders>
              <w:top w:val="nil"/>
              <w:left w:val="nil"/>
              <w:bottom w:val="single" w:sz="8" w:space="0" w:color="auto"/>
              <w:right w:val="single" w:sz="8" w:space="0" w:color="auto"/>
            </w:tcBorders>
          </w:tcPr>
          <w:p w14:paraId="721C9A2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交易申请有效天数</w:t>
            </w:r>
          </w:p>
        </w:tc>
        <w:tc>
          <w:tcPr>
            <w:tcW w:w="2126" w:type="dxa"/>
            <w:tcBorders>
              <w:top w:val="nil"/>
              <w:left w:val="nil"/>
              <w:bottom w:val="single" w:sz="8" w:space="0" w:color="auto"/>
              <w:right w:val="single" w:sz="8" w:space="0" w:color="auto"/>
            </w:tcBorders>
          </w:tcPr>
          <w:p w14:paraId="4E5400B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9" w:type="dxa"/>
            <w:tcBorders>
              <w:top w:val="nil"/>
              <w:left w:val="nil"/>
              <w:bottom w:val="single" w:sz="8" w:space="0" w:color="auto"/>
              <w:right w:val="single" w:sz="8" w:space="0" w:color="auto"/>
            </w:tcBorders>
          </w:tcPr>
          <w:p w14:paraId="07AC98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8BE5CB8" w14:textId="77777777" w:rsidTr="005B0741">
        <w:trPr>
          <w:trHeight w:val="283"/>
        </w:trPr>
        <w:tc>
          <w:tcPr>
            <w:tcW w:w="675" w:type="dxa"/>
            <w:tcBorders>
              <w:top w:val="nil"/>
              <w:left w:val="single" w:sz="8" w:space="0" w:color="auto"/>
              <w:bottom w:val="single" w:sz="8" w:space="0" w:color="auto"/>
              <w:right w:val="single" w:sz="8" w:space="0" w:color="auto"/>
            </w:tcBorders>
          </w:tcPr>
          <w:p w14:paraId="173279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1985" w:type="dxa"/>
            <w:tcBorders>
              <w:top w:val="nil"/>
              <w:left w:val="nil"/>
              <w:bottom w:val="single" w:sz="8" w:space="0" w:color="auto"/>
              <w:right w:val="single" w:sz="8" w:space="0" w:color="auto"/>
            </w:tcBorders>
          </w:tcPr>
          <w:p w14:paraId="0660A9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712" w:type="dxa"/>
            <w:tcBorders>
              <w:top w:val="nil"/>
              <w:left w:val="nil"/>
              <w:bottom w:val="single" w:sz="8" w:space="0" w:color="auto"/>
              <w:right w:val="single" w:sz="8" w:space="0" w:color="auto"/>
            </w:tcBorders>
          </w:tcPr>
          <w:p w14:paraId="456070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5" w:type="dxa"/>
            <w:tcBorders>
              <w:top w:val="nil"/>
              <w:left w:val="nil"/>
              <w:bottom w:val="single" w:sz="8" w:space="0" w:color="auto"/>
              <w:right w:val="single" w:sz="8" w:space="0" w:color="auto"/>
            </w:tcBorders>
          </w:tcPr>
          <w:p w14:paraId="1FD43E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43" w:type="dxa"/>
            <w:tcBorders>
              <w:top w:val="nil"/>
              <w:left w:val="nil"/>
              <w:bottom w:val="single" w:sz="8" w:space="0" w:color="auto"/>
              <w:right w:val="single" w:sz="8" w:space="0" w:color="auto"/>
            </w:tcBorders>
          </w:tcPr>
          <w:p w14:paraId="2C62AF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是否注册登记人发起业务标志</w:t>
            </w:r>
          </w:p>
        </w:tc>
        <w:tc>
          <w:tcPr>
            <w:tcW w:w="2126" w:type="dxa"/>
            <w:tcBorders>
              <w:top w:val="nil"/>
              <w:left w:val="nil"/>
              <w:bottom w:val="single" w:sz="8" w:space="0" w:color="auto"/>
              <w:right w:val="single" w:sz="8" w:space="0" w:color="auto"/>
            </w:tcBorders>
          </w:tcPr>
          <w:p w14:paraId="6100EDB3" w14:textId="12BD896B" w:rsidR="008E163F" w:rsidRDefault="008E163F">
            <w:pPr>
              <w:widowControl/>
              <w:rPr>
                <w:rFonts w:asciiTheme="minorEastAsia" w:eastAsiaTheme="minorEastAsia" w:hAnsiTheme="minorEastAsia"/>
                <w:kern w:val="0"/>
                <w:sz w:val="18"/>
                <w:szCs w:val="18"/>
              </w:rPr>
            </w:pPr>
          </w:p>
        </w:tc>
        <w:tc>
          <w:tcPr>
            <w:tcW w:w="709" w:type="dxa"/>
            <w:tcBorders>
              <w:top w:val="nil"/>
              <w:left w:val="nil"/>
              <w:bottom w:val="single" w:sz="8" w:space="0" w:color="auto"/>
              <w:right w:val="single" w:sz="8" w:space="0" w:color="auto"/>
            </w:tcBorders>
          </w:tcPr>
          <w:p w14:paraId="7BABCC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68EF85F" w14:textId="77777777" w:rsidTr="005B0741">
        <w:trPr>
          <w:trHeight w:val="283"/>
        </w:trPr>
        <w:tc>
          <w:tcPr>
            <w:tcW w:w="675" w:type="dxa"/>
            <w:tcBorders>
              <w:top w:val="nil"/>
              <w:left w:val="single" w:sz="8" w:space="0" w:color="auto"/>
              <w:bottom w:val="single" w:sz="8" w:space="0" w:color="auto"/>
              <w:right w:val="single" w:sz="8" w:space="0" w:color="auto"/>
            </w:tcBorders>
          </w:tcPr>
          <w:p w14:paraId="09F7B9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1985" w:type="dxa"/>
            <w:tcBorders>
              <w:top w:val="nil"/>
              <w:left w:val="nil"/>
              <w:bottom w:val="single" w:sz="8" w:space="0" w:color="auto"/>
              <w:right w:val="single" w:sz="8" w:space="0" w:color="auto"/>
            </w:tcBorders>
          </w:tcPr>
          <w:p w14:paraId="7F8939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712" w:type="dxa"/>
            <w:tcBorders>
              <w:top w:val="nil"/>
              <w:left w:val="nil"/>
              <w:bottom w:val="single" w:sz="8" w:space="0" w:color="auto"/>
              <w:right w:val="single" w:sz="8" w:space="0" w:color="auto"/>
            </w:tcBorders>
          </w:tcPr>
          <w:p w14:paraId="4E722732" w14:textId="0C4D839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705" w:type="dxa"/>
            <w:tcBorders>
              <w:top w:val="nil"/>
              <w:left w:val="nil"/>
              <w:bottom w:val="single" w:sz="8" w:space="0" w:color="auto"/>
              <w:right w:val="single" w:sz="8" w:space="0" w:color="auto"/>
            </w:tcBorders>
          </w:tcPr>
          <w:p w14:paraId="0C5699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43" w:type="dxa"/>
            <w:tcBorders>
              <w:top w:val="nil"/>
              <w:left w:val="nil"/>
              <w:bottom w:val="single" w:sz="8" w:space="0" w:color="auto"/>
              <w:right w:val="single" w:sz="8" w:space="0" w:color="auto"/>
            </w:tcBorders>
          </w:tcPr>
          <w:p w14:paraId="715C277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2126" w:type="dxa"/>
            <w:tcBorders>
              <w:top w:val="nil"/>
              <w:left w:val="nil"/>
              <w:bottom w:val="single" w:sz="8" w:space="0" w:color="auto"/>
              <w:right w:val="single" w:sz="8" w:space="0" w:color="auto"/>
            </w:tcBorders>
          </w:tcPr>
          <w:p w14:paraId="7762B833" w14:textId="2B93E798" w:rsidR="008E163F" w:rsidRDefault="008E163F">
            <w:pPr>
              <w:autoSpaceDE w:val="0"/>
              <w:autoSpaceDN w:val="0"/>
              <w:adjustRightInd w:val="0"/>
              <w:snapToGrid w:val="0"/>
              <w:rPr>
                <w:rFonts w:asciiTheme="minorEastAsia" w:eastAsiaTheme="minorEastAsia" w:hAnsiTheme="minorEastAsia"/>
                <w:sz w:val="18"/>
              </w:rPr>
            </w:pPr>
          </w:p>
        </w:tc>
        <w:tc>
          <w:tcPr>
            <w:tcW w:w="709" w:type="dxa"/>
            <w:tcBorders>
              <w:top w:val="nil"/>
              <w:left w:val="nil"/>
              <w:bottom w:val="single" w:sz="8" w:space="0" w:color="auto"/>
              <w:right w:val="single" w:sz="8" w:space="0" w:color="auto"/>
            </w:tcBorders>
          </w:tcPr>
          <w:p w14:paraId="214170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AB9ADEC" w14:textId="77777777" w:rsidTr="005B0741">
        <w:trPr>
          <w:trHeight w:val="283"/>
        </w:trPr>
        <w:tc>
          <w:tcPr>
            <w:tcW w:w="675" w:type="dxa"/>
            <w:tcBorders>
              <w:top w:val="nil"/>
              <w:left w:val="single" w:sz="8" w:space="0" w:color="auto"/>
              <w:bottom w:val="single" w:sz="4" w:space="0" w:color="auto"/>
              <w:right w:val="single" w:sz="8" w:space="0" w:color="auto"/>
            </w:tcBorders>
          </w:tcPr>
          <w:p w14:paraId="15DB3C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1985" w:type="dxa"/>
            <w:tcBorders>
              <w:top w:val="nil"/>
              <w:left w:val="nil"/>
              <w:bottom w:val="single" w:sz="4" w:space="0" w:color="auto"/>
              <w:right w:val="single" w:sz="8" w:space="0" w:color="auto"/>
            </w:tcBorders>
          </w:tcPr>
          <w:p w14:paraId="169C0C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712" w:type="dxa"/>
            <w:tcBorders>
              <w:top w:val="nil"/>
              <w:left w:val="nil"/>
              <w:bottom w:val="single" w:sz="4" w:space="0" w:color="auto"/>
              <w:right w:val="single" w:sz="8" w:space="0" w:color="auto"/>
            </w:tcBorders>
          </w:tcPr>
          <w:p w14:paraId="7BA015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5" w:type="dxa"/>
            <w:tcBorders>
              <w:top w:val="nil"/>
              <w:left w:val="nil"/>
              <w:bottom w:val="single" w:sz="4" w:space="0" w:color="auto"/>
              <w:right w:val="single" w:sz="8" w:space="0" w:color="auto"/>
            </w:tcBorders>
          </w:tcPr>
          <w:p w14:paraId="4766C8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43" w:type="dxa"/>
            <w:tcBorders>
              <w:top w:val="nil"/>
              <w:left w:val="nil"/>
              <w:bottom w:val="single" w:sz="4" w:space="0" w:color="auto"/>
              <w:right w:val="single" w:sz="8" w:space="0" w:color="auto"/>
            </w:tcBorders>
          </w:tcPr>
          <w:p w14:paraId="4D2550C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2126" w:type="dxa"/>
            <w:tcBorders>
              <w:top w:val="nil"/>
              <w:left w:val="nil"/>
              <w:bottom w:val="single" w:sz="4" w:space="0" w:color="auto"/>
              <w:right w:val="single" w:sz="8" w:space="0" w:color="auto"/>
            </w:tcBorders>
          </w:tcPr>
          <w:p w14:paraId="2B98AA1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709" w:type="dxa"/>
            <w:tcBorders>
              <w:top w:val="nil"/>
              <w:left w:val="nil"/>
              <w:bottom w:val="single" w:sz="4" w:space="0" w:color="auto"/>
              <w:right w:val="single" w:sz="8" w:space="0" w:color="auto"/>
            </w:tcBorders>
          </w:tcPr>
          <w:p w14:paraId="1AC175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FC5A31" w14:textId="77777777" w:rsidTr="005B0741">
        <w:trPr>
          <w:trHeight w:val="283"/>
        </w:trPr>
        <w:tc>
          <w:tcPr>
            <w:tcW w:w="675" w:type="dxa"/>
            <w:tcBorders>
              <w:top w:val="single" w:sz="4" w:space="0" w:color="auto"/>
              <w:left w:val="single" w:sz="4" w:space="0" w:color="auto"/>
              <w:bottom w:val="single" w:sz="4" w:space="0" w:color="auto"/>
              <w:right w:val="single" w:sz="4" w:space="0" w:color="auto"/>
            </w:tcBorders>
          </w:tcPr>
          <w:p w14:paraId="1051F7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1985" w:type="dxa"/>
            <w:tcBorders>
              <w:top w:val="single" w:sz="4" w:space="0" w:color="auto"/>
              <w:left w:val="single" w:sz="4" w:space="0" w:color="auto"/>
              <w:bottom w:val="single" w:sz="4" w:space="0" w:color="auto"/>
              <w:right w:val="single" w:sz="4" w:space="0" w:color="auto"/>
            </w:tcBorders>
          </w:tcPr>
          <w:p w14:paraId="338CD4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712" w:type="dxa"/>
            <w:tcBorders>
              <w:top w:val="single" w:sz="4" w:space="0" w:color="auto"/>
              <w:left w:val="single" w:sz="4" w:space="0" w:color="auto"/>
              <w:bottom w:val="single" w:sz="4" w:space="0" w:color="auto"/>
              <w:right w:val="single" w:sz="4" w:space="0" w:color="auto"/>
            </w:tcBorders>
          </w:tcPr>
          <w:p w14:paraId="3CC21C08" w14:textId="64287E9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single" w:sz="4" w:space="0" w:color="auto"/>
              <w:left w:val="single" w:sz="4" w:space="0" w:color="auto"/>
              <w:bottom w:val="single" w:sz="4" w:space="0" w:color="auto"/>
              <w:right w:val="single" w:sz="4" w:space="0" w:color="auto"/>
            </w:tcBorders>
          </w:tcPr>
          <w:p w14:paraId="7DBA22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843" w:type="dxa"/>
            <w:tcBorders>
              <w:top w:val="single" w:sz="4" w:space="0" w:color="auto"/>
              <w:left w:val="single" w:sz="4" w:space="0" w:color="auto"/>
              <w:bottom w:val="single" w:sz="4" w:space="0" w:color="auto"/>
              <w:right w:val="single" w:sz="4" w:space="0" w:color="auto"/>
            </w:tcBorders>
          </w:tcPr>
          <w:p w14:paraId="68C44F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确认流水号</w:t>
            </w:r>
          </w:p>
        </w:tc>
        <w:tc>
          <w:tcPr>
            <w:tcW w:w="2126" w:type="dxa"/>
            <w:tcBorders>
              <w:top w:val="single" w:sz="4" w:space="0" w:color="auto"/>
              <w:left w:val="single" w:sz="4" w:space="0" w:color="auto"/>
              <w:bottom w:val="single" w:sz="4" w:space="0" w:color="auto"/>
              <w:right w:val="single" w:sz="4" w:space="0" w:color="auto"/>
            </w:tcBorders>
          </w:tcPr>
          <w:p w14:paraId="4E3370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tcPr>
          <w:p w14:paraId="2673C2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3A85D8B" w14:textId="77777777" w:rsidTr="005B0741">
        <w:trPr>
          <w:trHeight w:val="283"/>
        </w:trPr>
        <w:tc>
          <w:tcPr>
            <w:tcW w:w="675" w:type="dxa"/>
            <w:tcBorders>
              <w:top w:val="single" w:sz="4" w:space="0" w:color="auto"/>
              <w:left w:val="single" w:sz="4" w:space="0" w:color="auto"/>
              <w:bottom w:val="single" w:sz="4" w:space="0" w:color="auto"/>
              <w:right w:val="single" w:sz="4" w:space="0" w:color="auto"/>
            </w:tcBorders>
          </w:tcPr>
          <w:p w14:paraId="091CED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1985" w:type="dxa"/>
            <w:tcBorders>
              <w:top w:val="single" w:sz="4" w:space="0" w:color="auto"/>
              <w:left w:val="single" w:sz="4" w:space="0" w:color="auto"/>
              <w:bottom w:val="single" w:sz="4" w:space="0" w:color="auto"/>
              <w:right w:val="single" w:sz="4" w:space="0" w:color="auto"/>
            </w:tcBorders>
          </w:tcPr>
          <w:p w14:paraId="35BD2C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712" w:type="dxa"/>
            <w:tcBorders>
              <w:top w:val="single" w:sz="4" w:space="0" w:color="auto"/>
              <w:left w:val="single" w:sz="4" w:space="0" w:color="auto"/>
              <w:bottom w:val="single" w:sz="4" w:space="0" w:color="auto"/>
              <w:right w:val="single" w:sz="4" w:space="0" w:color="auto"/>
            </w:tcBorders>
          </w:tcPr>
          <w:p w14:paraId="355110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05" w:type="dxa"/>
            <w:tcBorders>
              <w:top w:val="single" w:sz="4" w:space="0" w:color="auto"/>
              <w:left w:val="single" w:sz="4" w:space="0" w:color="auto"/>
              <w:bottom w:val="single" w:sz="4" w:space="0" w:color="auto"/>
              <w:right w:val="single" w:sz="4" w:space="0" w:color="auto"/>
            </w:tcBorders>
          </w:tcPr>
          <w:p w14:paraId="0204F7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43" w:type="dxa"/>
            <w:tcBorders>
              <w:top w:val="single" w:sz="4" w:space="0" w:color="auto"/>
              <w:left w:val="single" w:sz="4" w:space="0" w:color="auto"/>
              <w:bottom w:val="single" w:sz="4" w:space="0" w:color="auto"/>
              <w:right w:val="single" w:sz="4" w:space="0" w:color="auto"/>
            </w:tcBorders>
          </w:tcPr>
          <w:p w14:paraId="138A4C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的原确认日期</w:t>
            </w:r>
          </w:p>
        </w:tc>
        <w:tc>
          <w:tcPr>
            <w:tcW w:w="2126" w:type="dxa"/>
            <w:tcBorders>
              <w:top w:val="single" w:sz="4" w:space="0" w:color="auto"/>
              <w:left w:val="single" w:sz="4" w:space="0" w:color="auto"/>
              <w:bottom w:val="single" w:sz="4" w:space="0" w:color="auto"/>
              <w:right w:val="single" w:sz="4" w:space="0" w:color="auto"/>
            </w:tcBorders>
          </w:tcPr>
          <w:p w14:paraId="3BADCF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指定赎回、指定份额明细的柜台业务（如强制调整、强制赎回、非交易过户出）时指定的过户日期</w:t>
            </w:r>
          </w:p>
        </w:tc>
        <w:tc>
          <w:tcPr>
            <w:tcW w:w="709" w:type="dxa"/>
            <w:tcBorders>
              <w:top w:val="single" w:sz="4" w:space="0" w:color="auto"/>
              <w:left w:val="single" w:sz="4" w:space="0" w:color="auto"/>
              <w:bottom w:val="single" w:sz="4" w:space="0" w:color="auto"/>
              <w:right w:val="single" w:sz="4" w:space="0" w:color="auto"/>
            </w:tcBorders>
          </w:tcPr>
          <w:p w14:paraId="15F06D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F272547" w14:textId="77777777" w:rsidTr="005B0741">
        <w:trPr>
          <w:trHeight w:val="283"/>
        </w:trPr>
        <w:tc>
          <w:tcPr>
            <w:tcW w:w="675" w:type="dxa"/>
            <w:tcBorders>
              <w:top w:val="single" w:sz="4" w:space="0" w:color="auto"/>
              <w:left w:val="single" w:sz="4" w:space="0" w:color="auto"/>
              <w:bottom w:val="single" w:sz="4" w:space="0" w:color="auto"/>
              <w:right w:val="single" w:sz="4" w:space="0" w:color="auto"/>
            </w:tcBorders>
          </w:tcPr>
          <w:p w14:paraId="2D197F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1985" w:type="dxa"/>
            <w:tcBorders>
              <w:top w:val="single" w:sz="4" w:space="0" w:color="auto"/>
              <w:left w:val="single" w:sz="4" w:space="0" w:color="auto"/>
              <w:bottom w:val="single" w:sz="4" w:space="0" w:color="auto"/>
              <w:right w:val="single" w:sz="4" w:space="0" w:color="auto"/>
            </w:tcBorders>
          </w:tcPr>
          <w:p w14:paraId="4645E1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712" w:type="dxa"/>
            <w:tcBorders>
              <w:top w:val="single" w:sz="4" w:space="0" w:color="auto"/>
              <w:left w:val="single" w:sz="4" w:space="0" w:color="auto"/>
              <w:bottom w:val="single" w:sz="4" w:space="0" w:color="auto"/>
              <w:right w:val="single" w:sz="4" w:space="0" w:color="auto"/>
            </w:tcBorders>
          </w:tcPr>
          <w:p w14:paraId="01E61128" w14:textId="008C846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705" w:type="dxa"/>
            <w:tcBorders>
              <w:top w:val="single" w:sz="4" w:space="0" w:color="auto"/>
              <w:left w:val="single" w:sz="4" w:space="0" w:color="auto"/>
              <w:bottom w:val="single" w:sz="4" w:space="0" w:color="auto"/>
              <w:right w:val="single" w:sz="4" w:space="0" w:color="auto"/>
            </w:tcBorders>
          </w:tcPr>
          <w:p w14:paraId="722CD6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43" w:type="dxa"/>
            <w:tcBorders>
              <w:top w:val="single" w:sz="4" w:space="0" w:color="auto"/>
              <w:left w:val="single" w:sz="4" w:space="0" w:color="auto"/>
              <w:bottom w:val="single" w:sz="4" w:space="0" w:color="auto"/>
              <w:right w:val="single" w:sz="4" w:space="0" w:color="auto"/>
            </w:tcBorders>
          </w:tcPr>
          <w:p w14:paraId="3D408F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2126" w:type="dxa"/>
            <w:tcBorders>
              <w:top w:val="single" w:sz="4" w:space="0" w:color="auto"/>
              <w:left w:val="single" w:sz="4" w:space="0" w:color="auto"/>
              <w:bottom w:val="single" w:sz="4" w:space="0" w:color="auto"/>
              <w:right w:val="single" w:sz="4" w:space="0" w:color="auto"/>
            </w:tcBorders>
          </w:tcPr>
          <w:p w14:paraId="70C3F4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对一笔业务，可以返回一</w:t>
            </w:r>
            <w:r>
              <w:rPr>
                <w:rFonts w:asciiTheme="minorEastAsia" w:eastAsiaTheme="minorEastAsia" w:hAnsiTheme="minorEastAsia" w:hint="eastAsia"/>
                <w:sz w:val="18"/>
              </w:rPr>
              <w:lastRenderedPageBreak/>
              <w:t>笔非明细确认，或一笔非明细确认和多笔明细确认。明细确认是针对过户日或</w:t>
            </w:r>
            <w:r>
              <w:rPr>
                <w:rFonts w:asciiTheme="minorEastAsia" w:eastAsiaTheme="minorEastAsia" w:hAnsiTheme="minorEastAsia"/>
                <w:sz w:val="18"/>
              </w:rPr>
              <w:t>TA确认流水号的确认记录。</w:t>
            </w:r>
          </w:p>
        </w:tc>
        <w:tc>
          <w:tcPr>
            <w:tcW w:w="709" w:type="dxa"/>
            <w:tcBorders>
              <w:top w:val="single" w:sz="4" w:space="0" w:color="auto"/>
              <w:left w:val="single" w:sz="4" w:space="0" w:color="auto"/>
              <w:bottom w:val="single" w:sz="4" w:space="0" w:color="auto"/>
              <w:right w:val="single" w:sz="4" w:space="0" w:color="auto"/>
            </w:tcBorders>
          </w:tcPr>
          <w:p w14:paraId="287A19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Y</w:t>
            </w:r>
          </w:p>
        </w:tc>
      </w:tr>
      <w:tr w:rsidR="008E163F" w14:paraId="732DC31C" w14:textId="77777777" w:rsidTr="005B0741">
        <w:trPr>
          <w:trHeight w:val="283"/>
        </w:trPr>
        <w:tc>
          <w:tcPr>
            <w:tcW w:w="675" w:type="dxa"/>
            <w:tcBorders>
              <w:top w:val="single" w:sz="4" w:space="0" w:color="auto"/>
              <w:left w:val="single" w:sz="4" w:space="0" w:color="auto"/>
              <w:bottom w:val="single" w:sz="4" w:space="0" w:color="auto"/>
              <w:right w:val="single" w:sz="4" w:space="0" w:color="auto"/>
            </w:tcBorders>
          </w:tcPr>
          <w:p w14:paraId="4BCE19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603</w:t>
            </w:r>
          </w:p>
        </w:tc>
        <w:tc>
          <w:tcPr>
            <w:tcW w:w="1985" w:type="dxa"/>
            <w:tcBorders>
              <w:top w:val="single" w:sz="4" w:space="0" w:color="auto"/>
              <w:left w:val="single" w:sz="4" w:space="0" w:color="auto"/>
              <w:bottom w:val="single" w:sz="4" w:space="0" w:color="auto"/>
              <w:right w:val="single" w:sz="4" w:space="0" w:color="auto"/>
            </w:tcBorders>
          </w:tcPr>
          <w:p w14:paraId="3CA665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SharesAdjustmentFlag</w:t>
            </w:r>
          </w:p>
        </w:tc>
        <w:tc>
          <w:tcPr>
            <w:tcW w:w="712" w:type="dxa"/>
            <w:tcBorders>
              <w:top w:val="single" w:sz="4" w:space="0" w:color="auto"/>
              <w:left w:val="single" w:sz="4" w:space="0" w:color="auto"/>
              <w:bottom w:val="single" w:sz="4" w:space="0" w:color="auto"/>
              <w:right w:val="single" w:sz="4" w:space="0" w:color="auto"/>
            </w:tcBorders>
          </w:tcPr>
          <w:p w14:paraId="568ACB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single" w:sz="4" w:space="0" w:color="auto"/>
              <w:left w:val="single" w:sz="4" w:space="0" w:color="auto"/>
              <w:bottom w:val="single" w:sz="4" w:space="0" w:color="auto"/>
              <w:right w:val="single" w:sz="4" w:space="0" w:color="auto"/>
            </w:tcBorders>
          </w:tcPr>
          <w:p w14:paraId="25B9EB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43" w:type="dxa"/>
            <w:tcBorders>
              <w:top w:val="single" w:sz="4" w:space="0" w:color="auto"/>
              <w:left w:val="single" w:sz="4" w:space="0" w:color="auto"/>
              <w:bottom w:val="single" w:sz="4" w:space="0" w:color="auto"/>
              <w:right w:val="single" w:sz="4" w:space="0" w:color="auto"/>
            </w:tcBorders>
          </w:tcPr>
          <w:p w14:paraId="688CF19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份额强制调整标志</w:t>
            </w:r>
          </w:p>
        </w:tc>
        <w:tc>
          <w:tcPr>
            <w:tcW w:w="2126" w:type="dxa"/>
            <w:tcBorders>
              <w:top w:val="single" w:sz="4" w:space="0" w:color="auto"/>
              <w:left w:val="single" w:sz="4" w:space="0" w:color="auto"/>
              <w:bottom w:val="single" w:sz="4" w:space="0" w:color="auto"/>
              <w:right w:val="single" w:sz="4" w:space="0" w:color="auto"/>
            </w:tcBorders>
          </w:tcPr>
          <w:p w14:paraId="22EB06FF" w14:textId="464D6535" w:rsidR="008E163F" w:rsidRDefault="008E163F">
            <w:pPr>
              <w:widowControl/>
              <w:rPr>
                <w:rFonts w:asciiTheme="minorEastAsia" w:eastAsiaTheme="minorEastAsia" w:hAnsiTheme="minorEastAsia"/>
                <w:kern w:val="0"/>
                <w:sz w:val="18"/>
                <w:szCs w:val="18"/>
              </w:rPr>
            </w:pPr>
          </w:p>
        </w:tc>
        <w:tc>
          <w:tcPr>
            <w:tcW w:w="709" w:type="dxa"/>
            <w:tcBorders>
              <w:top w:val="single" w:sz="4" w:space="0" w:color="auto"/>
              <w:left w:val="single" w:sz="4" w:space="0" w:color="auto"/>
              <w:bottom w:val="single" w:sz="4" w:space="0" w:color="auto"/>
              <w:right w:val="single" w:sz="4" w:space="0" w:color="auto"/>
            </w:tcBorders>
          </w:tcPr>
          <w:p w14:paraId="2D7817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F3C1BB0" w14:textId="77777777" w:rsidTr="005B0741">
        <w:trPr>
          <w:trHeight w:val="283"/>
        </w:trPr>
        <w:tc>
          <w:tcPr>
            <w:tcW w:w="675" w:type="dxa"/>
            <w:tcBorders>
              <w:top w:val="single" w:sz="4" w:space="0" w:color="auto"/>
              <w:left w:val="single" w:sz="4" w:space="0" w:color="auto"/>
              <w:bottom w:val="single" w:sz="4" w:space="0" w:color="auto"/>
              <w:right w:val="single" w:sz="4" w:space="0" w:color="auto"/>
            </w:tcBorders>
            <w:vAlign w:val="center"/>
          </w:tcPr>
          <w:p w14:paraId="3DA2FF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1985" w:type="dxa"/>
            <w:tcBorders>
              <w:top w:val="single" w:sz="4" w:space="0" w:color="auto"/>
              <w:left w:val="single" w:sz="4" w:space="0" w:color="auto"/>
              <w:bottom w:val="single" w:sz="4" w:space="0" w:color="auto"/>
              <w:right w:val="single" w:sz="4" w:space="0" w:color="auto"/>
            </w:tcBorders>
            <w:vAlign w:val="center"/>
          </w:tcPr>
          <w:p w14:paraId="312D2A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712" w:type="dxa"/>
            <w:tcBorders>
              <w:top w:val="single" w:sz="4" w:space="0" w:color="auto"/>
              <w:left w:val="single" w:sz="4" w:space="0" w:color="auto"/>
              <w:bottom w:val="single" w:sz="4" w:space="0" w:color="auto"/>
              <w:right w:val="single" w:sz="4" w:space="0" w:color="auto"/>
            </w:tcBorders>
            <w:vAlign w:val="center"/>
          </w:tcPr>
          <w:p w14:paraId="2CD38589" w14:textId="2230831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05" w:type="dxa"/>
            <w:tcBorders>
              <w:top w:val="single" w:sz="4" w:space="0" w:color="auto"/>
              <w:left w:val="single" w:sz="4" w:space="0" w:color="auto"/>
              <w:bottom w:val="single" w:sz="4" w:space="0" w:color="auto"/>
              <w:right w:val="single" w:sz="4" w:space="0" w:color="auto"/>
            </w:tcBorders>
            <w:vAlign w:val="center"/>
          </w:tcPr>
          <w:p w14:paraId="49B693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843" w:type="dxa"/>
            <w:tcBorders>
              <w:top w:val="single" w:sz="4" w:space="0" w:color="auto"/>
              <w:left w:val="single" w:sz="4" w:space="0" w:color="auto"/>
              <w:bottom w:val="single" w:sz="4" w:space="0" w:color="auto"/>
              <w:right w:val="single" w:sz="4" w:space="0" w:color="auto"/>
            </w:tcBorders>
            <w:vAlign w:val="center"/>
          </w:tcPr>
          <w:p w14:paraId="7C3D526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2126" w:type="dxa"/>
            <w:tcBorders>
              <w:top w:val="single" w:sz="4" w:space="0" w:color="auto"/>
              <w:left w:val="single" w:sz="4" w:space="0" w:color="auto"/>
              <w:bottom w:val="single" w:sz="4" w:space="0" w:color="auto"/>
              <w:right w:val="single" w:sz="4" w:space="0" w:color="auto"/>
            </w:tcBorders>
            <w:vAlign w:val="bottom"/>
          </w:tcPr>
          <w:p w14:paraId="578F0F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用于发送交易明细</w:t>
            </w:r>
          </w:p>
        </w:tc>
        <w:tc>
          <w:tcPr>
            <w:tcW w:w="709" w:type="dxa"/>
            <w:tcBorders>
              <w:top w:val="single" w:sz="4" w:space="0" w:color="auto"/>
              <w:left w:val="single" w:sz="4" w:space="0" w:color="auto"/>
              <w:bottom w:val="single" w:sz="4" w:space="0" w:color="auto"/>
              <w:right w:val="single" w:sz="4" w:space="0" w:color="auto"/>
            </w:tcBorders>
          </w:tcPr>
          <w:p w14:paraId="2641A3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7FFF0A6C" w14:textId="77777777" w:rsidR="008E163F" w:rsidRDefault="008E163F">
      <w:pPr>
        <w:rPr>
          <w:rFonts w:asciiTheme="minorEastAsia" w:eastAsiaTheme="minorEastAsia" w:hAnsiTheme="minorEastAsia"/>
        </w:rPr>
      </w:pPr>
    </w:p>
    <w:p w14:paraId="763FC91E" w14:textId="77777777" w:rsidR="008E163F" w:rsidRDefault="009566D4">
      <w:pPr>
        <w:pStyle w:val="3"/>
        <w:rPr>
          <w:rFonts w:asciiTheme="minorEastAsia" w:eastAsiaTheme="minorEastAsia" w:hAnsiTheme="minorEastAsia"/>
        </w:rPr>
      </w:pPr>
      <w:bookmarkStart w:id="216" w:name="_Toc240730169"/>
      <w:bookmarkStart w:id="217" w:name="_Toc25198"/>
      <w:bookmarkStart w:id="218" w:name="_Toc276542460"/>
      <w:bookmarkStart w:id="219" w:name="_Toc31455"/>
      <w:r>
        <w:rPr>
          <w:rFonts w:asciiTheme="minorEastAsia" w:eastAsiaTheme="minorEastAsia" w:hAnsiTheme="minorEastAsia" w:hint="eastAsia"/>
        </w:rPr>
        <w:t>强减业务数据项145</w:t>
      </w:r>
      <w:bookmarkEnd w:id="216"/>
      <w:bookmarkEnd w:id="217"/>
      <w:bookmarkEnd w:id="218"/>
      <w:bookmarkEnd w:id="219"/>
    </w:p>
    <w:tbl>
      <w:tblPr>
        <w:tblW w:w="8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037"/>
        <w:gridCol w:w="653"/>
        <w:gridCol w:w="638"/>
        <w:gridCol w:w="1937"/>
        <w:gridCol w:w="1691"/>
        <w:gridCol w:w="644"/>
      </w:tblGrid>
      <w:tr w:rsidR="008E163F" w14:paraId="002F1767" w14:textId="77777777" w:rsidTr="005B0741">
        <w:trPr>
          <w:trHeight w:val="283"/>
        </w:trPr>
        <w:tc>
          <w:tcPr>
            <w:tcW w:w="513" w:type="dxa"/>
            <w:shd w:val="clear" w:color="auto" w:fill="C0C0C0"/>
            <w:vAlign w:val="center"/>
          </w:tcPr>
          <w:p w14:paraId="081375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037" w:type="dxa"/>
            <w:shd w:val="clear" w:color="auto" w:fill="C0C0C0"/>
            <w:vAlign w:val="center"/>
          </w:tcPr>
          <w:p w14:paraId="6D97C40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53" w:type="dxa"/>
            <w:shd w:val="clear" w:color="auto" w:fill="C0C0C0"/>
            <w:vAlign w:val="center"/>
          </w:tcPr>
          <w:p w14:paraId="7247EC2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38" w:type="dxa"/>
            <w:shd w:val="clear" w:color="auto" w:fill="C0C0C0"/>
            <w:vAlign w:val="center"/>
          </w:tcPr>
          <w:p w14:paraId="4C3B633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937" w:type="dxa"/>
            <w:shd w:val="clear" w:color="auto" w:fill="C0C0C0"/>
            <w:vAlign w:val="center"/>
          </w:tcPr>
          <w:p w14:paraId="1D5A271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691" w:type="dxa"/>
            <w:shd w:val="clear" w:color="auto" w:fill="C0C0C0"/>
            <w:vAlign w:val="center"/>
          </w:tcPr>
          <w:p w14:paraId="269AB6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644" w:type="dxa"/>
            <w:shd w:val="clear" w:color="auto" w:fill="C0C0C0"/>
            <w:vAlign w:val="center"/>
          </w:tcPr>
          <w:p w14:paraId="18473E56"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1AD34647" w14:textId="77777777" w:rsidTr="005B0741">
        <w:trPr>
          <w:trHeight w:val="283"/>
        </w:trPr>
        <w:tc>
          <w:tcPr>
            <w:tcW w:w="513" w:type="dxa"/>
          </w:tcPr>
          <w:p w14:paraId="29A179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37" w:type="dxa"/>
          </w:tcPr>
          <w:p w14:paraId="32C693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53" w:type="dxa"/>
          </w:tcPr>
          <w:p w14:paraId="07065B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19E4F4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937" w:type="dxa"/>
          </w:tcPr>
          <w:p w14:paraId="7F9387F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申请单编号</w:t>
            </w:r>
          </w:p>
        </w:tc>
        <w:tc>
          <w:tcPr>
            <w:tcW w:w="1691" w:type="dxa"/>
          </w:tcPr>
          <w:p w14:paraId="59D532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同一销售机构不能重复</w:t>
            </w:r>
          </w:p>
        </w:tc>
        <w:tc>
          <w:tcPr>
            <w:tcW w:w="644" w:type="dxa"/>
          </w:tcPr>
          <w:p w14:paraId="62F2E1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8A6F02B" w14:textId="77777777" w:rsidTr="005B0741">
        <w:trPr>
          <w:trHeight w:val="283"/>
        </w:trPr>
        <w:tc>
          <w:tcPr>
            <w:tcW w:w="513" w:type="dxa"/>
          </w:tcPr>
          <w:p w14:paraId="363BD6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037" w:type="dxa"/>
          </w:tcPr>
          <w:p w14:paraId="30955C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53" w:type="dxa"/>
          </w:tcPr>
          <w:p w14:paraId="6D0ADC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8" w:type="dxa"/>
          </w:tcPr>
          <w:p w14:paraId="54B3CB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937" w:type="dxa"/>
          </w:tcPr>
          <w:p w14:paraId="109D40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1691" w:type="dxa"/>
          </w:tcPr>
          <w:p w14:paraId="7BC3127A" w14:textId="7C938AEC" w:rsidR="008E163F" w:rsidRDefault="008E163F">
            <w:pPr>
              <w:widowControl/>
              <w:rPr>
                <w:rFonts w:asciiTheme="minorEastAsia" w:eastAsiaTheme="minorEastAsia" w:hAnsiTheme="minorEastAsia" w:cs="宋体"/>
                <w:kern w:val="0"/>
                <w:sz w:val="18"/>
                <w:szCs w:val="18"/>
              </w:rPr>
            </w:pPr>
          </w:p>
        </w:tc>
        <w:tc>
          <w:tcPr>
            <w:tcW w:w="644" w:type="dxa"/>
          </w:tcPr>
          <w:p w14:paraId="05A8D2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D4971C3" w14:textId="77777777" w:rsidTr="005B0741">
        <w:trPr>
          <w:trHeight w:val="283"/>
        </w:trPr>
        <w:tc>
          <w:tcPr>
            <w:tcW w:w="513" w:type="dxa"/>
          </w:tcPr>
          <w:p w14:paraId="775879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037" w:type="dxa"/>
          </w:tcPr>
          <w:p w14:paraId="184312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53" w:type="dxa"/>
          </w:tcPr>
          <w:p w14:paraId="602A17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8" w:type="dxa"/>
          </w:tcPr>
          <w:p w14:paraId="49C580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937" w:type="dxa"/>
          </w:tcPr>
          <w:p w14:paraId="38D0A47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交易数据下传日期</w:t>
            </w:r>
          </w:p>
        </w:tc>
        <w:tc>
          <w:tcPr>
            <w:tcW w:w="1691" w:type="dxa"/>
          </w:tcPr>
          <w:p w14:paraId="3741369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644" w:type="dxa"/>
          </w:tcPr>
          <w:p w14:paraId="5BD88A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3C6901A" w14:textId="77777777" w:rsidTr="005B0741">
        <w:trPr>
          <w:trHeight w:val="283"/>
        </w:trPr>
        <w:tc>
          <w:tcPr>
            <w:tcW w:w="513" w:type="dxa"/>
          </w:tcPr>
          <w:p w14:paraId="259E14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037" w:type="dxa"/>
          </w:tcPr>
          <w:p w14:paraId="3C82FB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653" w:type="dxa"/>
          </w:tcPr>
          <w:p w14:paraId="07EED6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38" w:type="dxa"/>
          </w:tcPr>
          <w:p w14:paraId="70B6CB9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 xml:space="preserve">　</w:t>
            </w:r>
          </w:p>
        </w:tc>
        <w:tc>
          <w:tcPr>
            <w:tcW w:w="1937" w:type="dxa"/>
          </w:tcPr>
          <w:p w14:paraId="2FACFC6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交易确认份数</w:t>
            </w:r>
          </w:p>
        </w:tc>
        <w:tc>
          <w:tcPr>
            <w:tcW w:w="1691" w:type="dxa"/>
          </w:tcPr>
          <w:p w14:paraId="1A5BDD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644" w:type="dxa"/>
          </w:tcPr>
          <w:p w14:paraId="5141C8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02E438E" w14:textId="77777777" w:rsidTr="005B0741">
        <w:trPr>
          <w:trHeight w:val="283"/>
        </w:trPr>
        <w:tc>
          <w:tcPr>
            <w:tcW w:w="513" w:type="dxa"/>
          </w:tcPr>
          <w:p w14:paraId="53932B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037" w:type="dxa"/>
          </w:tcPr>
          <w:p w14:paraId="4FF424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53" w:type="dxa"/>
          </w:tcPr>
          <w:p w14:paraId="64308F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35F20C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937" w:type="dxa"/>
          </w:tcPr>
          <w:p w14:paraId="21C5A3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1691" w:type="dxa"/>
          </w:tcPr>
          <w:p w14:paraId="3624B98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644" w:type="dxa"/>
          </w:tcPr>
          <w:p w14:paraId="39ED50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699E44E" w14:textId="77777777" w:rsidTr="005B0741">
        <w:trPr>
          <w:trHeight w:val="283"/>
        </w:trPr>
        <w:tc>
          <w:tcPr>
            <w:tcW w:w="513" w:type="dxa"/>
          </w:tcPr>
          <w:p w14:paraId="69E297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037" w:type="dxa"/>
          </w:tcPr>
          <w:p w14:paraId="34DBA9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53" w:type="dxa"/>
          </w:tcPr>
          <w:p w14:paraId="6A063C14" w14:textId="4345839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0C3BC1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937" w:type="dxa"/>
          </w:tcPr>
          <w:p w14:paraId="6B899CD1" w14:textId="5CD6C58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1691" w:type="dxa"/>
          </w:tcPr>
          <w:p w14:paraId="1951F41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644" w:type="dxa"/>
          </w:tcPr>
          <w:p w14:paraId="780DDB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B577911" w14:textId="77777777" w:rsidTr="005B0741">
        <w:trPr>
          <w:trHeight w:val="283"/>
        </w:trPr>
        <w:tc>
          <w:tcPr>
            <w:tcW w:w="513" w:type="dxa"/>
          </w:tcPr>
          <w:p w14:paraId="18D868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2037" w:type="dxa"/>
          </w:tcPr>
          <w:p w14:paraId="413FA3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OriginalSerialNo</w:t>
            </w:r>
          </w:p>
        </w:tc>
        <w:tc>
          <w:tcPr>
            <w:tcW w:w="653" w:type="dxa"/>
          </w:tcPr>
          <w:p w14:paraId="416C4776" w14:textId="366474F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71FE57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937" w:type="dxa"/>
          </w:tcPr>
          <w:p w14:paraId="45767192" w14:textId="6F5A749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1691" w:type="dxa"/>
          </w:tcPr>
          <w:p w14:paraId="6BEFD3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指定赎回、指定份额明细的柜台业务（如强制调整、强制赎回、非交易过户出）时该值有意义</w:t>
            </w:r>
          </w:p>
        </w:tc>
        <w:tc>
          <w:tcPr>
            <w:tcW w:w="644" w:type="dxa"/>
          </w:tcPr>
          <w:p w14:paraId="6A88C0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4323B0B" w14:textId="77777777" w:rsidTr="005B0741">
        <w:trPr>
          <w:trHeight w:val="283"/>
        </w:trPr>
        <w:tc>
          <w:tcPr>
            <w:tcW w:w="513" w:type="dxa"/>
          </w:tcPr>
          <w:p w14:paraId="05CC49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037" w:type="dxa"/>
          </w:tcPr>
          <w:p w14:paraId="092EB8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53" w:type="dxa"/>
          </w:tcPr>
          <w:p w14:paraId="605F96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8" w:type="dxa"/>
          </w:tcPr>
          <w:p w14:paraId="4E1D23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937" w:type="dxa"/>
          </w:tcPr>
          <w:p w14:paraId="4EE533F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交易发生日期</w:t>
            </w:r>
          </w:p>
        </w:tc>
        <w:tc>
          <w:tcPr>
            <w:tcW w:w="1691" w:type="dxa"/>
          </w:tcPr>
          <w:p w14:paraId="39EC47A6" w14:textId="74DCF08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644" w:type="dxa"/>
          </w:tcPr>
          <w:p w14:paraId="38857D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8EE305B" w14:textId="77777777" w:rsidTr="005B0741">
        <w:trPr>
          <w:trHeight w:val="283"/>
        </w:trPr>
        <w:tc>
          <w:tcPr>
            <w:tcW w:w="513" w:type="dxa"/>
          </w:tcPr>
          <w:p w14:paraId="46100A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037" w:type="dxa"/>
          </w:tcPr>
          <w:p w14:paraId="707D69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53" w:type="dxa"/>
          </w:tcPr>
          <w:p w14:paraId="1636A3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8" w:type="dxa"/>
          </w:tcPr>
          <w:p w14:paraId="4939AB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937" w:type="dxa"/>
          </w:tcPr>
          <w:p w14:paraId="447559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交易发生时间</w:t>
            </w:r>
          </w:p>
        </w:tc>
        <w:tc>
          <w:tcPr>
            <w:tcW w:w="1691" w:type="dxa"/>
          </w:tcPr>
          <w:p w14:paraId="64FBCF7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HHMMSS</w:t>
            </w:r>
          </w:p>
        </w:tc>
        <w:tc>
          <w:tcPr>
            <w:tcW w:w="644" w:type="dxa"/>
          </w:tcPr>
          <w:p w14:paraId="2B5437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AAB06CD" w14:textId="77777777" w:rsidTr="005B0741">
        <w:trPr>
          <w:trHeight w:val="283"/>
        </w:trPr>
        <w:tc>
          <w:tcPr>
            <w:tcW w:w="513" w:type="dxa"/>
          </w:tcPr>
          <w:p w14:paraId="44C1EE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037" w:type="dxa"/>
          </w:tcPr>
          <w:p w14:paraId="5EE0A2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53" w:type="dxa"/>
          </w:tcPr>
          <w:p w14:paraId="6AD137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8" w:type="dxa"/>
          </w:tcPr>
          <w:p w14:paraId="77467F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937" w:type="dxa"/>
          </w:tcPr>
          <w:p w14:paraId="66A73C8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机构标志</w:t>
            </w:r>
          </w:p>
        </w:tc>
        <w:tc>
          <w:tcPr>
            <w:tcW w:w="1691" w:type="dxa"/>
          </w:tcPr>
          <w:p w14:paraId="5F8F9767" w14:textId="77777777" w:rsidR="008E163F" w:rsidRDefault="008E163F">
            <w:pPr>
              <w:widowControl/>
              <w:rPr>
                <w:rFonts w:asciiTheme="minorEastAsia" w:eastAsiaTheme="minorEastAsia" w:hAnsiTheme="minorEastAsia"/>
                <w:kern w:val="0"/>
                <w:sz w:val="18"/>
                <w:szCs w:val="18"/>
              </w:rPr>
            </w:pPr>
          </w:p>
        </w:tc>
        <w:tc>
          <w:tcPr>
            <w:tcW w:w="644" w:type="dxa"/>
          </w:tcPr>
          <w:p w14:paraId="22B025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9F3BB11" w14:textId="77777777" w:rsidTr="005B0741">
        <w:trPr>
          <w:trHeight w:val="283"/>
        </w:trPr>
        <w:tc>
          <w:tcPr>
            <w:tcW w:w="513" w:type="dxa"/>
          </w:tcPr>
          <w:p w14:paraId="6E30D8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037" w:type="dxa"/>
          </w:tcPr>
          <w:p w14:paraId="62E665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53" w:type="dxa"/>
          </w:tcPr>
          <w:p w14:paraId="3BCAF8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8" w:type="dxa"/>
          </w:tcPr>
          <w:p w14:paraId="74B97D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937" w:type="dxa"/>
          </w:tcPr>
          <w:p w14:paraId="0B1B89E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1691" w:type="dxa"/>
          </w:tcPr>
          <w:p w14:paraId="3A85019C" w14:textId="77777777" w:rsidR="008E163F" w:rsidRDefault="008E163F">
            <w:pPr>
              <w:widowControl/>
              <w:rPr>
                <w:rFonts w:asciiTheme="minorEastAsia" w:eastAsiaTheme="minorEastAsia" w:hAnsiTheme="minorEastAsia" w:cs="宋体"/>
                <w:kern w:val="0"/>
                <w:sz w:val="18"/>
                <w:szCs w:val="18"/>
              </w:rPr>
            </w:pPr>
          </w:p>
        </w:tc>
        <w:tc>
          <w:tcPr>
            <w:tcW w:w="644" w:type="dxa"/>
          </w:tcPr>
          <w:p w14:paraId="1B9B90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97AD85B" w14:textId="77777777" w:rsidTr="005B0741">
        <w:trPr>
          <w:trHeight w:val="283"/>
        </w:trPr>
        <w:tc>
          <w:tcPr>
            <w:tcW w:w="513" w:type="dxa"/>
          </w:tcPr>
          <w:p w14:paraId="565C46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037" w:type="dxa"/>
          </w:tcPr>
          <w:p w14:paraId="2D0B85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53" w:type="dxa"/>
          </w:tcPr>
          <w:p w14:paraId="2DFD6C1E" w14:textId="6C0EC11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6E298D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937" w:type="dxa"/>
          </w:tcPr>
          <w:p w14:paraId="4B27F4B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1691" w:type="dxa"/>
          </w:tcPr>
          <w:p w14:paraId="56E528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投资人在销售机构内开设的用于交易的账号</w:t>
            </w:r>
          </w:p>
        </w:tc>
        <w:tc>
          <w:tcPr>
            <w:tcW w:w="644" w:type="dxa"/>
          </w:tcPr>
          <w:p w14:paraId="305F77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C564152" w14:textId="77777777" w:rsidTr="005B0741">
        <w:trPr>
          <w:trHeight w:val="283"/>
        </w:trPr>
        <w:tc>
          <w:tcPr>
            <w:tcW w:w="513" w:type="dxa"/>
          </w:tcPr>
          <w:p w14:paraId="58CAFD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037" w:type="dxa"/>
          </w:tcPr>
          <w:p w14:paraId="7E66BE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53" w:type="dxa"/>
          </w:tcPr>
          <w:p w14:paraId="46AB61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37B91B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937" w:type="dxa"/>
          </w:tcPr>
          <w:p w14:paraId="535398E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1691" w:type="dxa"/>
          </w:tcPr>
          <w:p w14:paraId="491DF22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644" w:type="dxa"/>
          </w:tcPr>
          <w:p w14:paraId="1CDF44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C8B92D9" w14:textId="77777777" w:rsidTr="005B0741">
        <w:trPr>
          <w:trHeight w:val="283"/>
        </w:trPr>
        <w:tc>
          <w:tcPr>
            <w:tcW w:w="513" w:type="dxa"/>
          </w:tcPr>
          <w:p w14:paraId="5414CE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037" w:type="dxa"/>
          </w:tcPr>
          <w:p w14:paraId="3D313B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653" w:type="dxa"/>
          </w:tcPr>
          <w:p w14:paraId="24B1B2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38" w:type="dxa"/>
          </w:tcPr>
          <w:p w14:paraId="5021DB0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 xml:space="preserve">　</w:t>
            </w:r>
          </w:p>
        </w:tc>
        <w:tc>
          <w:tcPr>
            <w:tcW w:w="1937" w:type="dxa"/>
          </w:tcPr>
          <w:p w14:paraId="3DDCF03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申请基金份数</w:t>
            </w:r>
          </w:p>
        </w:tc>
        <w:tc>
          <w:tcPr>
            <w:tcW w:w="1691" w:type="dxa"/>
          </w:tcPr>
          <w:p w14:paraId="5FF74E4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644" w:type="dxa"/>
          </w:tcPr>
          <w:p w14:paraId="2D8403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B5AB2F" w14:textId="77777777" w:rsidTr="005B0741">
        <w:trPr>
          <w:trHeight w:val="283"/>
        </w:trPr>
        <w:tc>
          <w:tcPr>
            <w:tcW w:w="513" w:type="dxa"/>
          </w:tcPr>
          <w:p w14:paraId="518D6F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135</w:t>
            </w:r>
          </w:p>
        </w:tc>
        <w:tc>
          <w:tcPr>
            <w:tcW w:w="2037" w:type="dxa"/>
          </w:tcPr>
          <w:p w14:paraId="39FAF4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53" w:type="dxa"/>
          </w:tcPr>
          <w:p w14:paraId="6B7E5BF8" w14:textId="0D1329B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699B29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937" w:type="dxa"/>
          </w:tcPr>
          <w:p w14:paraId="009085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1691" w:type="dxa"/>
          </w:tcPr>
          <w:p w14:paraId="4368D49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编码见表</w:t>
            </w:r>
            <w:r>
              <w:rPr>
                <w:rFonts w:asciiTheme="minorEastAsia" w:eastAsiaTheme="minorEastAsia" w:hAnsiTheme="minorEastAsia"/>
                <w:kern w:val="0"/>
                <w:sz w:val="18"/>
                <w:szCs w:val="18"/>
              </w:rPr>
              <w:t>1</w:t>
            </w:r>
          </w:p>
        </w:tc>
        <w:tc>
          <w:tcPr>
            <w:tcW w:w="644" w:type="dxa"/>
          </w:tcPr>
          <w:p w14:paraId="27B0B8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592E56F" w14:textId="77777777" w:rsidTr="005B0741">
        <w:trPr>
          <w:trHeight w:val="283"/>
        </w:trPr>
        <w:tc>
          <w:tcPr>
            <w:tcW w:w="513" w:type="dxa"/>
          </w:tcPr>
          <w:p w14:paraId="71750B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037" w:type="dxa"/>
          </w:tcPr>
          <w:p w14:paraId="3251CC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53" w:type="dxa"/>
          </w:tcPr>
          <w:p w14:paraId="070FD0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04B2E4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937" w:type="dxa"/>
          </w:tcPr>
          <w:p w14:paraId="5DEE665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1691" w:type="dxa"/>
          </w:tcPr>
          <w:p w14:paraId="1DDA2E05" w14:textId="77777777" w:rsidR="008E163F" w:rsidRDefault="008E163F">
            <w:pPr>
              <w:widowControl/>
              <w:rPr>
                <w:rFonts w:asciiTheme="minorEastAsia" w:eastAsiaTheme="minorEastAsia" w:hAnsiTheme="minorEastAsia" w:cs="宋体"/>
                <w:kern w:val="0"/>
                <w:sz w:val="18"/>
                <w:szCs w:val="18"/>
              </w:rPr>
            </w:pPr>
          </w:p>
        </w:tc>
        <w:tc>
          <w:tcPr>
            <w:tcW w:w="644" w:type="dxa"/>
          </w:tcPr>
          <w:p w14:paraId="562431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633E56F" w14:textId="77777777" w:rsidTr="005B0741">
        <w:trPr>
          <w:trHeight w:val="283"/>
        </w:trPr>
        <w:tc>
          <w:tcPr>
            <w:tcW w:w="513" w:type="dxa"/>
          </w:tcPr>
          <w:p w14:paraId="2F78AB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037" w:type="dxa"/>
          </w:tcPr>
          <w:p w14:paraId="4358B8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653" w:type="dxa"/>
          </w:tcPr>
          <w:p w14:paraId="3DB56B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38" w:type="dxa"/>
          </w:tcPr>
          <w:p w14:paraId="73E088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937" w:type="dxa"/>
          </w:tcPr>
          <w:p w14:paraId="07F311D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交易申请有效天数</w:t>
            </w:r>
          </w:p>
        </w:tc>
        <w:tc>
          <w:tcPr>
            <w:tcW w:w="1691" w:type="dxa"/>
          </w:tcPr>
          <w:p w14:paraId="13015D0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644" w:type="dxa"/>
          </w:tcPr>
          <w:p w14:paraId="365A6D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4FA438B" w14:textId="77777777" w:rsidTr="005B0741">
        <w:trPr>
          <w:trHeight w:val="283"/>
        </w:trPr>
        <w:tc>
          <w:tcPr>
            <w:tcW w:w="513" w:type="dxa"/>
          </w:tcPr>
          <w:p w14:paraId="4FF5AC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037" w:type="dxa"/>
          </w:tcPr>
          <w:p w14:paraId="1EE717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53" w:type="dxa"/>
          </w:tcPr>
          <w:p w14:paraId="226DCB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8" w:type="dxa"/>
          </w:tcPr>
          <w:p w14:paraId="69319B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937" w:type="dxa"/>
          </w:tcPr>
          <w:p w14:paraId="2F2B01A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是否注册登记人发起业务标志</w:t>
            </w:r>
          </w:p>
        </w:tc>
        <w:tc>
          <w:tcPr>
            <w:tcW w:w="1691" w:type="dxa"/>
          </w:tcPr>
          <w:p w14:paraId="1FEBC2BB" w14:textId="38D97AF1" w:rsidR="008E163F" w:rsidRDefault="008E163F">
            <w:pPr>
              <w:widowControl/>
              <w:rPr>
                <w:rFonts w:asciiTheme="minorEastAsia" w:eastAsiaTheme="minorEastAsia" w:hAnsiTheme="minorEastAsia"/>
                <w:kern w:val="0"/>
                <w:sz w:val="18"/>
                <w:szCs w:val="18"/>
              </w:rPr>
            </w:pPr>
          </w:p>
        </w:tc>
        <w:tc>
          <w:tcPr>
            <w:tcW w:w="644" w:type="dxa"/>
          </w:tcPr>
          <w:p w14:paraId="329A4F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459325A" w14:textId="77777777" w:rsidTr="005B0741">
        <w:trPr>
          <w:trHeight w:val="283"/>
        </w:trPr>
        <w:tc>
          <w:tcPr>
            <w:tcW w:w="513" w:type="dxa"/>
          </w:tcPr>
          <w:p w14:paraId="6FFE07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037" w:type="dxa"/>
          </w:tcPr>
          <w:p w14:paraId="7F78A1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653" w:type="dxa"/>
          </w:tcPr>
          <w:p w14:paraId="51E80E15" w14:textId="0A4E3AE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638" w:type="dxa"/>
          </w:tcPr>
          <w:p w14:paraId="4E711C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937" w:type="dxa"/>
          </w:tcPr>
          <w:p w14:paraId="645FA21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691" w:type="dxa"/>
          </w:tcPr>
          <w:p w14:paraId="43DAE1D1" w14:textId="169AE5A4" w:rsidR="008E163F" w:rsidRDefault="008E163F">
            <w:pPr>
              <w:autoSpaceDE w:val="0"/>
              <w:autoSpaceDN w:val="0"/>
              <w:adjustRightInd w:val="0"/>
              <w:snapToGrid w:val="0"/>
              <w:rPr>
                <w:rFonts w:asciiTheme="minorEastAsia" w:eastAsiaTheme="minorEastAsia" w:hAnsiTheme="minorEastAsia"/>
                <w:sz w:val="18"/>
              </w:rPr>
            </w:pPr>
          </w:p>
        </w:tc>
        <w:tc>
          <w:tcPr>
            <w:tcW w:w="644" w:type="dxa"/>
          </w:tcPr>
          <w:p w14:paraId="3F15DA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D4D02BA" w14:textId="77777777" w:rsidTr="005B0741">
        <w:trPr>
          <w:trHeight w:val="283"/>
        </w:trPr>
        <w:tc>
          <w:tcPr>
            <w:tcW w:w="513" w:type="dxa"/>
          </w:tcPr>
          <w:p w14:paraId="2CED86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037" w:type="dxa"/>
          </w:tcPr>
          <w:p w14:paraId="2F462F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53" w:type="dxa"/>
          </w:tcPr>
          <w:p w14:paraId="329877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8" w:type="dxa"/>
          </w:tcPr>
          <w:p w14:paraId="1E1AE5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937" w:type="dxa"/>
          </w:tcPr>
          <w:p w14:paraId="08F224F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1691" w:type="dxa"/>
          </w:tcPr>
          <w:p w14:paraId="4C80AFA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644" w:type="dxa"/>
          </w:tcPr>
          <w:p w14:paraId="7FDEB1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A11AD3C" w14:textId="77777777" w:rsidTr="005B0741">
        <w:trPr>
          <w:trHeight w:val="283"/>
        </w:trPr>
        <w:tc>
          <w:tcPr>
            <w:tcW w:w="513" w:type="dxa"/>
          </w:tcPr>
          <w:p w14:paraId="2E6E51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037" w:type="dxa"/>
          </w:tcPr>
          <w:p w14:paraId="5929D0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53" w:type="dxa"/>
          </w:tcPr>
          <w:p w14:paraId="341F3D64" w14:textId="4F68953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2D8307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937" w:type="dxa"/>
          </w:tcPr>
          <w:p w14:paraId="16CE77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确认流水号</w:t>
            </w:r>
          </w:p>
        </w:tc>
        <w:tc>
          <w:tcPr>
            <w:tcW w:w="1691" w:type="dxa"/>
          </w:tcPr>
          <w:p w14:paraId="09C8361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644" w:type="dxa"/>
          </w:tcPr>
          <w:p w14:paraId="60CED6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13FFBA2" w14:textId="77777777" w:rsidTr="005B0741">
        <w:trPr>
          <w:trHeight w:val="283"/>
        </w:trPr>
        <w:tc>
          <w:tcPr>
            <w:tcW w:w="513" w:type="dxa"/>
          </w:tcPr>
          <w:p w14:paraId="132FD2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037" w:type="dxa"/>
          </w:tcPr>
          <w:p w14:paraId="2C9A35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653" w:type="dxa"/>
          </w:tcPr>
          <w:p w14:paraId="32FAEE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8" w:type="dxa"/>
          </w:tcPr>
          <w:p w14:paraId="5FAE2B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937" w:type="dxa"/>
          </w:tcPr>
          <w:p w14:paraId="37B89F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的原确认日期</w:t>
            </w:r>
          </w:p>
        </w:tc>
        <w:tc>
          <w:tcPr>
            <w:tcW w:w="1691" w:type="dxa"/>
          </w:tcPr>
          <w:p w14:paraId="40CD97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指定赎回、指定份额明细的柜台业务（如强制调整、强制赎回、非交易过户出）时指定的过户日期</w:t>
            </w:r>
          </w:p>
        </w:tc>
        <w:tc>
          <w:tcPr>
            <w:tcW w:w="644" w:type="dxa"/>
          </w:tcPr>
          <w:p w14:paraId="2A3BBF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0D6BA3E" w14:textId="77777777" w:rsidTr="005B0741">
        <w:trPr>
          <w:trHeight w:val="283"/>
        </w:trPr>
        <w:tc>
          <w:tcPr>
            <w:tcW w:w="513" w:type="dxa"/>
          </w:tcPr>
          <w:p w14:paraId="1EA569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037" w:type="dxa"/>
          </w:tcPr>
          <w:p w14:paraId="4AD47E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653" w:type="dxa"/>
          </w:tcPr>
          <w:p w14:paraId="54F653E8" w14:textId="7A30B07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638" w:type="dxa"/>
          </w:tcPr>
          <w:p w14:paraId="08FDC8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937" w:type="dxa"/>
          </w:tcPr>
          <w:p w14:paraId="0AFE82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w:t>
            </w:r>
          </w:p>
        </w:tc>
        <w:tc>
          <w:tcPr>
            <w:tcW w:w="1691" w:type="dxa"/>
          </w:tcPr>
          <w:p w14:paraId="60D768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对一笔业务，可以返回一笔非明细确认，或一笔非明细确认和多笔明细确认。明细确认是针对过户日或</w:t>
            </w:r>
            <w:r>
              <w:rPr>
                <w:rFonts w:asciiTheme="minorEastAsia" w:eastAsiaTheme="minorEastAsia" w:hAnsiTheme="minorEastAsia"/>
                <w:sz w:val="18"/>
              </w:rPr>
              <w:t>TA确认流水号的确认记录。</w:t>
            </w:r>
          </w:p>
        </w:tc>
        <w:tc>
          <w:tcPr>
            <w:tcW w:w="644" w:type="dxa"/>
          </w:tcPr>
          <w:p w14:paraId="42CD16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9D04CCE" w14:textId="77777777" w:rsidTr="005B0741">
        <w:trPr>
          <w:trHeight w:val="283"/>
        </w:trPr>
        <w:tc>
          <w:tcPr>
            <w:tcW w:w="513" w:type="dxa"/>
          </w:tcPr>
          <w:p w14:paraId="58B3B6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603</w:t>
            </w:r>
          </w:p>
        </w:tc>
        <w:tc>
          <w:tcPr>
            <w:tcW w:w="2037" w:type="dxa"/>
          </w:tcPr>
          <w:p w14:paraId="01707F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SharesAdjustmentFlag</w:t>
            </w:r>
          </w:p>
        </w:tc>
        <w:tc>
          <w:tcPr>
            <w:tcW w:w="653" w:type="dxa"/>
          </w:tcPr>
          <w:p w14:paraId="53C7A2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tcPr>
          <w:p w14:paraId="2CB464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937" w:type="dxa"/>
          </w:tcPr>
          <w:p w14:paraId="1F6E2D3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份额强制调整标志</w:t>
            </w:r>
          </w:p>
        </w:tc>
        <w:tc>
          <w:tcPr>
            <w:tcW w:w="1691" w:type="dxa"/>
          </w:tcPr>
          <w:p w14:paraId="738ABDF3" w14:textId="6D1466A2" w:rsidR="008E163F" w:rsidRDefault="008E163F">
            <w:pPr>
              <w:widowControl/>
              <w:rPr>
                <w:rFonts w:asciiTheme="minorEastAsia" w:eastAsiaTheme="minorEastAsia" w:hAnsiTheme="minorEastAsia"/>
                <w:kern w:val="0"/>
                <w:sz w:val="18"/>
                <w:szCs w:val="18"/>
              </w:rPr>
            </w:pPr>
          </w:p>
        </w:tc>
        <w:tc>
          <w:tcPr>
            <w:tcW w:w="644" w:type="dxa"/>
          </w:tcPr>
          <w:p w14:paraId="2CA610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5024C04" w14:textId="77777777" w:rsidTr="005B0741">
        <w:trPr>
          <w:trHeight w:val="283"/>
        </w:trPr>
        <w:tc>
          <w:tcPr>
            <w:tcW w:w="513" w:type="dxa"/>
            <w:vAlign w:val="center"/>
          </w:tcPr>
          <w:p w14:paraId="471F71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037" w:type="dxa"/>
            <w:vAlign w:val="center"/>
          </w:tcPr>
          <w:p w14:paraId="1C58B0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653" w:type="dxa"/>
            <w:vAlign w:val="center"/>
          </w:tcPr>
          <w:p w14:paraId="117C9523" w14:textId="42B2407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8" w:type="dxa"/>
            <w:vAlign w:val="center"/>
          </w:tcPr>
          <w:p w14:paraId="73721D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937" w:type="dxa"/>
            <w:vAlign w:val="center"/>
          </w:tcPr>
          <w:p w14:paraId="7BD83F2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1691" w:type="dxa"/>
            <w:vAlign w:val="bottom"/>
          </w:tcPr>
          <w:p w14:paraId="31FB38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用于发送交易明细</w:t>
            </w:r>
          </w:p>
        </w:tc>
        <w:tc>
          <w:tcPr>
            <w:tcW w:w="644" w:type="dxa"/>
          </w:tcPr>
          <w:p w14:paraId="0DBADE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542B24B9" w14:textId="77777777" w:rsidR="008E163F" w:rsidRDefault="008E163F">
      <w:pPr>
        <w:rPr>
          <w:rFonts w:asciiTheme="minorEastAsia" w:eastAsiaTheme="minorEastAsia" w:hAnsiTheme="minorEastAsia"/>
        </w:rPr>
      </w:pPr>
    </w:p>
    <w:p w14:paraId="162C9CEF" w14:textId="77777777" w:rsidR="008E163F" w:rsidRDefault="009566D4">
      <w:pPr>
        <w:pStyle w:val="3"/>
        <w:rPr>
          <w:rFonts w:asciiTheme="minorEastAsia" w:eastAsiaTheme="minorEastAsia" w:hAnsiTheme="minorEastAsia"/>
        </w:rPr>
      </w:pPr>
      <w:bookmarkStart w:id="220" w:name="_Toc2354"/>
      <w:bookmarkStart w:id="221" w:name="_Toc240730170"/>
      <w:bookmarkStart w:id="222" w:name="_Toc276542461"/>
      <w:bookmarkStart w:id="223" w:name="_Toc16852"/>
      <w:r>
        <w:rPr>
          <w:rFonts w:asciiTheme="minorEastAsia" w:eastAsiaTheme="minorEastAsia" w:hAnsiTheme="minorEastAsia" w:hint="eastAsia"/>
        </w:rPr>
        <w:t>开通定期定额协议业务数据项159</w:t>
      </w:r>
      <w:bookmarkEnd w:id="220"/>
      <w:bookmarkEnd w:id="221"/>
      <w:bookmarkEnd w:id="222"/>
      <w:bookmarkEnd w:id="223"/>
    </w:p>
    <w:tbl>
      <w:tblPr>
        <w:tblW w:w="8130"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082"/>
        <w:gridCol w:w="653"/>
        <w:gridCol w:w="637"/>
        <w:gridCol w:w="1915"/>
        <w:gridCol w:w="1702"/>
        <w:gridCol w:w="628"/>
      </w:tblGrid>
      <w:tr w:rsidR="008E163F" w14:paraId="41E19BC9" w14:textId="77777777" w:rsidTr="005B0741">
        <w:trPr>
          <w:trHeight w:val="283"/>
        </w:trPr>
        <w:tc>
          <w:tcPr>
            <w:tcW w:w="513" w:type="dxa"/>
            <w:shd w:val="clear" w:color="auto" w:fill="C0C0C0"/>
            <w:vAlign w:val="center"/>
          </w:tcPr>
          <w:p w14:paraId="488D3A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082" w:type="dxa"/>
            <w:shd w:val="clear" w:color="auto" w:fill="C0C0C0"/>
            <w:vAlign w:val="center"/>
          </w:tcPr>
          <w:p w14:paraId="6D09BA0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53" w:type="dxa"/>
            <w:shd w:val="clear" w:color="auto" w:fill="C0C0C0"/>
            <w:vAlign w:val="center"/>
          </w:tcPr>
          <w:p w14:paraId="2933937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37" w:type="dxa"/>
            <w:shd w:val="clear" w:color="auto" w:fill="C0C0C0"/>
            <w:vAlign w:val="center"/>
          </w:tcPr>
          <w:p w14:paraId="3AACF0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915" w:type="dxa"/>
            <w:shd w:val="clear" w:color="auto" w:fill="C0C0C0"/>
            <w:vAlign w:val="center"/>
          </w:tcPr>
          <w:p w14:paraId="179D02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02" w:type="dxa"/>
            <w:shd w:val="clear" w:color="auto" w:fill="C0C0C0"/>
            <w:vAlign w:val="center"/>
          </w:tcPr>
          <w:p w14:paraId="7D7A2D7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628" w:type="dxa"/>
            <w:shd w:val="clear" w:color="auto" w:fill="C0C0C0"/>
            <w:vAlign w:val="center"/>
          </w:tcPr>
          <w:p w14:paraId="532EB4F9"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62CDFED7" w14:textId="77777777" w:rsidTr="005B0741">
        <w:trPr>
          <w:trHeight w:val="283"/>
        </w:trPr>
        <w:tc>
          <w:tcPr>
            <w:tcW w:w="513" w:type="dxa"/>
          </w:tcPr>
          <w:p w14:paraId="072234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4631D6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53" w:type="dxa"/>
          </w:tcPr>
          <w:p w14:paraId="010CC7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62517D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915" w:type="dxa"/>
          </w:tcPr>
          <w:p w14:paraId="6B3B8C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702" w:type="dxa"/>
          </w:tcPr>
          <w:p w14:paraId="668AD4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628" w:type="dxa"/>
          </w:tcPr>
          <w:p w14:paraId="7717B0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282A0DB" w14:textId="77777777" w:rsidTr="005B0741">
        <w:trPr>
          <w:trHeight w:val="283"/>
        </w:trPr>
        <w:tc>
          <w:tcPr>
            <w:tcW w:w="513" w:type="dxa"/>
          </w:tcPr>
          <w:p w14:paraId="13B678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082" w:type="dxa"/>
          </w:tcPr>
          <w:p w14:paraId="5A3278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53" w:type="dxa"/>
          </w:tcPr>
          <w:p w14:paraId="5D4DF4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12AF5A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915" w:type="dxa"/>
          </w:tcPr>
          <w:p w14:paraId="6C3FE8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702" w:type="dxa"/>
          </w:tcPr>
          <w:p w14:paraId="6ACDFFA0" w14:textId="2E1D06A8" w:rsidR="008E163F" w:rsidRDefault="008E163F">
            <w:pPr>
              <w:widowControl/>
              <w:rPr>
                <w:rFonts w:asciiTheme="minorEastAsia" w:eastAsiaTheme="minorEastAsia" w:hAnsiTheme="minorEastAsia"/>
                <w:kern w:val="0"/>
                <w:sz w:val="18"/>
                <w:szCs w:val="18"/>
              </w:rPr>
            </w:pPr>
          </w:p>
        </w:tc>
        <w:tc>
          <w:tcPr>
            <w:tcW w:w="628" w:type="dxa"/>
          </w:tcPr>
          <w:p w14:paraId="7BD481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F6BAA76" w14:textId="77777777" w:rsidTr="005B0741">
        <w:trPr>
          <w:trHeight w:val="283"/>
        </w:trPr>
        <w:tc>
          <w:tcPr>
            <w:tcW w:w="513" w:type="dxa"/>
          </w:tcPr>
          <w:p w14:paraId="0861C0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082" w:type="dxa"/>
          </w:tcPr>
          <w:p w14:paraId="290FED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53" w:type="dxa"/>
          </w:tcPr>
          <w:p w14:paraId="6312AE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5EC045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915" w:type="dxa"/>
          </w:tcPr>
          <w:p w14:paraId="114186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702" w:type="dxa"/>
          </w:tcPr>
          <w:p w14:paraId="19E070A8" w14:textId="451177C6" w:rsidR="008E163F" w:rsidRDefault="008E163F">
            <w:pPr>
              <w:widowControl/>
              <w:rPr>
                <w:rFonts w:asciiTheme="minorEastAsia" w:eastAsiaTheme="minorEastAsia" w:hAnsiTheme="minorEastAsia"/>
                <w:kern w:val="0"/>
                <w:sz w:val="18"/>
                <w:szCs w:val="18"/>
              </w:rPr>
            </w:pPr>
          </w:p>
        </w:tc>
        <w:tc>
          <w:tcPr>
            <w:tcW w:w="628" w:type="dxa"/>
          </w:tcPr>
          <w:p w14:paraId="524EAD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379590" w14:textId="77777777" w:rsidTr="005B0741">
        <w:trPr>
          <w:trHeight w:val="283"/>
        </w:trPr>
        <w:tc>
          <w:tcPr>
            <w:tcW w:w="513" w:type="dxa"/>
          </w:tcPr>
          <w:p w14:paraId="50774E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40</w:t>
            </w:r>
          </w:p>
        </w:tc>
        <w:tc>
          <w:tcPr>
            <w:tcW w:w="2082" w:type="dxa"/>
          </w:tcPr>
          <w:p w14:paraId="0C03CD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DateOfPeriodicSubs</w:t>
            </w:r>
          </w:p>
        </w:tc>
        <w:tc>
          <w:tcPr>
            <w:tcW w:w="653" w:type="dxa"/>
          </w:tcPr>
          <w:p w14:paraId="08E4B0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A</w:t>
            </w:r>
          </w:p>
        </w:tc>
        <w:tc>
          <w:tcPr>
            <w:tcW w:w="637" w:type="dxa"/>
          </w:tcPr>
          <w:p w14:paraId="485D22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w:t>
            </w:r>
          </w:p>
        </w:tc>
        <w:tc>
          <w:tcPr>
            <w:tcW w:w="1915" w:type="dxa"/>
          </w:tcPr>
          <w:p w14:paraId="380F812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定时定额申购日期</w:t>
            </w:r>
          </w:p>
        </w:tc>
        <w:tc>
          <w:tcPr>
            <w:tcW w:w="1702" w:type="dxa"/>
          </w:tcPr>
          <w:p w14:paraId="45DB961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628" w:type="dxa"/>
          </w:tcPr>
          <w:p w14:paraId="14196B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FB6F71C" w14:textId="77777777" w:rsidTr="005B0741">
        <w:trPr>
          <w:trHeight w:val="283"/>
        </w:trPr>
        <w:tc>
          <w:tcPr>
            <w:tcW w:w="513" w:type="dxa"/>
          </w:tcPr>
          <w:p w14:paraId="25718E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082" w:type="dxa"/>
          </w:tcPr>
          <w:p w14:paraId="10769D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53" w:type="dxa"/>
          </w:tcPr>
          <w:p w14:paraId="31936E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7FFDFD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915" w:type="dxa"/>
          </w:tcPr>
          <w:p w14:paraId="4DFC23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702" w:type="dxa"/>
          </w:tcPr>
          <w:p w14:paraId="5CEE08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28" w:type="dxa"/>
          </w:tcPr>
          <w:p w14:paraId="32D991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6A27E72" w14:textId="77777777" w:rsidTr="005B0741">
        <w:trPr>
          <w:trHeight w:val="283"/>
        </w:trPr>
        <w:tc>
          <w:tcPr>
            <w:tcW w:w="513" w:type="dxa"/>
          </w:tcPr>
          <w:p w14:paraId="0932D5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082" w:type="dxa"/>
          </w:tcPr>
          <w:p w14:paraId="7E3FD6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53" w:type="dxa"/>
          </w:tcPr>
          <w:p w14:paraId="720C81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64D82E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915" w:type="dxa"/>
          </w:tcPr>
          <w:p w14:paraId="548678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702" w:type="dxa"/>
          </w:tcPr>
          <w:p w14:paraId="45CF97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8" w:type="dxa"/>
          </w:tcPr>
          <w:p w14:paraId="47E0D0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B048F5C" w14:textId="77777777" w:rsidTr="005B0741">
        <w:trPr>
          <w:trHeight w:val="283"/>
        </w:trPr>
        <w:tc>
          <w:tcPr>
            <w:tcW w:w="513" w:type="dxa"/>
          </w:tcPr>
          <w:p w14:paraId="72D9A8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082" w:type="dxa"/>
          </w:tcPr>
          <w:p w14:paraId="232866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53" w:type="dxa"/>
          </w:tcPr>
          <w:p w14:paraId="5FDE5C6D" w14:textId="4A2CC90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708CAB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915" w:type="dxa"/>
          </w:tcPr>
          <w:p w14:paraId="5F9DED8D" w14:textId="3328490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702" w:type="dxa"/>
          </w:tcPr>
          <w:p w14:paraId="48AF36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8" w:type="dxa"/>
          </w:tcPr>
          <w:p w14:paraId="04C600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C2BBC58" w14:textId="77777777" w:rsidTr="005B0741">
        <w:trPr>
          <w:trHeight w:val="283"/>
        </w:trPr>
        <w:tc>
          <w:tcPr>
            <w:tcW w:w="513" w:type="dxa"/>
          </w:tcPr>
          <w:p w14:paraId="38FC9C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082" w:type="dxa"/>
          </w:tcPr>
          <w:p w14:paraId="4E176E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53" w:type="dxa"/>
          </w:tcPr>
          <w:p w14:paraId="7400FA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64A8C4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915" w:type="dxa"/>
          </w:tcPr>
          <w:p w14:paraId="398921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702" w:type="dxa"/>
          </w:tcPr>
          <w:p w14:paraId="2DB6DC1E" w14:textId="6F55161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628" w:type="dxa"/>
          </w:tcPr>
          <w:p w14:paraId="5B2742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05C5A39" w14:textId="77777777" w:rsidTr="005B0741">
        <w:trPr>
          <w:trHeight w:val="283"/>
        </w:trPr>
        <w:tc>
          <w:tcPr>
            <w:tcW w:w="513" w:type="dxa"/>
          </w:tcPr>
          <w:p w14:paraId="04E53B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082" w:type="dxa"/>
          </w:tcPr>
          <w:p w14:paraId="692E85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53" w:type="dxa"/>
          </w:tcPr>
          <w:p w14:paraId="38B163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084549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915" w:type="dxa"/>
          </w:tcPr>
          <w:p w14:paraId="653009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702" w:type="dxa"/>
          </w:tcPr>
          <w:p w14:paraId="7EF933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628" w:type="dxa"/>
          </w:tcPr>
          <w:p w14:paraId="3931A3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65905B7" w14:textId="77777777" w:rsidTr="005B0741">
        <w:trPr>
          <w:trHeight w:val="283"/>
        </w:trPr>
        <w:tc>
          <w:tcPr>
            <w:tcW w:w="513" w:type="dxa"/>
          </w:tcPr>
          <w:p w14:paraId="31FE1C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082" w:type="dxa"/>
          </w:tcPr>
          <w:p w14:paraId="7C8B60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53" w:type="dxa"/>
          </w:tcPr>
          <w:p w14:paraId="0A0EA2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6E808B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915" w:type="dxa"/>
          </w:tcPr>
          <w:p w14:paraId="547623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702" w:type="dxa"/>
          </w:tcPr>
          <w:p w14:paraId="55CB073E" w14:textId="77777777" w:rsidR="008E163F" w:rsidRDefault="008E163F">
            <w:pPr>
              <w:widowControl/>
              <w:rPr>
                <w:rFonts w:asciiTheme="minorEastAsia" w:eastAsiaTheme="minorEastAsia" w:hAnsiTheme="minorEastAsia"/>
                <w:kern w:val="0"/>
                <w:sz w:val="18"/>
                <w:szCs w:val="18"/>
              </w:rPr>
            </w:pPr>
          </w:p>
        </w:tc>
        <w:tc>
          <w:tcPr>
            <w:tcW w:w="628" w:type="dxa"/>
          </w:tcPr>
          <w:p w14:paraId="68E1B7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0103B49" w14:textId="77777777" w:rsidTr="005B0741">
        <w:trPr>
          <w:trHeight w:val="283"/>
        </w:trPr>
        <w:tc>
          <w:tcPr>
            <w:tcW w:w="513" w:type="dxa"/>
          </w:tcPr>
          <w:p w14:paraId="103D0D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082" w:type="dxa"/>
          </w:tcPr>
          <w:p w14:paraId="113907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53" w:type="dxa"/>
          </w:tcPr>
          <w:p w14:paraId="53E2CC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3ED365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915" w:type="dxa"/>
          </w:tcPr>
          <w:p w14:paraId="4EE749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702" w:type="dxa"/>
          </w:tcPr>
          <w:p w14:paraId="1A0C4445" w14:textId="77777777" w:rsidR="008E163F" w:rsidRDefault="008E163F">
            <w:pPr>
              <w:widowControl/>
              <w:rPr>
                <w:rFonts w:asciiTheme="minorEastAsia" w:eastAsiaTheme="minorEastAsia" w:hAnsiTheme="minorEastAsia"/>
                <w:kern w:val="0"/>
                <w:sz w:val="18"/>
                <w:szCs w:val="18"/>
              </w:rPr>
            </w:pPr>
          </w:p>
        </w:tc>
        <w:tc>
          <w:tcPr>
            <w:tcW w:w="628" w:type="dxa"/>
          </w:tcPr>
          <w:p w14:paraId="63A3DA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BFF9212" w14:textId="77777777" w:rsidTr="005B0741">
        <w:trPr>
          <w:trHeight w:val="283"/>
        </w:trPr>
        <w:tc>
          <w:tcPr>
            <w:tcW w:w="513" w:type="dxa"/>
          </w:tcPr>
          <w:p w14:paraId="29BF21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120</w:t>
            </w:r>
          </w:p>
        </w:tc>
        <w:tc>
          <w:tcPr>
            <w:tcW w:w="2082" w:type="dxa"/>
          </w:tcPr>
          <w:p w14:paraId="247BF8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53" w:type="dxa"/>
          </w:tcPr>
          <w:p w14:paraId="430ACCA9" w14:textId="7BEE979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105A3A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915" w:type="dxa"/>
          </w:tcPr>
          <w:p w14:paraId="707C4E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702" w:type="dxa"/>
          </w:tcPr>
          <w:p w14:paraId="6BD108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628" w:type="dxa"/>
          </w:tcPr>
          <w:p w14:paraId="4D4931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54475A4" w14:textId="77777777" w:rsidTr="005B0741">
        <w:trPr>
          <w:trHeight w:val="283"/>
        </w:trPr>
        <w:tc>
          <w:tcPr>
            <w:tcW w:w="513" w:type="dxa"/>
          </w:tcPr>
          <w:p w14:paraId="669382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082" w:type="dxa"/>
          </w:tcPr>
          <w:p w14:paraId="440E9A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53" w:type="dxa"/>
          </w:tcPr>
          <w:p w14:paraId="7F5046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45B02E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915" w:type="dxa"/>
          </w:tcPr>
          <w:p w14:paraId="12F787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702" w:type="dxa"/>
          </w:tcPr>
          <w:p w14:paraId="3D1C12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8" w:type="dxa"/>
          </w:tcPr>
          <w:p w14:paraId="78EF09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3C02ED7" w14:textId="77777777" w:rsidTr="005B0741">
        <w:trPr>
          <w:trHeight w:val="283"/>
        </w:trPr>
        <w:tc>
          <w:tcPr>
            <w:tcW w:w="513" w:type="dxa"/>
          </w:tcPr>
          <w:p w14:paraId="2E61BD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134</w:t>
            </w:r>
          </w:p>
        </w:tc>
        <w:tc>
          <w:tcPr>
            <w:tcW w:w="2082" w:type="dxa"/>
          </w:tcPr>
          <w:p w14:paraId="76B224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ApplicationAmount</w:t>
            </w:r>
          </w:p>
        </w:tc>
        <w:tc>
          <w:tcPr>
            <w:tcW w:w="653" w:type="dxa"/>
          </w:tcPr>
          <w:p w14:paraId="2B3D0D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37" w:type="dxa"/>
          </w:tcPr>
          <w:p w14:paraId="602F378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r>
              <w:rPr>
                <w:rFonts w:asciiTheme="minorEastAsia" w:eastAsiaTheme="minorEastAsia" w:hAnsiTheme="minorEastAsia"/>
                <w:sz w:val="18"/>
              </w:rPr>
              <w:t>)</w:t>
            </w:r>
          </w:p>
        </w:tc>
        <w:tc>
          <w:tcPr>
            <w:tcW w:w="1915" w:type="dxa"/>
          </w:tcPr>
          <w:p w14:paraId="0E735C5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申请金额</w:t>
            </w:r>
          </w:p>
        </w:tc>
        <w:tc>
          <w:tcPr>
            <w:tcW w:w="1702" w:type="dxa"/>
          </w:tcPr>
          <w:p w14:paraId="7AAA44F4" w14:textId="77777777" w:rsidR="008E163F" w:rsidRDefault="008E163F">
            <w:pPr>
              <w:widowControl/>
              <w:rPr>
                <w:rFonts w:asciiTheme="minorEastAsia" w:eastAsiaTheme="minorEastAsia" w:hAnsiTheme="minorEastAsia"/>
                <w:kern w:val="0"/>
                <w:sz w:val="18"/>
                <w:szCs w:val="18"/>
              </w:rPr>
            </w:pPr>
          </w:p>
        </w:tc>
        <w:tc>
          <w:tcPr>
            <w:tcW w:w="628" w:type="dxa"/>
          </w:tcPr>
          <w:p w14:paraId="71242C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B51A200" w14:textId="77777777" w:rsidTr="005B0741">
        <w:trPr>
          <w:trHeight w:val="283"/>
        </w:trPr>
        <w:tc>
          <w:tcPr>
            <w:tcW w:w="513" w:type="dxa"/>
          </w:tcPr>
          <w:p w14:paraId="4ED1BC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082" w:type="dxa"/>
          </w:tcPr>
          <w:p w14:paraId="5F2FF4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53" w:type="dxa"/>
          </w:tcPr>
          <w:p w14:paraId="4DCDACF0" w14:textId="0B3A701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667053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915" w:type="dxa"/>
          </w:tcPr>
          <w:p w14:paraId="7E47AB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702" w:type="dxa"/>
          </w:tcPr>
          <w:p w14:paraId="1E9302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628" w:type="dxa"/>
          </w:tcPr>
          <w:p w14:paraId="08D916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3836368" w14:textId="77777777" w:rsidTr="005B0741">
        <w:trPr>
          <w:trHeight w:val="283"/>
        </w:trPr>
        <w:tc>
          <w:tcPr>
            <w:tcW w:w="513" w:type="dxa"/>
          </w:tcPr>
          <w:p w14:paraId="55C07E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082" w:type="dxa"/>
          </w:tcPr>
          <w:p w14:paraId="54D2AC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53" w:type="dxa"/>
          </w:tcPr>
          <w:p w14:paraId="312074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453087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915" w:type="dxa"/>
          </w:tcPr>
          <w:p w14:paraId="71D0AF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702" w:type="dxa"/>
          </w:tcPr>
          <w:p w14:paraId="6DF1D319" w14:textId="77777777" w:rsidR="008E163F" w:rsidRDefault="008E163F">
            <w:pPr>
              <w:widowControl/>
              <w:rPr>
                <w:rFonts w:asciiTheme="minorEastAsia" w:eastAsiaTheme="minorEastAsia" w:hAnsiTheme="minorEastAsia"/>
                <w:kern w:val="0"/>
                <w:sz w:val="18"/>
                <w:szCs w:val="18"/>
              </w:rPr>
            </w:pPr>
          </w:p>
        </w:tc>
        <w:tc>
          <w:tcPr>
            <w:tcW w:w="628" w:type="dxa"/>
          </w:tcPr>
          <w:p w14:paraId="713C5B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135D20C" w14:textId="77777777" w:rsidTr="005B0741">
        <w:trPr>
          <w:trHeight w:val="283"/>
        </w:trPr>
        <w:tc>
          <w:tcPr>
            <w:tcW w:w="513" w:type="dxa"/>
          </w:tcPr>
          <w:p w14:paraId="528969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137</w:t>
            </w:r>
          </w:p>
        </w:tc>
        <w:tc>
          <w:tcPr>
            <w:tcW w:w="2082" w:type="dxa"/>
          </w:tcPr>
          <w:p w14:paraId="7C9A2E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53" w:type="dxa"/>
          </w:tcPr>
          <w:p w14:paraId="420166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A</w:t>
            </w:r>
          </w:p>
        </w:tc>
        <w:tc>
          <w:tcPr>
            <w:tcW w:w="637" w:type="dxa"/>
          </w:tcPr>
          <w:p w14:paraId="4AD0BC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915" w:type="dxa"/>
          </w:tcPr>
          <w:p w14:paraId="44CC38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确认交易流水号</w:t>
            </w:r>
          </w:p>
        </w:tc>
        <w:tc>
          <w:tcPr>
            <w:tcW w:w="1702" w:type="dxa"/>
          </w:tcPr>
          <w:p w14:paraId="69A68CB9" w14:textId="77777777" w:rsidR="008E163F" w:rsidRDefault="008E163F">
            <w:pPr>
              <w:widowControl/>
              <w:rPr>
                <w:rFonts w:asciiTheme="minorEastAsia" w:eastAsiaTheme="minorEastAsia" w:hAnsiTheme="minorEastAsia"/>
                <w:kern w:val="0"/>
                <w:sz w:val="18"/>
                <w:szCs w:val="18"/>
              </w:rPr>
            </w:pPr>
          </w:p>
        </w:tc>
        <w:tc>
          <w:tcPr>
            <w:tcW w:w="628" w:type="dxa"/>
          </w:tcPr>
          <w:p w14:paraId="357193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2198902" w14:textId="77777777" w:rsidTr="005B0741">
        <w:trPr>
          <w:trHeight w:val="283"/>
        </w:trPr>
        <w:tc>
          <w:tcPr>
            <w:tcW w:w="513" w:type="dxa"/>
          </w:tcPr>
          <w:p w14:paraId="68C80A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165</w:t>
            </w:r>
          </w:p>
        </w:tc>
        <w:tc>
          <w:tcPr>
            <w:tcW w:w="2082" w:type="dxa"/>
          </w:tcPr>
          <w:p w14:paraId="5D3659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ContractNo</w:t>
            </w:r>
          </w:p>
        </w:tc>
        <w:tc>
          <w:tcPr>
            <w:tcW w:w="653" w:type="dxa"/>
          </w:tcPr>
          <w:p w14:paraId="091780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659DDA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915" w:type="dxa"/>
          </w:tcPr>
          <w:p w14:paraId="73D62B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合约编号</w:t>
            </w:r>
          </w:p>
        </w:tc>
        <w:tc>
          <w:tcPr>
            <w:tcW w:w="1702" w:type="dxa"/>
          </w:tcPr>
          <w:p w14:paraId="7A54F2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冻结的法律文书编号等</w:t>
            </w:r>
          </w:p>
        </w:tc>
        <w:tc>
          <w:tcPr>
            <w:tcW w:w="628" w:type="dxa"/>
          </w:tcPr>
          <w:p w14:paraId="27F8E2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549728F" w14:textId="77777777" w:rsidTr="005B0741">
        <w:trPr>
          <w:trHeight w:val="283"/>
        </w:trPr>
        <w:tc>
          <w:tcPr>
            <w:tcW w:w="513" w:type="dxa"/>
          </w:tcPr>
          <w:p w14:paraId="78A9D6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191</w:t>
            </w:r>
          </w:p>
        </w:tc>
        <w:tc>
          <w:tcPr>
            <w:tcW w:w="2082" w:type="dxa"/>
          </w:tcPr>
          <w:p w14:paraId="26972F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TermOfPeriodicSubs</w:t>
            </w:r>
          </w:p>
        </w:tc>
        <w:tc>
          <w:tcPr>
            <w:tcW w:w="653" w:type="dxa"/>
          </w:tcPr>
          <w:p w14:paraId="110D53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37" w:type="dxa"/>
          </w:tcPr>
          <w:p w14:paraId="4749F4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5</w:t>
            </w:r>
          </w:p>
        </w:tc>
        <w:tc>
          <w:tcPr>
            <w:tcW w:w="1915" w:type="dxa"/>
          </w:tcPr>
          <w:p w14:paraId="7B2EFA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定时定额申购期限</w:t>
            </w:r>
          </w:p>
        </w:tc>
        <w:tc>
          <w:tcPr>
            <w:tcW w:w="1702" w:type="dxa"/>
          </w:tcPr>
          <w:p w14:paraId="544465BC" w14:textId="77777777" w:rsidR="008E163F" w:rsidRDefault="008E163F">
            <w:pPr>
              <w:widowControl/>
              <w:rPr>
                <w:rFonts w:asciiTheme="minorEastAsia" w:eastAsiaTheme="minorEastAsia" w:hAnsiTheme="minorEastAsia"/>
                <w:kern w:val="0"/>
                <w:sz w:val="18"/>
                <w:szCs w:val="18"/>
              </w:rPr>
            </w:pPr>
          </w:p>
        </w:tc>
        <w:tc>
          <w:tcPr>
            <w:tcW w:w="628" w:type="dxa"/>
          </w:tcPr>
          <w:p w14:paraId="5EFFC5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E51E40B" w14:textId="77777777" w:rsidTr="005B0741">
        <w:trPr>
          <w:trHeight w:val="283"/>
        </w:trPr>
        <w:tc>
          <w:tcPr>
            <w:tcW w:w="513" w:type="dxa"/>
          </w:tcPr>
          <w:p w14:paraId="3DBC99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082" w:type="dxa"/>
          </w:tcPr>
          <w:p w14:paraId="07544E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53" w:type="dxa"/>
          </w:tcPr>
          <w:p w14:paraId="48496E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441262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915" w:type="dxa"/>
          </w:tcPr>
          <w:p w14:paraId="105778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702" w:type="dxa"/>
          </w:tcPr>
          <w:p w14:paraId="06AFB184" w14:textId="1D84D93B" w:rsidR="008E163F" w:rsidRDefault="008E163F">
            <w:pPr>
              <w:widowControl/>
              <w:rPr>
                <w:rFonts w:asciiTheme="minorEastAsia" w:eastAsiaTheme="minorEastAsia" w:hAnsiTheme="minorEastAsia"/>
                <w:kern w:val="0"/>
                <w:sz w:val="18"/>
                <w:szCs w:val="18"/>
              </w:rPr>
            </w:pPr>
          </w:p>
        </w:tc>
        <w:tc>
          <w:tcPr>
            <w:tcW w:w="628" w:type="dxa"/>
          </w:tcPr>
          <w:p w14:paraId="1D39D2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A9B8CEF" w14:textId="77777777" w:rsidTr="005B0741">
        <w:trPr>
          <w:trHeight w:val="283"/>
        </w:trPr>
        <w:tc>
          <w:tcPr>
            <w:tcW w:w="513" w:type="dxa"/>
          </w:tcPr>
          <w:p w14:paraId="36A662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082" w:type="dxa"/>
          </w:tcPr>
          <w:p w14:paraId="2818B1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653" w:type="dxa"/>
          </w:tcPr>
          <w:p w14:paraId="56579C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A</w:t>
            </w:r>
          </w:p>
        </w:tc>
        <w:tc>
          <w:tcPr>
            <w:tcW w:w="637" w:type="dxa"/>
          </w:tcPr>
          <w:p w14:paraId="7A22D6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915" w:type="dxa"/>
          </w:tcPr>
          <w:p w14:paraId="257D0F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1702" w:type="dxa"/>
          </w:tcPr>
          <w:p w14:paraId="49DB6E0C" w14:textId="010E957C" w:rsidR="008E163F" w:rsidRDefault="008E163F">
            <w:pPr>
              <w:widowControl/>
              <w:rPr>
                <w:rFonts w:asciiTheme="minorEastAsia" w:eastAsiaTheme="minorEastAsia" w:hAnsiTheme="minorEastAsia"/>
                <w:kern w:val="0"/>
                <w:sz w:val="18"/>
                <w:szCs w:val="18"/>
              </w:rPr>
            </w:pPr>
          </w:p>
        </w:tc>
        <w:tc>
          <w:tcPr>
            <w:tcW w:w="628" w:type="dxa"/>
          </w:tcPr>
          <w:p w14:paraId="021995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2C7EB17" w14:textId="77777777" w:rsidTr="005B0741">
        <w:trPr>
          <w:trHeight w:val="283"/>
        </w:trPr>
        <w:tc>
          <w:tcPr>
            <w:tcW w:w="513" w:type="dxa"/>
          </w:tcPr>
          <w:p w14:paraId="2C7A82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269</w:t>
            </w:r>
          </w:p>
        </w:tc>
        <w:tc>
          <w:tcPr>
            <w:tcW w:w="2082" w:type="dxa"/>
          </w:tcPr>
          <w:p w14:paraId="730036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BeginDateOfPeriodicSubs</w:t>
            </w:r>
          </w:p>
        </w:tc>
        <w:tc>
          <w:tcPr>
            <w:tcW w:w="653" w:type="dxa"/>
          </w:tcPr>
          <w:p w14:paraId="6A41FE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00BA4F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915" w:type="dxa"/>
          </w:tcPr>
          <w:p w14:paraId="06887A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定时定额申购起始日期</w:t>
            </w:r>
          </w:p>
        </w:tc>
        <w:tc>
          <w:tcPr>
            <w:tcW w:w="1702" w:type="dxa"/>
          </w:tcPr>
          <w:p w14:paraId="3CD15A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28" w:type="dxa"/>
          </w:tcPr>
          <w:p w14:paraId="467C1F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C28CCB7" w14:textId="77777777" w:rsidTr="005B0741">
        <w:trPr>
          <w:trHeight w:val="283"/>
        </w:trPr>
        <w:tc>
          <w:tcPr>
            <w:tcW w:w="513" w:type="dxa"/>
          </w:tcPr>
          <w:p w14:paraId="6A9289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270</w:t>
            </w:r>
          </w:p>
        </w:tc>
        <w:tc>
          <w:tcPr>
            <w:tcW w:w="2082" w:type="dxa"/>
          </w:tcPr>
          <w:p w14:paraId="12A289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EndDateOfPeriodicSubs</w:t>
            </w:r>
          </w:p>
        </w:tc>
        <w:tc>
          <w:tcPr>
            <w:tcW w:w="653" w:type="dxa"/>
          </w:tcPr>
          <w:p w14:paraId="0088AC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7" w:type="dxa"/>
          </w:tcPr>
          <w:p w14:paraId="165D17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915" w:type="dxa"/>
          </w:tcPr>
          <w:p w14:paraId="0C5467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定时定额申购终止日期</w:t>
            </w:r>
          </w:p>
        </w:tc>
        <w:tc>
          <w:tcPr>
            <w:tcW w:w="1702" w:type="dxa"/>
          </w:tcPr>
          <w:p w14:paraId="1D184B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28" w:type="dxa"/>
          </w:tcPr>
          <w:p w14:paraId="481016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D7D22DD" w14:textId="77777777" w:rsidTr="005B0741">
        <w:trPr>
          <w:trHeight w:val="283"/>
        </w:trPr>
        <w:tc>
          <w:tcPr>
            <w:tcW w:w="513" w:type="dxa"/>
          </w:tcPr>
          <w:p w14:paraId="344248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271</w:t>
            </w:r>
          </w:p>
        </w:tc>
        <w:tc>
          <w:tcPr>
            <w:tcW w:w="2082" w:type="dxa"/>
          </w:tcPr>
          <w:p w14:paraId="6DD1C2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SendDayOfPeriodicSubs</w:t>
            </w:r>
          </w:p>
        </w:tc>
        <w:tc>
          <w:tcPr>
            <w:tcW w:w="653" w:type="dxa"/>
          </w:tcPr>
          <w:p w14:paraId="232D19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37" w:type="dxa"/>
          </w:tcPr>
          <w:p w14:paraId="143D40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915" w:type="dxa"/>
          </w:tcPr>
          <w:p w14:paraId="0CD406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定时定额申购每月发送日</w:t>
            </w:r>
          </w:p>
        </w:tc>
        <w:tc>
          <w:tcPr>
            <w:tcW w:w="1702" w:type="dxa"/>
          </w:tcPr>
          <w:p w14:paraId="3D184A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如果遇非交易日，则顺延到下一交易日。考虑到闰月，尽量设在28号以前的日期</w:t>
            </w:r>
          </w:p>
        </w:tc>
        <w:tc>
          <w:tcPr>
            <w:tcW w:w="628" w:type="dxa"/>
          </w:tcPr>
          <w:p w14:paraId="67F06C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6365273" w14:textId="77777777" w:rsidTr="005B0741">
        <w:trPr>
          <w:trHeight w:val="283"/>
        </w:trPr>
        <w:tc>
          <w:tcPr>
            <w:tcW w:w="513" w:type="dxa"/>
          </w:tcPr>
          <w:p w14:paraId="14AF3C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538</w:t>
            </w:r>
          </w:p>
        </w:tc>
        <w:tc>
          <w:tcPr>
            <w:tcW w:w="2082" w:type="dxa"/>
          </w:tcPr>
          <w:p w14:paraId="21BB2C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RationKind</w:t>
            </w:r>
          </w:p>
        </w:tc>
        <w:tc>
          <w:tcPr>
            <w:tcW w:w="653" w:type="dxa"/>
          </w:tcPr>
          <w:p w14:paraId="2499C5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3A2D8C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915" w:type="dxa"/>
          </w:tcPr>
          <w:p w14:paraId="007176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定期定额品种号</w:t>
            </w:r>
          </w:p>
        </w:tc>
        <w:tc>
          <w:tcPr>
            <w:tcW w:w="1702" w:type="dxa"/>
          </w:tcPr>
          <w:p w14:paraId="1BE200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8" w:type="dxa"/>
          </w:tcPr>
          <w:p w14:paraId="483221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296B7FB" w14:textId="77777777" w:rsidTr="005B0741">
        <w:trPr>
          <w:trHeight w:val="283"/>
        </w:trPr>
        <w:tc>
          <w:tcPr>
            <w:tcW w:w="513" w:type="dxa"/>
          </w:tcPr>
          <w:p w14:paraId="2D05D2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607</w:t>
            </w:r>
          </w:p>
        </w:tc>
        <w:tc>
          <w:tcPr>
            <w:tcW w:w="2082" w:type="dxa"/>
          </w:tcPr>
          <w:p w14:paraId="5363B8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RationNo</w:t>
            </w:r>
          </w:p>
        </w:tc>
        <w:tc>
          <w:tcPr>
            <w:tcW w:w="653" w:type="dxa"/>
          </w:tcPr>
          <w:p w14:paraId="33BB8F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7" w:type="dxa"/>
          </w:tcPr>
          <w:p w14:paraId="3D7495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915" w:type="dxa"/>
          </w:tcPr>
          <w:p w14:paraId="3CA388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szCs w:val="18"/>
              </w:rPr>
              <w:t>定期定额序号</w:t>
            </w:r>
          </w:p>
        </w:tc>
        <w:tc>
          <w:tcPr>
            <w:tcW w:w="1702" w:type="dxa"/>
          </w:tcPr>
          <w:p w14:paraId="68B3BFD6" w14:textId="77777777" w:rsidR="008E163F" w:rsidRDefault="008E163F">
            <w:pPr>
              <w:autoSpaceDE w:val="0"/>
              <w:autoSpaceDN w:val="0"/>
              <w:adjustRightInd w:val="0"/>
              <w:rPr>
                <w:rFonts w:asciiTheme="minorEastAsia" w:eastAsiaTheme="minorEastAsia" w:hAnsiTheme="minorEastAsia"/>
                <w:szCs w:val="21"/>
              </w:rPr>
            </w:pPr>
          </w:p>
        </w:tc>
        <w:tc>
          <w:tcPr>
            <w:tcW w:w="628" w:type="dxa"/>
          </w:tcPr>
          <w:p w14:paraId="52D363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3B1CD494" w14:textId="77777777" w:rsidR="008E163F" w:rsidRDefault="008E163F">
      <w:pPr>
        <w:rPr>
          <w:rFonts w:asciiTheme="minorEastAsia" w:eastAsiaTheme="minorEastAsia" w:hAnsiTheme="minorEastAsia"/>
        </w:rPr>
      </w:pPr>
    </w:p>
    <w:p w14:paraId="5C13F4AD" w14:textId="77777777" w:rsidR="008E163F" w:rsidRDefault="009566D4">
      <w:pPr>
        <w:pStyle w:val="3"/>
        <w:rPr>
          <w:rFonts w:asciiTheme="minorEastAsia" w:eastAsiaTheme="minorEastAsia" w:hAnsiTheme="minorEastAsia"/>
        </w:rPr>
      </w:pPr>
      <w:bookmarkStart w:id="224" w:name="_Toc240730171"/>
      <w:bookmarkStart w:id="225" w:name="_Toc911"/>
      <w:bookmarkStart w:id="226" w:name="_Toc32584"/>
      <w:bookmarkStart w:id="227" w:name="_Toc276542462"/>
      <w:r>
        <w:rPr>
          <w:rFonts w:asciiTheme="minorEastAsia" w:eastAsiaTheme="minorEastAsia" w:hAnsiTheme="minorEastAsia" w:hint="eastAsia"/>
        </w:rPr>
        <w:t>撤销定期定额协议业务数据项160</w:t>
      </w:r>
      <w:bookmarkEnd w:id="224"/>
      <w:bookmarkEnd w:id="225"/>
      <w:bookmarkEnd w:id="226"/>
      <w:bookmarkEnd w:id="227"/>
    </w:p>
    <w:tbl>
      <w:tblPr>
        <w:tblW w:w="8161"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2181"/>
        <w:gridCol w:w="592"/>
        <w:gridCol w:w="643"/>
        <w:gridCol w:w="1882"/>
        <w:gridCol w:w="1701"/>
        <w:gridCol w:w="632"/>
      </w:tblGrid>
      <w:tr w:rsidR="008E163F" w14:paraId="6F492AC4" w14:textId="77777777">
        <w:trPr>
          <w:trHeight w:val="283"/>
        </w:trPr>
        <w:tc>
          <w:tcPr>
            <w:tcW w:w="530" w:type="dxa"/>
            <w:shd w:val="clear" w:color="auto" w:fill="C0C0C0"/>
            <w:vAlign w:val="center"/>
          </w:tcPr>
          <w:p w14:paraId="049E72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181" w:type="dxa"/>
            <w:shd w:val="clear" w:color="auto" w:fill="C0C0C0"/>
            <w:vAlign w:val="center"/>
          </w:tcPr>
          <w:p w14:paraId="4D9D86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92" w:type="dxa"/>
            <w:shd w:val="clear" w:color="auto" w:fill="C0C0C0"/>
            <w:vAlign w:val="center"/>
          </w:tcPr>
          <w:p w14:paraId="2F2BAF9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43" w:type="dxa"/>
            <w:shd w:val="clear" w:color="auto" w:fill="C0C0C0"/>
            <w:vAlign w:val="center"/>
          </w:tcPr>
          <w:p w14:paraId="39FBB65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882" w:type="dxa"/>
            <w:shd w:val="clear" w:color="auto" w:fill="C0C0C0"/>
            <w:vAlign w:val="center"/>
          </w:tcPr>
          <w:p w14:paraId="088E8E2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701" w:type="dxa"/>
            <w:shd w:val="clear" w:color="auto" w:fill="C0C0C0"/>
            <w:vAlign w:val="center"/>
          </w:tcPr>
          <w:p w14:paraId="5FEF6B1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632" w:type="dxa"/>
            <w:shd w:val="clear" w:color="auto" w:fill="C0C0C0"/>
            <w:vAlign w:val="center"/>
          </w:tcPr>
          <w:p w14:paraId="7EED43A6"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549230A1" w14:textId="77777777">
        <w:trPr>
          <w:trHeight w:val="283"/>
        </w:trPr>
        <w:tc>
          <w:tcPr>
            <w:tcW w:w="530" w:type="dxa"/>
          </w:tcPr>
          <w:p w14:paraId="64FA9D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81" w:type="dxa"/>
          </w:tcPr>
          <w:p w14:paraId="7D8AAA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592" w:type="dxa"/>
          </w:tcPr>
          <w:p w14:paraId="4BBAE8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43" w:type="dxa"/>
          </w:tcPr>
          <w:p w14:paraId="5C73A3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882" w:type="dxa"/>
          </w:tcPr>
          <w:p w14:paraId="5B4889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701" w:type="dxa"/>
          </w:tcPr>
          <w:p w14:paraId="08DC93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632" w:type="dxa"/>
          </w:tcPr>
          <w:p w14:paraId="112507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AEAA6CE" w14:textId="77777777">
        <w:trPr>
          <w:trHeight w:val="283"/>
        </w:trPr>
        <w:tc>
          <w:tcPr>
            <w:tcW w:w="530" w:type="dxa"/>
          </w:tcPr>
          <w:p w14:paraId="076069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181" w:type="dxa"/>
          </w:tcPr>
          <w:p w14:paraId="18AB0C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592" w:type="dxa"/>
          </w:tcPr>
          <w:p w14:paraId="750704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43" w:type="dxa"/>
          </w:tcPr>
          <w:p w14:paraId="294B9B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882" w:type="dxa"/>
          </w:tcPr>
          <w:p w14:paraId="54A49C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701" w:type="dxa"/>
          </w:tcPr>
          <w:p w14:paraId="4A04833B" w14:textId="282F35D2" w:rsidR="008E163F" w:rsidRDefault="008E163F">
            <w:pPr>
              <w:widowControl/>
              <w:rPr>
                <w:rFonts w:asciiTheme="minorEastAsia" w:eastAsiaTheme="minorEastAsia" w:hAnsiTheme="minorEastAsia"/>
                <w:kern w:val="0"/>
                <w:sz w:val="18"/>
                <w:szCs w:val="18"/>
              </w:rPr>
            </w:pPr>
          </w:p>
        </w:tc>
        <w:tc>
          <w:tcPr>
            <w:tcW w:w="632" w:type="dxa"/>
          </w:tcPr>
          <w:p w14:paraId="2A2B51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E948025" w14:textId="77777777">
        <w:trPr>
          <w:trHeight w:val="283"/>
        </w:trPr>
        <w:tc>
          <w:tcPr>
            <w:tcW w:w="530" w:type="dxa"/>
          </w:tcPr>
          <w:p w14:paraId="770E18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181" w:type="dxa"/>
          </w:tcPr>
          <w:p w14:paraId="72BDCE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592" w:type="dxa"/>
          </w:tcPr>
          <w:p w14:paraId="76A87A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43" w:type="dxa"/>
          </w:tcPr>
          <w:p w14:paraId="386FF3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82" w:type="dxa"/>
          </w:tcPr>
          <w:p w14:paraId="39EA3E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701" w:type="dxa"/>
          </w:tcPr>
          <w:p w14:paraId="6A63BBA0" w14:textId="65F44BB6" w:rsidR="008E163F" w:rsidRDefault="008E163F">
            <w:pPr>
              <w:widowControl/>
              <w:rPr>
                <w:rFonts w:asciiTheme="minorEastAsia" w:eastAsiaTheme="minorEastAsia" w:hAnsiTheme="minorEastAsia"/>
                <w:kern w:val="0"/>
                <w:sz w:val="18"/>
                <w:szCs w:val="18"/>
              </w:rPr>
            </w:pPr>
          </w:p>
        </w:tc>
        <w:tc>
          <w:tcPr>
            <w:tcW w:w="632" w:type="dxa"/>
          </w:tcPr>
          <w:p w14:paraId="0F21CB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D902F1F" w14:textId="77777777">
        <w:trPr>
          <w:trHeight w:val="283"/>
        </w:trPr>
        <w:tc>
          <w:tcPr>
            <w:tcW w:w="530" w:type="dxa"/>
          </w:tcPr>
          <w:p w14:paraId="4204CA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181" w:type="dxa"/>
          </w:tcPr>
          <w:p w14:paraId="4CE8FA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592" w:type="dxa"/>
          </w:tcPr>
          <w:p w14:paraId="20D920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43" w:type="dxa"/>
          </w:tcPr>
          <w:p w14:paraId="44CFAE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82" w:type="dxa"/>
          </w:tcPr>
          <w:p w14:paraId="6E6B54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701" w:type="dxa"/>
          </w:tcPr>
          <w:p w14:paraId="269919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32" w:type="dxa"/>
          </w:tcPr>
          <w:p w14:paraId="5A77B6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3902201" w14:textId="77777777">
        <w:trPr>
          <w:trHeight w:val="283"/>
        </w:trPr>
        <w:tc>
          <w:tcPr>
            <w:tcW w:w="530" w:type="dxa"/>
          </w:tcPr>
          <w:p w14:paraId="5F6C91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181" w:type="dxa"/>
          </w:tcPr>
          <w:p w14:paraId="631C81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592" w:type="dxa"/>
          </w:tcPr>
          <w:p w14:paraId="57AFF9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43" w:type="dxa"/>
          </w:tcPr>
          <w:p w14:paraId="151484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882" w:type="dxa"/>
          </w:tcPr>
          <w:p w14:paraId="4F3AFF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701" w:type="dxa"/>
          </w:tcPr>
          <w:p w14:paraId="2570BD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32" w:type="dxa"/>
          </w:tcPr>
          <w:p w14:paraId="7127EB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D18008C" w14:textId="77777777">
        <w:trPr>
          <w:trHeight w:val="283"/>
        </w:trPr>
        <w:tc>
          <w:tcPr>
            <w:tcW w:w="530" w:type="dxa"/>
          </w:tcPr>
          <w:p w14:paraId="6B7534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181" w:type="dxa"/>
          </w:tcPr>
          <w:p w14:paraId="0A5E10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592" w:type="dxa"/>
          </w:tcPr>
          <w:p w14:paraId="55A2A365" w14:textId="68097C4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43" w:type="dxa"/>
          </w:tcPr>
          <w:p w14:paraId="5B6337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882" w:type="dxa"/>
          </w:tcPr>
          <w:p w14:paraId="084F537C" w14:textId="4EF09C1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701" w:type="dxa"/>
          </w:tcPr>
          <w:p w14:paraId="664283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32" w:type="dxa"/>
          </w:tcPr>
          <w:p w14:paraId="20AB77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EDE6BF6" w14:textId="77777777">
        <w:trPr>
          <w:trHeight w:val="283"/>
        </w:trPr>
        <w:tc>
          <w:tcPr>
            <w:tcW w:w="530" w:type="dxa"/>
          </w:tcPr>
          <w:p w14:paraId="4CD9DE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181" w:type="dxa"/>
          </w:tcPr>
          <w:p w14:paraId="5D2BD8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592" w:type="dxa"/>
          </w:tcPr>
          <w:p w14:paraId="761CB2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43" w:type="dxa"/>
          </w:tcPr>
          <w:p w14:paraId="45F91E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82" w:type="dxa"/>
          </w:tcPr>
          <w:p w14:paraId="01154A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701" w:type="dxa"/>
          </w:tcPr>
          <w:p w14:paraId="19CC7DFD" w14:textId="1506698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632" w:type="dxa"/>
          </w:tcPr>
          <w:p w14:paraId="550A15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6C51DD9" w14:textId="77777777">
        <w:trPr>
          <w:trHeight w:val="283"/>
        </w:trPr>
        <w:tc>
          <w:tcPr>
            <w:tcW w:w="530" w:type="dxa"/>
          </w:tcPr>
          <w:p w14:paraId="35E0C2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181" w:type="dxa"/>
          </w:tcPr>
          <w:p w14:paraId="0AA353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592" w:type="dxa"/>
          </w:tcPr>
          <w:p w14:paraId="36CF8E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43" w:type="dxa"/>
          </w:tcPr>
          <w:p w14:paraId="538F9B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882" w:type="dxa"/>
          </w:tcPr>
          <w:p w14:paraId="475482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701" w:type="dxa"/>
          </w:tcPr>
          <w:p w14:paraId="1015F7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632" w:type="dxa"/>
          </w:tcPr>
          <w:p w14:paraId="35B9DF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13AF6EA" w14:textId="77777777">
        <w:trPr>
          <w:trHeight w:val="283"/>
        </w:trPr>
        <w:tc>
          <w:tcPr>
            <w:tcW w:w="530" w:type="dxa"/>
          </w:tcPr>
          <w:p w14:paraId="4316D9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181" w:type="dxa"/>
          </w:tcPr>
          <w:p w14:paraId="5E91FC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w:t>
            </w:r>
            <w:r>
              <w:rPr>
                <w:rFonts w:asciiTheme="minorEastAsia" w:eastAsiaTheme="minorEastAsia" w:hAnsiTheme="minorEastAsia"/>
                <w:kern w:val="0"/>
                <w:sz w:val="18"/>
                <w:szCs w:val="18"/>
              </w:rPr>
              <w:lastRenderedPageBreak/>
              <w:t>on</w:t>
            </w:r>
          </w:p>
        </w:tc>
        <w:tc>
          <w:tcPr>
            <w:tcW w:w="592" w:type="dxa"/>
          </w:tcPr>
          <w:p w14:paraId="218BC6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A</w:t>
            </w:r>
          </w:p>
        </w:tc>
        <w:tc>
          <w:tcPr>
            <w:tcW w:w="643" w:type="dxa"/>
          </w:tcPr>
          <w:p w14:paraId="0A410A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82" w:type="dxa"/>
          </w:tcPr>
          <w:p w14:paraId="7C3999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701" w:type="dxa"/>
          </w:tcPr>
          <w:p w14:paraId="00D90A01" w14:textId="77777777" w:rsidR="008E163F" w:rsidRDefault="008E163F">
            <w:pPr>
              <w:widowControl/>
              <w:rPr>
                <w:rFonts w:asciiTheme="minorEastAsia" w:eastAsiaTheme="minorEastAsia" w:hAnsiTheme="minorEastAsia"/>
                <w:kern w:val="0"/>
                <w:sz w:val="18"/>
                <w:szCs w:val="18"/>
              </w:rPr>
            </w:pPr>
          </w:p>
        </w:tc>
        <w:tc>
          <w:tcPr>
            <w:tcW w:w="632" w:type="dxa"/>
          </w:tcPr>
          <w:p w14:paraId="21616A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E585EB1" w14:textId="77777777">
        <w:trPr>
          <w:trHeight w:val="283"/>
        </w:trPr>
        <w:tc>
          <w:tcPr>
            <w:tcW w:w="530" w:type="dxa"/>
          </w:tcPr>
          <w:p w14:paraId="3E1F2E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119</w:t>
            </w:r>
          </w:p>
        </w:tc>
        <w:tc>
          <w:tcPr>
            <w:tcW w:w="2181" w:type="dxa"/>
          </w:tcPr>
          <w:p w14:paraId="4D4DDB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592" w:type="dxa"/>
          </w:tcPr>
          <w:p w14:paraId="3EF263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43" w:type="dxa"/>
          </w:tcPr>
          <w:p w14:paraId="73E020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882" w:type="dxa"/>
          </w:tcPr>
          <w:p w14:paraId="785B44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701" w:type="dxa"/>
          </w:tcPr>
          <w:p w14:paraId="60599259" w14:textId="77777777" w:rsidR="008E163F" w:rsidRDefault="008E163F">
            <w:pPr>
              <w:widowControl/>
              <w:rPr>
                <w:rFonts w:asciiTheme="minorEastAsia" w:eastAsiaTheme="minorEastAsia" w:hAnsiTheme="minorEastAsia"/>
                <w:kern w:val="0"/>
                <w:sz w:val="18"/>
                <w:szCs w:val="18"/>
              </w:rPr>
            </w:pPr>
          </w:p>
        </w:tc>
        <w:tc>
          <w:tcPr>
            <w:tcW w:w="632" w:type="dxa"/>
          </w:tcPr>
          <w:p w14:paraId="67504A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3C51AC" w14:textId="77777777">
        <w:trPr>
          <w:trHeight w:val="283"/>
        </w:trPr>
        <w:tc>
          <w:tcPr>
            <w:tcW w:w="530" w:type="dxa"/>
          </w:tcPr>
          <w:p w14:paraId="6F355C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181" w:type="dxa"/>
          </w:tcPr>
          <w:p w14:paraId="6D3AEB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592" w:type="dxa"/>
          </w:tcPr>
          <w:p w14:paraId="0877F347" w14:textId="53B68DF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43" w:type="dxa"/>
          </w:tcPr>
          <w:p w14:paraId="7CBCAA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882" w:type="dxa"/>
          </w:tcPr>
          <w:p w14:paraId="6CF379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701" w:type="dxa"/>
          </w:tcPr>
          <w:p w14:paraId="53763F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632" w:type="dxa"/>
          </w:tcPr>
          <w:p w14:paraId="7A7B9C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3E1ACAA" w14:textId="77777777">
        <w:trPr>
          <w:trHeight w:val="283"/>
        </w:trPr>
        <w:tc>
          <w:tcPr>
            <w:tcW w:w="530" w:type="dxa"/>
          </w:tcPr>
          <w:p w14:paraId="6C1619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181" w:type="dxa"/>
          </w:tcPr>
          <w:p w14:paraId="26E165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92" w:type="dxa"/>
          </w:tcPr>
          <w:p w14:paraId="300700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43" w:type="dxa"/>
          </w:tcPr>
          <w:p w14:paraId="179A01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882" w:type="dxa"/>
          </w:tcPr>
          <w:p w14:paraId="0A2E47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701" w:type="dxa"/>
          </w:tcPr>
          <w:p w14:paraId="2C6943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32" w:type="dxa"/>
          </w:tcPr>
          <w:p w14:paraId="5D3EF8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33A71D" w14:textId="77777777">
        <w:trPr>
          <w:trHeight w:val="283"/>
        </w:trPr>
        <w:tc>
          <w:tcPr>
            <w:tcW w:w="530" w:type="dxa"/>
          </w:tcPr>
          <w:p w14:paraId="13A9D1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134</w:t>
            </w:r>
          </w:p>
        </w:tc>
        <w:tc>
          <w:tcPr>
            <w:tcW w:w="2181" w:type="dxa"/>
          </w:tcPr>
          <w:p w14:paraId="74D8AE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ApplicationAmount</w:t>
            </w:r>
          </w:p>
        </w:tc>
        <w:tc>
          <w:tcPr>
            <w:tcW w:w="592" w:type="dxa"/>
          </w:tcPr>
          <w:p w14:paraId="37BA42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43" w:type="dxa"/>
          </w:tcPr>
          <w:p w14:paraId="7F88F6E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r>
              <w:rPr>
                <w:rFonts w:asciiTheme="minorEastAsia" w:eastAsiaTheme="minorEastAsia" w:hAnsiTheme="minorEastAsia"/>
                <w:sz w:val="18"/>
              </w:rPr>
              <w:t>)</w:t>
            </w:r>
          </w:p>
        </w:tc>
        <w:tc>
          <w:tcPr>
            <w:tcW w:w="1882" w:type="dxa"/>
          </w:tcPr>
          <w:p w14:paraId="4476191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申请金额</w:t>
            </w:r>
          </w:p>
        </w:tc>
        <w:tc>
          <w:tcPr>
            <w:tcW w:w="1701" w:type="dxa"/>
          </w:tcPr>
          <w:p w14:paraId="01ACB743" w14:textId="77777777" w:rsidR="008E163F" w:rsidRDefault="008E163F">
            <w:pPr>
              <w:widowControl/>
              <w:rPr>
                <w:rFonts w:asciiTheme="minorEastAsia" w:eastAsiaTheme="minorEastAsia" w:hAnsiTheme="minorEastAsia"/>
                <w:kern w:val="0"/>
                <w:sz w:val="18"/>
                <w:szCs w:val="18"/>
              </w:rPr>
            </w:pPr>
          </w:p>
        </w:tc>
        <w:tc>
          <w:tcPr>
            <w:tcW w:w="632" w:type="dxa"/>
          </w:tcPr>
          <w:p w14:paraId="59FF32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3374B2D" w14:textId="77777777">
        <w:trPr>
          <w:trHeight w:val="283"/>
        </w:trPr>
        <w:tc>
          <w:tcPr>
            <w:tcW w:w="530" w:type="dxa"/>
          </w:tcPr>
          <w:p w14:paraId="0E9EBC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181" w:type="dxa"/>
          </w:tcPr>
          <w:p w14:paraId="7ABA35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592" w:type="dxa"/>
          </w:tcPr>
          <w:p w14:paraId="54B3E4EB" w14:textId="1D711D9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43" w:type="dxa"/>
          </w:tcPr>
          <w:p w14:paraId="1461F6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82" w:type="dxa"/>
          </w:tcPr>
          <w:p w14:paraId="0D2CBD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701" w:type="dxa"/>
          </w:tcPr>
          <w:p w14:paraId="085DDD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632" w:type="dxa"/>
          </w:tcPr>
          <w:p w14:paraId="1409B3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6B87629" w14:textId="77777777">
        <w:trPr>
          <w:trHeight w:val="283"/>
        </w:trPr>
        <w:tc>
          <w:tcPr>
            <w:tcW w:w="530" w:type="dxa"/>
          </w:tcPr>
          <w:p w14:paraId="0B4BE0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181" w:type="dxa"/>
          </w:tcPr>
          <w:p w14:paraId="78FDED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592" w:type="dxa"/>
          </w:tcPr>
          <w:p w14:paraId="408A4D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43" w:type="dxa"/>
          </w:tcPr>
          <w:p w14:paraId="14CA59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882" w:type="dxa"/>
          </w:tcPr>
          <w:p w14:paraId="31E593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701" w:type="dxa"/>
          </w:tcPr>
          <w:p w14:paraId="4F4DF727" w14:textId="77777777" w:rsidR="008E163F" w:rsidRDefault="008E163F">
            <w:pPr>
              <w:widowControl/>
              <w:rPr>
                <w:rFonts w:asciiTheme="minorEastAsia" w:eastAsiaTheme="minorEastAsia" w:hAnsiTheme="minorEastAsia"/>
                <w:kern w:val="0"/>
                <w:sz w:val="18"/>
                <w:szCs w:val="18"/>
              </w:rPr>
            </w:pPr>
          </w:p>
        </w:tc>
        <w:tc>
          <w:tcPr>
            <w:tcW w:w="632" w:type="dxa"/>
          </w:tcPr>
          <w:p w14:paraId="7D0F80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57A3792" w14:textId="77777777">
        <w:trPr>
          <w:trHeight w:val="283"/>
        </w:trPr>
        <w:tc>
          <w:tcPr>
            <w:tcW w:w="530" w:type="dxa"/>
          </w:tcPr>
          <w:p w14:paraId="7D99EB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137</w:t>
            </w:r>
          </w:p>
        </w:tc>
        <w:tc>
          <w:tcPr>
            <w:tcW w:w="2181" w:type="dxa"/>
          </w:tcPr>
          <w:p w14:paraId="14E950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TASerialNO</w:t>
            </w:r>
          </w:p>
        </w:tc>
        <w:tc>
          <w:tcPr>
            <w:tcW w:w="592" w:type="dxa"/>
          </w:tcPr>
          <w:p w14:paraId="55C6BB34" w14:textId="1789E48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643" w:type="dxa"/>
          </w:tcPr>
          <w:p w14:paraId="440892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20</w:t>
            </w:r>
          </w:p>
        </w:tc>
        <w:tc>
          <w:tcPr>
            <w:tcW w:w="1882" w:type="dxa"/>
          </w:tcPr>
          <w:p w14:paraId="17F2E04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TA</w:t>
            </w:r>
            <w:r>
              <w:rPr>
                <w:rFonts w:asciiTheme="minorEastAsia" w:eastAsiaTheme="minorEastAsia" w:hAnsiTheme="minorEastAsia" w:hint="eastAsia"/>
                <w:sz w:val="18"/>
              </w:rPr>
              <w:t>确认交易流水号</w:t>
            </w:r>
          </w:p>
        </w:tc>
        <w:tc>
          <w:tcPr>
            <w:tcW w:w="1701" w:type="dxa"/>
          </w:tcPr>
          <w:p w14:paraId="5B93391E" w14:textId="77777777" w:rsidR="008E163F" w:rsidRDefault="008E163F">
            <w:pPr>
              <w:widowControl/>
              <w:rPr>
                <w:rFonts w:asciiTheme="minorEastAsia" w:eastAsiaTheme="minorEastAsia" w:hAnsiTheme="minorEastAsia"/>
                <w:kern w:val="0"/>
                <w:sz w:val="18"/>
                <w:szCs w:val="18"/>
              </w:rPr>
            </w:pPr>
          </w:p>
        </w:tc>
        <w:tc>
          <w:tcPr>
            <w:tcW w:w="632" w:type="dxa"/>
          </w:tcPr>
          <w:p w14:paraId="3A0323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2587CC8" w14:textId="77777777">
        <w:trPr>
          <w:trHeight w:val="283"/>
        </w:trPr>
        <w:tc>
          <w:tcPr>
            <w:tcW w:w="530" w:type="dxa"/>
          </w:tcPr>
          <w:p w14:paraId="5CB2A7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165</w:t>
            </w:r>
          </w:p>
        </w:tc>
        <w:tc>
          <w:tcPr>
            <w:tcW w:w="2181" w:type="dxa"/>
          </w:tcPr>
          <w:p w14:paraId="4CCAA3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ContractNo</w:t>
            </w:r>
          </w:p>
        </w:tc>
        <w:tc>
          <w:tcPr>
            <w:tcW w:w="592" w:type="dxa"/>
          </w:tcPr>
          <w:p w14:paraId="14EF38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43" w:type="dxa"/>
          </w:tcPr>
          <w:p w14:paraId="3860C9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882" w:type="dxa"/>
          </w:tcPr>
          <w:p w14:paraId="74251C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合约编号</w:t>
            </w:r>
          </w:p>
        </w:tc>
        <w:tc>
          <w:tcPr>
            <w:tcW w:w="1701" w:type="dxa"/>
          </w:tcPr>
          <w:p w14:paraId="4ECEDE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冻结的法律文书编号等</w:t>
            </w:r>
          </w:p>
        </w:tc>
        <w:tc>
          <w:tcPr>
            <w:tcW w:w="632" w:type="dxa"/>
          </w:tcPr>
          <w:p w14:paraId="7138FD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CD8F446" w14:textId="77777777">
        <w:trPr>
          <w:trHeight w:val="283"/>
        </w:trPr>
        <w:tc>
          <w:tcPr>
            <w:tcW w:w="530" w:type="dxa"/>
          </w:tcPr>
          <w:p w14:paraId="07B7DA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538</w:t>
            </w:r>
          </w:p>
        </w:tc>
        <w:tc>
          <w:tcPr>
            <w:tcW w:w="2181" w:type="dxa"/>
          </w:tcPr>
          <w:p w14:paraId="333E87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RationKind</w:t>
            </w:r>
          </w:p>
        </w:tc>
        <w:tc>
          <w:tcPr>
            <w:tcW w:w="592" w:type="dxa"/>
          </w:tcPr>
          <w:p w14:paraId="00CFD7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43" w:type="dxa"/>
          </w:tcPr>
          <w:p w14:paraId="409340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82" w:type="dxa"/>
          </w:tcPr>
          <w:p w14:paraId="6C26F0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定期定额品种号</w:t>
            </w:r>
          </w:p>
        </w:tc>
        <w:tc>
          <w:tcPr>
            <w:tcW w:w="1701" w:type="dxa"/>
          </w:tcPr>
          <w:p w14:paraId="2CED9D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32" w:type="dxa"/>
          </w:tcPr>
          <w:p w14:paraId="32B7B6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AD21782" w14:textId="77777777">
        <w:trPr>
          <w:trHeight w:val="283"/>
        </w:trPr>
        <w:tc>
          <w:tcPr>
            <w:tcW w:w="530" w:type="dxa"/>
          </w:tcPr>
          <w:p w14:paraId="3A1FEE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607</w:t>
            </w:r>
          </w:p>
        </w:tc>
        <w:tc>
          <w:tcPr>
            <w:tcW w:w="2181" w:type="dxa"/>
          </w:tcPr>
          <w:p w14:paraId="760EAD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RationNo</w:t>
            </w:r>
          </w:p>
        </w:tc>
        <w:tc>
          <w:tcPr>
            <w:tcW w:w="592" w:type="dxa"/>
          </w:tcPr>
          <w:p w14:paraId="2C2B75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43" w:type="dxa"/>
          </w:tcPr>
          <w:p w14:paraId="1A4CC9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82" w:type="dxa"/>
          </w:tcPr>
          <w:p w14:paraId="0EDD10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szCs w:val="18"/>
              </w:rPr>
              <w:t>定期定额序号</w:t>
            </w:r>
          </w:p>
        </w:tc>
        <w:tc>
          <w:tcPr>
            <w:tcW w:w="1701" w:type="dxa"/>
          </w:tcPr>
          <w:p w14:paraId="51C23BAE" w14:textId="77777777" w:rsidR="008E163F" w:rsidRDefault="008E163F">
            <w:pPr>
              <w:autoSpaceDE w:val="0"/>
              <w:autoSpaceDN w:val="0"/>
              <w:adjustRightInd w:val="0"/>
              <w:rPr>
                <w:rFonts w:asciiTheme="minorEastAsia" w:eastAsiaTheme="minorEastAsia" w:hAnsiTheme="minorEastAsia"/>
                <w:szCs w:val="21"/>
              </w:rPr>
            </w:pPr>
          </w:p>
        </w:tc>
        <w:tc>
          <w:tcPr>
            <w:tcW w:w="632" w:type="dxa"/>
          </w:tcPr>
          <w:p w14:paraId="237857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5A110E1" w14:textId="77777777">
        <w:trPr>
          <w:trHeight w:val="283"/>
        </w:trPr>
        <w:tc>
          <w:tcPr>
            <w:tcW w:w="530" w:type="dxa"/>
          </w:tcPr>
          <w:p w14:paraId="48DCAC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181" w:type="dxa"/>
          </w:tcPr>
          <w:p w14:paraId="54C2F4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592" w:type="dxa"/>
          </w:tcPr>
          <w:p w14:paraId="56326B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43" w:type="dxa"/>
          </w:tcPr>
          <w:p w14:paraId="674059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82" w:type="dxa"/>
          </w:tcPr>
          <w:p w14:paraId="2AAA4D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701" w:type="dxa"/>
          </w:tcPr>
          <w:p w14:paraId="625996B3" w14:textId="31B04AE5" w:rsidR="008E163F" w:rsidRDefault="008E163F">
            <w:pPr>
              <w:widowControl/>
              <w:rPr>
                <w:rFonts w:asciiTheme="minorEastAsia" w:eastAsiaTheme="minorEastAsia" w:hAnsiTheme="minorEastAsia"/>
                <w:kern w:val="0"/>
                <w:sz w:val="18"/>
                <w:szCs w:val="18"/>
              </w:rPr>
            </w:pPr>
          </w:p>
        </w:tc>
        <w:tc>
          <w:tcPr>
            <w:tcW w:w="632" w:type="dxa"/>
          </w:tcPr>
          <w:p w14:paraId="21F741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A2AB013" w14:textId="77777777">
        <w:trPr>
          <w:trHeight w:val="283"/>
        </w:trPr>
        <w:tc>
          <w:tcPr>
            <w:tcW w:w="530" w:type="dxa"/>
          </w:tcPr>
          <w:p w14:paraId="2F1143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181" w:type="dxa"/>
          </w:tcPr>
          <w:p w14:paraId="44640F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592" w:type="dxa"/>
          </w:tcPr>
          <w:p w14:paraId="4DBE37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A</w:t>
            </w:r>
          </w:p>
        </w:tc>
        <w:tc>
          <w:tcPr>
            <w:tcW w:w="643" w:type="dxa"/>
          </w:tcPr>
          <w:p w14:paraId="156362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1882" w:type="dxa"/>
          </w:tcPr>
          <w:p w14:paraId="20D987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1701" w:type="dxa"/>
          </w:tcPr>
          <w:p w14:paraId="541E392A" w14:textId="060AE86F" w:rsidR="008E163F" w:rsidRDefault="008E163F">
            <w:pPr>
              <w:widowControl/>
              <w:rPr>
                <w:rFonts w:asciiTheme="minorEastAsia" w:eastAsiaTheme="minorEastAsia" w:hAnsiTheme="minorEastAsia"/>
                <w:kern w:val="0"/>
                <w:sz w:val="18"/>
                <w:szCs w:val="18"/>
              </w:rPr>
            </w:pPr>
          </w:p>
        </w:tc>
        <w:tc>
          <w:tcPr>
            <w:tcW w:w="632" w:type="dxa"/>
          </w:tcPr>
          <w:p w14:paraId="2683D2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42B1A4C4" w14:textId="77777777" w:rsidR="008E163F" w:rsidRDefault="008E163F">
      <w:pPr>
        <w:rPr>
          <w:rFonts w:asciiTheme="minorEastAsia" w:eastAsiaTheme="minorEastAsia" w:hAnsiTheme="minorEastAsia"/>
        </w:rPr>
      </w:pPr>
    </w:p>
    <w:p w14:paraId="340AC134" w14:textId="77777777" w:rsidR="008E163F" w:rsidRDefault="008E163F">
      <w:pPr>
        <w:rPr>
          <w:rFonts w:asciiTheme="minorEastAsia" w:eastAsiaTheme="minorEastAsia" w:hAnsiTheme="minorEastAsia"/>
        </w:rPr>
      </w:pPr>
    </w:p>
    <w:p w14:paraId="1BA2C51B" w14:textId="77777777" w:rsidR="008E163F" w:rsidRDefault="009566D4">
      <w:pPr>
        <w:pStyle w:val="3"/>
        <w:rPr>
          <w:rFonts w:asciiTheme="minorEastAsia" w:eastAsiaTheme="minorEastAsia" w:hAnsiTheme="minorEastAsia"/>
        </w:rPr>
      </w:pPr>
      <w:bookmarkStart w:id="228" w:name="_Toc240730172"/>
      <w:bookmarkStart w:id="229" w:name="_Toc32518"/>
      <w:bookmarkStart w:id="230" w:name="_Toc276542463"/>
      <w:bookmarkStart w:id="231" w:name="_Toc29512"/>
      <w:r>
        <w:rPr>
          <w:rFonts w:asciiTheme="minorEastAsia" w:eastAsiaTheme="minorEastAsia" w:hAnsiTheme="minorEastAsia" w:hint="eastAsia"/>
        </w:rPr>
        <w:t>变更定期定额协议业务数据项161</w:t>
      </w:r>
      <w:bookmarkEnd w:id="228"/>
      <w:bookmarkEnd w:id="229"/>
      <w:bookmarkEnd w:id="230"/>
      <w:bookmarkEnd w:id="231"/>
    </w:p>
    <w:tbl>
      <w:tblPr>
        <w:tblW w:w="806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2177"/>
        <w:gridCol w:w="654"/>
        <w:gridCol w:w="636"/>
        <w:gridCol w:w="1816"/>
        <w:gridCol w:w="1657"/>
        <w:gridCol w:w="627"/>
      </w:tblGrid>
      <w:tr w:rsidR="008E163F" w14:paraId="587A31D2" w14:textId="77777777" w:rsidTr="005B0741">
        <w:trPr>
          <w:trHeight w:val="283"/>
        </w:trPr>
        <w:tc>
          <w:tcPr>
            <w:tcW w:w="498" w:type="dxa"/>
            <w:shd w:val="clear" w:color="auto" w:fill="C0C0C0"/>
            <w:vAlign w:val="center"/>
          </w:tcPr>
          <w:p w14:paraId="4E704E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177" w:type="dxa"/>
            <w:shd w:val="clear" w:color="auto" w:fill="C0C0C0"/>
            <w:vAlign w:val="center"/>
          </w:tcPr>
          <w:p w14:paraId="458B54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54" w:type="dxa"/>
            <w:shd w:val="clear" w:color="auto" w:fill="C0C0C0"/>
            <w:vAlign w:val="center"/>
          </w:tcPr>
          <w:p w14:paraId="0D40356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36" w:type="dxa"/>
            <w:shd w:val="clear" w:color="auto" w:fill="C0C0C0"/>
            <w:vAlign w:val="center"/>
          </w:tcPr>
          <w:p w14:paraId="734C90F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816" w:type="dxa"/>
            <w:shd w:val="clear" w:color="auto" w:fill="C0C0C0"/>
            <w:vAlign w:val="center"/>
          </w:tcPr>
          <w:p w14:paraId="5B6265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657" w:type="dxa"/>
            <w:shd w:val="clear" w:color="auto" w:fill="C0C0C0"/>
            <w:vAlign w:val="center"/>
          </w:tcPr>
          <w:p w14:paraId="68ECAA8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627" w:type="dxa"/>
            <w:shd w:val="clear" w:color="auto" w:fill="C0C0C0"/>
            <w:vAlign w:val="center"/>
          </w:tcPr>
          <w:p w14:paraId="5A570C28"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28C6570C" w14:textId="77777777" w:rsidTr="005B0741">
        <w:trPr>
          <w:trHeight w:val="283"/>
        </w:trPr>
        <w:tc>
          <w:tcPr>
            <w:tcW w:w="498" w:type="dxa"/>
          </w:tcPr>
          <w:p w14:paraId="62D636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77" w:type="dxa"/>
          </w:tcPr>
          <w:p w14:paraId="4EF8BE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54" w:type="dxa"/>
          </w:tcPr>
          <w:p w14:paraId="37A4D2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6" w:type="dxa"/>
          </w:tcPr>
          <w:p w14:paraId="492EAE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816" w:type="dxa"/>
          </w:tcPr>
          <w:p w14:paraId="1EF152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657" w:type="dxa"/>
          </w:tcPr>
          <w:p w14:paraId="2AE8D0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627" w:type="dxa"/>
          </w:tcPr>
          <w:p w14:paraId="408AD2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BD5DA52" w14:textId="77777777" w:rsidTr="005B0741">
        <w:trPr>
          <w:trHeight w:val="283"/>
        </w:trPr>
        <w:tc>
          <w:tcPr>
            <w:tcW w:w="498" w:type="dxa"/>
          </w:tcPr>
          <w:p w14:paraId="5C0626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177" w:type="dxa"/>
          </w:tcPr>
          <w:p w14:paraId="730F20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54" w:type="dxa"/>
          </w:tcPr>
          <w:p w14:paraId="266235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20A362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816" w:type="dxa"/>
          </w:tcPr>
          <w:p w14:paraId="370983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657" w:type="dxa"/>
          </w:tcPr>
          <w:p w14:paraId="0308DCD8" w14:textId="553F0EC2" w:rsidR="008E163F" w:rsidRDefault="008E163F">
            <w:pPr>
              <w:widowControl/>
              <w:rPr>
                <w:rFonts w:asciiTheme="minorEastAsia" w:eastAsiaTheme="minorEastAsia" w:hAnsiTheme="minorEastAsia"/>
                <w:kern w:val="0"/>
                <w:sz w:val="18"/>
                <w:szCs w:val="18"/>
              </w:rPr>
            </w:pPr>
          </w:p>
        </w:tc>
        <w:tc>
          <w:tcPr>
            <w:tcW w:w="627" w:type="dxa"/>
          </w:tcPr>
          <w:p w14:paraId="060D00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5BC013F" w14:textId="77777777" w:rsidTr="005B0741">
        <w:trPr>
          <w:trHeight w:val="283"/>
        </w:trPr>
        <w:tc>
          <w:tcPr>
            <w:tcW w:w="498" w:type="dxa"/>
          </w:tcPr>
          <w:p w14:paraId="162557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177" w:type="dxa"/>
          </w:tcPr>
          <w:p w14:paraId="3191B4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54" w:type="dxa"/>
          </w:tcPr>
          <w:p w14:paraId="3DBEDD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5E4BA2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16" w:type="dxa"/>
          </w:tcPr>
          <w:p w14:paraId="16A4C7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657" w:type="dxa"/>
          </w:tcPr>
          <w:p w14:paraId="4A7D1DDF" w14:textId="2E816D14" w:rsidR="008E163F" w:rsidRDefault="008E163F">
            <w:pPr>
              <w:widowControl/>
              <w:rPr>
                <w:rFonts w:asciiTheme="minorEastAsia" w:eastAsiaTheme="minorEastAsia" w:hAnsiTheme="minorEastAsia"/>
                <w:kern w:val="0"/>
                <w:sz w:val="18"/>
                <w:szCs w:val="18"/>
              </w:rPr>
            </w:pPr>
          </w:p>
        </w:tc>
        <w:tc>
          <w:tcPr>
            <w:tcW w:w="627" w:type="dxa"/>
          </w:tcPr>
          <w:p w14:paraId="3CEFC7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3BEFE49" w14:textId="77777777" w:rsidTr="005B0741">
        <w:trPr>
          <w:trHeight w:val="283"/>
        </w:trPr>
        <w:tc>
          <w:tcPr>
            <w:tcW w:w="498" w:type="dxa"/>
          </w:tcPr>
          <w:p w14:paraId="2888B8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40</w:t>
            </w:r>
          </w:p>
        </w:tc>
        <w:tc>
          <w:tcPr>
            <w:tcW w:w="2177" w:type="dxa"/>
          </w:tcPr>
          <w:p w14:paraId="2020FF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DateOfPeriodicSubs</w:t>
            </w:r>
          </w:p>
        </w:tc>
        <w:tc>
          <w:tcPr>
            <w:tcW w:w="654" w:type="dxa"/>
          </w:tcPr>
          <w:p w14:paraId="2CE40B3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636" w:type="dxa"/>
          </w:tcPr>
          <w:p w14:paraId="438EA0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w:t>
            </w:r>
          </w:p>
        </w:tc>
        <w:tc>
          <w:tcPr>
            <w:tcW w:w="1816" w:type="dxa"/>
          </w:tcPr>
          <w:p w14:paraId="519F34F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定时定额申购日期</w:t>
            </w:r>
          </w:p>
        </w:tc>
        <w:tc>
          <w:tcPr>
            <w:tcW w:w="1657" w:type="dxa"/>
          </w:tcPr>
          <w:p w14:paraId="63BEE50E" w14:textId="77777777" w:rsidR="008E163F" w:rsidRDefault="008E163F">
            <w:pPr>
              <w:widowControl/>
              <w:rPr>
                <w:rFonts w:asciiTheme="minorEastAsia" w:eastAsiaTheme="minorEastAsia" w:hAnsiTheme="minorEastAsia"/>
                <w:kern w:val="0"/>
                <w:sz w:val="18"/>
                <w:szCs w:val="18"/>
              </w:rPr>
            </w:pPr>
          </w:p>
        </w:tc>
        <w:tc>
          <w:tcPr>
            <w:tcW w:w="627" w:type="dxa"/>
          </w:tcPr>
          <w:p w14:paraId="2D662C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06B0CA4" w14:textId="77777777" w:rsidTr="005B0741">
        <w:trPr>
          <w:trHeight w:val="283"/>
        </w:trPr>
        <w:tc>
          <w:tcPr>
            <w:tcW w:w="498" w:type="dxa"/>
          </w:tcPr>
          <w:p w14:paraId="112E0E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177" w:type="dxa"/>
          </w:tcPr>
          <w:p w14:paraId="2EF72D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54" w:type="dxa"/>
          </w:tcPr>
          <w:p w14:paraId="5BAA37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2C2088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16" w:type="dxa"/>
          </w:tcPr>
          <w:p w14:paraId="77322B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657" w:type="dxa"/>
          </w:tcPr>
          <w:p w14:paraId="5AC2EA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27" w:type="dxa"/>
          </w:tcPr>
          <w:p w14:paraId="02A0DD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91C6B41" w14:textId="77777777" w:rsidTr="005B0741">
        <w:trPr>
          <w:trHeight w:val="283"/>
        </w:trPr>
        <w:tc>
          <w:tcPr>
            <w:tcW w:w="498" w:type="dxa"/>
          </w:tcPr>
          <w:p w14:paraId="55D0EE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177" w:type="dxa"/>
          </w:tcPr>
          <w:p w14:paraId="4B6376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54" w:type="dxa"/>
          </w:tcPr>
          <w:p w14:paraId="41B826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6" w:type="dxa"/>
          </w:tcPr>
          <w:p w14:paraId="50B2C4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816" w:type="dxa"/>
          </w:tcPr>
          <w:p w14:paraId="7519F0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657" w:type="dxa"/>
          </w:tcPr>
          <w:p w14:paraId="7F1B6E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7" w:type="dxa"/>
          </w:tcPr>
          <w:p w14:paraId="5A74AC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2683032" w14:textId="77777777" w:rsidTr="005B0741">
        <w:trPr>
          <w:trHeight w:val="283"/>
        </w:trPr>
        <w:tc>
          <w:tcPr>
            <w:tcW w:w="498" w:type="dxa"/>
          </w:tcPr>
          <w:p w14:paraId="624B69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177" w:type="dxa"/>
          </w:tcPr>
          <w:p w14:paraId="020F48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54" w:type="dxa"/>
          </w:tcPr>
          <w:p w14:paraId="1F64FB4F" w14:textId="36426E6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6" w:type="dxa"/>
          </w:tcPr>
          <w:p w14:paraId="0009B7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816" w:type="dxa"/>
          </w:tcPr>
          <w:p w14:paraId="0FE3DE18" w14:textId="2D936DD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657" w:type="dxa"/>
          </w:tcPr>
          <w:p w14:paraId="33CC04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7" w:type="dxa"/>
          </w:tcPr>
          <w:p w14:paraId="34CC08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CF03E99" w14:textId="77777777" w:rsidTr="005B0741">
        <w:trPr>
          <w:trHeight w:val="283"/>
        </w:trPr>
        <w:tc>
          <w:tcPr>
            <w:tcW w:w="498" w:type="dxa"/>
          </w:tcPr>
          <w:p w14:paraId="420DB2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177" w:type="dxa"/>
          </w:tcPr>
          <w:p w14:paraId="227465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54" w:type="dxa"/>
          </w:tcPr>
          <w:p w14:paraId="667720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032E20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16" w:type="dxa"/>
          </w:tcPr>
          <w:p w14:paraId="1B967F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657" w:type="dxa"/>
          </w:tcPr>
          <w:p w14:paraId="27718A18" w14:textId="2DA6995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627" w:type="dxa"/>
          </w:tcPr>
          <w:p w14:paraId="49CB72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F0E0602" w14:textId="77777777" w:rsidTr="005B0741">
        <w:trPr>
          <w:trHeight w:val="283"/>
        </w:trPr>
        <w:tc>
          <w:tcPr>
            <w:tcW w:w="498" w:type="dxa"/>
          </w:tcPr>
          <w:p w14:paraId="479E26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177" w:type="dxa"/>
          </w:tcPr>
          <w:p w14:paraId="1924FD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54" w:type="dxa"/>
          </w:tcPr>
          <w:p w14:paraId="3B2E80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01F854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816" w:type="dxa"/>
          </w:tcPr>
          <w:p w14:paraId="2EBD73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657" w:type="dxa"/>
          </w:tcPr>
          <w:p w14:paraId="350F79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627" w:type="dxa"/>
          </w:tcPr>
          <w:p w14:paraId="2DA99D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76294D9" w14:textId="77777777" w:rsidTr="005B0741">
        <w:trPr>
          <w:trHeight w:val="283"/>
        </w:trPr>
        <w:tc>
          <w:tcPr>
            <w:tcW w:w="498" w:type="dxa"/>
          </w:tcPr>
          <w:p w14:paraId="380968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177" w:type="dxa"/>
          </w:tcPr>
          <w:p w14:paraId="5BEC4E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54" w:type="dxa"/>
          </w:tcPr>
          <w:p w14:paraId="138FF5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14BDEF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16" w:type="dxa"/>
          </w:tcPr>
          <w:p w14:paraId="559443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657" w:type="dxa"/>
          </w:tcPr>
          <w:p w14:paraId="30EF02B8" w14:textId="77777777" w:rsidR="008E163F" w:rsidRDefault="008E163F">
            <w:pPr>
              <w:widowControl/>
              <w:rPr>
                <w:rFonts w:asciiTheme="minorEastAsia" w:eastAsiaTheme="minorEastAsia" w:hAnsiTheme="minorEastAsia"/>
                <w:kern w:val="0"/>
                <w:sz w:val="18"/>
                <w:szCs w:val="18"/>
              </w:rPr>
            </w:pPr>
          </w:p>
        </w:tc>
        <w:tc>
          <w:tcPr>
            <w:tcW w:w="627" w:type="dxa"/>
          </w:tcPr>
          <w:p w14:paraId="5C4829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2AC6E83" w14:textId="77777777" w:rsidTr="005B0741">
        <w:trPr>
          <w:trHeight w:val="283"/>
        </w:trPr>
        <w:tc>
          <w:tcPr>
            <w:tcW w:w="498" w:type="dxa"/>
          </w:tcPr>
          <w:p w14:paraId="7BF52F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177" w:type="dxa"/>
          </w:tcPr>
          <w:p w14:paraId="082E5B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54" w:type="dxa"/>
          </w:tcPr>
          <w:p w14:paraId="7588E7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201CEB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816" w:type="dxa"/>
          </w:tcPr>
          <w:p w14:paraId="108658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657" w:type="dxa"/>
          </w:tcPr>
          <w:p w14:paraId="0CFEB24C" w14:textId="77777777" w:rsidR="008E163F" w:rsidRDefault="008E163F">
            <w:pPr>
              <w:widowControl/>
              <w:rPr>
                <w:rFonts w:asciiTheme="minorEastAsia" w:eastAsiaTheme="minorEastAsia" w:hAnsiTheme="minorEastAsia"/>
                <w:kern w:val="0"/>
                <w:sz w:val="18"/>
                <w:szCs w:val="18"/>
              </w:rPr>
            </w:pPr>
          </w:p>
        </w:tc>
        <w:tc>
          <w:tcPr>
            <w:tcW w:w="627" w:type="dxa"/>
          </w:tcPr>
          <w:p w14:paraId="220AC8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48FE752" w14:textId="77777777" w:rsidTr="005B0741">
        <w:trPr>
          <w:trHeight w:val="283"/>
        </w:trPr>
        <w:tc>
          <w:tcPr>
            <w:tcW w:w="498" w:type="dxa"/>
          </w:tcPr>
          <w:p w14:paraId="7C1846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177" w:type="dxa"/>
          </w:tcPr>
          <w:p w14:paraId="4A63A4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54" w:type="dxa"/>
          </w:tcPr>
          <w:p w14:paraId="6B9AE07E" w14:textId="66740A4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6" w:type="dxa"/>
          </w:tcPr>
          <w:p w14:paraId="2FA32F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816" w:type="dxa"/>
          </w:tcPr>
          <w:p w14:paraId="225B25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657" w:type="dxa"/>
          </w:tcPr>
          <w:p w14:paraId="1DC7AD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627" w:type="dxa"/>
          </w:tcPr>
          <w:p w14:paraId="1049A6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37534DB" w14:textId="77777777" w:rsidTr="005B0741">
        <w:trPr>
          <w:trHeight w:val="283"/>
        </w:trPr>
        <w:tc>
          <w:tcPr>
            <w:tcW w:w="498" w:type="dxa"/>
          </w:tcPr>
          <w:p w14:paraId="4FAA3C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121</w:t>
            </w:r>
          </w:p>
        </w:tc>
        <w:tc>
          <w:tcPr>
            <w:tcW w:w="2177" w:type="dxa"/>
          </w:tcPr>
          <w:p w14:paraId="50DF39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54" w:type="dxa"/>
          </w:tcPr>
          <w:p w14:paraId="1E9DEB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6" w:type="dxa"/>
          </w:tcPr>
          <w:p w14:paraId="2B5672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816" w:type="dxa"/>
          </w:tcPr>
          <w:p w14:paraId="2E7C35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657" w:type="dxa"/>
          </w:tcPr>
          <w:p w14:paraId="6E1086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7" w:type="dxa"/>
          </w:tcPr>
          <w:p w14:paraId="0AF7E7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AB18050" w14:textId="77777777" w:rsidTr="005B0741">
        <w:trPr>
          <w:trHeight w:val="283"/>
        </w:trPr>
        <w:tc>
          <w:tcPr>
            <w:tcW w:w="498" w:type="dxa"/>
          </w:tcPr>
          <w:p w14:paraId="227998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134</w:t>
            </w:r>
          </w:p>
        </w:tc>
        <w:tc>
          <w:tcPr>
            <w:tcW w:w="2177" w:type="dxa"/>
          </w:tcPr>
          <w:p w14:paraId="2DE09D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ApplicationAmount</w:t>
            </w:r>
          </w:p>
        </w:tc>
        <w:tc>
          <w:tcPr>
            <w:tcW w:w="654" w:type="dxa"/>
          </w:tcPr>
          <w:p w14:paraId="1D1352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36" w:type="dxa"/>
          </w:tcPr>
          <w:p w14:paraId="0951418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r>
              <w:rPr>
                <w:rFonts w:asciiTheme="minorEastAsia" w:eastAsiaTheme="minorEastAsia" w:hAnsiTheme="minorEastAsia"/>
                <w:sz w:val="18"/>
              </w:rPr>
              <w:t>)</w:t>
            </w:r>
          </w:p>
        </w:tc>
        <w:tc>
          <w:tcPr>
            <w:tcW w:w="1816" w:type="dxa"/>
          </w:tcPr>
          <w:p w14:paraId="0D4BE55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申请金额</w:t>
            </w:r>
          </w:p>
        </w:tc>
        <w:tc>
          <w:tcPr>
            <w:tcW w:w="1657" w:type="dxa"/>
          </w:tcPr>
          <w:p w14:paraId="33AAC3ED" w14:textId="77777777" w:rsidR="008E163F" w:rsidRDefault="008E163F">
            <w:pPr>
              <w:widowControl/>
              <w:rPr>
                <w:rFonts w:asciiTheme="minorEastAsia" w:eastAsiaTheme="minorEastAsia" w:hAnsiTheme="minorEastAsia"/>
                <w:kern w:val="0"/>
                <w:sz w:val="18"/>
                <w:szCs w:val="18"/>
              </w:rPr>
            </w:pPr>
          </w:p>
        </w:tc>
        <w:tc>
          <w:tcPr>
            <w:tcW w:w="627" w:type="dxa"/>
          </w:tcPr>
          <w:p w14:paraId="392B3C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03E27FA" w14:textId="77777777" w:rsidTr="005B0741">
        <w:trPr>
          <w:trHeight w:val="283"/>
        </w:trPr>
        <w:tc>
          <w:tcPr>
            <w:tcW w:w="498" w:type="dxa"/>
          </w:tcPr>
          <w:p w14:paraId="16946C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177" w:type="dxa"/>
          </w:tcPr>
          <w:p w14:paraId="571B27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54" w:type="dxa"/>
          </w:tcPr>
          <w:p w14:paraId="47D8B16E" w14:textId="0CBAA66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6" w:type="dxa"/>
          </w:tcPr>
          <w:p w14:paraId="5F1B91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16" w:type="dxa"/>
          </w:tcPr>
          <w:p w14:paraId="3F9B02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657" w:type="dxa"/>
          </w:tcPr>
          <w:p w14:paraId="38C21A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627" w:type="dxa"/>
          </w:tcPr>
          <w:p w14:paraId="0984A1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DE198A8" w14:textId="77777777" w:rsidTr="005B0741">
        <w:trPr>
          <w:trHeight w:val="283"/>
        </w:trPr>
        <w:tc>
          <w:tcPr>
            <w:tcW w:w="498" w:type="dxa"/>
          </w:tcPr>
          <w:p w14:paraId="2B908A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177" w:type="dxa"/>
          </w:tcPr>
          <w:p w14:paraId="632C59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54" w:type="dxa"/>
          </w:tcPr>
          <w:p w14:paraId="377E61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6" w:type="dxa"/>
          </w:tcPr>
          <w:p w14:paraId="066A47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816" w:type="dxa"/>
          </w:tcPr>
          <w:p w14:paraId="36350A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657" w:type="dxa"/>
          </w:tcPr>
          <w:p w14:paraId="2BE39A78" w14:textId="77777777" w:rsidR="008E163F" w:rsidRDefault="008E163F">
            <w:pPr>
              <w:widowControl/>
              <w:rPr>
                <w:rFonts w:asciiTheme="minorEastAsia" w:eastAsiaTheme="minorEastAsia" w:hAnsiTheme="minorEastAsia"/>
                <w:kern w:val="0"/>
                <w:sz w:val="18"/>
                <w:szCs w:val="18"/>
              </w:rPr>
            </w:pPr>
          </w:p>
        </w:tc>
        <w:tc>
          <w:tcPr>
            <w:tcW w:w="627" w:type="dxa"/>
          </w:tcPr>
          <w:p w14:paraId="55A9CB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29187D5" w14:textId="77777777" w:rsidTr="005B0741">
        <w:trPr>
          <w:trHeight w:val="283"/>
        </w:trPr>
        <w:tc>
          <w:tcPr>
            <w:tcW w:w="498" w:type="dxa"/>
          </w:tcPr>
          <w:p w14:paraId="02AA5A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165</w:t>
            </w:r>
          </w:p>
        </w:tc>
        <w:tc>
          <w:tcPr>
            <w:tcW w:w="2177" w:type="dxa"/>
          </w:tcPr>
          <w:p w14:paraId="5C6532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ContractNo</w:t>
            </w:r>
          </w:p>
        </w:tc>
        <w:tc>
          <w:tcPr>
            <w:tcW w:w="654" w:type="dxa"/>
          </w:tcPr>
          <w:p w14:paraId="315CC2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4E90D3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816" w:type="dxa"/>
          </w:tcPr>
          <w:p w14:paraId="252092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合约编号</w:t>
            </w:r>
          </w:p>
        </w:tc>
        <w:tc>
          <w:tcPr>
            <w:tcW w:w="1657" w:type="dxa"/>
          </w:tcPr>
          <w:p w14:paraId="6D9B8E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冻结的法律文书编号等</w:t>
            </w:r>
          </w:p>
        </w:tc>
        <w:tc>
          <w:tcPr>
            <w:tcW w:w="627" w:type="dxa"/>
          </w:tcPr>
          <w:p w14:paraId="03C689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FDD0AA0" w14:textId="77777777" w:rsidTr="005B0741">
        <w:trPr>
          <w:trHeight w:val="283"/>
        </w:trPr>
        <w:tc>
          <w:tcPr>
            <w:tcW w:w="498" w:type="dxa"/>
          </w:tcPr>
          <w:p w14:paraId="5414F3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177" w:type="dxa"/>
          </w:tcPr>
          <w:p w14:paraId="42D468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54" w:type="dxa"/>
          </w:tcPr>
          <w:p w14:paraId="69C707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13693C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16" w:type="dxa"/>
          </w:tcPr>
          <w:p w14:paraId="4746C1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657" w:type="dxa"/>
          </w:tcPr>
          <w:p w14:paraId="008B7799" w14:textId="0BE2C141" w:rsidR="008E163F" w:rsidRDefault="008E163F">
            <w:pPr>
              <w:widowControl/>
              <w:rPr>
                <w:rFonts w:asciiTheme="minorEastAsia" w:eastAsiaTheme="minorEastAsia" w:hAnsiTheme="minorEastAsia"/>
                <w:kern w:val="0"/>
                <w:sz w:val="18"/>
                <w:szCs w:val="18"/>
              </w:rPr>
            </w:pPr>
          </w:p>
        </w:tc>
        <w:tc>
          <w:tcPr>
            <w:tcW w:w="627" w:type="dxa"/>
          </w:tcPr>
          <w:p w14:paraId="0177E6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F9CC87E" w14:textId="77777777" w:rsidTr="005B0741">
        <w:trPr>
          <w:trHeight w:val="283"/>
        </w:trPr>
        <w:tc>
          <w:tcPr>
            <w:tcW w:w="498" w:type="dxa"/>
          </w:tcPr>
          <w:p w14:paraId="0DED99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177" w:type="dxa"/>
          </w:tcPr>
          <w:p w14:paraId="6F2732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654" w:type="dxa"/>
          </w:tcPr>
          <w:p w14:paraId="4DBBA370" w14:textId="151C955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636" w:type="dxa"/>
          </w:tcPr>
          <w:p w14:paraId="3279CC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16" w:type="dxa"/>
          </w:tcPr>
          <w:p w14:paraId="059578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1657" w:type="dxa"/>
          </w:tcPr>
          <w:p w14:paraId="524F8E8D" w14:textId="3A85BE39" w:rsidR="008E163F" w:rsidRDefault="008E163F">
            <w:pPr>
              <w:widowControl/>
              <w:rPr>
                <w:rFonts w:asciiTheme="minorEastAsia" w:eastAsiaTheme="minorEastAsia" w:hAnsiTheme="minorEastAsia"/>
                <w:kern w:val="0"/>
                <w:sz w:val="18"/>
                <w:szCs w:val="18"/>
              </w:rPr>
            </w:pPr>
          </w:p>
        </w:tc>
        <w:tc>
          <w:tcPr>
            <w:tcW w:w="627" w:type="dxa"/>
          </w:tcPr>
          <w:p w14:paraId="511C8E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F44FDC0" w14:textId="77777777" w:rsidTr="005B0741">
        <w:trPr>
          <w:trHeight w:val="283"/>
        </w:trPr>
        <w:tc>
          <w:tcPr>
            <w:tcW w:w="498" w:type="dxa"/>
          </w:tcPr>
          <w:p w14:paraId="4CC46F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269</w:t>
            </w:r>
          </w:p>
        </w:tc>
        <w:tc>
          <w:tcPr>
            <w:tcW w:w="2177" w:type="dxa"/>
          </w:tcPr>
          <w:p w14:paraId="2702DA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BeginDateOfPeriodicSubs</w:t>
            </w:r>
          </w:p>
        </w:tc>
        <w:tc>
          <w:tcPr>
            <w:tcW w:w="654" w:type="dxa"/>
          </w:tcPr>
          <w:p w14:paraId="338A18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53D3E6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16" w:type="dxa"/>
          </w:tcPr>
          <w:p w14:paraId="0346EE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定时定额申购起始日期</w:t>
            </w:r>
          </w:p>
        </w:tc>
        <w:tc>
          <w:tcPr>
            <w:tcW w:w="1657" w:type="dxa"/>
          </w:tcPr>
          <w:p w14:paraId="532613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w:t>
            </w:r>
            <w:r>
              <w:rPr>
                <w:rFonts w:asciiTheme="minorEastAsia" w:eastAsiaTheme="minorEastAsia" w:hAnsiTheme="minorEastAsia"/>
                <w:kern w:val="0"/>
                <w:sz w:val="18"/>
                <w:szCs w:val="18"/>
              </w:rPr>
              <w:t>YYYYMMDD</w:t>
            </w:r>
          </w:p>
        </w:tc>
        <w:tc>
          <w:tcPr>
            <w:tcW w:w="627" w:type="dxa"/>
          </w:tcPr>
          <w:p w14:paraId="76B7AB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FB1DAF5" w14:textId="77777777" w:rsidTr="005B0741">
        <w:trPr>
          <w:trHeight w:val="283"/>
        </w:trPr>
        <w:tc>
          <w:tcPr>
            <w:tcW w:w="498" w:type="dxa"/>
          </w:tcPr>
          <w:p w14:paraId="14C7AB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270</w:t>
            </w:r>
          </w:p>
        </w:tc>
        <w:tc>
          <w:tcPr>
            <w:tcW w:w="2177" w:type="dxa"/>
          </w:tcPr>
          <w:p w14:paraId="4B111E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EndDateOfPeriodicSubs</w:t>
            </w:r>
          </w:p>
        </w:tc>
        <w:tc>
          <w:tcPr>
            <w:tcW w:w="654" w:type="dxa"/>
          </w:tcPr>
          <w:p w14:paraId="6ABBBB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36" w:type="dxa"/>
          </w:tcPr>
          <w:p w14:paraId="3F06E7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16" w:type="dxa"/>
          </w:tcPr>
          <w:p w14:paraId="06E59B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定时定额申购终止日期</w:t>
            </w:r>
          </w:p>
        </w:tc>
        <w:tc>
          <w:tcPr>
            <w:tcW w:w="1657" w:type="dxa"/>
          </w:tcPr>
          <w:p w14:paraId="319974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627" w:type="dxa"/>
          </w:tcPr>
          <w:p w14:paraId="67129A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3911995" w14:textId="77777777" w:rsidTr="005B0741">
        <w:trPr>
          <w:trHeight w:val="283"/>
        </w:trPr>
        <w:tc>
          <w:tcPr>
            <w:tcW w:w="498" w:type="dxa"/>
          </w:tcPr>
          <w:p w14:paraId="7529D9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271</w:t>
            </w:r>
          </w:p>
        </w:tc>
        <w:tc>
          <w:tcPr>
            <w:tcW w:w="2177" w:type="dxa"/>
          </w:tcPr>
          <w:p w14:paraId="619162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SendDayOfPeriodicSubs</w:t>
            </w:r>
          </w:p>
        </w:tc>
        <w:tc>
          <w:tcPr>
            <w:tcW w:w="654" w:type="dxa"/>
          </w:tcPr>
          <w:p w14:paraId="218429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36" w:type="dxa"/>
          </w:tcPr>
          <w:p w14:paraId="662D37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816" w:type="dxa"/>
          </w:tcPr>
          <w:p w14:paraId="6FB84A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定时定额申购每月发送日</w:t>
            </w:r>
          </w:p>
        </w:tc>
        <w:tc>
          <w:tcPr>
            <w:tcW w:w="1657" w:type="dxa"/>
          </w:tcPr>
          <w:p w14:paraId="0C0DFD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如果遇非交易日，则顺延到下一交易日。考虑到闰月，尽量设在28号以前的日期</w:t>
            </w:r>
          </w:p>
        </w:tc>
        <w:tc>
          <w:tcPr>
            <w:tcW w:w="627" w:type="dxa"/>
          </w:tcPr>
          <w:p w14:paraId="0FC855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7D34B9A" w14:textId="77777777" w:rsidTr="005B0741">
        <w:trPr>
          <w:trHeight w:val="283"/>
        </w:trPr>
        <w:tc>
          <w:tcPr>
            <w:tcW w:w="498" w:type="dxa"/>
          </w:tcPr>
          <w:p w14:paraId="408F16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538</w:t>
            </w:r>
          </w:p>
        </w:tc>
        <w:tc>
          <w:tcPr>
            <w:tcW w:w="2177" w:type="dxa"/>
          </w:tcPr>
          <w:p w14:paraId="4C6902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RationKind</w:t>
            </w:r>
          </w:p>
        </w:tc>
        <w:tc>
          <w:tcPr>
            <w:tcW w:w="654" w:type="dxa"/>
          </w:tcPr>
          <w:p w14:paraId="73812E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6" w:type="dxa"/>
          </w:tcPr>
          <w:p w14:paraId="3DD272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16" w:type="dxa"/>
          </w:tcPr>
          <w:p w14:paraId="4D8B67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定期定额品种号</w:t>
            </w:r>
          </w:p>
        </w:tc>
        <w:tc>
          <w:tcPr>
            <w:tcW w:w="1657" w:type="dxa"/>
          </w:tcPr>
          <w:p w14:paraId="7812A1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27" w:type="dxa"/>
          </w:tcPr>
          <w:p w14:paraId="7DCC0B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82E1D4B" w14:textId="77777777" w:rsidTr="005B0741">
        <w:trPr>
          <w:trHeight w:val="283"/>
        </w:trPr>
        <w:tc>
          <w:tcPr>
            <w:tcW w:w="498" w:type="dxa"/>
          </w:tcPr>
          <w:p w14:paraId="200814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607</w:t>
            </w:r>
          </w:p>
        </w:tc>
        <w:tc>
          <w:tcPr>
            <w:tcW w:w="2177" w:type="dxa"/>
          </w:tcPr>
          <w:p w14:paraId="7101D6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RationNo</w:t>
            </w:r>
          </w:p>
        </w:tc>
        <w:tc>
          <w:tcPr>
            <w:tcW w:w="654" w:type="dxa"/>
          </w:tcPr>
          <w:p w14:paraId="6E9C43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36" w:type="dxa"/>
          </w:tcPr>
          <w:p w14:paraId="7BD001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16" w:type="dxa"/>
          </w:tcPr>
          <w:p w14:paraId="75D65B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szCs w:val="18"/>
              </w:rPr>
              <w:t>定期定额序号</w:t>
            </w:r>
          </w:p>
        </w:tc>
        <w:tc>
          <w:tcPr>
            <w:tcW w:w="1657" w:type="dxa"/>
          </w:tcPr>
          <w:p w14:paraId="3B7F1D6D" w14:textId="77777777" w:rsidR="008E163F" w:rsidRDefault="008E163F">
            <w:pPr>
              <w:autoSpaceDE w:val="0"/>
              <w:autoSpaceDN w:val="0"/>
              <w:adjustRightInd w:val="0"/>
              <w:rPr>
                <w:rFonts w:asciiTheme="minorEastAsia" w:eastAsiaTheme="minorEastAsia" w:hAnsiTheme="minorEastAsia"/>
                <w:szCs w:val="21"/>
              </w:rPr>
            </w:pPr>
          </w:p>
        </w:tc>
        <w:tc>
          <w:tcPr>
            <w:tcW w:w="627" w:type="dxa"/>
          </w:tcPr>
          <w:p w14:paraId="16989F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bl>
    <w:p w14:paraId="1C26B91D" w14:textId="37DF677A" w:rsidR="008E163F" w:rsidRDefault="009566D4">
      <w:pPr>
        <w:pStyle w:val="3"/>
        <w:rPr>
          <w:rFonts w:asciiTheme="minorEastAsia" w:eastAsiaTheme="minorEastAsia" w:hAnsiTheme="minorEastAsia"/>
        </w:rPr>
      </w:pPr>
      <w:bookmarkStart w:id="232" w:name="_Toc240730173"/>
      <w:bookmarkStart w:id="233" w:name="_Toc18261"/>
      <w:bookmarkStart w:id="234" w:name="_Toc19000"/>
      <w:bookmarkStart w:id="235" w:name="_Toc276542464"/>
      <w:r>
        <w:rPr>
          <w:rFonts w:asciiTheme="minorEastAsia" w:eastAsiaTheme="minorEastAsia" w:hAnsiTheme="minorEastAsia" w:hint="eastAsia"/>
        </w:rPr>
        <w:t>募集失败149</w:t>
      </w:r>
      <w:bookmarkEnd w:id="232"/>
      <w:bookmarkEnd w:id="233"/>
      <w:bookmarkEnd w:id="234"/>
      <w:bookmarkEnd w:id="235"/>
    </w:p>
    <w:tbl>
      <w:tblPr>
        <w:tblW w:w="832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38"/>
        <w:gridCol w:w="697"/>
        <w:gridCol w:w="710"/>
        <w:gridCol w:w="1842"/>
        <w:gridCol w:w="1694"/>
        <w:gridCol w:w="713"/>
      </w:tblGrid>
      <w:tr w:rsidR="008E163F" w14:paraId="0D97E98D" w14:textId="77777777" w:rsidTr="005B0741">
        <w:trPr>
          <w:trHeight w:val="283"/>
        </w:trPr>
        <w:tc>
          <w:tcPr>
            <w:tcW w:w="535" w:type="dxa"/>
            <w:shd w:val="clear" w:color="auto" w:fill="C0C0C0"/>
            <w:vAlign w:val="center"/>
          </w:tcPr>
          <w:p w14:paraId="149852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138" w:type="dxa"/>
            <w:shd w:val="clear" w:color="auto" w:fill="C0C0C0"/>
            <w:vAlign w:val="center"/>
          </w:tcPr>
          <w:p w14:paraId="32A3838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97" w:type="dxa"/>
            <w:shd w:val="clear" w:color="auto" w:fill="C0C0C0"/>
            <w:vAlign w:val="center"/>
          </w:tcPr>
          <w:p w14:paraId="45F899A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710" w:type="dxa"/>
            <w:shd w:val="clear" w:color="auto" w:fill="C0C0C0"/>
            <w:vAlign w:val="center"/>
          </w:tcPr>
          <w:p w14:paraId="6D2B281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842" w:type="dxa"/>
            <w:shd w:val="clear" w:color="auto" w:fill="C0C0C0"/>
            <w:vAlign w:val="center"/>
          </w:tcPr>
          <w:p w14:paraId="2BAE73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1694" w:type="dxa"/>
            <w:shd w:val="clear" w:color="auto" w:fill="C0C0C0"/>
            <w:vAlign w:val="center"/>
          </w:tcPr>
          <w:p w14:paraId="5E9180F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13" w:type="dxa"/>
            <w:shd w:val="clear" w:color="auto" w:fill="C0C0C0"/>
            <w:vAlign w:val="center"/>
          </w:tcPr>
          <w:p w14:paraId="0F0D558E"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2F1B3E19" w14:textId="77777777" w:rsidTr="005B0741">
        <w:trPr>
          <w:trHeight w:val="283"/>
        </w:trPr>
        <w:tc>
          <w:tcPr>
            <w:tcW w:w="535" w:type="dxa"/>
          </w:tcPr>
          <w:p w14:paraId="17E78C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8" w:type="dxa"/>
          </w:tcPr>
          <w:p w14:paraId="28FA99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697" w:type="dxa"/>
          </w:tcPr>
          <w:p w14:paraId="30E96C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0" w:type="dxa"/>
          </w:tcPr>
          <w:p w14:paraId="05F0D6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1842" w:type="dxa"/>
          </w:tcPr>
          <w:p w14:paraId="03557A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申请单编号</w:t>
            </w:r>
          </w:p>
        </w:tc>
        <w:tc>
          <w:tcPr>
            <w:tcW w:w="1694" w:type="dxa"/>
          </w:tcPr>
          <w:p w14:paraId="015BA1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同一销售机构不能重复</w:t>
            </w:r>
          </w:p>
        </w:tc>
        <w:tc>
          <w:tcPr>
            <w:tcW w:w="713" w:type="dxa"/>
          </w:tcPr>
          <w:p w14:paraId="3353C0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B41E05F" w14:textId="77777777" w:rsidTr="005B0741">
        <w:trPr>
          <w:trHeight w:val="283"/>
        </w:trPr>
        <w:tc>
          <w:tcPr>
            <w:tcW w:w="535" w:type="dxa"/>
          </w:tcPr>
          <w:p w14:paraId="432A19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138" w:type="dxa"/>
          </w:tcPr>
          <w:p w14:paraId="41238E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697" w:type="dxa"/>
          </w:tcPr>
          <w:p w14:paraId="0C247D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0" w:type="dxa"/>
          </w:tcPr>
          <w:p w14:paraId="6EDD3FA5" w14:textId="0837B17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1842" w:type="dxa"/>
          </w:tcPr>
          <w:p w14:paraId="38DF8F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投资人在销售人处用于交易的资金账号</w:t>
            </w:r>
          </w:p>
        </w:tc>
        <w:tc>
          <w:tcPr>
            <w:tcW w:w="1694" w:type="dxa"/>
          </w:tcPr>
          <w:p w14:paraId="738E5D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3" w:type="dxa"/>
          </w:tcPr>
          <w:p w14:paraId="37B08D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F1B2623" w14:textId="77777777" w:rsidTr="005B0741">
        <w:trPr>
          <w:trHeight w:val="283"/>
        </w:trPr>
        <w:tc>
          <w:tcPr>
            <w:tcW w:w="535" w:type="dxa"/>
          </w:tcPr>
          <w:p w14:paraId="794948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138" w:type="dxa"/>
          </w:tcPr>
          <w:p w14:paraId="0B609C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697" w:type="dxa"/>
          </w:tcPr>
          <w:p w14:paraId="1453B5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6A566E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842" w:type="dxa"/>
          </w:tcPr>
          <w:p w14:paraId="10CB7B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交易所在地区编号</w:t>
            </w:r>
          </w:p>
        </w:tc>
        <w:tc>
          <w:tcPr>
            <w:tcW w:w="1694" w:type="dxa"/>
          </w:tcPr>
          <w:p w14:paraId="6949AD40" w14:textId="0848BB8C" w:rsidR="008E163F" w:rsidRDefault="008E163F">
            <w:pPr>
              <w:widowControl/>
              <w:rPr>
                <w:rFonts w:asciiTheme="minorEastAsia" w:eastAsiaTheme="minorEastAsia" w:hAnsiTheme="minorEastAsia"/>
                <w:kern w:val="0"/>
                <w:sz w:val="18"/>
                <w:szCs w:val="18"/>
              </w:rPr>
            </w:pPr>
          </w:p>
        </w:tc>
        <w:tc>
          <w:tcPr>
            <w:tcW w:w="713" w:type="dxa"/>
          </w:tcPr>
          <w:p w14:paraId="4A886F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384BFD2" w14:textId="77777777" w:rsidTr="005B0741">
        <w:trPr>
          <w:trHeight w:val="283"/>
        </w:trPr>
        <w:tc>
          <w:tcPr>
            <w:tcW w:w="535" w:type="dxa"/>
          </w:tcPr>
          <w:p w14:paraId="7F9309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138" w:type="dxa"/>
          </w:tcPr>
          <w:p w14:paraId="46F06A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697" w:type="dxa"/>
          </w:tcPr>
          <w:p w14:paraId="102A84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4A31D5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42" w:type="dxa"/>
          </w:tcPr>
          <w:p w14:paraId="74E57A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结算币种</w:t>
            </w:r>
          </w:p>
        </w:tc>
        <w:tc>
          <w:tcPr>
            <w:tcW w:w="1694" w:type="dxa"/>
          </w:tcPr>
          <w:p w14:paraId="22A831E1" w14:textId="7FE3E9D1" w:rsidR="008E163F" w:rsidRDefault="008E163F">
            <w:pPr>
              <w:widowControl/>
              <w:rPr>
                <w:rFonts w:asciiTheme="minorEastAsia" w:eastAsiaTheme="minorEastAsia" w:hAnsiTheme="minorEastAsia"/>
                <w:kern w:val="0"/>
                <w:sz w:val="18"/>
                <w:szCs w:val="18"/>
              </w:rPr>
            </w:pPr>
          </w:p>
        </w:tc>
        <w:tc>
          <w:tcPr>
            <w:tcW w:w="713" w:type="dxa"/>
          </w:tcPr>
          <w:p w14:paraId="298E4F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0FF71F5" w14:textId="77777777" w:rsidTr="005B0741">
        <w:trPr>
          <w:trHeight w:val="283"/>
        </w:trPr>
        <w:tc>
          <w:tcPr>
            <w:tcW w:w="535" w:type="dxa"/>
          </w:tcPr>
          <w:p w14:paraId="26BFB1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138" w:type="dxa"/>
          </w:tcPr>
          <w:p w14:paraId="2304CB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697" w:type="dxa"/>
          </w:tcPr>
          <w:p w14:paraId="09F172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0EB8E3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42" w:type="dxa"/>
          </w:tcPr>
          <w:p w14:paraId="65ED65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交易数据下传日期</w:t>
            </w:r>
          </w:p>
        </w:tc>
        <w:tc>
          <w:tcPr>
            <w:tcW w:w="1694" w:type="dxa"/>
          </w:tcPr>
          <w:p w14:paraId="5F4FCF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13" w:type="dxa"/>
          </w:tcPr>
          <w:p w14:paraId="13CE00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CF5DF82" w14:textId="77777777" w:rsidTr="005B0741">
        <w:trPr>
          <w:trHeight w:val="283"/>
        </w:trPr>
        <w:tc>
          <w:tcPr>
            <w:tcW w:w="535" w:type="dxa"/>
          </w:tcPr>
          <w:p w14:paraId="42C3A4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138" w:type="dxa"/>
          </w:tcPr>
          <w:p w14:paraId="66826E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697" w:type="dxa"/>
          </w:tcPr>
          <w:p w14:paraId="34C386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10" w:type="dxa"/>
          </w:tcPr>
          <w:p w14:paraId="4BFB0242"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842" w:type="dxa"/>
          </w:tcPr>
          <w:p w14:paraId="77926D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交易确认金额</w:t>
            </w:r>
          </w:p>
        </w:tc>
        <w:tc>
          <w:tcPr>
            <w:tcW w:w="1694" w:type="dxa"/>
          </w:tcPr>
          <w:p w14:paraId="478A2FED" w14:textId="77777777" w:rsidR="008E163F" w:rsidRDefault="008E163F">
            <w:pPr>
              <w:widowControl/>
              <w:rPr>
                <w:rFonts w:asciiTheme="minorEastAsia" w:eastAsiaTheme="minorEastAsia" w:hAnsiTheme="minorEastAsia"/>
                <w:kern w:val="0"/>
                <w:sz w:val="18"/>
                <w:szCs w:val="18"/>
              </w:rPr>
            </w:pPr>
          </w:p>
        </w:tc>
        <w:tc>
          <w:tcPr>
            <w:tcW w:w="713" w:type="dxa"/>
          </w:tcPr>
          <w:p w14:paraId="1B5D7F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7D2711" w14:textId="77777777" w:rsidTr="005B0741">
        <w:trPr>
          <w:trHeight w:val="283"/>
        </w:trPr>
        <w:tc>
          <w:tcPr>
            <w:tcW w:w="535" w:type="dxa"/>
          </w:tcPr>
          <w:p w14:paraId="2F8C7B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138" w:type="dxa"/>
          </w:tcPr>
          <w:p w14:paraId="3B7958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697" w:type="dxa"/>
          </w:tcPr>
          <w:p w14:paraId="3935D6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0" w:type="dxa"/>
          </w:tcPr>
          <w:p w14:paraId="617F66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842" w:type="dxa"/>
          </w:tcPr>
          <w:p w14:paraId="6F957E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基金代码</w:t>
            </w:r>
          </w:p>
        </w:tc>
        <w:tc>
          <w:tcPr>
            <w:tcW w:w="1694" w:type="dxa"/>
          </w:tcPr>
          <w:p w14:paraId="5515BD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3" w:type="dxa"/>
          </w:tcPr>
          <w:p w14:paraId="3E0F7E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D37EA20" w14:textId="77777777" w:rsidTr="005B0741">
        <w:trPr>
          <w:trHeight w:val="283"/>
        </w:trPr>
        <w:tc>
          <w:tcPr>
            <w:tcW w:w="535" w:type="dxa"/>
          </w:tcPr>
          <w:p w14:paraId="2350A9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76</w:t>
            </w:r>
          </w:p>
        </w:tc>
        <w:tc>
          <w:tcPr>
            <w:tcW w:w="2138" w:type="dxa"/>
          </w:tcPr>
          <w:p w14:paraId="687B6E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Interest</w:t>
            </w:r>
          </w:p>
        </w:tc>
        <w:tc>
          <w:tcPr>
            <w:tcW w:w="697" w:type="dxa"/>
          </w:tcPr>
          <w:p w14:paraId="624341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10" w:type="dxa"/>
          </w:tcPr>
          <w:p w14:paraId="49331C44" w14:textId="6657F19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r>
              <w:rPr>
                <w:rFonts w:asciiTheme="minorEastAsia" w:eastAsiaTheme="minorEastAsia" w:hAnsiTheme="minorEastAsia" w:hint="eastAsia"/>
                <w:kern w:val="0"/>
                <w:sz w:val="18"/>
                <w:szCs w:val="18"/>
              </w:rPr>
              <w:t xml:space="preserve">　</w:t>
            </w:r>
          </w:p>
        </w:tc>
        <w:tc>
          <w:tcPr>
            <w:tcW w:w="1842" w:type="dxa"/>
          </w:tcPr>
          <w:p w14:paraId="48D032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基金账户利息金额</w:t>
            </w:r>
          </w:p>
        </w:tc>
        <w:tc>
          <w:tcPr>
            <w:tcW w:w="1694" w:type="dxa"/>
          </w:tcPr>
          <w:p w14:paraId="7636AA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3" w:type="dxa"/>
          </w:tcPr>
          <w:p w14:paraId="2A41E697" w14:textId="56DCED2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5722EDA" w14:textId="77777777" w:rsidTr="005B0741">
        <w:trPr>
          <w:trHeight w:val="283"/>
        </w:trPr>
        <w:tc>
          <w:tcPr>
            <w:tcW w:w="535" w:type="dxa"/>
          </w:tcPr>
          <w:p w14:paraId="251D9B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138" w:type="dxa"/>
          </w:tcPr>
          <w:p w14:paraId="7BD407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697" w:type="dxa"/>
          </w:tcPr>
          <w:p w14:paraId="1026A45A" w14:textId="7481BD5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0" w:type="dxa"/>
          </w:tcPr>
          <w:p w14:paraId="357BC7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842" w:type="dxa"/>
          </w:tcPr>
          <w:p w14:paraId="68A017F7" w14:textId="30498ED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网点号码</w:t>
            </w:r>
          </w:p>
        </w:tc>
        <w:tc>
          <w:tcPr>
            <w:tcW w:w="1694" w:type="dxa"/>
          </w:tcPr>
          <w:p w14:paraId="60C442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3" w:type="dxa"/>
          </w:tcPr>
          <w:p w14:paraId="643C39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2C1D80E" w14:textId="77777777" w:rsidTr="005B0741">
        <w:trPr>
          <w:trHeight w:val="283"/>
        </w:trPr>
        <w:tc>
          <w:tcPr>
            <w:tcW w:w="535" w:type="dxa"/>
          </w:tcPr>
          <w:p w14:paraId="387C61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138" w:type="dxa"/>
          </w:tcPr>
          <w:p w14:paraId="16B9F7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697" w:type="dxa"/>
          </w:tcPr>
          <w:p w14:paraId="775851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123696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42" w:type="dxa"/>
          </w:tcPr>
          <w:p w14:paraId="534B03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交易发生日期</w:t>
            </w:r>
          </w:p>
        </w:tc>
        <w:tc>
          <w:tcPr>
            <w:tcW w:w="1694" w:type="dxa"/>
          </w:tcPr>
          <w:p w14:paraId="116A9B60" w14:textId="1F56A74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r>
              <w:rPr>
                <w:rFonts w:asciiTheme="minorEastAsia" w:eastAsiaTheme="minorEastAsia" w:hAnsiTheme="minorEastAsia" w:hint="eastAsia"/>
                <w:sz w:val="18"/>
              </w:rPr>
              <w:lastRenderedPageBreak/>
              <w:t>指认购交易申请日期</w:t>
            </w:r>
          </w:p>
        </w:tc>
        <w:tc>
          <w:tcPr>
            <w:tcW w:w="713" w:type="dxa"/>
          </w:tcPr>
          <w:p w14:paraId="41D77C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Y</w:t>
            </w:r>
          </w:p>
        </w:tc>
      </w:tr>
      <w:tr w:rsidR="008E163F" w14:paraId="087B4E6D" w14:textId="77777777" w:rsidTr="005B0741">
        <w:trPr>
          <w:trHeight w:val="283"/>
        </w:trPr>
        <w:tc>
          <w:tcPr>
            <w:tcW w:w="535" w:type="dxa"/>
          </w:tcPr>
          <w:p w14:paraId="618A51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93</w:t>
            </w:r>
          </w:p>
        </w:tc>
        <w:tc>
          <w:tcPr>
            <w:tcW w:w="2138" w:type="dxa"/>
          </w:tcPr>
          <w:p w14:paraId="125DC4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697" w:type="dxa"/>
          </w:tcPr>
          <w:p w14:paraId="32351A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3A40CD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842" w:type="dxa"/>
          </w:tcPr>
          <w:p w14:paraId="630C39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交易发生时间</w:t>
            </w:r>
          </w:p>
        </w:tc>
        <w:tc>
          <w:tcPr>
            <w:tcW w:w="1694" w:type="dxa"/>
          </w:tcPr>
          <w:p w14:paraId="6703CA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格式为：HHMMSS</w:t>
            </w:r>
          </w:p>
        </w:tc>
        <w:tc>
          <w:tcPr>
            <w:tcW w:w="713" w:type="dxa"/>
          </w:tcPr>
          <w:p w14:paraId="17829A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A75D0CE" w14:textId="77777777" w:rsidTr="005B0741">
        <w:trPr>
          <w:trHeight w:val="283"/>
        </w:trPr>
        <w:tc>
          <w:tcPr>
            <w:tcW w:w="535" w:type="dxa"/>
          </w:tcPr>
          <w:p w14:paraId="7D7C6C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138" w:type="dxa"/>
          </w:tcPr>
          <w:p w14:paraId="294977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697" w:type="dxa"/>
          </w:tcPr>
          <w:p w14:paraId="026EC8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6F2001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42" w:type="dxa"/>
          </w:tcPr>
          <w:p w14:paraId="39F686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个人/机构标志</w:t>
            </w:r>
          </w:p>
        </w:tc>
        <w:tc>
          <w:tcPr>
            <w:tcW w:w="1694" w:type="dxa"/>
          </w:tcPr>
          <w:p w14:paraId="3A2FEB7D" w14:textId="77777777" w:rsidR="008E163F" w:rsidRDefault="008E163F">
            <w:pPr>
              <w:widowControl/>
              <w:rPr>
                <w:rFonts w:asciiTheme="minorEastAsia" w:eastAsiaTheme="minorEastAsia" w:hAnsiTheme="minorEastAsia"/>
                <w:kern w:val="0"/>
                <w:sz w:val="18"/>
                <w:szCs w:val="18"/>
              </w:rPr>
            </w:pPr>
          </w:p>
        </w:tc>
        <w:tc>
          <w:tcPr>
            <w:tcW w:w="713" w:type="dxa"/>
          </w:tcPr>
          <w:p w14:paraId="5B69F2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4DEA1A9" w14:textId="77777777" w:rsidTr="005B0741">
        <w:trPr>
          <w:trHeight w:val="283"/>
        </w:trPr>
        <w:tc>
          <w:tcPr>
            <w:tcW w:w="535" w:type="dxa"/>
          </w:tcPr>
          <w:p w14:paraId="64D82A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138" w:type="dxa"/>
          </w:tcPr>
          <w:p w14:paraId="53DF9A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697" w:type="dxa"/>
          </w:tcPr>
          <w:p w14:paraId="444139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15563D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842" w:type="dxa"/>
          </w:tcPr>
          <w:p w14:paraId="28715D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交易处理返回代码</w:t>
            </w:r>
          </w:p>
        </w:tc>
        <w:tc>
          <w:tcPr>
            <w:tcW w:w="1694" w:type="dxa"/>
          </w:tcPr>
          <w:p w14:paraId="202AB2F7" w14:textId="77777777" w:rsidR="008E163F" w:rsidRDefault="008E163F">
            <w:pPr>
              <w:widowControl/>
              <w:rPr>
                <w:rFonts w:asciiTheme="minorEastAsia" w:eastAsiaTheme="minorEastAsia" w:hAnsiTheme="minorEastAsia"/>
                <w:kern w:val="0"/>
                <w:sz w:val="18"/>
                <w:szCs w:val="18"/>
              </w:rPr>
            </w:pPr>
          </w:p>
        </w:tc>
        <w:tc>
          <w:tcPr>
            <w:tcW w:w="713" w:type="dxa"/>
          </w:tcPr>
          <w:p w14:paraId="212072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A3F84EC" w14:textId="77777777" w:rsidTr="005B0741">
        <w:trPr>
          <w:trHeight w:val="283"/>
        </w:trPr>
        <w:tc>
          <w:tcPr>
            <w:tcW w:w="535" w:type="dxa"/>
          </w:tcPr>
          <w:p w14:paraId="1BECCA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138" w:type="dxa"/>
          </w:tcPr>
          <w:p w14:paraId="6630D9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697" w:type="dxa"/>
          </w:tcPr>
          <w:p w14:paraId="7B07BA2E" w14:textId="2872AB4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0" w:type="dxa"/>
          </w:tcPr>
          <w:p w14:paraId="727E71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842" w:type="dxa"/>
          </w:tcPr>
          <w:p w14:paraId="77C48A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w:t>
            </w:r>
            <w:r>
              <w:rPr>
                <w:rFonts w:asciiTheme="minorEastAsia" w:eastAsiaTheme="minorEastAsia" w:hAnsiTheme="minorEastAsia" w:cs="宋体" w:hint="eastAsia"/>
                <w:kern w:val="0"/>
                <w:sz w:val="18"/>
                <w:szCs w:val="18"/>
              </w:rPr>
              <w:t>基金</w:t>
            </w:r>
            <w:r>
              <w:rPr>
                <w:rFonts w:asciiTheme="minorEastAsia" w:eastAsiaTheme="minorEastAsia" w:hAnsiTheme="minorEastAsia" w:hint="eastAsia"/>
                <w:kern w:val="0"/>
                <w:sz w:val="18"/>
                <w:szCs w:val="18"/>
              </w:rPr>
              <w:t>交易账号</w:t>
            </w:r>
          </w:p>
        </w:tc>
        <w:tc>
          <w:tcPr>
            <w:tcW w:w="1694" w:type="dxa"/>
          </w:tcPr>
          <w:p w14:paraId="4A0F49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投资人在销售机构内开设的用于交易的账号</w:t>
            </w:r>
          </w:p>
        </w:tc>
        <w:tc>
          <w:tcPr>
            <w:tcW w:w="713" w:type="dxa"/>
          </w:tcPr>
          <w:p w14:paraId="477338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909131" w14:textId="77777777" w:rsidTr="005B0741">
        <w:trPr>
          <w:trHeight w:val="283"/>
        </w:trPr>
        <w:tc>
          <w:tcPr>
            <w:tcW w:w="535" w:type="dxa"/>
          </w:tcPr>
          <w:p w14:paraId="61DB12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138" w:type="dxa"/>
          </w:tcPr>
          <w:p w14:paraId="2C5DA3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697" w:type="dxa"/>
          </w:tcPr>
          <w:p w14:paraId="1F574F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0" w:type="dxa"/>
          </w:tcPr>
          <w:p w14:paraId="737FA9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842" w:type="dxa"/>
          </w:tcPr>
          <w:p w14:paraId="03905A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销售人代码</w:t>
            </w:r>
          </w:p>
        </w:tc>
        <w:tc>
          <w:tcPr>
            <w:tcW w:w="1694" w:type="dxa"/>
          </w:tcPr>
          <w:p w14:paraId="53F56F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3" w:type="dxa"/>
          </w:tcPr>
          <w:p w14:paraId="09C765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9D47C40" w14:textId="77777777" w:rsidTr="005B0741">
        <w:trPr>
          <w:trHeight w:val="283"/>
        </w:trPr>
        <w:tc>
          <w:tcPr>
            <w:tcW w:w="535" w:type="dxa"/>
          </w:tcPr>
          <w:p w14:paraId="621EE8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138" w:type="dxa"/>
          </w:tcPr>
          <w:p w14:paraId="56B75B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697" w:type="dxa"/>
          </w:tcPr>
          <w:p w14:paraId="532E23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10" w:type="dxa"/>
          </w:tcPr>
          <w:p w14:paraId="2C26DE27"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842" w:type="dxa"/>
          </w:tcPr>
          <w:p w14:paraId="6A2537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申请金额</w:t>
            </w:r>
          </w:p>
        </w:tc>
        <w:tc>
          <w:tcPr>
            <w:tcW w:w="1694" w:type="dxa"/>
          </w:tcPr>
          <w:p w14:paraId="30D72E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3" w:type="dxa"/>
          </w:tcPr>
          <w:p w14:paraId="4A11D9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BD2E8D6" w14:textId="77777777" w:rsidTr="005B0741">
        <w:trPr>
          <w:trHeight w:val="283"/>
        </w:trPr>
        <w:tc>
          <w:tcPr>
            <w:tcW w:w="535" w:type="dxa"/>
          </w:tcPr>
          <w:p w14:paraId="57AF5E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138" w:type="dxa"/>
          </w:tcPr>
          <w:p w14:paraId="7DC142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697" w:type="dxa"/>
          </w:tcPr>
          <w:p w14:paraId="7A14BDDE" w14:textId="5222997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0" w:type="dxa"/>
          </w:tcPr>
          <w:p w14:paraId="08C4E1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842" w:type="dxa"/>
          </w:tcPr>
          <w:p w14:paraId="0419AA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业务代码</w:t>
            </w:r>
          </w:p>
        </w:tc>
        <w:tc>
          <w:tcPr>
            <w:tcW w:w="1694" w:type="dxa"/>
          </w:tcPr>
          <w:p w14:paraId="67B3F0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编码见表1</w:t>
            </w:r>
          </w:p>
        </w:tc>
        <w:tc>
          <w:tcPr>
            <w:tcW w:w="713" w:type="dxa"/>
          </w:tcPr>
          <w:p w14:paraId="7D1A7A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67AA8B6" w14:textId="77777777" w:rsidTr="005B0741">
        <w:trPr>
          <w:trHeight w:val="283"/>
        </w:trPr>
        <w:tc>
          <w:tcPr>
            <w:tcW w:w="535" w:type="dxa"/>
          </w:tcPr>
          <w:p w14:paraId="653B46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138" w:type="dxa"/>
          </w:tcPr>
          <w:p w14:paraId="2DFF8C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697" w:type="dxa"/>
          </w:tcPr>
          <w:p w14:paraId="3FC982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0" w:type="dxa"/>
          </w:tcPr>
          <w:p w14:paraId="30A4C1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842" w:type="dxa"/>
          </w:tcPr>
          <w:p w14:paraId="3BA752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投资人基金账号</w:t>
            </w:r>
          </w:p>
        </w:tc>
        <w:tc>
          <w:tcPr>
            <w:tcW w:w="1694" w:type="dxa"/>
          </w:tcPr>
          <w:p w14:paraId="1D03CA1D" w14:textId="77777777" w:rsidR="008E163F" w:rsidRDefault="008E163F">
            <w:pPr>
              <w:widowControl/>
              <w:rPr>
                <w:rFonts w:asciiTheme="minorEastAsia" w:eastAsiaTheme="minorEastAsia" w:hAnsiTheme="minorEastAsia"/>
                <w:kern w:val="0"/>
                <w:sz w:val="18"/>
                <w:szCs w:val="18"/>
              </w:rPr>
            </w:pPr>
          </w:p>
        </w:tc>
        <w:tc>
          <w:tcPr>
            <w:tcW w:w="713" w:type="dxa"/>
          </w:tcPr>
          <w:p w14:paraId="356D8B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A85F046" w14:textId="77777777" w:rsidTr="005B0741">
        <w:trPr>
          <w:trHeight w:val="283"/>
        </w:trPr>
        <w:tc>
          <w:tcPr>
            <w:tcW w:w="535" w:type="dxa"/>
          </w:tcPr>
          <w:p w14:paraId="6AA737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225</w:t>
            </w:r>
          </w:p>
        </w:tc>
        <w:tc>
          <w:tcPr>
            <w:tcW w:w="2138" w:type="dxa"/>
          </w:tcPr>
          <w:p w14:paraId="2C18F8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RaiseInterest</w:t>
            </w:r>
          </w:p>
        </w:tc>
        <w:tc>
          <w:tcPr>
            <w:tcW w:w="697" w:type="dxa"/>
          </w:tcPr>
          <w:p w14:paraId="54F3E7F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710" w:type="dxa"/>
          </w:tcPr>
          <w:p w14:paraId="2C1626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p>
        </w:tc>
        <w:tc>
          <w:tcPr>
            <w:tcW w:w="1842" w:type="dxa"/>
          </w:tcPr>
          <w:p w14:paraId="68D2B2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认购期间利息</w:t>
            </w:r>
          </w:p>
        </w:tc>
        <w:tc>
          <w:tcPr>
            <w:tcW w:w="1694" w:type="dxa"/>
          </w:tcPr>
          <w:p w14:paraId="760F89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rPr>
              <w:t>因认购二次确认失败而退还给投资人的利息</w:t>
            </w:r>
          </w:p>
        </w:tc>
        <w:tc>
          <w:tcPr>
            <w:tcW w:w="713" w:type="dxa"/>
          </w:tcPr>
          <w:p w14:paraId="4D29E0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B4DF2EA" w14:textId="77777777" w:rsidTr="005B0741">
        <w:trPr>
          <w:trHeight w:val="283"/>
        </w:trPr>
        <w:tc>
          <w:tcPr>
            <w:tcW w:w="535" w:type="dxa"/>
          </w:tcPr>
          <w:p w14:paraId="5F5F90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138" w:type="dxa"/>
          </w:tcPr>
          <w:p w14:paraId="702B44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697" w:type="dxa"/>
          </w:tcPr>
          <w:p w14:paraId="46E9EC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171110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42" w:type="dxa"/>
          </w:tcPr>
          <w:p w14:paraId="04A29D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是否注册登记人发起业务标志</w:t>
            </w:r>
          </w:p>
        </w:tc>
        <w:tc>
          <w:tcPr>
            <w:tcW w:w="1694" w:type="dxa"/>
          </w:tcPr>
          <w:p w14:paraId="6D91F5BF" w14:textId="6162BD4F" w:rsidR="008E163F" w:rsidRDefault="008E163F">
            <w:pPr>
              <w:widowControl/>
              <w:rPr>
                <w:rFonts w:asciiTheme="minorEastAsia" w:eastAsiaTheme="minorEastAsia" w:hAnsiTheme="minorEastAsia"/>
                <w:kern w:val="0"/>
                <w:sz w:val="18"/>
                <w:szCs w:val="18"/>
              </w:rPr>
            </w:pPr>
          </w:p>
        </w:tc>
        <w:tc>
          <w:tcPr>
            <w:tcW w:w="713" w:type="dxa"/>
          </w:tcPr>
          <w:p w14:paraId="138DA0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CCBE0D9" w14:textId="77777777" w:rsidTr="005B0741">
        <w:trPr>
          <w:trHeight w:val="283"/>
        </w:trPr>
        <w:tc>
          <w:tcPr>
            <w:tcW w:w="535" w:type="dxa"/>
          </w:tcPr>
          <w:p w14:paraId="386CE0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260</w:t>
            </w:r>
          </w:p>
        </w:tc>
        <w:tc>
          <w:tcPr>
            <w:tcW w:w="2138" w:type="dxa"/>
          </w:tcPr>
          <w:p w14:paraId="43F765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ShareClass</w:t>
            </w:r>
          </w:p>
        </w:tc>
        <w:tc>
          <w:tcPr>
            <w:tcW w:w="697" w:type="dxa"/>
          </w:tcPr>
          <w:p w14:paraId="050EA4DF" w14:textId="24057D3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A</w:t>
            </w:r>
          </w:p>
        </w:tc>
        <w:tc>
          <w:tcPr>
            <w:tcW w:w="710" w:type="dxa"/>
          </w:tcPr>
          <w:p w14:paraId="1DD7BC1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1</w:t>
            </w:r>
          </w:p>
        </w:tc>
        <w:tc>
          <w:tcPr>
            <w:tcW w:w="1842" w:type="dxa"/>
          </w:tcPr>
          <w:p w14:paraId="78572686"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收费类别</w:t>
            </w:r>
          </w:p>
        </w:tc>
        <w:tc>
          <w:tcPr>
            <w:tcW w:w="1694" w:type="dxa"/>
          </w:tcPr>
          <w:p w14:paraId="426DEC06" w14:textId="29BAD561" w:rsidR="008E163F" w:rsidRDefault="008E163F">
            <w:pPr>
              <w:autoSpaceDE w:val="0"/>
              <w:autoSpaceDN w:val="0"/>
              <w:adjustRightInd w:val="0"/>
              <w:snapToGrid w:val="0"/>
              <w:rPr>
                <w:rFonts w:asciiTheme="minorEastAsia" w:eastAsiaTheme="minorEastAsia" w:hAnsiTheme="minorEastAsia"/>
                <w:sz w:val="18"/>
              </w:rPr>
            </w:pPr>
          </w:p>
        </w:tc>
        <w:tc>
          <w:tcPr>
            <w:tcW w:w="713" w:type="dxa"/>
          </w:tcPr>
          <w:p w14:paraId="0E047A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09616C3" w14:textId="77777777" w:rsidTr="005B0741">
        <w:trPr>
          <w:trHeight w:val="283"/>
        </w:trPr>
        <w:tc>
          <w:tcPr>
            <w:tcW w:w="535" w:type="dxa"/>
          </w:tcPr>
          <w:p w14:paraId="147DDC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138" w:type="dxa"/>
          </w:tcPr>
          <w:p w14:paraId="3B866A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697" w:type="dxa"/>
          </w:tcPr>
          <w:p w14:paraId="2EADB2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5899A6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842" w:type="dxa"/>
          </w:tcPr>
          <w:p w14:paraId="1984B0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计费人</w:t>
            </w:r>
          </w:p>
        </w:tc>
        <w:tc>
          <w:tcPr>
            <w:tcW w:w="1694" w:type="dxa"/>
          </w:tcPr>
          <w:p w14:paraId="127C54D2" w14:textId="2223B747" w:rsidR="008E163F" w:rsidRDefault="008E163F">
            <w:pPr>
              <w:widowControl/>
              <w:rPr>
                <w:rFonts w:asciiTheme="minorEastAsia" w:eastAsiaTheme="minorEastAsia" w:hAnsiTheme="minorEastAsia"/>
                <w:kern w:val="0"/>
                <w:sz w:val="18"/>
                <w:szCs w:val="18"/>
              </w:rPr>
            </w:pPr>
          </w:p>
        </w:tc>
        <w:tc>
          <w:tcPr>
            <w:tcW w:w="713" w:type="dxa"/>
          </w:tcPr>
          <w:p w14:paraId="46CEA4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71F3388" w14:textId="77777777" w:rsidTr="005B0741">
        <w:trPr>
          <w:trHeight w:val="283"/>
        </w:trPr>
        <w:tc>
          <w:tcPr>
            <w:tcW w:w="535" w:type="dxa"/>
          </w:tcPr>
          <w:p w14:paraId="18F3DD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138" w:type="dxa"/>
          </w:tcPr>
          <w:p w14:paraId="5E8E0C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697" w:type="dxa"/>
          </w:tcPr>
          <w:p w14:paraId="0A8EE1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710" w:type="dxa"/>
          </w:tcPr>
          <w:p w14:paraId="2667B1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842" w:type="dxa"/>
          </w:tcPr>
          <w:p w14:paraId="7309C9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交易确认日期</w:t>
            </w:r>
          </w:p>
        </w:tc>
        <w:tc>
          <w:tcPr>
            <w:tcW w:w="1694" w:type="dxa"/>
          </w:tcPr>
          <w:p w14:paraId="5996C1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格式为：YYYYMMDD</w:t>
            </w:r>
          </w:p>
        </w:tc>
        <w:tc>
          <w:tcPr>
            <w:tcW w:w="713" w:type="dxa"/>
          </w:tcPr>
          <w:p w14:paraId="0794EB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E0B8B1B" w14:textId="77777777" w:rsidTr="005B0741">
        <w:trPr>
          <w:trHeight w:val="283"/>
        </w:trPr>
        <w:tc>
          <w:tcPr>
            <w:tcW w:w="535" w:type="dxa"/>
          </w:tcPr>
          <w:p w14:paraId="0308D8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138" w:type="dxa"/>
          </w:tcPr>
          <w:p w14:paraId="055DD6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697" w:type="dxa"/>
          </w:tcPr>
          <w:p w14:paraId="7BFF0F10" w14:textId="4F3AF3C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710" w:type="dxa"/>
          </w:tcPr>
          <w:p w14:paraId="02F1DB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842" w:type="dxa"/>
          </w:tcPr>
          <w:p w14:paraId="137800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1694" w:type="dxa"/>
          </w:tcPr>
          <w:p w14:paraId="7DAE96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13" w:type="dxa"/>
          </w:tcPr>
          <w:p w14:paraId="2DC448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A76152B" w14:textId="77777777" w:rsidTr="005B0741">
        <w:trPr>
          <w:trHeight w:val="283"/>
        </w:trPr>
        <w:tc>
          <w:tcPr>
            <w:tcW w:w="535" w:type="dxa"/>
          </w:tcPr>
          <w:p w14:paraId="7BE479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156</w:t>
            </w:r>
          </w:p>
        </w:tc>
        <w:tc>
          <w:tcPr>
            <w:tcW w:w="2138" w:type="dxa"/>
          </w:tcPr>
          <w:p w14:paraId="072381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InterestTax</w:t>
            </w:r>
          </w:p>
        </w:tc>
        <w:tc>
          <w:tcPr>
            <w:tcW w:w="697" w:type="dxa"/>
          </w:tcPr>
          <w:p w14:paraId="782730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710" w:type="dxa"/>
          </w:tcPr>
          <w:p w14:paraId="12766C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 xml:space="preserve">两位小数)　</w:t>
            </w:r>
          </w:p>
        </w:tc>
        <w:tc>
          <w:tcPr>
            <w:tcW w:w="1842" w:type="dxa"/>
          </w:tcPr>
          <w:p w14:paraId="641DC3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利息税</w:t>
            </w:r>
          </w:p>
        </w:tc>
        <w:tc>
          <w:tcPr>
            <w:tcW w:w="1694" w:type="dxa"/>
          </w:tcPr>
          <w:p w14:paraId="64E35168" w14:textId="77777777" w:rsidR="008E163F" w:rsidRDefault="008E163F">
            <w:pPr>
              <w:widowControl/>
              <w:rPr>
                <w:rFonts w:asciiTheme="minorEastAsia" w:eastAsiaTheme="minorEastAsia" w:hAnsiTheme="minorEastAsia"/>
                <w:kern w:val="0"/>
                <w:sz w:val="18"/>
                <w:szCs w:val="18"/>
              </w:rPr>
            </w:pPr>
          </w:p>
        </w:tc>
        <w:tc>
          <w:tcPr>
            <w:tcW w:w="713" w:type="dxa"/>
          </w:tcPr>
          <w:p w14:paraId="7FB6FF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0F16E9C4" w14:textId="77777777" w:rsidR="008E163F" w:rsidRDefault="008E163F">
      <w:pPr>
        <w:rPr>
          <w:rFonts w:asciiTheme="minorEastAsia" w:eastAsiaTheme="minorEastAsia" w:hAnsiTheme="minorEastAsia"/>
        </w:rPr>
      </w:pPr>
    </w:p>
    <w:p w14:paraId="7D12C131" w14:textId="77777777" w:rsidR="008E163F" w:rsidRDefault="009566D4">
      <w:pPr>
        <w:pStyle w:val="2"/>
        <w:rPr>
          <w:rFonts w:asciiTheme="minorEastAsia" w:eastAsiaTheme="minorEastAsia" w:hAnsiTheme="minorEastAsia"/>
        </w:rPr>
      </w:pPr>
      <w:bookmarkStart w:id="236" w:name="_Toc240730174"/>
      <w:bookmarkStart w:id="237" w:name="_Toc276542465"/>
      <w:bookmarkStart w:id="238" w:name="_Toc30734"/>
      <w:bookmarkStart w:id="239" w:name="_Toc194216565"/>
      <w:bookmarkStart w:id="240" w:name="_Toc194216677"/>
      <w:bookmarkStart w:id="241" w:name="_Toc23474"/>
      <w:r>
        <w:rPr>
          <w:rFonts w:asciiTheme="minorEastAsia" w:eastAsiaTheme="minorEastAsia" w:hAnsiTheme="minorEastAsia" w:hint="eastAsia"/>
        </w:rPr>
        <w:t>文件汇总数据项</w:t>
      </w:r>
      <w:bookmarkEnd w:id="236"/>
      <w:bookmarkEnd w:id="237"/>
      <w:bookmarkEnd w:id="238"/>
      <w:bookmarkEnd w:id="239"/>
      <w:bookmarkEnd w:id="240"/>
      <w:bookmarkEnd w:id="241"/>
    </w:p>
    <w:p w14:paraId="538A6F75" w14:textId="7EC7694D" w:rsidR="008E163F" w:rsidRDefault="009566D4">
      <w:pPr>
        <w:pStyle w:val="3"/>
        <w:rPr>
          <w:rFonts w:asciiTheme="minorEastAsia" w:eastAsiaTheme="minorEastAsia" w:hAnsiTheme="minorEastAsia"/>
        </w:rPr>
      </w:pPr>
      <w:bookmarkStart w:id="242" w:name="_Toc276542466"/>
      <w:bookmarkStart w:id="243" w:name="_Toc194216566"/>
      <w:bookmarkStart w:id="244" w:name="_Toc194216678"/>
      <w:bookmarkStart w:id="245" w:name="_Toc240730175"/>
      <w:bookmarkStart w:id="246" w:name="_Toc15996"/>
      <w:bookmarkStart w:id="247" w:name="_Toc13368"/>
      <w:r>
        <w:rPr>
          <w:rFonts w:asciiTheme="minorEastAsia" w:eastAsiaTheme="minorEastAsia" w:hAnsiTheme="minorEastAsia" w:hint="eastAsia"/>
        </w:rPr>
        <w:t>账户确认92/Z2、账户增量对账D2/U2、账户全量对账</w:t>
      </w:r>
      <w:bookmarkEnd w:id="242"/>
      <w:bookmarkEnd w:id="243"/>
      <w:bookmarkEnd w:id="244"/>
      <w:bookmarkEnd w:id="245"/>
      <w:r>
        <w:rPr>
          <w:rFonts w:asciiTheme="minorEastAsia" w:eastAsiaTheme="minorEastAsia" w:hAnsiTheme="minorEastAsia" w:hint="eastAsia"/>
        </w:rPr>
        <w:t>Q2/S2</w:t>
      </w:r>
      <w:bookmarkEnd w:id="246"/>
      <w:bookmarkEnd w:id="247"/>
    </w:p>
    <w:p w14:paraId="00E2C2AF" w14:textId="77777777" w:rsidR="008E163F" w:rsidRDefault="009566D4">
      <w:pPr>
        <w:numPr>
          <w:ilvl w:val="0"/>
          <w:numId w:val="7"/>
        </w:numPr>
        <w:spacing w:line="320" w:lineRule="exact"/>
        <w:rPr>
          <w:sz w:val="24"/>
        </w:rPr>
      </w:pPr>
      <w:r>
        <w:rPr>
          <w:rFonts w:asciiTheme="minorEastAsia" w:eastAsiaTheme="minorEastAsia" w:hAnsiTheme="minorEastAsia" w:hint="eastAsia"/>
          <w:sz w:val="24"/>
        </w:rPr>
        <w:t>账户确认文件报送每日TA确认给销售机构的所有账户业务,成功和失败均要报送，成功业务返回代码为‘0000’，失败业务须将失败原因填写到‘详细信息’字段。</w:t>
      </w:r>
    </w:p>
    <w:p w14:paraId="16536BA0" w14:textId="77777777" w:rsidR="008E163F" w:rsidRDefault="009566D4">
      <w:pPr>
        <w:numPr>
          <w:ilvl w:val="0"/>
          <w:numId w:val="7"/>
        </w:numPr>
        <w:spacing w:line="320" w:lineRule="exact"/>
        <w:rPr>
          <w:sz w:val="24"/>
        </w:rPr>
      </w:pPr>
      <w:r>
        <w:rPr>
          <w:rFonts w:asciiTheme="minorEastAsia" w:eastAsiaTheme="minorEastAsia" w:hAnsiTheme="minorEastAsia" w:hint="eastAsia"/>
          <w:sz w:val="24"/>
        </w:rPr>
        <w:t>账户确认文件业务代码包括101/102/103/108/109/158/ZGT。各业务必填字段参照‘业务数据项’章节。对账户柜台修改业务（业务代码ZGT，指TA发起的柜台修改账户信息业务），除92文件要求的必填字段外，还应包括所有修改的字段（指改后的内容），比如账户资料、账户状态，当不涉及‘销</w:t>
      </w:r>
      <w:r>
        <w:rPr>
          <w:rFonts w:asciiTheme="minorEastAsia" w:eastAsiaTheme="minorEastAsia" w:hAnsiTheme="minorEastAsia" w:hint="eastAsia"/>
          <w:sz w:val="24"/>
        </w:rPr>
        <w:lastRenderedPageBreak/>
        <w:t>售人代码’和‘网点号码’时，这两个字段填写‘000’。若修改交易账户状态，还应填写‘销售人代码+网点号码+投资人交易账号’。</w:t>
      </w:r>
    </w:p>
    <w:p w14:paraId="19548782" w14:textId="2A5B8C09" w:rsidR="008E163F" w:rsidRDefault="009566D4">
      <w:pPr>
        <w:numPr>
          <w:ilvl w:val="0"/>
          <w:numId w:val="7"/>
        </w:numPr>
        <w:spacing w:line="320" w:lineRule="exact"/>
        <w:rPr>
          <w:sz w:val="24"/>
        </w:rPr>
      </w:pPr>
      <w:r>
        <w:rPr>
          <w:rFonts w:asciiTheme="minorEastAsia" w:eastAsiaTheme="minorEastAsia" w:hAnsiTheme="minorEastAsia" w:hint="eastAsia"/>
          <w:sz w:val="24"/>
        </w:rPr>
        <w:t>账户增量对账指每日基金账户资料或基金账户状态（新开、销户等）发生变化后，报送这些基金账户最终的账户资料及状态，每个基金账户一条记录，业务代码‘114’；交易账户状态（新开、销户等）发生变化后，报送这些交易账户最终的状态（每个‘基金账户+销售人代码+网点号码+投资人交易账号’一条记录，业务代码‘115’）。当变更交易账户（158）业务成功后，增量对账中应包含两条115业务记录，即‘旧交易账号’（状态为注销）、‘新交易账号’（如为新开，应有一条状态为‘正常’的记录），新旧交易账号都填写在‘投资人交易账号’字段中。</w:t>
      </w:r>
    </w:p>
    <w:p w14:paraId="5ADF55E9" w14:textId="3B89C05E" w:rsidR="008E163F" w:rsidRDefault="009566D4">
      <w:pPr>
        <w:numPr>
          <w:ilvl w:val="0"/>
          <w:numId w:val="7"/>
        </w:numPr>
        <w:spacing w:line="320" w:lineRule="exact"/>
        <w:rPr>
          <w:sz w:val="24"/>
        </w:rPr>
      </w:pPr>
      <w:r>
        <w:rPr>
          <w:rFonts w:asciiTheme="minorEastAsia" w:eastAsiaTheme="minorEastAsia" w:hAnsiTheme="minorEastAsia" w:hint="eastAsia"/>
          <w:sz w:val="24"/>
        </w:rPr>
        <w:t>114业务填写基金账户层面的内容，必填完整的基金账户资料及‘基金账户状态/最后修改日期/开户日期/’，‘销售人代码/网点号码/投资人交易账号/交易账户状态’字段置空。</w:t>
      </w:r>
    </w:p>
    <w:p w14:paraId="44EFBF5F" w14:textId="5C306FB9" w:rsidR="008E163F" w:rsidRDefault="009566D4" w:rsidP="005B0741">
      <w:pPr>
        <w:numPr>
          <w:ilvl w:val="255"/>
          <w:numId w:val="0"/>
        </w:numPr>
        <w:spacing w:line="320" w:lineRule="exact"/>
        <w:ind w:leftChars="228" w:left="479"/>
        <w:rPr>
          <w:sz w:val="24"/>
        </w:rPr>
      </w:pPr>
      <w:r>
        <w:rPr>
          <w:rFonts w:asciiTheme="minorEastAsia" w:eastAsiaTheme="minorEastAsia" w:hAnsiTheme="minorEastAsia" w:hint="eastAsia"/>
          <w:sz w:val="24"/>
        </w:rPr>
        <w:t>115业务填写交易账户层面的内容，必填‘基金账户/销售人代码/网点号码/投资人交易账号/交易账户状态/最后修改日期/开户日期’，不填账户资料和‘基金账户状态</w:t>
      </w:r>
      <w:r>
        <w:rPr>
          <w:rFonts w:asciiTheme="minorEastAsia" w:eastAsiaTheme="minorEastAsia" w:hAnsiTheme="minorEastAsia"/>
          <w:sz w:val="24"/>
        </w:rPr>
        <w:t>’</w:t>
      </w:r>
      <w:r>
        <w:rPr>
          <w:rFonts w:asciiTheme="minorEastAsia" w:eastAsiaTheme="minorEastAsia" w:hAnsiTheme="minorEastAsia" w:hint="eastAsia"/>
          <w:sz w:val="24"/>
        </w:rPr>
        <w:t>。</w:t>
      </w:r>
    </w:p>
    <w:p w14:paraId="3C8D7B13" w14:textId="493AEE4A" w:rsidR="008E163F" w:rsidRDefault="009566D4">
      <w:pPr>
        <w:numPr>
          <w:ilvl w:val="0"/>
          <w:numId w:val="7"/>
        </w:numPr>
        <w:spacing w:line="320" w:lineRule="exact"/>
        <w:rPr>
          <w:sz w:val="24"/>
        </w:rPr>
      </w:pPr>
      <w:r>
        <w:rPr>
          <w:rFonts w:hint="eastAsia"/>
          <w:sz w:val="24"/>
        </w:rPr>
        <w:t>账户全量对账包括基金账户对账（</w:t>
      </w:r>
      <w:r>
        <w:rPr>
          <w:rFonts w:asciiTheme="minorEastAsia" w:eastAsiaTheme="minorEastAsia" w:hAnsiTheme="minorEastAsia" w:hint="eastAsia"/>
          <w:sz w:val="24"/>
        </w:rPr>
        <w:t>业务代码‘114’</w:t>
      </w:r>
      <w:r>
        <w:rPr>
          <w:rFonts w:hint="eastAsia"/>
          <w:sz w:val="24"/>
        </w:rPr>
        <w:t>）、交易账户对账（</w:t>
      </w:r>
      <w:r>
        <w:rPr>
          <w:rFonts w:asciiTheme="minorEastAsia" w:eastAsiaTheme="minorEastAsia" w:hAnsiTheme="minorEastAsia" w:hint="eastAsia"/>
          <w:sz w:val="24"/>
        </w:rPr>
        <w:t>业务代码</w:t>
      </w:r>
      <w:r>
        <w:rPr>
          <w:rFonts w:hint="eastAsia"/>
          <w:sz w:val="24"/>
        </w:rPr>
        <w:t>‘</w:t>
      </w:r>
      <w:r>
        <w:rPr>
          <w:rFonts w:hint="eastAsia"/>
          <w:sz w:val="24"/>
        </w:rPr>
        <w:t>115</w:t>
      </w:r>
      <w:r>
        <w:rPr>
          <w:rFonts w:hint="eastAsia"/>
          <w:sz w:val="24"/>
        </w:rPr>
        <w:t>’）。基金账户全量对账应包含所有基金账户，包括‘基金账户状态’为‘注销’的账户；交易账户全量对账应包含所有交易账户，包括（基金账户</w:t>
      </w:r>
      <w:r>
        <w:rPr>
          <w:rFonts w:hint="eastAsia"/>
          <w:sz w:val="24"/>
        </w:rPr>
        <w:t>+</w:t>
      </w:r>
      <w:r>
        <w:rPr>
          <w:rFonts w:asciiTheme="minorEastAsia" w:eastAsiaTheme="minorEastAsia" w:hAnsiTheme="minorEastAsia" w:hint="eastAsia"/>
          <w:sz w:val="24"/>
        </w:rPr>
        <w:t>销售人代码+网点号码+投资人交易账号</w:t>
      </w:r>
      <w:r>
        <w:rPr>
          <w:rFonts w:hint="eastAsia"/>
          <w:sz w:val="24"/>
        </w:rPr>
        <w:t>）状态为‘注销’的记录。</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2183"/>
        <w:gridCol w:w="567"/>
        <w:gridCol w:w="698"/>
        <w:gridCol w:w="2137"/>
        <w:gridCol w:w="2268"/>
        <w:gridCol w:w="675"/>
      </w:tblGrid>
      <w:tr w:rsidR="008E163F" w14:paraId="65E77DE4" w14:textId="77777777" w:rsidTr="005B0741">
        <w:trPr>
          <w:cantSplit/>
          <w:trHeight w:val="283"/>
        </w:trPr>
        <w:tc>
          <w:tcPr>
            <w:tcW w:w="652" w:type="dxa"/>
            <w:shd w:val="clear" w:color="auto" w:fill="C0C0C0"/>
          </w:tcPr>
          <w:p w14:paraId="07F9CA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183" w:type="dxa"/>
            <w:shd w:val="clear" w:color="auto" w:fill="C0C0C0"/>
          </w:tcPr>
          <w:p w14:paraId="14C81F0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67" w:type="dxa"/>
            <w:shd w:val="clear" w:color="auto" w:fill="C0C0C0"/>
          </w:tcPr>
          <w:p w14:paraId="5C5AF0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98" w:type="dxa"/>
            <w:shd w:val="clear" w:color="auto" w:fill="C0C0C0"/>
          </w:tcPr>
          <w:p w14:paraId="27CF68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2137" w:type="dxa"/>
            <w:shd w:val="clear" w:color="auto" w:fill="C0C0C0"/>
          </w:tcPr>
          <w:p w14:paraId="5ADC459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268" w:type="dxa"/>
            <w:shd w:val="clear" w:color="auto" w:fill="C0C0C0"/>
          </w:tcPr>
          <w:p w14:paraId="4F66710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675" w:type="dxa"/>
            <w:shd w:val="clear" w:color="auto" w:fill="C0C0C0"/>
          </w:tcPr>
          <w:p w14:paraId="280AAB6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3C5D648E"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6C0787DD" w14:textId="77777777" w:rsidTr="005B0741">
        <w:trPr>
          <w:trHeight w:val="283"/>
        </w:trPr>
        <w:tc>
          <w:tcPr>
            <w:tcW w:w="652" w:type="dxa"/>
          </w:tcPr>
          <w:p w14:paraId="7CD579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183" w:type="dxa"/>
          </w:tcPr>
          <w:p w14:paraId="24A8F6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Address</w:t>
            </w:r>
          </w:p>
        </w:tc>
        <w:tc>
          <w:tcPr>
            <w:tcW w:w="567" w:type="dxa"/>
          </w:tcPr>
          <w:p w14:paraId="00F615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BAED81F" w14:textId="74D45DC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300</w:t>
            </w:r>
          </w:p>
        </w:tc>
        <w:tc>
          <w:tcPr>
            <w:tcW w:w="2137" w:type="dxa"/>
          </w:tcPr>
          <w:p w14:paraId="7DA6131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通讯地址</w:t>
            </w:r>
          </w:p>
        </w:tc>
        <w:tc>
          <w:tcPr>
            <w:tcW w:w="2268" w:type="dxa"/>
          </w:tcPr>
          <w:p w14:paraId="67388D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7F9401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90FD1F9" w14:textId="77777777" w:rsidTr="005B0741">
        <w:trPr>
          <w:trHeight w:val="283"/>
        </w:trPr>
        <w:tc>
          <w:tcPr>
            <w:tcW w:w="652" w:type="dxa"/>
          </w:tcPr>
          <w:p w14:paraId="77F41E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w:t>
            </w:r>
          </w:p>
        </w:tc>
        <w:tc>
          <w:tcPr>
            <w:tcW w:w="2183" w:type="dxa"/>
          </w:tcPr>
          <w:p w14:paraId="6B3F05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InstReprIDCode</w:t>
            </w:r>
          </w:p>
        </w:tc>
        <w:tc>
          <w:tcPr>
            <w:tcW w:w="567" w:type="dxa"/>
          </w:tcPr>
          <w:p w14:paraId="6BBB11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028D9EDF" w14:textId="121F884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0E1490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法人代表身份证件代码</w:t>
            </w:r>
          </w:p>
        </w:tc>
        <w:tc>
          <w:tcPr>
            <w:tcW w:w="2268" w:type="dxa"/>
          </w:tcPr>
          <w:p w14:paraId="45EBEC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06EC79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4D66CFD" w14:textId="77777777" w:rsidTr="005B0741">
        <w:trPr>
          <w:trHeight w:val="283"/>
        </w:trPr>
        <w:tc>
          <w:tcPr>
            <w:tcW w:w="652" w:type="dxa"/>
          </w:tcPr>
          <w:p w14:paraId="2EF6FD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183" w:type="dxa"/>
          </w:tcPr>
          <w:p w14:paraId="54715C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InstReprIDType</w:t>
            </w:r>
          </w:p>
        </w:tc>
        <w:tc>
          <w:tcPr>
            <w:tcW w:w="567" w:type="dxa"/>
          </w:tcPr>
          <w:p w14:paraId="1BF1E6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2A313AF1" w14:textId="5EBB903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137" w:type="dxa"/>
          </w:tcPr>
          <w:p w14:paraId="3DAF06E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法人代表证件类型</w:t>
            </w:r>
          </w:p>
        </w:tc>
        <w:tc>
          <w:tcPr>
            <w:tcW w:w="2268" w:type="dxa"/>
          </w:tcPr>
          <w:p w14:paraId="1CD36DEB" w14:textId="2748C45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参考数据字典“证件类型”中的个人部分</w:t>
            </w:r>
          </w:p>
        </w:tc>
        <w:tc>
          <w:tcPr>
            <w:tcW w:w="675" w:type="dxa"/>
          </w:tcPr>
          <w:p w14:paraId="762C84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3C51961" w14:textId="77777777" w:rsidTr="005B0741">
        <w:trPr>
          <w:trHeight w:val="283"/>
        </w:trPr>
        <w:tc>
          <w:tcPr>
            <w:tcW w:w="652" w:type="dxa"/>
          </w:tcPr>
          <w:p w14:paraId="511FEE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w:t>
            </w:r>
          </w:p>
        </w:tc>
        <w:tc>
          <w:tcPr>
            <w:tcW w:w="2183" w:type="dxa"/>
          </w:tcPr>
          <w:p w14:paraId="511F57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InstReprName</w:t>
            </w:r>
          </w:p>
        </w:tc>
        <w:tc>
          <w:tcPr>
            <w:tcW w:w="567" w:type="dxa"/>
          </w:tcPr>
          <w:p w14:paraId="3A6873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54150CEE" w14:textId="2DA0A2B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137" w:type="dxa"/>
          </w:tcPr>
          <w:p w14:paraId="469DE7C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法人代表姓名</w:t>
            </w:r>
          </w:p>
        </w:tc>
        <w:tc>
          <w:tcPr>
            <w:tcW w:w="2268" w:type="dxa"/>
          </w:tcPr>
          <w:p w14:paraId="32D22E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4456DF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EA4C092" w14:textId="77777777" w:rsidTr="005B0741">
        <w:trPr>
          <w:trHeight w:val="283"/>
        </w:trPr>
        <w:tc>
          <w:tcPr>
            <w:tcW w:w="652" w:type="dxa"/>
          </w:tcPr>
          <w:p w14:paraId="4B6B89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83" w:type="dxa"/>
          </w:tcPr>
          <w:p w14:paraId="77854A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567" w:type="dxa"/>
          </w:tcPr>
          <w:p w14:paraId="4F988F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2ABAE3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137" w:type="dxa"/>
          </w:tcPr>
          <w:p w14:paraId="5EA7708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申请单编号</w:t>
            </w:r>
          </w:p>
        </w:tc>
        <w:tc>
          <w:tcPr>
            <w:tcW w:w="2268" w:type="dxa"/>
          </w:tcPr>
          <w:p w14:paraId="5893DBB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源自代销机构的申请单编号</w:t>
            </w:r>
          </w:p>
        </w:tc>
        <w:tc>
          <w:tcPr>
            <w:tcW w:w="675" w:type="dxa"/>
          </w:tcPr>
          <w:p w14:paraId="3B6076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1CA4528" w14:textId="77777777" w:rsidTr="005B0741">
        <w:trPr>
          <w:trHeight w:val="283"/>
        </w:trPr>
        <w:tc>
          <w:tcPr>
            <w:tcW w:w="652" w:type="dxa"/>
          </w:tcPr>
          <w:p w14:paraId="117CAD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w:t>
            </w:r>
          </w:p>
        </w:tc>
        <w:tc>
          <w:tcPr>
            <w:tcW w:w="2183" w:type="dxa"/>
          </w:tcPr>
          <w:p w14:paraId="7705E4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AcctNoOfFMInClearingAgency</w:t>
            </w:r>
          </w:p>
        </w:tc>
        <w:tc>
          <w:tcPr>
            <w:tcW w:w="567" w:type="dxa"/>
          </w:tcPr>
          <w:p w14:paraId="382ADD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5F7C01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137" w:type="dxa"/>
          </w:tcPr>
          <w:p w14:paraId="335DB8F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基金管理人在资金清算机构的交收账号</w:t>
            </w:r>
          </w:p>
        </w:tc>
        <w:tc>
          <w:tcPr>
            <w:tcW w:w="2268" w:type="dxa"/>
          </w:tcPr>
          <w:p w14:paraId="2D8E9F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53899F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88CA2AD" w14:textId="77777777" w:rsidTr="005B0741">
        <w:trPr>
          <w:trHeight w:val="283"/>
        </w:trPr>
        <w:tc>
          <w:tcPr>
            <w:tcW w:w="652" w:type="dxa"/>
          </w:tcPr>
          <w:p w14:paraId="27CBF0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183" w:type="dxa"/>
          </w:tcPr>
          <w:p w14:paraId="55D5C6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AcctNameOfFMInClearingAgency</w:t>
            </w:r>
          </w:p>
        </w:tc>
        <w:tc>
          <w:tcPr>
            <w:tcW w:w="567" w:type="dxa"/>
          </w:tcPr>
          <w:p w14:paraId="053C37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219C5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137" w:type="dxa"/>
          </w:tcPr>
          <w:p w14:paraId="61C2FA4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基金管理人在资金清算机构的交收账户名</w:t>
            </w:r>
          </w:p>
        </w:tc>
        <w:tc>
          <w:tcPr>
            <w:tcW w:w="2268" w:type="dxa"/>
          </w:tcPr>
          <w:p w14:paraId="10099A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5B6E10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2C4B162" w14:textId="77777777" w:rsidTr="005B0741">
        <w:trPr>
          <w:trHeight w:val="283"/>
        </w:trPr>
        <w:tc>
          <w:tcPr>
            <w:tcW w:w="652" w:type="dxa"/>
          </w:tcPr>
          <w:p w14:paraId="364998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w:t>
            </w:r>
          </w:p>
        </w:tc>
        <w:tc>
          <w:tcPr>
            <w:tcW w:w="2183" w:type="dxa"/>
          </w:tcPr>
          <w:p w14:paraId="40673F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ClearingAgencyCode</w:t>
            </w:r>
          </w:p>
        </w:tc>
        <w:tc>
          <w:tcPr>
            <w:tcW w:w="567" w:type="dxa"/>
          </w:tcPr>
          <w:p w14:paraId="540DBD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2E2018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137" w:type="dxa"/>
          </w:tcPr>
          <w:p w14:paraId="2059EC6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基金资金清算机构代码</w:t>
            </w:r>
          </w:p>
        </w:tc>
        <w:tc>
          <w:tcPr>
            <w:tcW w:w="2268" w:type="dxa"/>
          </w:tcPr>
          <w:p w14:paraId="34CFF5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290368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CA6042D" w14:textId="77777777" w:rsidTr="005B0741">
        <w:trPr>
          <w:trHeight w:val="283"/>
        </w:trPr>
        <w:tc>
          <w:tcPr>
            <w:tcW w:w="652" w:type="dxa"/>
          </w:tcPr>
          <w:p w14:paraId="4ED5AF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w:t>
            </w:r>
          </w:p>
        </w:tc>
        <w:tc>
          <w:tcPr>
            <w:tcW w:w="2183" w:type="dxa"/>
          </w:tcPr>
          <w:p w14:paraId="76BCA1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InvestorsBirthday</w:t>
            </w:r>
          </w:p>
        </w:tc>
        <w:tc>
          <w:tcPr>
            <w:tcW w:w="567" w:type="dxa"/>
          </w:tcPr>
          <w:p w14:paraId="3D99C2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4EC192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732F13B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投资人出生日期</w:t>
            </w:r>
          </w:p>
        </w:tc>
        <w:tc>
          <w:tcPr>
            <w:tcW w:w="2268" w:type="dxa"/>
          </w:tcPr>
          <w:p w14:paraId="70156B5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675" w:type="dxa"/>
          </w:tcPr>
          <w:p w14:paraId="00C2CF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D7DCF71" w14:textId="77777777" w:rsidTr="005B0741">
        <w:trPr>
          <w:trHeight w:val="283"/>
        </w:trPr>
        <w:tc>
          <w:tcPr>
            <w:tcW w:w="652" w:type="dxa"/>
          </w:tcPr>
          <w:p w14:paraId="17FB14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183" w:type="dxa"/>
          </w:tcPr>
          <w:p w14:paraId="164E7C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DefDividendMethod</w:t>
            </w:r>
          </w:p>
        </w:tc>
        <w:tc>
          <w:tcPr>
            <w:tcW w:w="567" w:type="dxa"/>
          </w:tcPr>
          <w:p w14:paraId="5C0044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115608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2C89E2D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默认分红方式</w:t>
            </w:r>
          </w:p>
        </w:tc>
        <w:tc>
          <w:tcPr>
            <w:tcW w:w="2268" w:type="dxa"/>
          </w:tcPr>
          <w:p w14:paraId="40D13783" w14:textId="2548547D" w:rsidR="008E163F" w:rsidRDefault="008E163F">
            <w:pPr>
              <w:widowControl/>
              <w:rPr>
                <w:rFonts w:asciiTheme="minorEastAsia" w:eastAsiaTheme="minorEastAsia" w:hAnsiTheme="minorEastAsia"/>
                <w:kern w:val="0"/>
                <w:sz w:val="18"/>
                <w:szCs w:val="18"/>
              </w:rPr>
            </w:pPr>
          </w:p>
        </w:tc>
        <w:tc>
          <w:tcPr>
            <w:tcW w:w="675" w:type="dxa"/>
          </w:tcPr>
          <w:p w14:paraId="354B86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2AE9806" w14:textId="77777777" w:rsidTr="005B0741">
        <w:trPr>
          <w:trHeight w:val="283"/>
        </w:trPr>
        <w:tc>
          <w:tcPr>
            <w:tcW w:w="652" w:type="dxa"/>
          </w:tcPr>
          <w:p w14:paraId="4E8BEB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w:t>
            </w:r>
          </w:p>
        </w:tc>
        <w:tc>
          <w:tcPr>
            <w:tcW w:w="2183" w:type="dxa"/>
          </w:tcPr>
          <w:p w14:paraId="68D2C7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PagerNo</w:t>
            </w:r>
          </w:p>
        </w:tc>
        <w:tc>
          <w:tcPr>
            <w:tcW w:w="567" w:type="dxa"/>
          </w:tcPr>
          <w:p w14:paraId="794DA6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330A5A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137" w:type="dxa"/>
          </w:tcPr>
          <w:p w14:paraId="2F3C9A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投资人传呼机号码</w:t>
            </w:r>
          </w:p>
        </w:tc>
        <w:tc>
          <w:tcPr>
            <w:tcW w:w="2268" w:type="dxa"/>
          </w:tcPr>
          <w:p w14:paraId="430617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5BC6BF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0B0B392" w14:textId="77777777" w:rsidTr="005B0741">
        <w:trPr>
          <w:trHeight w:val="283"/>
        </w:trPr>
        <w:tc>
          <w:tcPr>
            <w:tcW w:w="652" w:type="dxa"/>
          </w:tcPr>
          <w:p w14:paraId="2F0B13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w:t>
            </w:r>
          </w:p>
        </w:tc>
        <w:tc>
          <w:tcPr>
            <w:tcW w:w="2183" w:type="dxa"/>
          </w:tcPr>
          <w:p w14:paraId="56EFFA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CertificateType</w:t>
            </w:r>
          </w:p>
        </w:tc>
        <w:tc>
          <w:tcPr>
            <w:tcW w:w="567" w:type="dxa"/>
          </w:tcPr>
          <w:p w14:paraId="4F6969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1A0F6F66" w14:textId="62DE0FF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137" w:type="dxa"/>
          </w:tcPr>
          <w:p w14:paraId="5D31584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证件类型</w:t>
            </w:r>
          </w:p>
        </w:tc>
        <w:tc>
          <w:tcPr>
            <w:tcW w:w="2268" w:type="dxa"/>
          </w:tcPr>
          <w:p w14:paraId="079709F8" w14:textId="0190859F"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基金账户资料必填信息</w:t>
            </w:r>
          </w:p>
        </w:tc>
        <w:tc>
          <w:tcPr>
            <w:tcW w:w="675" w:type="dxa"/>
          </w:tcPr>
          <w:p w14:paraId="48661E99" w14:textId="2062C36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2BC890EB" w14:textId="77777777" w:rsidTr="005B0741">
        <w:trPr>
          <w:trHeight w:val="283"/>
        </w:trPr>
        <w:tc>
          <w:tcPr>
            <w:tcW w:w="652" w:type="dxa"/>
          </w:tcPr>
          <w:p w14:paraId="65E58F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183" w:type="dxa"/>
          </w:tcPr>
          <w:p w14:paraId="32B75D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567" w:type="dxa"/>
          </w:tcPr>
          <w:p w14:paraId="3F92AF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95D5420" w14:textId="07EF51C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0C7140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投资人在销售人处用于交易的资金账号</w:t>
            </w:r>
          </w:p>
        </w:tc>
        <w:tc>
          <w:tcPr>
            <w:tcW w:w="2268" w:type="dxa"/>
          </w:tcPr>
          <w:p w14:paraId="6FBD44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4AF81E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B6012F1" w14:textId="77777777" w:rsidTr="005B0741">
        <w:trPr>
          <w:trHeight w:val="283"/>
        </w:trPr>
        <w:tc>
          <w:tcPr>
            <w:tcW w:w="652" w:type="dxa"/>
          </w:tcPr>
          <w:p w14:paraId="486C61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183" w:type="dxa"/>
          </w:tcPr>
          <w:p w14:paraId="00D746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567" w:type="dxa"/>
          </w:tcPr>
          <w:p w14:paraId="5DB554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107301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137" w:type="dxa"/>
          </w:tcPr>
          <w:p w14:paraId="270B99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2268" w:type="dxa"/>
          </w:tcPr>
          <w:p w14:paraId="031B254F" w14:textId="20B60124" w:rsidR="008E163F" w:rsidRDefault="008E163F">
            <w:pPr>
              <w:widowControl/>
              <w:rPr>
                <w:rFonts w:asciiTheme="minorEastAsia" w:eastAsiaTheme="minorEastAsia" w:hAnsiTheme="minorEastAsia" w:cs="宋体"/>
                <w:kern w:val="0"/>
                <w:sz w:val="18"/>
                <w:szCs w:val="18"/>
              </w:rPr>
            </w:pPr>
          </w:p>
        </w:tc>
        <w:tc>
          <w:tcPr>
            <w:tcW w:w="675" w:type="dxa"/>
          </w:tcPr>
          <w:p w14:paraId="4372EF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5AAEFB4" w14:textId="77777777" w:rsidTr="005B0741">
        <w:trPr>
          <w:trHeight w:val="283"/>
        </w:trPr>
        <w:tc>
          <w:tcPr>
            <w:tcW w:w="652" w:type="dxa"/>
          </w:tcPr>
          <w:p w14:paraId="1FC360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183" w:type="dxa"/>
          </w:tcPr>
          <w:p w14:paraId="254884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567" w:type="dxa"/>
          </w:tcPr>
          <w:p w14:paraId="6A11E7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4BD978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70E9CE2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2268" w:type="dxa"/>
          </w:tcPr>
          <w:p w14:paraId="5495E13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675" w:type="dxa"/>
          </w:tcPr>
          <w:p w14:paraId="14EDE6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80AD675" w14:textId="77777777" w:rsidTr="005B0741">
        <w:trPr>
          <w:trHeight w:val="283"/>
        </w:trPr>
        <w:tc>
          <w:tcPr>
            <w:tcW w:w="652" w:type="dxa"/>
          </w:tcPr>
          <w:p w14:paraId="09BA7A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48</w:t>
            </w:r>
          </w:p>
        </w:tc>
        <w:tc>
          <w:tcPr>
            <w:tcW w:w="2183" w:type="dxa"/>
          </w:tcPr>
          <w:p w14:paraId="51EDC3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EducationLevel</w:t>
            </w:r>
          </w:p>
        </w:tc>
        <w:tc>
          <w:tcPr>
            <w:tcW w:w="567" w:type="dxa"/>
          </w:tcPr>
          <w:p w14:paraId="296468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0C095B88" w14:textId="0156779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137" w:type="dxa"/>
          </w:tcPr>
          <w:p w14:paraId="5E0914E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投资人学历</w:t>
            </w:r>
          </w:p>
        </w:tc>
        <w:tc>
          <w:tcPr>
            <w:tcW w:w="2268" w:type="dxa"/>
          </w:tcPr>
          <w:p w14:paraId="1D7380A4" w14:textId="6D37A6B3" w:rsidR="008E163F" w:rsidRDefault="008E163F">
            <w:pPr>
              <w:widowControl/>
              <w:rPr>
                <w:rFonts w:asciiTheme="minorEastAsia" w:eastAsiaTheme="minorEastAsia" w:hAnsiTheme="minorEastAsia" w:cs="宋体"/>
                <w:kern w:val="0"/>
                <w:sz w:val="18"/>
                <w:szCs w:val="18"/>
              </w:rPr>
            </w:pPr>
          </w:p>
        </w:tc>
        <w:tc>
          <w:tcPr>
            <w:tcW w:w="675" w:type="dxa"/>
          </w:tcPr>
          <w:p w14:paraId="731AD9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72567D8" w14:textId="77777777" w:rsidTr="005B0741">
        <w:trPr>
          <w:trHeight w:val="283"/>
        </w:trPr>
        <w:tc>
          <w:tcPr>
            <w:tcW w:w="652" w:type="dxa"/>
          </w:tcPr>
          <w:p w14:paraId="02D246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49</w:t>
            </w:r>
          </w:p>
        </w:tc>
        <w:tc>
          <w:tcPr>
            <w:tcW w:w="2183" w:type="dxa"/>
          </w:tcPr>
          <w:p w14:paraId="57E3DF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EmailAddress</w:t>
            </w:r>
          </w:p>
        </w:tc>
        <w:tc>
          <w:tcPr>
            <w:tcW w:w="567" w:type="dxa"/>
          </w:tcPr>
          <w:p w14:paraId="5C130A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6183DB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1A81F64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w:t>
            </w:r>
            <w:r>
              <w:rPr>
                <w:rFonts w:asciiTheme="minorEastAsia" w:eastAsiaTheme="minorEastAsia" w:hAnsiTheme="minorEastAsia"/>
                <w:kern w:val="0"/>
                <w:sz w:val="18"/>
                <w:szCs w:val="18"/>
              </w:rPr>
              <w:t>E-MAIL</w:t>
            </w:r>
            <w:r>
              <w:rPr>
                <w:rFonts w:asciiTheme="minorEastAsia" w:eastAsiaTheme="minorEastAsia" w:hAnsiTheme="minorEastAsia" w:cs="宋体" w:hint="eastAsia"/>
                <w:kern w:val="0"/>
                <w:sz w:val="18"/>
                <w:szCs w:val="18"/>
              </w:rPr>
              <w:t>地址</w:t>
            </w:r>
          </w:p>
        </w:tc>
        <w:tc>
          <w:tcPr>
            <w:tcW w:w="2268" w:type="dxa"/>
          </w:tcPr>
          <w:p w14:paraId="06D247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4C092D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4CF1D1D" w14:textId="77777777" w:rsidTr="005B0741">
        <w:trPr>
          <w:trHeight w:val="283"/>
        </w:trPr>
        <w:tc>
          <w:tcPr>
            <w:tcW w:w="652" w:type="dxa"/>
          </w:tcPr>
          <w:p w14:paraId="110D99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w:t>
            </w:r>
          </w:p>
        </w:tc>
        <w:tc>
          <w:tcPr>
            <w:tcW w:w="2183" w:type="dxa"/>
          </w:tcPr>
          <w:p w14:paraId="51C090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FaxNo</w:t>
            </w:r>
          </w:p>
        </w:tc>
        <w:tc>
          <w:tcPr>
            <w:tcW w:w="567" w:type="dxa"/>
          </w:tcPr>
          <w:p w14:paraId="637715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6A7E792C" w14:textId="0B030F5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10FB871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投资人传真号码</w:t>
            </w:r>
          </w:p>
        </w:tc>
        <w:tc>
          <w:tcPr>
            <w:tcW w:w="2268" w:type="dxa"/>
          </w:tcPr>
          <w:p w14:paraId="1C7B66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451B56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FC2D097" w14:textId="77777777" w:rsidTr="005B0741">
        <w:trPr>
          <w:trHeight w:val="283"/>
        </w:trPr>
        <w:tc>
          <w:tcPr>
            <w:tcW w:w="652" w:type="dxa"/>
          </w:tcPr>
          <w:p w14:paraId="589CBD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58</w:t>
            </w:r>
          </w:p>
        </w:tc>
        <w:tc>
          <w:tcPr>
            <w:tcW w:w="2183" w:type="dxa"/>
          </w:tcPr>
          <w:p w14:paraId="1031BF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FreezingDeadline</w:t>
            </w:r>
          </w:p>
        </w:tc>
        <w:tc>
          <w:tcPr>
            <w:tcW w:w="567" w:type="dxa"/>
          </w:tcPr>
          <w:p w14:paraId="5F7A05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672EDB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0BAA59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冻结截止日期</w:t>
            </w:r>
          </w:p>
        </w:tc>
        <w:tc>
          <w:tcPr>
            <w:tcW w:w="2268" w:type="dxa"/>
          </w:tcPr>
          <w:p w14:paraId="214B12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675" w:type="dxa"/>
          </w:tcPr>
          <w:p w14:paraId="58159A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8E271FC" w14:textId="77777777" w:rsidTr="005B0741">
        <w:trPr>
          <w:trHeight w:val="283"/>
        </w:trPr>
        <w:tc>
          <w:tcPr>
            <w:tcW w:w="652" w:type="dxa"/>
          </w:tcPr>
          <w:p w14:paraId="7FC906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183" w:type="dxa"/>
          </w:tcPr>
          <w:p w14:paraId="5E13C7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FrozenCause</w:t>
            </w:r>
          </w:p>
        </w:tc>
        <w:tc>
          <w:tcPr>
            <w:tcW w:w="567" w:type="dxa"/>
          </w:tcPr>
          <w:p w14:paraId="37CD70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5F61C6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44FD7B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冻结原因</w:t>
            </w:r>
          </w:p>
        </w:tc>
        <w:tc>
          <w:tcPr>
            <w:tcW w:w="2268" w:type="dxa"/>
          </w:tcPr>
          <w:p w14:paraId="4B7209F4" w14:textId="5E3642C4" w:rsidR="008E163F" w:rsidRDefault="008E163F">
            <w:pPr>
              <w:widowControl/>
              <w:rPr>
                <w:rFonts w:asciiTheme="minorEastAsia" w:eastAsiaTheme="minorEastAsia" w:hAnsiTheme="minorEastAsia"/>
                <w:kern w:val="0"/>
                <w:sz w:val="18"/>
                <w:szCs w:val="18"/>
              </w:rPr>
            </w:pPr>
          </w:p>
        </w:tc>
        <w:tc>
          <w:tcPr>
            <w:tcW w:w="675" w:type="dxa"/>
          </w:tcPr>
          <w:p w14:paraId="70F4C2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E23918B" w14:textId="77777777" w:rsidTr="005B0741">
        <w:trPr>
          <w:trHeight w:val="283"/>
        </w:trPr>
        <w:tc>
          <w:tcPr>
            <w:tcW w:w="652" w:type="dxa"/>
          </w:tcPr>
          <w:p w14:paraId="223BDB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65</w:t>
            </w:r>
          </w:p>
        </w:tc>
        <w:tc>
          <w:tcPr>
            <w:tcW w:w="2183" w:type="dxa"/>
          </w:tcPr>
          <w:p w14:paraId="6D5695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VocationCode</w:t>
            </w:r>
          </w:p>
        </w:tc>
        <w:tc>
          <w:tcPr>
            <w:tcW w:w="567" w:type="dxa"/>
          </w:tcPr>
          <w:p w14:paraId="2DADFC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06B095C8" w14:textId="62AC3DD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w:t>
            </w:r>
          </w:p>
        </w:tc>
        <w:tc>
          <w:tcPr>
            <w:tcW w:w="2137" w:type="dxa"/>
          </w:tcPr>
          <w:p w14:paraId="3F6ED30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投资人职业代码</w:t>
            </w:r>
          </w:p>
        </w:tc>
        <w:tc>
          <w:tcPr>
            <w:tcW w:w="2268" w:type="dxa"/>
          </w:tcPr>
          <w:p w14:paraId="47307791" w14:textId="2E927832" w:rsidR="008E163F" w:rsidRDefault="008E163F">
            <w:pPr>
              <w:widowControl/>
              <w:rPr>
                <w:rFonts w:asciiTheme="minorEastAsia" w:eastAsiaTheme="minorEastAsia" w:hAnsiTheme="minorEastAsia" w:cs="宋体"/>
                <w:kern w:val="0"/>
                <w:sz w:val="18"/>
                <w:szCs w:val="18"/>
              </w:rPr>
            </w:pPr>
          </w:p>
        </w:tc>
        <w:tc>
          <w:tcPr>
            <w:tcW w:w="675" w:type="dxa"/>
          </w:tcPr>
          <w:p w14:paraId="2967CC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EB18595" w14:textId="77777777" w:rsidTr="005B0741">
        <w:trPr>
          <w:trHeight w:val="283"/>
        </w:trPr>
        <w:tc>
          <w:tcPr>
            <w:tcW w:w="652" w:type="dxa"/>
          </w:tcPr>
          <w:p w14:paraId="059337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69</w:t>
            </w:r>
          </w:p>
        </w:tc>
        <w:tc>
          <w:tcPr>
            <w:tcW w:w="2183" w:type="dxa"/>
          </w:tcPr>
          <w:p w14:paraId="7BCB81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HomeTelNo</w:t>
            </w:r>
          </w:p>
        </w:tc>
        <w:tc>
          <w:tcPr>
            <w:tcW w:w="567" w:type="dxa"/>
          </w:tcPr>
          <w:p w14:paraId="4932DD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3F6613D7" w14:textId="4419E8A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4A13E6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投资人住址电话</w:t>
            </w:r>
          </w:p>
        </w:tc>
        <w:tc>
          <w:tcPr>
            <w:tcW w:w="2268" w:type="dxa"/>
          </w:tcPr>
          <w:p w14:paraId="7870AE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15D1DA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06F3831" w14:textId="77777777" w:rsidTr="005B0741">
        <w:trPr>
          <w:trHeight w:val="283"/>
        </w:trPr>
        <w:tc>
          <w:tcPr>
            <w:tcW w:w="652" w:type="dxa"/>
          </w:tcPr>
          <w:p w14:paraId="6B5E80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72</w:t>
            </w:r>
          </w:p>
        </w:tc>
        <w:tc>
          <w:tcPr>
            <w:tcW w:w="2183" w:type="dxa"/>
          </w:tcPr>
          <w:p w14:paraId="23705F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CertificateNo</w:t>
            </w:r>
          </w:p>
        </w:tc>
        <w:tc>
          <w:tcPr>
            <w:tcW w:w="567" w:type="dxa"/>
          </w:tcPr>
          <w:p w14:paraId="290531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474C4A2B" w14:textId="30FF74B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54C6251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投资人证件号码</w:t>
            </w:r>
          </w:p>
        </w:tc>
        <w:tc>
          <w:tcPr>
            <w:tcW w:w="2268" w:type="dxa"/>
          </w:tcPr>
          <w:p w14:paraId="5088E806" w14:textId="532D316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基金账户资料必填信息</w:t>
            </w:r>
          </w:p>
        </w:tc>
        <w:tc>
          <w:tcPr>
            <w:tcW w:w="675" w:type="dxa"/>
          </w:tcPr>
          <w:p w14:paraId="2F3A08C5" w14:textId="07CBFFC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11C433E0" w14:textId="77777777" w:rsidTr="005B0741">
        <w:trPr>
          <w:trHeight w:val="283"/>
        </w:trPr>
        <w:tc>
          <w:tcPr>
            <w:tcW w:w="652" w:type="dxa"/>
          </w:tcPr>
          <w:p w14:paraId="25CBAC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w:t>
            </w:r>
          </w:p>
        </w:tc>
        <w:tc>
          <w:tcPr>
            <w:tcW w:w="2183" w:type="dxa"/>
          </w:tcPr>
          <w:p w14:paraId="11AD6D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AnnualIncome</w:t>
            </w:r>
          </w:p>
        </w:tc>
        <w:tc>
          <w:tcPr>
            <w:tcW w:w="567" w:type="dxa"/>
          </w:tcPr>
          <w:p w14:paraId="455747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98" w:type="dxa"/>
          </w:tcPr>
          <w:p w14:paraId="405DAAB3" w14:textId="381F345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p>
        </w:tc>
        <w:tc>
          <w:tcPr>
            <w:tcW w:w="2137" w:type="dxa"/>
          </w:tcPr>
          <w:p w14:paraId="646A62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投资人年收入</w:t>
            </w:r>
          </w:p>
        </w:tc>
        <w:tc>
          <w:tcPr>
            <w:tcW w:w="2268" w:type="dxa"/>
          </w:tcPr>
          <w:p w14:paraId="604922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70AC01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B1E1622" w14:textId="77777777" w:rsidTr="005B0741">
        <w:trPr>
          <w:trHeight w:val="283"/>
        </w:trPr>
        <w:tc>
          <w:tcPr>
            <w:tcW w:w="652" w:type="dxa"/>
          </w:tcPr>
          <w:p w14:paraId="2F06CD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83</w:t>
            </w:r>
          </w:p>
        </w:tc>
        <w:tc>
          <w:tcPr>
            <w:tcW w:w="2183" w:type="dxa"/>
          </w:tcPr>
          <w:p w14:paraId="3317B8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MobileTelNo</w:t>
            </w:r>
          </w:p>
        </w:tc>
        <w:tc>
          <w:tcPr>
            <w:tcW w:w="567" w:type="dxa"/>
          </w:tcPr>
          <w:p w14:paraId="300421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29984C89" w14:textId="2028451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52BD000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投资人手机号码</w:t>
            </w:r>
          </w:p>
        </w:tc>
        <w:tc>
          <w:tcPr>
            <w:tcW w:w="2268" w:type="dxa"/>
          </w:tcPr>
          <w:p w14:paraId="37B617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5FA514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5EE790D" w14:textId="77777777" w:rsidTr="005B0741">
        <w:trPr>
          <w:trHeight w:val="283"/>
        </w:trPr>
        <w:tc>
          <w:tcPr>
            <w:tcW w:w="652" w:type="dxa"/>
          </w:tcPr>
          <w:p w14:paraId="2C440A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84</w:t>
            </w:r>
          </w:p>
        </w:tc>
        <w:tc>
          <w:tcPr>
            <w:tcW w:w="2183" w:type="dxa"/>
          </w:tcPr>
          <w:p w14:paraId="4961AB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MultiAcctFlag</w:t>
            </w:r>
          </w:p>
        </w:tc>
        <w:tc>
          <w:tcPr>
            <w:tcW w:w="567" w:type="dxa"/>
          </w:tcPr>
          <w:p w14:paraId="42FA91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21A9BC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07BA9D1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多渠道开户标志</w:t>
            </w:r>
          </w:p>
        </w:tc>
        <w:tc>
          <w:tcPr>
            <w:tcW w:w="2268" w:type="dxa"/>
          </w:tcPr>
          <w:p w14:paraId="1D285910" w14:textId="746F7FCC" w:rsidR="008E163F" w:rsidRDefault="008E163F">
            <w:pPr>
              <w:widowControl/>
              <w:rPr>
                <w:rFonts w:asciiTheme="minorEastAsia" w:eastAsiaTheme="minorEastAsia" w:hAnsiTheme="minorEastAsia"/>
                <w:kern w:val="0"/>
                <w:sz w:val="18"/>
                <w:szCs w:val="18"/>
              </w:rPr>
            </w:pPr>
          </w:p>
        </w:tc>
        <w:tc>
          <w:tcPr>
            <w:tcW w:w="675" w:type="dxa"/>
          </w:tcPr>
          <w:p w14:paraId="2FED84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C3A806C" w14:textId="77777777" w:rsidTr="005B0741">
        <w:trPr>
          <w:trHeight w:val="283"/>
        </w:trPr>
        <w:tc>
          <w:tcPr>
            <w:tcW w:w="652" w:type="dxa"/>
          </w:tcPr>
          <w:p w14:paraId="68A6BB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85</w:t>
            </w:r>
          </w:p>
        </w:tc>
        <w:tc>
          <w:tcPr>
            <w:tcW w:w="2183" w:type="dxa"/>
          </w:tcPr>
          <w:p w14:paraId="5F6B0D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InvestorName</w:t>
            </w:r>
          </w:p>
        </w:tc>
        <w:tc>
          <w:tcPr>
            <w:tcW w:w="567" w:type="dxa"/>
          </w:tcPr>
          <w:p w14:paraId="28FF18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5D4D3261" w14:textId="7486BE1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kern w:val="0"/>
                <w:sz w:val="18"/>
                <w:szCs w:val="18"/>
              </w:rPr>
              <w:t>200</w:t>
            </w:r>
          </w:p>
        </w:tc>
        <w:tc>
          <w:tcPr>
            <w:tcW w:w="2137" w:type="dxa"/>
          </w:tcPr>
          <w:p w14:paraId="75929A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投资人户名</w:t>
            </w:r>
          </w:p>
        </w:tc>
        <w:tc>
          <w:tcPr>
            <w:tcW w:w="2268" w:type="dxa"/>
          </w:tcPr>
          <w:p w14:paraId="1434F32E" w14:textId="7036E09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基金账户资料必填信息</w:t>
            </w:r>
          </w:p>
        </w:tc>
        <w:tc>
          <w:tcPr>
            <w:tcW w:w="675" w:type="dxa"/>
          </w:tcPr>
          <w:p w14:paraId="4E61E27C" w14:textId="04535DF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6543F408" w14:textId="77777777" w:rsidTr="005B0741">
        <w:trPr>
          <w:trHeight w:val="283"/>
        </w:trPr>
        <w:tc>
          <w:tcPr>
            <w:tcW w:w="652" w:type="dxa"/>
          </w:tcPr>
          <w:p w14:paraId="0B5D6C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183" w:type="dxa"/>
          </w:tcPr>
          <w:p w14:paraId="1A21E0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567" w:type="dxa"/>
          </w:tcPr>
          <w:p w14:paraId="20ACD920" w14:textId="0D48CDD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221254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137" w:type="dxa"/>
          </w:tcPr>
          <w:p w14:paraId="3439DABB" w14:textId="3D0D3CF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2268" w:type="dxa"/>
          </w:tcPr>
          <w:p w14:paraId="2A8904F6" w14:textId="3FE7DE37" w:rsidR="008E163F" w:rsidRDefault="008E163F">
            <w:pPr>
              <w:widowControl/>
              <w:rPr>
                <w:rFonts w:asciiTheme="minorEastAsia" w:eastAsiaTheme="minorEastAsia" w:hAnsiTheme="minorEastAsia" w:cs="宋体"/>
                <w:kern w:val="0"/>
                <w:sz w:val="18"/>
                <w:szCs w:val="18"/>
              </w:rPr>
            </w:pPr>
          </w:p>
        </w:tc>
        <w:tc>
          <w:tcPr>
            <w:tcW w:w="675" w:type="dxa"/>
          </w:tcPr>
          <w:p w14:paraId="659020B7" w14:textId="3D44B6B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41447CE3" w14:textId="77777777" w:rsidTr="005B0741">
        <w:trPr>
          <w:trHeight w:val="283"/>
        </w:trPr>
        <w:tc>
          <w:tcPr>
            <w:tcW w:w="652" w:type="dxa"/>
          </w:tcPr>
          <w:p w14:paraId="7AF5B1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88</w:t>
            </w:r>
          </w:p>
        </w:tc>
        <w:tc>
          <w:tcPr>
            <w:tcW w:w="2183" w:type="dxa"/>
          </w:tcPr>
          <w:p w14:paraId="3EB29F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OfficeTelNo</w:t>
            </w:r>
          </w:p>
        </w:tc>
        <w:tc>
          <w:tcPr>
            <w:tcW w:w="567" w:type="dxa"/>
          </w:tcPr>
          <w:p w14:paraId="659420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EA84A2A" w14:textId="1021DF4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19323AC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投资人单位电话号码</w:t>
            </w:r>
          </w:p>
        </w:tc>
        <w:tc>
          <w:tcPr>
            <w:tcW w:w="2268" w:type="dxa"/>
          </w:tcPr>
          <w:p w14:paraId="370682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0FCCDC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BF86DCA" w14:textId="77777777" w:rsidTr="005B0741">
        <w:trPr>
          <w:trHeight w:val="283"/>
        </w:trPr>
        <w:tc>
          <w:tcPr>
            <w:tcW w:w="652" w:type="dxa"/>
          </w:tcPr>
          <w:p w14:paraId="7B77F5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2183" w:type="dxa"/>
          </w:tcPr>
          <w:p w14:paraId="44220F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OriginalSerialNo</w:t>
            </w:r>
          </w:p>
        </w:tc>
        <w:tc>
          <w:tcPr>
            <w:tcW w:w="567" w:type="dxa"/>
          </w:tcPr>
          <w:p w14:paraId="69CB373E" w14:textId="7E7E552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34132E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137" w:type="dxa"/>
          </w:tcPr>
          <w:p w14:paraId="5EE8CA76" w14:textId="0A31F42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2268" w:type="dxa"/>
          </w:tcPr>
          <w:p w14:paraId="23ABF9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179F79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21FF253" w14:textId="77777777" w:rsidTr="005B0741">
        <w:trPr>
          <w:trHeight w:val="283"/>
        </w:trPr>
        <w:tc>
          <w:tcPr>
            <w:tcW w:w="652" w:type="dxa"/>
          </w:tcPr>
          <w:p w14:paraId="6498D2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90</w:t>
            </w:r>
          </w:p>
        </w:tc>
        <w:tc>
          <w:tcPr>
            <w:tcW w:w="2183" w:type="dxa"/>
          </w:tcPr>
          <w:p w14:paraId="55C887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OriginalAppSheetNo</w:t>
            </w:r>
          </w:p>
        </w:tc>
        <w:tc>
          <w:tcPr>
            <w:tcW w:w="567" w:type="dxa"/>
          </w:tcPr>
          <w:p w14:paraId="08FE38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1BCD63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137" w:type="dxa"/>
          </w:tcPr>
          <w:p w14:paraId="316668A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原申请单编号</w:t>
            </w:r>
          </w:p>
        </w:tc>
        <w:tc>
          <w:tcPr>
            <w:tcW w:w="2268" w:type="dxa"/>
          </w:tcPr>
          <w:p w14:paraId="40C951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063D8B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62DC3F7" w14:textId="77777777" w:rsidTr="005B0741">
        <w:trPr>
          <w:trHeight w:val="283"/>
        </w:trPr>
        <w:tc>
          <w:tcPr>
            <w:tcW w:w="652" w:type="dxa"/>
          </w:tcPr>
          <w:p w14:paraId="1EA019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183" w:type="dxa"/>
          </w:tcPr>
          <w:p w14:paraId="7F0F15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567" w:type="dxa"/>
          </w:tcPr>
          <w:p w14:paraId="00CA0A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61FC21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20962B1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交易发生日期</w:t>
            </w:r>
          </w:p>
        </w:tc>
        <w:tc>
          <w:tcPr>
            <w:tcW w:w="2268" w:type="dxa"/>
          </w:tcPr>
          <w:p w14:paraId="631158CB" w14:textId="7FE10BAD" w:rsidR="008E163F" w:rsidRDefault="008E163F">
            <w:pPr>
              <w:widowControl/>
              <w:rPr>
                <w:rFonts w:asciiTheme="minorEastAsia" w:eastAsiaTheme="minorEastAsia" w:hAnsiTheme="minorEastAsia" w:cs="宋体"/>
                <w:kern w:val="0"/>
                <w:sz w:val="18"/>
                <w:szCs w:val="18"/>
              </w:rPr>
            </w:pPr>
          </w:p>
        </w:tc>
        <w:tc>
          <w:tcPr>
            <w:tcW w:w="675" w:type="dxa"/>
          </w:tcPr>
          <w:p w14:paraId="2B8847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4A5025A" w14:textId="77777777" w:rsidTr="005B0741">
        <w:trPr>
          <w:trHeight w:val="283"/>
        </w:trPr>
        <w:tc>
          <w:tcPr>
            <w:tcW w:w="652" w:type="dxa"/>
          </w:tcPr>
          <w:p w14:paraId="44C3A9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183" w:type="dxa"/>
          </w:tcPr>
          <w:p w14:paraId="213B4A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567" w:type="dxa"/>
          </w:tcPr>
          <w:p w14:paraId="7AA5D4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46CBE3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137" w:type="dxa"/>
          </w:tcPr>
          <w:p w14:paraId="16E0C08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交易发生时间</w:t>
            </w:r>
          </w:p>
        </w:tc>
        <w:tc>
          <w:tcPr>
            <w:tcW w:w="2268" w:type="dxa"/>
          </w:tcPr>
          <w:p w14:paraId="47463B5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HHMMSS</w:t>
            </w:r>
          </w:p>
        </w:tc>
        <w:tc>
          <w:tcPr>
            <w:tcW w:w="675" w:type="dxa"/>
          </w:tcPr>
          <w:p w14:paraId="6C5FDC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2DFFB2D" w14:textId="77777777" w:rsidTr="005B0741">
        <w:trPr>
          <w:trHeight w:val="283"/>
        </w:trPr>
        <w:tc>
          <w:tcPr>
            <w:tcW w:w="652" w:type="dxa"/>
          </w:tcPr>
          <w:p w14:paraId="395804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183" w:type="dxa"/>
          </w:tcPr>
          <w:p w14:paraId="00B33E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567" w:type="dxa"/>
          </w:tcPr>
          <w:p w14:paraId="77637E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3F0975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68FA5E0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机构标志</w:t>
            </w:r>
          </w:p>
        </w:tc>
        <w:tc>
          <w:tcPr>
            <w:tcW w:w="2268" w:type="dxa"/>
          </w:tcPr>
          <w:p w14:paraId="67F6BAE3" w14:textId="4DF401D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基金账户资料必填信息</w:t>
            </w:r>
          </w:p>
        </w:tc>
        <w:tc>
          <w:tcPr>
            <w:tcW w:w="675" w:type="dxa"/>
          </w:tcPr>
          <w:p w14:paraId="7F6C9012" w14:textId="24F866F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0165BA77" w14:textId="77777777" w:rsidTr="005B0741">
        <w:trPr>
          <w:trHeight w:val="283"/>
        </w:trPr>
        <w:tc>
          <w:tcPr>
            <w:tcW w:w="652" w:type="dxa"/>
          </w:tcPr>
          <w:p w14:paraId="65B3B1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101</w:t>
            </w:r>
          </w:p>
        </w:tc>
        <w:tc>
          <w:tcPr>
            <w:tcW w:w="2183" w:type="dxa"/>
          </w:tcPr>
          <w:p w14:paraId="39BCF2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PostCode</w:t>
            </w:r>
          </w:p>
        </w:tc>
        <w:tc>
          <w:tcPr>
            <w:tcW w:w="567" w:type="dxa"/>
          </w:tcPr>
          <w:p w14:paraId="20BCFF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0DA71E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137" w:type="dxa"/>
          </w:tcPr>
          <w:p w14:paraId="5F404C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投资人邮政编码</w:t>
            </w:r>
          </w:p>
        </w:tc>
        <w:tc>
          <w:tcPr>
            <w:tcW w:w="2268" w:type="dxa"/>
          </w:tcPr>
          <w:p w14:paraId="40C491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500596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28078FE" w14:textId="77777777" w:rsidTr="005B0741">
        <w:trPr>
          <w:trHeight w:val="283"/>
        </w:trPr>
        <w:tc>
          <w:tcPr>
            <w:tcW w:w="652" w:type="dxa"/>
          </w:tcPr>
          <w:p w14:paraId="36AF0A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106</w:t>
            </w:r>
          </w:p>
        </w:tc>
        <w:tc>
          <w:tcPr>
            <w:tcW w:w="2183" w:type="dxa"/>
          </w:tcPr>
          <w:p w14:paraId="74309F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TransactorCertNo</w:t>
            </w:r>
          </w:p>
        </w:tc>
        <w:tc>
          <w:tcPr>
            <w:tcW w:w="567" w:type="dxa"/>
          </w:tcPr>
          <w:p w14:paraId="08636F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69ACF96C" w14:textId="68929F8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2BE9898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经办人证件号码</w:t>
            </w:r>
          </w:p>
        </w:tc>
        <w:tc>
          <w:tcPr>
            <w:tcW w:w="2268" w:type="dxa"/>
          </w:tcPr>
          <w:p w14:paraId="394E3CCA" w14:textId="4BDA757C" w:rsidR="008E163F" w:rsidRDefault="008E163F">
            <w:pPr>
              <w:widowControl/>
              <w:rPr>
                <w:rFonts w:asciiTheme="minorEastAsia" w:eastAsiaTheme="minorEastAsia" w:hAnsiTheme="minorEastAsia"/>
                <w:kern w:val="0"/>
                <w:sz w:val="18"/>
                <w:szCs w:val="18"/>
              </w:rPr>
            </w:pPr>
          </w:p>
        </w:tc>
        <w:tc>
          <w:tcPr>
            <w:tcW w:w="675" w:type="dxa"/>
          </w:tcPr>
          <w:p w14:paraId="097EDA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A2A5EC4" w14:textId="77777777" w:rsidTr="005B0741">
        <w:trPr>
          <w:trHeight w:val="283"/>
        </w:trPr>
        <w:tc>
          <w:tcPr>
            <w:tcW w:w="652" w:type="dxa"/>
          </w:tcPr>
          <w:p w14:paraId="75AE98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107</w:t>
            </w:r>
          </w:p>
        </w:tc>
        <w:tc>
          <w:tcPr>
            <w:tcW w:w="2183" w:type="dxa"/>
          </w:tcPr>
          <w:p w14:paraId="46239D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TransactorCertType</w:t>
            </w:r>
          </w:p>
        </w:tc>
        <w:tc>
          <w:tcPr>
            <w:tcW w:w="567" w:type="dxa"/>
          </w:tcPr>
          <w:p w14:paraId="5F559F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2E09B11" w14:textId="16D9E7A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137" w:type="dxa"/>
          </w:tcPr>
          <w:p w14:paraId="2DA9D75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经办人证件类型</w:t>
            </w:r>
          </w:p>
        </w:tc>
        <w:tc>
          <w:tcPr>
            <w:tcW w:w="2268" w:type="dxa"/>
          </w:tcPr>
          <w:p w14:paraId="2227C845" w14:textId="3283801B" w:rsidR="008E163F" w:rsidRDefault="008E163F">
            <w:pPr>
              <w:widowControl/>
              <w:rPr>
                <w:rFonts w:asciiTheme="minorEastAsia" w:eastAsiaTheme="minorEastAsia" w:hAnsiTheme="minorEastAsia"/>
                <w:kern w:val="0"/>
                <w:sz w:val="18"/>
                <w:szCs w:val="18"/>
              </w:rPr>
            </w:pPr>
          </w:p>
        </w:tc>
        <w:tc>
          <w:tcPr>
            <w:tcW w:w="675" w:type="dxa"/>
          </w:tcPr>
          <w:p w14:paraId="6B3ACF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B44920B" w14:textId="77777777" w:rsidTr="005B0741">
        <w:trPr>
          <w:trHeight w:val="283"/>
        </w:trPr>
        <w:tc>
          <w:tcPr>
            <w:tcW w:w="652" w:type="dxa"/>
          </w:tcPr>
          <w:p w14:paraId="56825D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108</w:t>
            </w:r>
          </w:p>
        </w:tc>
        <w:tc>
          <w:tcPr>
            <w:tcW w:w="2183" w:type="dxa"/>
          </w:tcPr>
          <w:p w14:paraId="623FFD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TransactorName</w:t>
            </w:r>
          </w:p>
        </w:tc>
        <w:tc>
          <w:tcPr>
            <w:tcW w:w="567" w:type="dxa"/>
          </w:tcPr>
          <w:p w14:paraId="4BF75E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6BE329F2" w14:textId="79D653A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137" w:type="dxa"/>
          </w:tcPr>
          <w:p w14:paraId="04CD22D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经办人姓名</w:t>
            </w:r>
          </w:p>
        </w:tc>
        <w:tc>
          <w:tcPr>
            <w:tcW w:w="2268" w:type="dxa"/>
          </w:tcPr>
          <w:p w14:paraId="4CBDC082" w14:textId="7B0CA499" w:rsidR="008E163F" w:rsidRDefault="008E163F">
            <w:pPr>
              <w:widowControl/>
              <w:rPr>
                <w:rFonts w:asciiTheme="minorEastAsia" w:eastAsiaTheme="minorEastAsia" w:hAnsiTheme="minorEastAsia"/>
                <w:kern w:val="0"/>
                <w:sz w:val="18"/>
                <w:szCs w:val="18"/>
              </w:rPr>
            </w:pPr>
          </w:p>
        </w:tc>
        <w:tc>
          <w:tcPr>
            <w:tcW w:w="675" w:type="dxa"/>
          </w:tcPr>
          <w:p w14:paraId="268F1C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0F7AC6E" w14:textId="77777777" w:rsidTr="005B0741">
        <w:trPr>
          <w:trHeight w:val="283"/>
        </w:trPr>
        <w:tc>
          <w:tcPr>
            <w:tcW w:w="652" w:type="dxa"/>
          </w:tcPr>
          <w:p w14:paraId="70A397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183" w:type="dxa"/>
          </w:tcPr>
          <w:p w14:paraId="4EF3F1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567" w:type="dxa"/>
          </w:tcPr>
          <w:p w14:paraId="7F71A2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4567B1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137" w:type="dxa"/>
          </w:tcPr>
          <w:p w14:paraId="360BA0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2268" w:type="dxa"/>
          </w:tcPr>
          <w:p w14:paraId="770F16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18D0E5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F9DFD23" w14:textId="77777777" w:rsidTr="005B0741">
        <w:trPr>
          <w:trHeight w:val="283"/>
        </w:trPr>
        <w:tc>
          <w:tcPr>
            <w:tcW w:w="652" w:type="dxa"/>
          </w:tcPr>
          <w:p w14:paraId="589ECC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183" w:type="dxa"/>
          </w:tcPr>
          <w:p w14:paraId="5F0BE0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567" w:type="dxa"/>
          </w:tcPr>
          <w:p w14:paraId="65BD9A07" w14:textId="2F1376E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35CAFD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2137" w:type="dxa"/>
          </w:tcPr>
          <w:p w14:paraId="4767F96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2268" w:type="dxa"/>
          </w:tcPr>
          <w:p w14:paraId="7AD721CE" w14:textId="61F232E8" w:rsidR="008E163F" w:rsidRDefault="008E163F">
            <w:pPr>
              <w:widowControl/>
              <w:rPr>
                <w:rFonts w:asciiTheme="minorEastAsia" w:eastAsiaTheme="minorEastAsia" w:hAnsiTheme="minorEastAsia" w:cs="宋体"/>
                <w:kern w:val="0"/>
                <w:sz w:val="18"/>
                <w:szCs w:val="18"/>
              </w:rPr>
            </w:pPr>
          </w:p>
        </w:tc>
        <w:tc>
          <w:tcPr>
            <w:tcW w:w="675" w:type="dxa"/>
          </w:tcPr>
          <w:p w14:paraId="2A38C9AF" w14:textId="2397C6C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23D4D0AE" w14:textId="77777777" w:rsidTr="005B0741">
        <w:trPr>
          <w:trHeight w:val="283"/>
        </w:trPr>
        <w:tc>
          <w:tcPr>
            <w:tcW w:w="652" w:type="dxa"/>
          </w:tcPr>
          <w:p w14:paraId="4B051B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183" w:type="dxa"/>
          </w:tcPr>
          <w:p w14:paraId="1DF369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67" w:type="dxa"/>
          </w:tcPr>
          <w:p w14:paraId="1E327B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11C6A8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137" w:type="dxa"/>
          </w:tcPr>
          <w:p w14:paraId="0D4B453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268" w:type="dxa"/>
          </w:tcPr>
          <w:p w14:paraId="1BAA52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销售机构有代码则必填，若无</w:t>
            </w:r>
            <w:r>
              <w:rPr>
                <w:rFonts w:asciiTheme="minorEastAsia" w:eastAsiaTheme="minorEastAsia" w:hAnsiTheme="minorEastAsia" w:hint="eastAsia"/>
                <w:sz w:val="18"/>
              </w:rPr>
              <w:t>填写基金业协会登记的管理人编码；若无则填写组织机构代码</w:t>
            </w:r>
          </w:p>
        </w:tc>
        <w:tc>
          <w:tcPr>
            <w:tcW w:w="675" w:type="dxa"/>
          </w:tcPr>
          <w:p w14:paraId="70270417" w14:textId="10B1614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018F6636" w14:textId="77777777" w:rsidTr="005B0741">
        <w:trPr>
          <w:trHeight w:val="283"/>
        </w:trPr>
        <w:tc>
          <w:tcPr>
            <w:tcW w:w="652" w:type="dxa"/>
          </w:tcPr>
          <w:p w14:paraId="365673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122</w:t>
            </w:r>
          </w:p>
        </w:tc>
        <w:tc>
          <w:tcPr>
            <w:tcW w:w="2183" w:type="dxa"/>
          </w:tcPr>
          <w:p w14:paraId="2D983D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AccountAbbr</w:t>
            </w:r>
          </w:p>
        </w:tc>
        <w:tc>
          <w:tcPr>
            <w:tcW w:w="567" w:type="dxa"/>
          </w:tcPr>
          <w:p w14:paraId="448D63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F1EBAE5" w14:textId="7FED1E2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137" w:type="dxa"/>
          </w:tcPr>
          <w:p w14:paraId="58F4F21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投资人户名简称</w:t>
            </w:r>
          </w:p>
        </w:tc>
        <w:tc>
          <w:tcPr>
            <w:tcW w:w="2268" w:type="dxa"/>
          </w:tcPr>
          <w:p w14:paraId="47F7D2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09439A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A8ABD61" w14:textId="77777777" w:rsidTr="005B0741">
        <w:trPr>
          <w:trHeight w:val="283"/>
        </w:trPr>
        <w:tc>
          <w:tcPr>
            <w:tcW w:w="652" w:type="dxa"/>
          </w:tcPr>
          <w:p w14:paraId="7550CB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124</w:t>
            </w:r>
          </w:p>
        </w:tc>
        <w:tc>
          <w:tcPr>
            <w:tcW w:w="2183" w:type="dxa"/>
          </w:tcPr>
          <w:p w14:paraId="37A2B6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w:t>
            </w:r>
            <w:r>
              <w:rPr>
                <w:rFonts w:asciiTheme="minorEastAsia" w:eastAsiaTheme="minorEastAsia" w:hAnsiTheme="minorEastAsia" w:hint="eastAsia"/>
                <w:kern w:val="0"/>
                <w:sz w:val="18"/>
                <w:szCs w:val="18"/>
              </w:rPr>
              <w:t>i</w:t>
            </w:r>
            <w:r>
              <w:rPr>
                <w:rFonts w:asciiTheme="minorEastAsia" w:eastAsiaTheme="minorEastAsia" w:hAnsiTheme="minorEastAsia"/>
                <w:kern w:val="0"/>
                <w:sz w:val="18"/>
                <w:szCs w:val="18"/>
              </w:rPr>
              <w:t>dentialDocumentCode</w:t>
            </w:r>
          </w:p>
        </w:tc>
        <w:tc>
          <w:tcPr>
            <w:tcW w:w="567" w:type="dxa"/>
          </w:tcPr>
          <w:p w14:paraId="7841B9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0C85B0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7FD9B94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密函编号</w:t>
            </w:r>
          </w:p>
        </w:tc>
        <w:tc>
          <w:tcPr>
            <w:tcW w:w="2268" w:type="dxa"/>
          </w:tcPr>
          <w:p w14:paraId="5EA657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2E73C6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7227ABD" w14:textId="77777777" w:rsidTr="005B0741">
        <w:trPr>
          <w:trHeight w:val="283"/>
        </w:trPr>
        <w:tc>
          <w:tcPr>
            <w:tcW w:w="652" w:type="dxa"/>
          </w:tcPr>
          <w:p w14:paraId="27900A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126</w:t>
            </w:r>
          </w:p>
        </w:tc>
        <w:tc>
          <w:tcPr>
            <w:tcW w:w="2183" w:type="dxa"/>
          </w:tcPr>
          <w:p w14:paraId="5BECEF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Sex</w:t>
            </w:r>
          </w:p>
        </w:tc>
        <w:tc>
          <w:tcPr>
            <w:tcW w:w="567" w:type="dxa"/>
          </w:tcPr>
          <w:p w14:paraId="2BB7B2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415A33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3C77B4E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投资人性别</w:t>
            </w:r>
          </w:p>
        </w:tc>
        <w:tc>
          <w:tcPr>
            <w:tcW w:w="2268" w:type="dxa"/>
          </w:tcPr>
          <w:p w14:paraId="57641394" w14:textId="6223A0BD" w:rsidR="008E163F" w:rsidRDefault="008E163F">
            <w:pPr>
              <w:widowControl/>
              <w:rPr>
                <w:rFonts w:asciiTheme="minorEastAsia" w:eastAsiaTheme="minorEastAsia" w:hAnsiTheme="minorEastAsia"/>
                <w:kern w:val="0"/>
                <w:sz w:val="18"/>
                <w:szCs w:val="18"/>
              </w:rPr>
            </w:pPr>
          </w:p>
        </w:tc>
        <w:tc>
          <w:tcPr>
            <w:tcW w:w="675" w:type="dxa"/>
          </w:tcPr>
          <w:p w14:paraId="354FF2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5BCC08E" w14:textId="77777777" w:rsidTr="005B0741">
        <w:trPr>
          <w:trHeight w:val="283"/>
        </w:trPr>
        <w:tc>
          <w:tcPr>
            <w:tcW w:w="652" w:type="dxa"/>
          </w:tcPr>
          <w:p w14:paraId="60CB7D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127</w:t>
            </w:r>
          </w:p>
        </w:tc>
        <w:tc>
          <w:tcPr>
            <w:tcW w:w="2183" w:type="dxa"/>
          </w:tcPr>
          <w:p w14:paraId="799887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SHSecuritiesAccountID</w:t>
            </w:r>
          </w:p>
        </w:tc>
        <w:tc>
          <w:tcPr>
            <w:tcW w:w="567" w:type="dxa"/>
          </w:tcPr>
          <w:p w14:paraId="6BA594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4A4E51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2137" w:type="dxa"/>
          </w:tcPr>
          <w:p w14:paraId="39932DF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上海证券账号</w:t>
            </w:r>
          </w:p>
        </w:tc>
        <w:tc>
          <w:tcPr>
            <w:tcW w:w="2268" w:type="dxa"/>
          </w:tcPr>
          <w:p w14:paraId="5E57B2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656A9A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03ED21B" w14:textId="77777777" w:rsidTr="005B0741">
        <w:trPr>
          <w:trHeight w:val="283"/>
        </w:trPr>
        <w:tc>
          <w:tcPr>
            <w:tcW w:w="652" w:type="dxa"/>
          </w:tcPr>
          <w:p w14:paraId="7533DC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128</w:t>
            </w:r>
          </w:p>
        </w:tc>
        <w:tc>
          <w:tcPr>
            <w:tcW w:w="2183" w:type="dxa"/>
          </w:tcPr>
          <w:p w14:paraId="618CED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SZSecuritiesAccountID</w:t>
            </w:r>
          </w:p>
        </w:tc>
        <w:tc>
          <w:tcPr>
            <w:tcW w:w="567" w:type="dxa"/>
          </w:tcPr>
          <w:p w14:paraId="76833C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23B3FB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2137" w:type="dxa"/>
          </w:tcPr>
          <w:p w14:paraId="4AD2750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深圳证券账号</w:t>
            </w:r>
          </w:p>
        </w:tc>
        <w:tc>
          <w:tcPr>
            <w:tcW w:w="2268" w:type="dxa"/>
          </w:tcPr>
          <w:p w14:paraId="06E141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0AA613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CF49ED3" w14:textId="77777777" w:rsidTr="005B0741">
        <w:trPr>
          <w:trHeight w:val="283"/>
        </w:trPr>
        <w:tc>
          <w:tcPr>
            <w:tcW w:w="652" w:type="dxa"/>
          </w:tcPr>
          <w:p w14:paraId="250F0F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183" w:type="dxa"/>
          </w:tcPr>
          <w:p w14:paraId="4DD57C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567" w:type="dxa"/>
          </w:tcPr>
          <w:p w14:paraId="120F7B02" w14:textId="0BDA4E4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6EEC3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137" w:type="dxa"/>
          </w:tcPr>
          <w:p w14:paraId="40BDED4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2268" w:type="dxa"/>
          </w:tcPr>
          <w:p w14:paraId="51451DCD" w14:textId="79DC3EF7" w:rsidR="008E163F" w:rsidRDefault="008E163F">
            <w:pPr>
              <w:widowControl/>
              <w:rPr>
                <w:rFonts w:asciiTheme="minorEastAsia" w:eastAsiaTheme="minorEastAsia" w:hAnsiTheme="minorEastAsia"/>
                <w:kern w:val="0"/>
                <w:sz w:val="18"/>
                <w:szCs w:val="18"/>
              </w:rPr>
            </w:pPr>
          </w:p>
        </w:tc>
        <w:tc>
          <w:tcPr>
            <w:tcW w:w="675" w:type="dxa"/>
          </w:tcPr>
          <w:p w14:paraId="63952D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12E5345" w14:textId="77777777" w:rsidTr="005B0741">
        <w:trPr>
          <w:trHeight w:val="283"/>
        </w:trPr>
        <w:tc>
          <w:tcPr>
            <w:tcW w:w="652" w:type="dxa"/>
          </w:tcPr>
          <w:p w14:paraId="7F7DEA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183" w:type="dxa"/>
          </w:tcPr>
          <w:p w14:paraId="1C9C24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567" w:type="dxa"/>
          </w:tcPr>
          <w:p w14:paraId="2D35DC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065054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2137" w:type="dxa"/>
          </w:tcPr>
          <w:p w14:paraId="52C981D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2268" w:type="dxa"/>
          </w:tcPr>
          <w:p w14:paraId="1787DBCC" w14:textId="1168740F" w:rsidR="008E163F" w:rsidRDefault="008E163F">
            <w:pPr>
              <w:widowControl/>
              <w:rPr>
                <w:rFonts w:asciiTheme="minorEastAsia" w:eastAsiaTheme="minorEastAsia" w:hAnsiTheme="minorEastAsia" w:cs="宋体"/>
                <w:kern w:val="0"/>
                <w:sz w:val="18"/>
                <w:szCs w:val="18"/>
              </w:rPr>
            </w:pPr>
          </w:p>
        </w:tc>
        <w:tc>
          <w:tcPr>
            <w:tcW w:w="675" w:type="dxa"/>
          </w:tcPr>
          <w:p w14:paraId="5207D2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001BFC6" w14:textId="77777777" w:rsidTr="005B0741">
        <w:trPr>
          <w:trHeight w:val="283"/>
        </w:trPr>
        <w:tc>
          <w:tcPr>
            <w:tcW w:w="652" w:type="dxa"/>
          </w:tcPr>
          <w:p w14:paraId="393D47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183" w:type="dxa"/>
          </w:tcPr>
          <w:p w14:paraId="7EE40D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567" w:type="dxa"/>
          </w:tcPr>
          <w:p w14:paraId="0DED064E" w14:textId="6F390D5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5917A6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137" w:type="dxa"/>
          </w:tcPr>
          <w:p w14:paraId="7B4F87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2268" w:type="dxa"/>
          </w:tcPr>
          <w:p w14:paraId="34FD1B73" w14:textId="77777777" w:rsidR="008E163F" w:rsidRDefault="009566D4">
            <w:pPr>
              <w:snapToGrid w:val="0"/>
              <w:jc w:val="lef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TA确认给销售机构的业务必填。</w:t>
            </w:r>
          </w:p>
          <w:p w14:paraId="6D12CBE3" w14:textId="7AC16452" w:rsidR="008E163F" w:rsidRDefault="009566D4">
            <w:pPr>
              <w:snapToGrid w:val="0"/>
              <w:jc w:val="left"/>
              <w:rPr>
                <w:rFonts w:asciiTheme="minorEastAsia" w:eastAsiaTheme="minorEastAsia" w:hAnsiTheme="minorEastAsia"/>
                <w:sz w:val="18"/>
              </w:rPr>
            </w:pPr>
            <w:r>
              <w:rPr>
                <w:rFonts w:asciiTheme="minorEastAsia" w:eastAsiaTheme="minorEastAsia" w:hAnsiTheme="minorEastAsia"/>
                <w:sz w:val="18"/>
              </w:rPr>
              <w:t>TA对每笔确认的唯一标识，同一日不能重复，</w:t>
            </w:r>
          </w:p>
          <w:p w14:paraId="0524BDC0" w14:textId="77777777" w:rsidR="008E163F" w:rsidRDefault="009566D4">
            <w:pPr>
              <w:snapToGrid w:val="0"/>
              <w:jc w:val="left"/>
              <w:rPr>
                <w:rFonts w:asciiTheme="minorEastAsia" w:eastAsiaTheme="minorEastAsia" w:hAnsiTheme="minorEastAsia"/>
                <w:sz w:val="18"/>
              </w:rPr>
            </w:pPr>
            <w:r>
              <w:rPr>
                <w:rFonts w:asciiTheme="minorEastAsia" w:eastAsiaTheme="minorEastAsia" w:hAnsiTheme="minorEastAsia" w:hint="eastAsia"/>
                <w:sz w:val="18"/>
              </w:rPr>
              <w:t>与交易确认日期</w:t>
            </w:r>
            <w:r>
              <w:rPr>
                <w:rFonts w:asciiTheme="minorEastAsia" w:eastAsiaTheme="minorEastAsia" w:hAnsiTheme="minorEastAsia"/>
                <w:sz w:val="18"/>
              </w:rPr>
              <w:t>TransactionCfmDate一起组成TA中一笔确认的唯一</w:t>
            </w:r>
            <w:r>
              <w:rPr>
                <w:rFonts w:asciiTheme="minorEastAsia" w:eastAsiaTheme="minorEastAsia" w:hAnsiTheme="minorEastAsia"/>
                <w:sz w:val="18"/>
              </w:rPr>
              <w:lastRenderedPageBreak/>
              <w:t>键</w:t>
            </w:r>
          </w:p>
        </w:tc>
        <w:tc>
          <w:tcPr>
            <w:tcW w:w="675" w:type="dxa"/>
          </w:tcPr>
          <w:p w14:paraId="6D9033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N</w:t>
            </w:r>
          </w:p>
        </w:tc>
      </w:tr>
      <w:tr w:rsidR="008E163F" w14:paraId="5A80BD98" w14:textId="77777777" w:rsidTr="005B0741">
        <w:trPr>
          <w:trHeight w:val="283"/>
        </w:trPr>
        <w:tc>
          <w:tcPr>
            <w:tcW w:w="652" w:type="dxa"/>
          </w:tcPr>
          <w:p w14:paraId="6E26E6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140</w:t>
            </w:r>
          </w:p>
        </w:tc>
        <w:tc>
          <w:tcPr>
            <w:tcW w:w="2183" w:type="dxa"/>
          </w:tcPr>
          <w:p w14:paraId="655523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TelNo</w:t>
            </w:r>
          </w:p>
        </w:tc>
        <w:tc>
          <w:tcPr>
            <w:tcW w:w="567" w:type="dxa"/>
          </w:tcPr>
          <w:p w14:paraId="0E4EDC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027327E5" w14:textId="6832941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Pr>
          <w:p w14:paraId="16CE25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投资人电话号码</w:t>
            </w:r>
          </w:p>
        </w:tc>
        <w:tc>
          <w:tcPr>
            <w:tcW w:w="2268" w:type="dxa"/>
          </w:tcPr>
          <w:p w14:paraId="7D6F57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336F93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B261E90" w14:textId="77777777" w:rsidTr="005B0741">
        <w:trPr>
          <w:trHeight w:val="283"/>
        </w:trPr>
        <w:tc>
          <w:tcPr>
            <w:tcW w:w="652" w:type="dxa"/>
          </w:tcPr>
          <w:p w14:paraId="17F64C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142</w:t>
            </w:r>
          </w:p>
        </w:tc>
        <w:tc>
          <w:tcPr>
            <w:tcW w:w="2183" w:type="dxa"/>
          </w:tcPr>
          <w:p w14:paraId="5ED18F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TargetTransactionAccountID</w:t>
            </w:r>
          </w:p>
        </w:tc>
        <w:tc>
          <w:tcPr>
            <w:tcW w:w="567" w:type="dxa"/>
          </w:tcPr>
          <w:p w14:paraId="287FF0B3" w14:textId="77687C1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4F41DB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2137" w:type="dxa"/>
          </w:tcPr>
          <w:p w14:paraId="2C8984E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对方销售人处投资人交易账号</w:t>
            </w:r>
          </w:p>
        </w:tc>
        <w:tc>
          <w:tcPr>
            <w:tcW w:w="2268" w:type="dxa"/>
          </w:tcPr>
          <w:p w14:paraId="32BC975E" w14:textId="365B8061" w:rsidR="008E163F" w:rsidRDefault="008E163F">
            <w:pPr>
              <w:widowControl/>
              <w:rPr>
                <w:rFonts w:asciiTheme="minorEastAsia" w:eastAsiaTheme="minorEastAsia" w:hAnsiTheme="minorEastAsia" w:cs="宋体"/>
                <w:kern w:val="0"/>
                <w:sz w:val="18"/>
                <w:szCs w:val="18"/>
              </w:rPr>
            </w:pPr>
          </w:p>
        </w:tc>
        <w:tc>
          <w:tcPr>
            <w:tcW w:w="675" w:type="dxa"/>
          </w:tcPr>
          <w:p w14:paraId="0807B7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D281742" w14:textId="77777777" w:rsidTr="005B0741">
        <w:trPr>
          <w:trHeight w:val="283"/>
        </w:trPr>
        <w:tc>
          <w:tcPr>
            <w:tcW w:w="652" w:type="dxa"/>
          </w:tcPr>
          <w:p w14:paraId="706F3C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164</w:t>
            </w:r>
          </w:p>
        </w:tc>
        <w:tc>
          <w:tcPr>
            <w:tcW w:w="2183" w:type="dxa"/>
          </w:tcPr>
          <w:p w14:paraId="766CF6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TradingMethod</w:t>
            </w:r>
          </w:p>
        </w:tc>
        <w:tc>
          <w:tcPr>
            <w:tcW w:w="567" w:type="dxa"/>
          </w:tcPr>
          <w:p w14:paraId="4D464B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1CC0E8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2F924D5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使用的交易手段</w:t>
            </w:r>
          </w:p>
        </w:tc>
        <w:tc>
          <w:tcPr>
            <w:tcW w:w="2268" w:type="dxa"/>
          </w:tcPr>
          <w:p w14:paraId="1AAD61DD" w14:textId="2FAA2990" w:rsidR="008E163F" w:rsidRDefault="008E163F">
            <w:pPr>
              <w:widowControl/>
              <w:rPr>
                <w:rFonts w:asciiTheme="minorEastAsia" w:eastAsiaTheme="minorEastAsia" w:hAnsiTheme="minorEastAsia" w:cs="宋体"/>
                <w:kern w:val="0"/>
                <w:sz w:val="18"/>
                <w:szCs w:val="18"/>
              </w:rPr>
            </w:pPr>
          </w:p>
        </w:tc>
        <w:tc>
          <w:tcPr>
            <w:tcW w:w="675" w:type="dxa"/>
          </w:tcPr>
          <w:p w14:paraId="089026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102AC28" w14:textId="77777777" w:rsidTr="005B0741">
        <w:trPr>
          <w:trHeight w:val="283"/>
        </w:trPr>
        <w:tc>
          <w:tcPr>
            <w:tcW w:w="652" w:type="dxa"/>
          </w:tcPr>
          <w:p w14:paraId="26110E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167</w:t>
            </w:r>
          </w:p>
        </w:tc>
        <w:tc>
          <w:tcPr>
            <w:tcW w:w="2183" w:type="dxa"/>
          </w:tcPr>
          <w:p w14:paraId="7756CE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MinorFlag</w:t>
            </w:r>
          </w:p>
        </w:tc>
        <w:tc>
          <w:tcPr>
            <w:tcW w:w="567" w:type="dxa"/>
          </w:tcPr>
          <w:p w14:paraId="582D2F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588832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7C131A4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未成年人标志</w:t>
            </w:r>
          </w:p>
        </w:tc>
        <w:tc>
          <w:tcPr>
            <w:tcW w:w="2268" w:type="dxa"/>
          </w:tcPr>
          <w:p w14:paraId="03E4DEA8" w14:textId="5FAF2398" w:rsidR="008E163F" w:rsidRDefault="008E163F">
            <w:pPr>
              <w:widowControl/>
              <w:rPr>
                <w:rFonts w:asciiTheme="minorEastAsia" w:eastAsiaTheme="minorEastAsia" w:hAnsiTheme="minorEastAsia"/>
                <w:kern w:val="0"/>
                <w:sz w:val="18"/>
                <w:szCs w:val="18"/>
              </w:rPr>
            </w:pPr>
          </w:p>
        </w:tc>
        <w:tc>
          <w:tcPr>
            <w:tcW w:w="675" w:type="dxa"/>
          </w:tcPr>
          <w:p w14:paraId="7E3E8F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57A405B" w14:textId="77777777" w:rsidTr="005B0741">
        <w:trPr>
          <w:trHeight w:val="283"/>
        </w:trPr>
        <w:tc>
          <w:tcPr>
            <w:tcW w:w="652" w:type="dxa"/>
          </w:tcPr>
          <w:p w14:paraId="1E934A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168</w:t>
            </w:r>
          </w:p>
        </w:tc>
        <w:tc>
          <w:tcPr>
            <w:tcW w:w="2183" w:type="dxa"/>
          </w:tcPr>
          <w:p w14:paraId="139D23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MinorID</w:t>
            </w:r>
          </w:p>
        </w:tc>
        <w:tc>
          <w:tcPr>
            <w:tcW w:w="567" w:type="dxa"/>
          </w:tcPr>
          <w:p w14:paraId="0E5E54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53EBBE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137" w:type="dxa"/>
          </w:tcPr>
          <w:p w14:paraId="15FF5C8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未成年人</w:t>
            </w:r>
            <w:r>
              <w:rPr>
                <w:rFonts w:asciiTheme="minorEastAsia" w:eastAsiaTheme="minorEastAsia" w:hAnsiTheme="minorEastAsia"/>
                <w:kern w:val="0"/>
                <w:sz w:val="18"/>
                <w:szCs w:val="18"/>
              </w:rPr>
              <w:t>ID</w:t>
            </w:r>
            <w:r>
              <w:rPr>
                <w:rFonts w:asciiTheme="minorEastAsia" w:eastAsiaTheme="minorEastAsia" w:hAnsiTheme="minorEastAsia" w:cs="宋体" w:hint="eastAsia"/>
                <w:kern w:val="0"/>
                <w:sz w:val="18"/>
                <w:szCs w:val="18"/>
              </w:rPr>
              <w:t>号</w:t>
            </w:r>
          </w:p>
        </w:tc>
        <w:tc>
          <w:tcPr>
            <w:tcW w:w="2268" w:type="dxa"/>
          </w:tcPr>
          <w:p w14:paraId="008E554F" w14:textId="5CF57414" w:rsidR="008E163F" w:rsidRDefault="008E163F">
            <w:pPr>
              <w:widowControl/>
              <w:rPr>
                <w:rFonts w:asciiTheme="minorEastAsia" w:eastAsiaTheme="minorEastAsia" w:hAnsiTheme="minorEastAsia" w:cs="宋体"/>
                <w:kern w:val="0"/>
                <w:sz w:val="18"/>
                <w:szCs w:val="18"/>
              </w:rPr>
            </w:pPr>
          </w:p>
        </w:tc>
        <w:tc>
          <w:tcPr>
            <w:tcW w:w="675" w:type="dxa"/>
          </w:tcPr>
          <w:p w14:paraId="6F6B61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144601A" w14:textId="77777777" w:rsidTr="005B0741">
        <w:trPr>
          <w:trHeight w:val="283"/>
        </w:trPr>
        <w:tc>
          <w:tcPr>
            <w:tcW w:w="652" w:type="dxa"/>
          </w:tcPr>
          <w:p w14:paraId="3E038A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169</w:t>
            </w:r>
          </w:p>
        </w:tc>
        <w:tc>
          <w:tcPr>
            <w:tcW w:w="2183" w:type="dxa"/>
          </w:tcPr>
          <w:p w14:paraId="28E12C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DeliverType</w:t>
            </w:r>
          </w:p>
        </w:tc>
        <w:tc>
          <w:tcPr>
            <w:tcW w:w="567" w:type="dxa"/>
          </w:tcPr>
          <w:p w14:paraId="6170E1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427A73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6EAB09C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对帐单寄送选择</w:t>
            </w:r>
          </w:p>
        </w:tc>
        <w:tc>
          <w:tcPr>
            <w:tcW w:w="2268" w:type="dxa"/>
          </w:tcPr>
          <w:p w14:paraId="32A296FF" w14:textId="2A30A734" w:rsidR="008E163F" w:rsidRDefault="008E163F">
            <w:pPr>
              <w:widowControl/>
              <w:rPr>
                <w:rFonts w:asciiTheme="minorEastAsia" w:eastAsiaTheme="minorEastAsia" w:hAnsiTheme="minorEastAsia"/>
                <w:kern w:val="0"/>
                <w:sz w:val="18"/>
                <w:szCs w:val="18"/>
              </w:rPr>
            </w:pPr>
          </w:p>
        </w:tc>
        <w:tc>
          <w:tcPr>
            <w:tcW w:w="675" w:type="dxa"/>
          </w:tcPr>
          <w:p w14:paraId="228772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E869F48" w14:textId="77777777" w:rsidTr="005B0741">
        <w:trPr>
          <w:trHeight w:val="283"/>
        </w:trPr>
        <w:tc>
          <w:tcPr>
            <w:tcW w:w="652" w:type="dxa"/>
          </w:tcPr>
          <w:p w14:paraId="77279D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170</w:t>
            </w:r>
          </w:p>
        </w:tc>
        <w:tc>
          <w:tcPr>
            <w:tcW w:w="2183" w:type="dxa"/>
          </w:tcPr>
          <w:p w14:paraId="45CBC8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TransactorIDType</w:t>
            </w:r>
          </w:p>
        </w:tc>
        <w:tc>
          <w:tcPr>
            <w:tcW w:w="567" w:type="dxa"/>
          </w:tcPr>
          <w:p w14:paraId="35D9C1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DCF3A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120DD8B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经办人识别方式</w:t>
            </w:r>
          </w:p>
        </w:tc>
        <w:tc>
          <w:tcPr>
            <w:tcW w:w="2268" w:type="dxa"/>
          </w:tcPr>
          <w:p w14:paraId="383F3C18" w14:textId="09F04335" w:rsidR="008E163F" w:rsidRDefault="008E163F">
            <w:pPr>
              <w:widowControl/>
              <w:rPr>
                <w:rFonts w:asciiTheme="minorEastAsia" w:eastAsiaTheme="minorEastAsia" w:hAnsiTheme="minorEastAsia"/>
                <w:kern w:val="0"/>
                <w:sz w:val="18"/>
                <w:szCs w:val="18"/>
              </w:rPr>
            </w:pPr>
          </w:p>
        </w:tc>
        <w:tc>
          <w:tcPr>
            <w:tcW w:w="675" w:type="dxa"/>
          </w:tcPr>
          <w:p w14:paraId="6CF142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2AA58E0" w14:textId="77777777" w:rsidTr="005B0741">
        <w:trPr>
          <w:trHeight w:val="283"/>
        </w:trPr>
        <w:tc>
          <w:tcPr>
            <w:tcW w:w="652" w:type="dxa"/>
          </w:tcPr>
          <w:p w14:paraId="0D9982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171</w:t>
            </w:r>
          </w:p>
        </w:tc>
        <w:tc>
          <w:tcPr>
            <w:tcW w:w="2183" w:type="dxa"/>
          </w:tcPr>
          <w:p w14:paraId="553E66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AccountCardID</w:t>
            </w:r>
          </w:p>
        </w:tc>
        <w:tc>
          <w:tcPr>
            <w:tcW w:w="567" w:type="dxa"/>
          </w:tcPr>
          <w:p w14:paraId="55E66D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03FB6B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5F67435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基金账户卡的凭证号</w:t>
            </w:r>
          </w:p>
        </w:tc>
        <w:tc>
          <w:tcPr>
            <w:tcW w:w="2268" w:type="dxa"/>
          </w:tcPr>
          <w:p w14:paraId="178FA3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7C85C3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5384B23" w14:textId="77777777" w:rsidTr="005B0741">
        <w:trPr>
          <w:trHeight w:val="283"/>
        </w:trPr>
        <w:tc>
          <w:tcPr>
            <w:tcW w:w="652" w:type="dxa"/>
          </w:tcPr>
          <w:p w14:paraId="4C204C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183" w:type="dxa"/>
          </w:tcPr>
          <w:p w14:paraId="0E26ED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567" w:type="dxa"/>
          </w:tcPr>
          <w:p w14:paraId="067A2315" w14:textId="614F0A9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16A086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27525E2A" w14:textId="4EAC280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是否注册登记人发起业务标志</w:t>
            </w:r>
          </w:p>
        </w:tc>
        <w:tc>
          <w:tcPr>
            <w:tcW w:w="2268" w:type="dxa"/>
          </w:tcPr>
          <w:p w14:paraId="1DF3452E" w14:textId="136F6D1E" w:rsidR="008E163F" w:rsidRDefault="008E163F">
            <w:pPr>
              <w:widowControl/>
              <w:rPr>
                <w:rFonts w:asciiTheme="minorEastAsia" w:eastAsiaTheme="minorEastAsia" w:hAnsiTheme="minorEastAsia"/>
                <w:kern w:val="0"/>
                <w:sz w:val="18"/>
                <w:szCs w:val="18"/>
              </w:rPr>
            </w:pPr>
          </w:p>
        </w:tc>
        <w:tc>
          <w:tcPr>
            <w:tcW w:w="675" w:type="dxa"/>
          </w:tcPr>
          <w:p w14:paraId="18B1B9F9" w14:textId="34B9E2C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6DCA1BC2" w14:textId="77777777" w:rsidTr="005B0741">
        <w:trPr>
          <w:trHeight w:val="283"/>
        </w:trPr>
        <w:tc>
          <w:tcPr>
            <w:tcW w:w="652" w:type="dxa"/>
          </w:tcPr>
          <w:p w14:paraId="0BA77B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183" w:type="dxa"/>
          </w:tcPr>
          <w:p w14:paraId="332937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567" w:type="dxa"/>
          </w:tcPr>
          <w:p w14:paraId="4F3111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2875CB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4A0800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的原确认日期</w:t>
            </w:r>
          </w:p>
        </w:tc>
        <w:tc>
          <w:tcPr>
            <w:tcW w:w="2268" w:type="dxa"/>
          </w:tcPr>
          <w:p w14:paraId="301104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17E601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6602546" w14:textId="77777777" w:rsidTr="005B0741">
        <w:trPr>
          <w:trHeight w:val="283"/>
        </w:trPr>
        <w:tc>
          <w:tcPr>
            <w:tcW w:w="652" w:type="dxa"/>
          </w:tcPr>
          <w:p w14:paraId="7D97CD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265</w:t>
            </w:r>
          </w:p>
        </w:tc>
        <w:tc>
          <w:tcPr>
            <w:tcW w:w="2183" w:type="dxa"/>
          </w:tcPr>
          <w:p w14:paraId="43BFE4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DeliverWay</w:t>
            </w:r>
          </w:p>
        </w:tc>
        <w:tc>
          <w:tcPr>
            <w:tcW w:w="567" w:type="dxa"/>
          </w:tcPr>
          <w:p w14:paraId="33A657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0F6F41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3A40A94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对帐单寄送方式</w:t>
            </w:r>
          </w:p>
        </w:tc>
        <w:tc>
          <w:tcPr>
            <w:tcW w:w="2268" w:type="dxa"/>
          </w:tcPr>
          <w:p w14:paraId="5DAA67D3" w14:textId="64D22165" w:rsidR="008E163F" w:rsidRDefault="008E163F">
            <w:pPr>
              <w:widowControl/>
              <w:rPr>
                <w:rFonts w:asciiTheme="minorEastAsia" w:eastAsiaTheme="minorEastAsia" w:hAnsiTheme="minorEastAsia" w:cs="宋体"/>
                <w:kern w:val="0"/>
                <w:sz w:val="18"/>
                <w:szCs w:val="18"/>
              </w:rPr>
            </w:pPr>
          </w:p>
        </w:tc>
        <w:tc>
          <w:tcPr>
            <w:tcW w:w="675" w:type="dxa"/>
          </w:tcPr>
          <w:p w14:paraId="6D5DE6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8370BE1" w14:textId="77777777" w:rsidTr="005B0741">
        <w:trPr>
          <w:trHeight w:val="283"/>
        </w:trPr>
        <w:tc>
          <w:tcPr>
            <w:tcW w:w="652" w:type="dxa"/>
          </w:tcPr>
          <w:p w14:paraId="7182BC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268</w:t>
            </w:r>
          </w:p>
        </w:tc>
        <w:tc>
          <w:tcPr>
            <w:tcW w:w="2183" w:type="dxa"/>
          </w:tcPr>
          <w:p w14:paraId="3F8964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AccountStatus</w:t>
            </w:r>
          </w:p>
        </w:tc>
        <w:tc>
          <w:tcPr>
            <w:tcW w:w="567" w:type="dxa"/>
          </w:tcPr>
          <w:p w14:paraId="14F13542" w14:textId="6C58197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698" w:type="dxa"/>
          </w:tcPr>
          <w:p w14:paraId="0494ED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6057283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基金账户状态</w:t>
            </w:r>
          </w:p>
        </w:tc>
        <w:tc>
          <w:tcPr>
            <w:tcW w:w="2268" w:type="dxa"/>
          </w:tcPr>
          <w:p w14:paraId="0AAFE3E3" w14:textId="716484BD" w:rsidR="008E163F" w:rsidRDefault="008E163F">
            <w:pPr>
              <w:widowControl/>
              <w:rPr>
                <w:rFonts w:asciiTheme="minorEastAsia" w:eastAsiaTheme="minorEastAsia" w:hAnsiTheme="minorEastAsia"/>
                <w:kern w:val="0"/>
                <w:sz w:val="18"/>
                <w:szCs w:val="18"/>
              </w:rPr>
            </w:pPr>
          </w:p>
        </w:tc>
        <w:tc>
          <w:tcPr>
            <w:tcW w:w="675" w:type="dxa"/>
          </w:tcPr>
          <w:p w14:paraId="18C63DA1" w14:textId="3845458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4925E588" w14:textId="77777777" w:rsidTr="005B0741">
        <w:trPr>
          <w:trHeight w:val="283"/>
        </w:trPr>
        <w:tc>
          <w:tcPr>
            <w:tcW w:w="652" w:type="dxa"/>
          </w:tcPr>
          <w:p w14:paraId="42CF67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524</w:t>
            </w:r>
          </w:p>
        </w:tc>
        <w:tc>
          <w:tcPr>
            <w:tcW w:w="2183" w:type="dxa"/>
          </w:tcPr>
          <w:p w14:paraId="29C8D6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NetNo</w:t>
            </w:r>
          </w:p>
        </w:tc>
        <w:tc>
          <w:tcPr>
            <w:tcW w:w="567" w:type="dxa"/>
          </w:tcPr>
          <w:p w14:paraId="18C87C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5E679F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137" w:type="dxa"/>
          </w:tcPr>
          <w:p w14:paraId="48698C0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操作网点编号</w:t>
            </w:r>
          </w:p>
        </w:tc>
        <w:tc>
          <w:tcPr>
            <w:tcW w:w="2268" w:type="dxa"/>
          </w:tcPr>
          <w:p w14:paraId="142ECB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5" w:type="dxa"/>
          </w:tcPr>
          <w:p w14:paraId="623292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ABE65BC" w14:textId="77777777" w:rsidTr="005B0741">
        <w:trPr>
          <w:trHeight w:val="283"/>
        </w:trPr>
        <w:tc>
          <w:tcPr>
            <w:tcW w:w="652" w:type="dxa"/>
          </w:tcPr>
          <w:p w14:paraId="4DE373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606</w:t>
            </w:r>
          </w:p>
        </w:tc>
        <w:tc>
          <w:tcPr>
            <w:tcW w:w="2183" w:type="dxa"/>
          </w:tcPr>
          <w:p w14:paraId="29E1B1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TransactionAccountStatus</w:t>
            </w:r>
          </w:p>
        </w:tc>
        <w:tc>
          <w:tcPr>
            <w:tcW w:w="567" w:type="dxa"/>
          </w:tcPr>
          <w:p w14:paraId="525E3E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048485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37" w:type="dxa"/>
          </w:tcPr>
          <w:p w14:paraId="6B02D6C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交易账户状态</w:t>
            </w:r>
          </w:p>
        </w:tc>
        <w:tc>
          <w:tcPr>
            <w:tcW w:w="2268" w:type="dxa"/>
          </w:tcPr>
          <w:p w14:paraId="66F617C9" w14:textId="7E833FAE" w:rsidR="008E163F" w:rsidRDefault="008E163F">
            <w:pPr>
              <w:widowControl/>
              <w:tabs>
                <w:tab w:val="left" w:pos="360"/>
              </w:tabs>
              <w:jc w:val="left"/>
              <w:rPr>
                <w:rFonts w:asciiTheme="minorEastAsia" w:eastAsiaTheme="minorEastAsia" w:hAnsiTheme="minorEastAsia"/>
                <w:kern w:val="0"/>
                <w:sz w:val="18"/>
                <w:szCs w:val="18"/>
              </w:rPr>
            </w:pPr>
          </w:p>
        </w:tc>
        <w:tc>
          <w:tcPr>
            <w:tcW w:w="675" w:type="dxa"/>
          </w:tcPr>
          <w:p w14:paraId="09FB5A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733FF09" w14:textId="77777777" w:rsidTr="005B0741">
        <w:trPr>
          <w:trHeight w:val="283"/>
        </w:trPr>
        <w:tc>
          <w:tcPr>
            <w:tcW w:w="652" w:type="dxa"/>
          </w:tcPr>
          <w:p w14:paraId="45518F6D" w14:textId="0C2EFEA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325</w:t>
            </w:r>
          </w:p>
        </w:tc>
        <w:tc>
          <w:tcPr>
            <w:tcW w:w="2183" w:type="dxa"/>
          </w:tcPr>
          <w:p w14:paraId="64F80FED" w14:textId="01EC440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InstitutionType</w:t>
            </w:r>
          </w:p>
        </w:tc>
        <w:tc>
          <w:tcPr>
            <w:tcW w:w="567" w:type="dxa"/>
          </w:tcPr>
          <w:p w14:paraId="1B87F4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49B41B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137" w:type="dxa"/>
          </w:tcPr>
          <w:p w14:paraId="1D9C05B5" w14:textId="5FFAA7F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机构类型</w:t>
            </w:r>
          </w:p>
        </w:tc>
        <w:tc>
          <w:tcPr>
            <w:tcW w:w="2268" w:type="dxa"/>
          </w:tcPr>
          <w:p w14:paraId="0593AF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对开户业务，机构和产品要求必填</w:t>
            </w:r>
          </w:p>
        </w:tc>
        <w:tc>
          <w:tcPr>
            <w:tcW w:w="675" w:type="dxa"/>
          </w:tcPr>
          <w:p w14:paraId="0DD388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A7D282A" w14:textId="77777777" w:rsidTr="005B0741">
        <w:trPr>
          <w:trHeight w:val="283"/>
        </w:trPr>
        <w:tc>
          <w:tcPr>
            <w:tcW w:w="652" w:type="dxa"/>
          </w:tcPr>
          <w:p w14:paraId="70CBB8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665</w:t>
            </w:r>
          </w:p>
        </w:tc>
        <w:tc>
          <w:tcPr>
            <w:tcW w:w="2183" w:type="dxa"/>
          </w:tcPr>
          <w:p w14:paraId="527534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InvestorProCode</w:t>
            </w:r>
          </w:p>
        </w:tc>
        <w:tc>
          <w:tcPr>
            <w:tcW w:w="567" w:type="dxa"/>
          </w:tcPr>
          <w:p w14:paraId="75775B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Pr>
          <w:p w14:paraId="7F0EDA41" w14:textId="2E09BBD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30</w:t>
            </w:r>
          </w:p>
        </w:tc>
        <w:tc>
          <w:tcPr>
            <w:tcW w:w="2137" w:type="dxa"/>
          </w:tcPr>
          <w:p w14:paraId="77D7E85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投资者产品代码</w:t>
            </w:r>
          </w:p>
        </w:tc>
        <w:tc>
          <w:tcPr>
            <w:tcW w:w="2268" w:type="dxa"/>
            <w:vAlign w:val="center"/>
          </w:tcPr>
          <w:p w14:paraId="30F8839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对开户业务，投资者为公募基金产品或基金业协会备案产品时必填，填写行业编码中心分配的编码或协会备案产品编码</w:t>
            </w:r>
          </w:p>
        </w:tc>
        <w:tc>
          <w:tcPr>
            <w:tcW w:w="675" w:type="dxa"/>
          </w:tcPr>
          <w:p w14:paraId="48DDA7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E1659F7" w14:textId="77777777" w:rsidTr="005B0741">
        <w:trPr>
          <w:trHeight w:val="283"/>
        </w:trPr>
        <w:tc>
          <w:tcPr>
            <w:tcW w:w="652" w:type="dxa"/>
          </w:tcPr>
          <w:p w14:paraId="2E7AC8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522</w:t>
            </w:r>
          </w:p>
        </w:tc>
        <w:tc>
          <w:tcPr>
            <w:tcW w:w="2183" w:type="dxa"/>
            <w:vAlign w:val="center"/>
          </w:tcPr>
          <w:p w14:paraId="376B7A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Nationality</w:t>
            </w:r>
          </w:p>
        </w:tc>
        <w:tc>
          <w:tcPr>
            <w:tcW w:w="567" w:type="dxa"/>
            <w:vAlign w:val="center"/>
          </w:tcPr>
          <w:p w14:paraId="31472E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vAlign w:val="center"/>
          </w:tcPr>
          <w:p w14:paraId="12CA39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137" w:type="dxa"/>
            <w:vAlign w:val="center"/>
          </w:tcPr>
          <w:p w14:paraId="7300E85C" w14:textId="46791308"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投资者国家或地区</w:t>
            </w:r>
          </w:p>
        </w:tc>
        <w:tc>
          <w:tcPr>
            <w:tcW w:w="2268" w:type="dxa"/>
            <w:vAlign w:val="center"/>
          </w:tcPr>
          <w:p w14:paraId="7C803B32" w14:textId="79AE381D" w:rsidR="008E163F" w:rsidRDefault="008E163F">
            <w:pPr>
              <w:snapToGrid w:val="0"/>
              <w:rPr>
                <w:rFonts w:asciiTheme="minorEastAsia" w:eastAsiaTheme="minorEastAsia" w:hAnsiTheme="minorEastAsia"/>
                <w:sz w:val="18"/>
              </w:rPr>
            </w:pPr>
          </w:p>
        </w:tc>
        <w:tc>
          <w:tcPr>
            <w:tcW w:w="675" w:type="dxa"/>
          </w:tcPr>
          <w:p w14:paraId="5E6BF15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7F5E114" w14:textId="77777777" w:rsidTr="005B0741">
        <w:trPr>
          <w:trHeight w:val="283"/>
        </w:trPr>
        <w:tc>
          <w:tcPr>
            <w:tcW w:w="652" w:type="dxa"/>
          </w:tcPr>
          <w:p w14:paraId="6A863D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286</w:t>
            </w:r>
          </w:p>
        </w:tc>
        <w:tc>
          <w:tcPr>
            <w:tcW w:w="2183" w:type="dxa"/>
          </w:tcPr>
          <w:p w14:paraId="3B00E9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CertValidDate</w:t>
            </w:r>
          </w:p>
        </w:tc>
        <w:tc>
          <w:tcPr>
            <w:tcW w:w="567" w:type="dxa"/>
          </w:tcPr>
          <w:p w14:paraId="2D0440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98" w:type="dxa"/>
          </w:tcPr>
          <w:p w14:paraId="17346A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Pr>
          <w:p w14:paraId="50F3FF0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证件有效日期</w:t>
            </w:r>
          </w:p>
        </w:tc>
        <w:tc>
          <w:tcPr>
            <w:tcW w:w="2268" w:type="dxa"/>
            <w:vAlign w:val="center"/>
          </w:tcPr>
          <w:p w14:paraId="3B8B23C8" w14:textId="77777777" w:rsidR="008E163F" w:rsidRDefault="008E163F">
            <w:pPr>
              <w:rPr>
                <w:rFonts w:asciiTheme="minorEastAsia" w:eastAsiaTheme="minorEastAsia" w:hAnsiTheme="minorEastAsia"/>
                <w:sz w:val="18"/>
              </w:rPr>
            </w:pPr>
          </w:p>
        </w:tc>
        <w:tc>
          <w:tcPr>
            <w:tcW w:w="675" w:type="dxa"/>
          </w:tcPr>
          <w:p w14:paraId="63E875A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N</w:t>
            </w:r>
          </w:p>
        </w:tc>
      </w:tr>
      <w:tr w:rsidR="008E163F" w14:paraId="387B35B4" w14:textId="77777777" w:rsidTr="005B0741">
        <w:trPr>
          <w:trHeight w:val="283"/>
        </w:trPr>
        <w:tc>
          <w:tcPr>
            <w:tcW w:w="652" w:type="dxa"/>
          </w:tcPr>
          <w:p w14:paraId="5EC8A7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287</w:t>
            </w:r>
          </w:p>
        </w:tc>
        <w:tc>
          <w:tcPr>
            <w:tcW w:w="2183" w:type="dxa"/>
          </w:tcPr>
          <w:p w14:paraId="52D11D59" w14:textId="77777777" w:rsidR="008E163F" w:rsidRDefault="009566D4">
            <w:pPr>
              <w:snapToGrid w:val="0"/>
              <w:rPr>
                <w:rFonts w:ascii="宋体" w:hAnsi="宋体"/>
                <w:sz w:val="18"/>
              </w:rPr>
            </w:pPr>
            <w:r>
              <w:rPr>
                <w:rFonts w:ascii="宋体" w:hAnsi="宋体" w:hint="eastAsia"/>
                <w:sz w:val="18"/>
              </w:rPr>
              <w:t>InstTranCertValidDate</w:t>
            </w:r>
          </w:p>
        </w:tc>
        <w:tc>
          <w:tcPr>
            <w:tcW w:w="567" w:type="dxa"/>
          </w:tcPr>
          <w:p w14:paraId="3B5FB799" w14:textId="77777777" w:rsidR="008E163F" w:rsidRDefault="009566D4">
            <w:pPr>
              <w:snapToGrid w:val="0"/>
              <w:rPr>
                <w:rFonts w:ascii="宋体" w:hAnsi="宋体"/>
                <w:sz w:val="18"/>
              </w:rPr>
            </w:pPr>
            <w:r>
              <w:rPr>
                <w:rFonts w:ascii="宋体" w:hAnsi="宋体" w:hint="eastAsia"/>
                <w:sz w:val="18"/>
              </w:rPr>
              <w:t>A</w:t>
            </w:r>
          </w:p>
        </w:tc>
        <w:tc>
          <w:tcPr>
            <w:tcW w:w="698" w:type="dxa"/>
          </w:tcPr>
          <w:p w14:paraId="6213415F" w14:textId="77777777" w:rsidR="008E163F" w:rsidRDefault="009566D4">
            <w:pPr>
              <w:snapToGrid w:val="0"/>
              <w:rPr>
                <w:rFonts w:ascii="宋体" w:hAnsi="宋体"/>
                <w:sz w:val="18"/>
              </w:rPr>
            </w:pPr>
            <w:r>
              <w:rPr>
                <w:rFonts w:ascii="宋体" w:hAnsi="宋体" w:hint="eastAsia"/>
                <w:sz w:val="18"/>
              </w:rPr>
              <w:t>8</w:t>
            </w:r>
          </w:p>
        </w:tc>
        <w:tc>
          <w:tcPr>
            <w:tcW w:w="2137" w:type="dxa"/>
          </w:tcPr>
          <w:p w14:paraId="17BFBCB8" w14:textId="77777777" w:rsidR="008E163F" w:rsidRDefault="009566D4">
            <w:pPr>
              <w:rPr>
                <w:rFonts w:ascii="宋体" w:hAnsi="宋体"/>
                <w:sz w:val="18"/>
              </w:rPr>
            </w:pPr>
            <w:r>
              <w:rPr>
                <w:rFonts w:ascii="宋体" w:hAnsi="宋体" w:hint="eastAsia"/>
                <w:sz w:val="18"/>
              </w:rPr>
              <w:t>机构经办人身份证件有效日期</w:t>
            </w:r>
          </w:p>
        </w:tc>
        <w:tc>
          <w:tcPr>
            <w:tcW w:w="2268" w:type="dxa"/>
            <w:vAlign w:val="center"/>
          </w:tcPr>
          <w:p w14:paraId="31B7A534" w14:textId="77777777" w:rsidR="008E163F" w:rsidRDefault="008E163F">
            <w:pPr>
              <w:rPr>
                <w:rFonts w:asciiTheme="minorEastAsia" w:eastAsiaTheme="minorEastAsia" w:hAnsiTheme="minorEastAsia"/>
                <w:sz w:val="18"/>
              </w:rPr>
            </w:pPr>
          </w:p>
        </w:tc>
        <w:tc>
          <w:tcPr>
            <w:tcW w:w="675" w:type="dxa"/>
          </w:tcPr>
          <w:p w14:paraId="6D4984D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11D6EF0" w14:textId="77777777" w:rsidTr="005B0741">
        <w:trPr>
          <w:trHeight w:val="283"/>
        </w:trPr>
        <w:tc>
          <w:tcPr>
            <w:tcW w:w="652" w:type="dxa"/>
          </w:tcPr>
          <w:p w14:paraId="69C81A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288</w:t>
            </w:r>
          </w:p>
        </w:tc>
        <w:tc>
          <w:tcPr>
            <w:tcW w:w="2183" w:type="dxa"/>
          </w:tcPr>
          <w:p w14:paraId="3CA8A280" w14:textId="77777777" w:rsidR="008E163F" w:rsidRDefault="009566D4">
            <w:pPr>
              <w:snapToGrid w:val="0"/>
              <w:rPr>
                <w:rFonts w:ascii="宋体" w:hAnsi="宋体"/>
                <w:sz w:val="18"/>
              </w:rPr>
            </w:pPr>
            <w:r>
              <w:rPr>
                <w:rFonts w:ascii="宋体" w:hAnsi="宋体" w:hint="eastAsia"/>
                <w:sz w:val="18"/>
              </w:rPr>
              <w:t>InstReprCertValidDate</w:t>
            </w:r>
          </w:p>
        </w:tc>
        <w:tc>
          <w:tcPr>
            <w:tcW w:w="567" w:type="dxa"/>
          </w:tcPr>
          <w:p w14:paraId="2C6EE93C" w14:textId="77777777" w:rsidR="008E163F" w:rsidRDefault="009566D4">
            <w:pPr>
              <w:snapToGrid w:val="0"/>
              <w:rPr>
                <w:rFonts w:ascii="宋体" w:hAnsi="宋体"/>
                <w:sz w:val="18"/>
              </w:rPr>
            </w:pPr>
            <w:r>
              <w:rPr>
                <w:rFonts w:ascii="宋体" w:hAnsi="宋体" w:hint="eastAsia"/>
                <w:sz w:val="18"/>
              </w:rPr>
              <w:t>A</w:t>
            </w:r>
          </w:p>
        </w:tc>
        <w:tc>
          <w:tcPr>
            <w:tcW w:w="698" w:type="dxa"/>
          </w:tcPr>
          <w:p w14:paraId="35F66961" w14:textId="77777777" w:rsidR="008E163F" w:rsidRDefault="009566D4">
            <w:pPr>
              <w:snapToGrid w:val="0"/>
              <w:rPr>
                <w:rFonts w:ascii="宋体" w:hAnsi="宋体"/>
                <w:sz w:val="18"/>
              </w:rPr>
            </w:pPr>
            <w:r>
              <w:rPr>
                <w:rFonts w:ascii="宋体" w:hAnsi="宋体" w:hint="eastAsia"/>
                <w:sz w:val="18"/>
              </w:rPr>
              <w:t>8</w:t>
            </w:r>
          </w:p>
        </w:tc>
        <w:tc>
          <w:tcPr>
            <w:tcW w:w="2137" w:type="dxa"/>
          </w:tcPr>
          <w:p w14:paraId="49358C20" w14:textId="77777777" w:rsidR="008E163F" w:rsidRDefault="009566D4">
            <w:pPr>
              <w:rPr>
                <w:rFonts w:ascii="宋体" w:hAnsi="宋体"/>
                <w:sz w:val="18"/>
              </w:rPr>
            </w:pPr>
            <w:r>
              <w:rPr>
                <w:rFonts w:ascii="宋体" w:hAnsi="宋体" w:hint="eastAsia"/>
                <w:sz w:val="18"/>
              </w:rPr>
              <w:t>机构法人身份证件有效日期</w:t>
            </w:r>
          </w:p>
        </w:tc>
        <w:tc>
          <w:tcPr>
            <w:tcW w:w="2268" w:type="dxa"/>
            <w:vAlign w:val="center"/>
          </w:tcPr>
          <w:p w14:paraId="264D71F5" w14:textId="77777777" w:rsidR="008E163F" w:rsidRDefault="008E163F">
            <w:pPr>
              <w:rPr>
                <w:rFonts w:asciiTheme="minorEastAsia" w:eastAsiaTheme="minorEastAsia" w:hAnsiTheme="minorEastAsia"/>
                <w:sz w:val="18"/>
              </w:rPr>
            </w:pPr>
          </w:p>
        </w:tc>
        <w:tc>
          <w:tcPr>
            <w:tcW w:w="675" w:type="dxa"/>
          </w:tcPr>
          <w:p w14:paraId="04197EA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FBAE244" w14:textId="77777777" w:rsidTr="005B0741">
        <w:trPr>
          <w:trHeight w:val="283"/>
        </w:trPr>
        <w:tc>
          <w:tcPr>
            <w:tcW w:w="652" w:type="dxa"/>
          </w:tcPr>
          <w:p w14:paraId="4135E0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289</w:t>
            </w:r>
          </w:p>
        </w:tc>
        <w:tc>
          <w:tcPr>
            <w:tcW w:w="2183" w:type="dxa"/>
          </w:tcPr>
          <w:p w14:paraId="4B03BC78" w14:textId="77777777" w:rsidR="008E163F" w:rsidRDefault="009566D4">
            <w:pPr>
              <w:snapToGrid w:val="0"/>
              <w:rPr>
                <w:rFonts w:ascii="宋体" w:hAnsi="宋体"/>
                <w:sz w:val="18"/>
              </w:rPr>
            </w:pPr>
            <w:r>
              <w:rPr>
                <w:rFonts w:ascii="宋体" w:hAnsi="宋体" w:hint="eastAsia"/>
                <w:sz w:val="18"/>
              </w:rPr>
              <w:t>ClientRiskRate</w:t>
            </w:r>
          </w:p>
        </w:tc>
        <w:tc>
          <w:tcPr>
            <w:tcW w:w="567" w:type="dxa"/>
          </w:tcPr>
          <w:p w14:paraId="69621A8A" w14:textId="77777777" w:rsidR="008E163F" w:rsidRDefault="009566D4">
            <w:pPr>
              <w:snapToGrid w:val="0"/>
              <w:rPr>
                <w:rFonts w:ascii="宋体" w:hAnsi="宋体"/>
                <w:sz w:val="18"/>
              </w:rPr>
            </w:pPr>
            <w:r>
              <w:rPr>
                <w:rFonts w:ascii="宋体" w:hAnsi="宋体" w:hint="eastAsia"/>
                <w:sz w:val="18"/>
              </w:rPr>
              <w:t>C</w:t>
            </w:r>
          </w:p>
        </w:tc>
        <w:tc>
          <w:tcPr>
            <w:tcW w:w="698" w:type="dxa"/>
          </w:tcPr>
          <w:p w14:paraId="73A0FCE4" w14:textId="77777777" w:rsidR="008E163F" w:rsidRDefault="009566D4">
            <w:pPr>
              <w:snapToGrid w:val="0"/>
              <w:rPr>
                <w:rFonts w:ascii="宋体" w:hAnsi="宋体"/>
                <w:sz w:val="18"/>
              </w:rPr>
            </w:pPr>
            <w:r>
              <w:rPr>
                <w:rFonts w:ascii="宋体" w:hAnsi="宋体" w:hint="eastAsia"/>
                <w:sz w:val="18"/>
              </w:rPr>
              <w:t>1</w:t>
            </w:r>
          </w:p>
        </w:tc>
        <w:tc>
          <w:tcPr>
            <w:tcW w:w="2137" w:type="dxa"/>
          </w:tcPr>
          <w:p w14:paraId="0212B217" w14:textId="77777777" w:rsidR="008E163F" w:rsidRDefault="009566D4">
            <w:pPr>
              <w:rPr>
                <w:rFonts w:ascii="宋体" w:hAnsi="宋体"/>
                <w:sz w:val="18"/>
              </w:rPr>
            </w:pPr>
            <w:r>
              <w:rPr>
                <w:rFonts w:ascii="宋体" w:hAnsi="宋体" w:hint="eastAsia"/>
                <w:sz w:val="18"/>
              </w:rPr>
              <w:t>客户风险等级</w:t>
            </w:r>
          </w:p>
        </w:tc>
        <w:tc>
          <w:tcPr>
            <w:tcW w:w="2268" w:type="dxa"/>
            <w:vAlign w:val="center"/>
          </w:tcPr>
          <w:p w14:paraId="2246C831" w14:textId="77777777" w:rsidR="008E163F" w:rsidRDefault="008E163F">
            <w:pPr>
              <w:rPr>
                <w:rFonts w:asciiTheme="minorEastAsia" w:eastAsiaTheme="minorEastAsia" w:hAnsiTheme="minorEastAsia"/>
                <w:sz w:val="18"/>
              </w:rPr>
            </w:pPr>
          </w:p>
        </w:tc>
        <w:tc>
          <w:tcPr>
            <w:tcW w:w="675" w:type="dxa"/>
          </w:tcPr>
          <w:p w14:paraId="107ABD3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655FD581"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4F8736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715</w:t>
            </w:r>
          </w:p>
        </w:tc>
        <w:tc>
          <w:tcPr>
            <w:tcW w:w="2183" w:type="dxa"/>
            <w:tcBorders>
              <w:top w:val="single" w:sz="4" w:space="0" w:color="auto"/>
              <w:left w:val="single" w:sz="4" w:space="0" w:color="auto"/>
              <w:bottom w:val="single" w:sz="4" w:space="0" w:color="auto"/>
              <w:right w:val="single" w:sz="4" w:space="0" w:color="auto"/>
            </w:tcBorders>
            <w:vAlign w:val="center"/>
          </w:tcPr>
          <w:p w14:paraId="113DDB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AuxCertType</w:t>
            </w:r>
          </w:p>
        </w:tc>
        <w:tc>
          <w:tcPr>
            <w:tcW w:w="567" w:type="dxa"/>
            <w:tcBorders>
              <w:top w:val="single" w:sz="4" w:space="0" w:color="auto"/>
              <w:left w:val="single" w:sz="4" w:space="0" w:color="auto"/>
              <w:bottom w:val="single" w:sz="4" w:space="0" w:color="auto"/>
              <w:right w:val="single" w:sz="4" w:space="0" w:color="auto"/>
            </w:tcBorders>
            <w:vAlign w:val="center"/>
          </w:tcPr>
          <w:p w14:paraId="0D164E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vAlign w:val="center"/>
          </w:tcPr>
          <w:p w14:paraId="2BE11A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137" w:type="dxa"/>
            <w:tcBorders>
              <w:top w:val="single" w:sz="4" w:space="0" w:color="auto"/>
              <w:left w:val="single" w:sz="4" w:space="0" w:color="auto"/>
              <w:bottom w:val="single" w:sz="4" w:space="0" w:color="auto"/>
              <w:right w:val="single" w:sz="4" w:space="0" w:color="auto"/>
            </w:tcBorders>
            <w:vAlign w:val="center"/>
          </w:tcPr>
          <w:p w14:paraId="75C54AF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辅助身份证明文件类型</w:t>
            </w:r>
          </w:p>
        </w:tc>
        <w:tc>
          <w:tcPr>
            <w:tcW w:w="2268" w:type="dxa"/>
            <w:tcBorders>
              <w:top w:val="single" w:sz="4" w:space="0" w:color="auto"/>
              <w:left w:val="single" w:sz="4" w:space="0" w:color="auto"/>
              <w:bottom w:val="single" w:sz="4" w:space="0" w:color="auto"/>
              <w:right w:val="single" w:sz="4" w:space="0" w:color="auto"/>
            </w:tcBorders>
            <w:vAlign w:val="center"/>
          </w:tcPr>
          <w:p w14:paraId="2CDB116C" w14:textId="77777777" w:rsidR="008E163F" w:rsidRDefault="008E163F">
            <w:pPr>
              <w:rPr>
                <w:rFonts w:asciiTheme="minorEastAsia" w:eastAsiaTheme="minorEastAsia" w:hAnsiTheme="minorEastAsia"/>
                <w:sz w:val="18"/>
              </w:rPr>
            </w:pPr>
          </w:p>
        </w:tc>
        <w:tc>
          <w:tcPr>
            <w:tcW w:w="675" w:type="dxa"/>
            <w:tcBorders>
              <w:top w:val="single" w:sz="4" w:space="0" w:color="auto"/>
              <w:left w:val="single" w:sz="4" w:space="0" w:color="auto"/>
              <w:bottom w:val="single" w:sz="4" w:space="0" w:color="auto"/>
              <w:right w:val="single" w:sz="4" w:space="0" w:color="auto"/>
            </w:tcBorders>
          </w:tcPr>
          <w:p w14:paraId="6B382E9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19007E43"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288EAB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716</w:t>
            </w:r>
          </w:p>
        </w:tc>
        <w:tc>
          <w:tcPr>
            <w:tcW w:w="2183" w:type="dxa"/>
            <w:tcBorders>
              <w:top w:val="single" w:sz="4" w:space="0" w:color="auto"/>
              <w:left w:val="single" w:sz="4" w:space="0" w:color="auto"/>
              <w:bottom w:val="single" w:sz="4" w:space="0" w:color="auto"/>
              <w:right w:val="single" w:sz="4" w:space="0" w:color="auto"/>
            </w:tcBorders>
            <w:vAlign w:val="center"/>
          </w:tcPr>
          <w:p w14:paraId="04648D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AuxCertCode</w:t>
            </w:r>
          </w:p>
        </w:tc>
        <w:tc>
          <w:tcPr>
            <w:tcW w:w="567" w:type="dxa"/>
            <w:tcBorders>
              <w:top w:val="single" w:sz="4" w:space="0" w:color="auto"/>
              <w:left w:val="single" w:sz="4" w:space="0" w:color="auto"/>
              <w:bottom w:val="single" w:sz="4" w:space="0" w:color="auto"/>
              <w:right w:val="single" w:sz="4" w:space="0" w:color="auto"/>
            </w:tcBorders>
            <w:vAlign w:val="center"/>
          </w:tcPr>
          <w:p w14:paraId="2092CC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vAlign w:val="center"/>
          </w:tcPr>
          <w:p w14:paraId="3AAC76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Borders>
              <w:top w:val="single" w:sz="4" w:space="0" w:color="auto"/>
              <w:left w:val="single" w:sz="4" w:space="0" w:color="auto"/>
              <w:bottom w:val="single" w:sz="4" w:space="0" w:color="auto"/>
              <w:right w:val="single" w:sz="4" w:space="0" w:color="auto"/>
            </w:tcBorders>
            <w:vAlign w:val="center"/>
          </w:tcPr>
          <w:p w14:paraId="05455F6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辅助身份证明文件号码</w:t>
            </w:r>
          </w:p>
        </w:tc>
        <w:tc>
          <w:tcPr>
            <w:tcW w:w="2268" w:type="dxa"/>
            <w:tcBorders>
              <w:top w:val="single" w:sz="4" w:space="0" w:color="auto"/>
              <w:left w:val="single" w:sz="4" w:space="0" w:color="auto"/>
              <w:bottom w:val="single" w:sz="4" w:space="0" w:color="auto"/>
              <w:right w:val="single" w:sz="4" w:space="0" w:color="auto"/>
            </w:tcBorders>
            <w:vAlign w:val="center"/>
          </w:tcPr>
          <w:p w14:paraId="51697377" w14:textId="77777777" w:rsidR="008E163F" w:rsidRDefault="008E163F">
            <w:pPr>
              <w:rPr>
                <w:rFonts w:asciiTheme="minorEastAsia" w:eastAsiaTheme="minorEastAsia" w:hAnsiTheme="minorEastAsia"/>
                <w:sz w:val="18"/>
              </w:rPr>
            </w:pPr>
          </w:p>
        </w:tc>
        <w:tc>
          <w:tcPr>
            <w:tcW w:w="675" w:type="dxa"/>
            <w:tcBorders>
              <w:top w:val="single" w:sz="4" w:space="0" w:color="auto"/>
              <w:left w:val="single" w:sz="4" w:space="0" w:color="auto"/>
              <w:bottom w:val="single" w:sz="4" w:space="0" w:color="auto"/>
              <w:right w:val="single" w:sz="4" w:space="0" w:color="auto"/>
            </w:tcBorders>
          </w:tcPr>
          <w:p w14:paraId="557F8A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2E71775F"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42F888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717</w:t>
            </w:r>
          </w:p>
        </w:tc>
        <w:tc>
          <w:tcPr>
            <w:tcW w:w="2183" w:type="dxa"/>
            <w:tcBorders>
              <w:top w:val="single" w:sz="4" w:space="0" w:color="auto"/>
              <w:left w:val="single" w:sz="4" w:space="0" w:color="auto"/>
              <w:bottom w:val="single" w:sz="4" w:space="0" w:color="auto"/>
              <w:right w:val="single" w:sz="4" w:space="0" w:color="auto"/>
            </w:tcBorders>
            <w:vAlign w:val="center"/>
          </w:tcPr>
          <w:p w14:paraId="539DB2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AuxCertValidDate</w:t>
            </w:r>
          </w:p>
        </w:tc>
        <w:tc>
          <w:tcPr>
            <w:tcW w:w="567" w:type="dxa"/>
            <w:tcBorders>
              <w:top w:val="single" w:sz="4" w:space="0" w:color="auto"/>
              <w:left w:val="single" w:sz="4" w:space="0" w:color="auto"/>
              <w:bottom w:val="single" w:sz="4" w:space="0" w:color="auto"/>
              <w:right w:val="single" w:sz="4" w:space="0" w:color="auto"/>
            </w:tcBorders>
            <w:vAlign w:val="center"/>
          </w:tcPr>
          <w:p w14:paraId="63CED1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vAlign w:val="center"/>
          </w:tcPr>
          <w:p w14:paraId="105A23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37" w:type="dxa"/>
            <w:tcBorders>
              <w:top w:val="single" w:sz="4" w:space="0" w:color="auto"/>
              <w:left w:val="single" w:sz="4" w:space="0" w:color="auto"/>
              <w:bottom w:val="single" w:sz="4" w:space="0" w:color="auto"/>
              <w:right w:val="single" w:sz="4" w:space="0" w:color="auto"/>
            </w:tcBorders>
            <w:vAlign w:val="center"/>
          </w:tcPr>
          <w:p w14:paraId="6D16DAF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辅助身份证明文件有效日期</w:t>
            </w:r>
          </w:p>
        </w:tc>
        <w:tc>
          <w:tcPr>
            <w:tcW w:w="2268" w:type="dxa"/>
            <w:tcBorders>
              <w:top w:val="single" w:sz="4" w:space="0" w:color="auto"/>
              <w:left w:val="single" w:sz="4" w:space="0" w:color="auto"/>
              <w:bottom w:val="single" w:sz="4" w:space="0" w:color="auto"/>
              <w:right w:val="single" w:sz="4" w:space="0" w:color="auto"/>
            </w:tcBorders>
            <w:vAlign w:val="center"/>
          </w:tcPr>
          <w:p w14:paraId="20DA3382" w14:textId="77777777" w:rsidR="008E163F" w:rsidRDefault="008E163F">
            <w:pPr>
              <w:rPr>
                <w:rFonts w:asciiTheme="minorEastAsia" w:eastAsiaTheme="minorEastAsia" w:hAnsiTheme="minorEastAsia"/>
                <w:sz w:val="18"/>
              </w:rPr>
            </w:pPr>
          </w:p>
        </w:tc>
        <w:tc>
          <w:tcPr>
            <w:tcW w:w="675" w:type="dxa"/>
            <w:tcBorders>
              <w:top w:val="single" w:sz="4" w:space="0" w:color="auto"/>
              <w:left w:val="single" w:sz="4" w:space="0" w:color="auto"/>
              <w:bottom w:val="single" w:sz="4" w:space="0" w:color="auto"/>
              <w:right w:val="single" w:sz="4" w:space="0" w:color="auto"/>
            </w:tcBorders>
          </w:tcPr>
          <w:p w14:paraId="6DF6C1B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0B53EADA"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51FD49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732</w:t>
            </w:r>
          </w:p>
        </w:tc>
        <w:tc>
          <w:tcPr>
            <w:tcW w:w="2183" w:type="dxa"/>
            <w:tcBorders>
              <w:top w:val="single" w:sz="4" w:space="0" w:color="auto"/>
              <w:left w:val="single" w:sz="4" w:space="0" w:color="auto"/>
              <w:bottom w:val="single" w:sz="4" w:space="0" w:color="auto"/>
              <w:right w:val="single" w:sz="4" w:space="0" w:color="auto"/>
            </w:tcBorders>
            <w:vAlign w:val="center"/>
          </w:tcPr>
          <w:p w14:paraId="7D0748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IPAddress</w:t>
            </w:r>
          </w:p>
        </w:tc>
        <w:tc>
          <w:tcPr>
            <w:tcW w:w="567" w:type="dxa"/>
            <w:tcBorders>
              <w:top w:val="single" w:sz="4" w:space="0" w:color="auto"/>
              <w:left w:val="single" w:sz="4" w:space="0" w:color="auto"/>
              <w:bottom w:val="single" w:sz="4" w:space="0" w:color="auto"/>
              <w:right w:val="single" w:sz="4" w:space="0" w:color="auto"/>
            </w:tcBorders>
            <w:vAlign w:val="center"/>
          </w:tcPr>
          <w:p w14:paraId="1B6D81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vAlign w:val="center"/>
          </w:tcPr>
          <w:p w14:paraId="530CCE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37" w:type="dxa"/>
            <w:tcBorders>
              <w:top w:val="single" w:sz="4" w:space="0" w:color="auto"/>
              <w:left w:val="single" w:sz="4" w:space="0" w:color="auto"/>
              <w:bottom w:val="single" w:sz="4" w:space="0" w:color="auto"/>
              <w:right w:val="single" w:sz="4" w:space="0" w:color="auto"/>
            </w:tcBorders>
            <w:vAlign w:val="center"/>
          </w:tcPr>
          <w:p w14:paraId="2D4DAE2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IP地址</w:t>
            </w:r>
          </w:p>
        </w:tc>
        <w:tc>
          <w:tcPr>
            <w:tcW w:w="2268" w:type="dxa"/>
            <w:tcBorders>
              <w:top w:val="single" w:sz="4" w:space="0" w:color="auto"/>
              <w:left w:val="single" w:sz="4" w:space="0" w:color="auto"/>
              <w:bottom w:val="single" w:sz="4" w:space="0" w:color="auto"/>
              <w:right w:val="single" w:sz="4" w:space="0" w:color="auto"/>
            </w:tcBorders>
            <w:vAlign w:val="center"/>
          </w:tcPr>
          <w:p w14:paraId="181EA493" w14:textId="77777777" w:rsidR="008E163F" w:rsidRDefault="008E163F">
            <w:pPr>
              <w:rPr>
                <w:rFonts w:asciiTheme="minorEastAsia" w:eastAsiaTheme="minorEastAsia" w:hAnsiTheme="minorEastAsia"/>
                <w:sz w:val="18"/>
              </w:rPr>
            </w:pPr>
          </w:p>
        </w:tc>
        <w:tc>
          <w:tcPr>
            <w:tcW w:w="675" w:type="dxa"/>
            <w:tcBorders>
              <w:top w:val="single" w:sz="4" w:space="0" w:color="auto"/>
              <w:left w:val="single" w:sz="4" w:space="0" w:color="auto"/>
              <w:bottom w:val="single" w:sz="4" w:space="0" w:color="auto"/>
              <w:right w:val="single" w:sz="4" w:space="0" w:color="auto"/>
            </w:tcBorders>
          </w:tcPr>
          <w:p w14:paraId="6A9C5AC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76357047"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2D655D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735</w:t>
            </w:r>
          </w:p>
        </w:tc>
        <w:tc>
          <w:tcPr>
            <w:tcW w:w="2183" w:type="dxa"/>
            <w:tcBorders>
              <w:top w:val="single" w:sz="4" w:space="0" w:color="auto"/>
              <w:left w:val="single" w:sz="4" w:space="0" w:color="auto"/>
              <w:bottom w:val="single" w:sz="4" w:space="0" w:color="auto"/>
              <w:right w:val="single" w:sz="4" w:space="0" w:color="auto"/>
            </w:tcBorders>
            <w:vAlign w:val="center"/>
          </w:tcPr>
          <w:p w14:paraId="24B35E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MACAddress</w:t>
            </w:r>
          </w:p>
        </w:tc>
        <w:tc>
          <w:tcPr>
            <w:tcW w:w="567" w:type="dxa"/>
            <w:tcBorders>
              <w:top w:val="single" w:sz="4" w:space="0" w:color="auto"/>
              <w:left w:val="single" w:sz="4" w:space="0" w:color="auto"/>
              <w:bottom w:val="single" w:sz="4" w:space="0" w:color="auto"/>
              <w:right w:val="single" w:sz="4" w:space="0" w:color="auto"/>
            </w:tcBorders>
            <w:vAlign w:val="center"/>
          </w:tcPr>
          <w:p w14:paraId="1032FF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vAlign w:val="center"/>
          </w:tcPr>
          <w:p w14:paraId="0F6FC5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137" w:type="dxa"/>
            <w:tcBorders>
              <w:top w:val="single" w:sz="4" w:space="0" w:color="auto"/>
              <w:left w:val="single" w:sz="4" w:space="0" w:color="auto"/>
              <w:bottom w:val="single" w:sz="4" w:space="0" w:color="auto"/>
              <w:right w:val="single" w:sz="4" w:space="0" w:color="auto"/>
            </w:tcBorders>
            <w:vAlign w:val="center"/>
          </w:tcPr>
          <w:p w14:paraId="4DF5E4C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MAC地址</w:t>
            </w:r>
          </w:p>
        </w:tc>
        <w:tc>
          <w:tcPr>
            <w:tcW w:w="2268" w:type="dxa"/>
            <w:tcBorders>
              <w:top w:val="single" w:sz="4" w:space="0" w:color="auto"/>
              <w:left w:val="single" w:sz="4" w:space="0" w:color="auto"/>
              <w:bottom w:val="single" w:sz="4" w:space="0" w:color="auto"/>
              <w:right w:val="single" w:sz="4" w:space="0" w:color="auto"/>
            </w:tcBorders>
            <w:vAlign w:val="center"/>
          </w:tcPr>
          <w:p w14:paraId="6D567BA2" w14:textId="77777777" w:rsidR="008E163F" w:rsidRDefault="008E163F">
            <w:pPr>
              <w:rPr>
                <w:rFonts w:asciiTheme="minorEastAsia" w:eastAsiaTheme="minorEastAsia" w:hAnsiTheme="minorEastAsia"/>
                <w:sz w:val="18"/>
              </w:rPr>
            </w:pPr>
          </w:p>
        </w:tc>
        <w:tc>
          <w:tcPr>
            <w:tcW w:w="675" w:type="dxa"/>
            <w:tcBorders>
              <w:top w:val="single" w:sz="4" w:space="0" w:color="auto"/>
              <w:left w:val="single" w:sz="4" w:space="0" w:color="auto"/>
              <w:bottom w:val="single" w:sz="4" w:space="0" w:color="auto"/>
              <w:right w:val="single" w:sz="4" w:space="0" w:color="auto"/>
            </w:tcBorders>
          </w:tcPr>
          <w:p w14:paraId="29D1F1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722ED139"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7B213F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739</w:t>
            </w:r>
          </w:p>
        </w:tc>
        <w:tc>
          <w:tcPr>
            <w:tcW w:w="2183" w:type="dxa"/>
            <w:tcBorders>
              <w:top w:val="single" w:sz="4" w:space="0" w:color="auto"/>
              <w:left w:val="single" w:sz="4" w:space="0" w:color="auto"/>
              <w:bottom w:val="single" w:sz="4" w:space="0" w:color="auto"/>
              <w:right w:val="single" w:sz="4" w:space="0" w:color="auto"/>
            </w:tcBorders>
            <w:vAlign w:val="center"/>
          </w:tcPr>
          <w:p w14:paraId="459AF2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IMEI</w:t>
            </w:r>
          </w:p>
        </w:tc>
        <w:tc>
          <w:tcPr>
            <w:tcW w:w="567" w:type="dxa"/>
            <w:tcBorders>
              <w:top w:val="single" w:sz="4" w:space="0" w:color="auto"/>
              <w:left w:val="single" w:sz="4" w:space="0" w:color="auto"/>
              <w:bottom w:val="single" w:sz="4" w:space="0" w:color="auto"/>
              <w:right w:val="single" w:sz="4" w:space="0" w:color="auto"/>
            </w:tcBorders>
            <w:vAlign w:val="center"/>
          </w:tcPr>
          <w:p w14:paraId="644C3E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vAlign w:val="center"/>
          </w:tcPr>
          <w:p w14:paraId="5BFF84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137" w:type="dxa"/>
            <w:tcBorders>
              <w:top w:val="single" w:sz="4" w:space="0" w:color="auto"/>
              <w:left w:val="single" w:sz="4" w:space="0" w:color="auto"/>
              <w:bottom w:val="single" w:sz="4" w:space="0" w:color="auto"/>
              <w:right w:val="single" w:sz="4" w:space="0" w:color="auto"/>
            </w:tcBorders>
            <w:vAlign w:val="center"/>
          </w:tcPr>
          <w:p w14:paraId="749236E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国际移动设备识别码</w:t>
            </w:r>
          </w:p>
        </w:tc>
        <w:tc>
          <w:tcPr>
            <w:tcW w:w="2268" w:type="dxa"/>
            <w:tcBorders>
              <w:top w:val="single" w:sz="4" w:space="0" w:color="auto"/>
              <w:left w:val="single" w:sz="4" w:space="0" w:color="auto"/>
              <w:bottom w:val="single" w:sz="4" w:space="0" w:color="auto"/>
              <w:right w:val="single" w:sz="4" w:space="0" w:color="auto"/>
            </w:tcBorders>
            <w:vAlign w:val="center"/>
          </w:tcPr>
          <w:p w14:paraId="2851AD30" w14:textId="2BABA7BF"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用于移动终端为</w:t>
            </w:r>
            <w:r>
              <w:rPr>
                <w:rFonts w:asciiTheme="minorEastAsia" w:eastAsiaTheme="minorEastAsia" w:hAnsiTheme="minorEastAsia"/>
                <w:sz w:val="18"/>
              </w:rPr>
              <w:t>Android操作系统版本时</w:t>
            </w:r>
          </w:p>
        </w:tc>
        <w:tc>
          <w:tcPr>
            <w:tcW w:w="675" w:type="dxa"/>
            <w:tcBorders>
              <w:top w:val="single" w:sz="4" w:space="0" w:color="auto"/>
              <w:left w:val="single" w:sz="4" w:space="0" w:color="auto"/>
              <w:bottom w:val="single" w:sz="4" w:space="0" w:color="auto"/>
              <w:right w:val="single" w:sz="4" w:space="0" w:color="auto"/>
            </w:tcBorders>
          </w:tcPr>
          <w:p w14:paraId="606DDF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46BB9AC1"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091D62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740</w:t>
            </w:r>
          </w:p>
        </w:tc>
        <w:tc>
          <w:tcPr>
            <w:tcW w:w="2183" w:type="dxa"/>
            <w:tcBorders>
              <w:top w:val="single" w:sz="4" w:space="0" w:color="auto"/>
              <w:left w:val="single" w:sz="4" w:space="0" w:color="auto"/>
              <w:bottom w:val="single" w:sz="4" w:space="0" w:color="auto"/>
              <w:right w:val="single" w:sz="4" w:space="0" w:color="auto"/>
            </w:tcBorders>
            <w:vAlign w:val="center"/>
          </w:tcPr>
          <w:p w14:paraId="474C5C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UUID</w:t>
            </w:r>
          </w:p>
        </w:tc>
        <w:tc>
          <w:tcPr>
            <w:tcW w:w="567" w:type="dxa"/>
            <w:tcBorders>
              <w:top w:val="single" w:sz="4" w:space="0" w:color="auto"/>
              <w:left w:val="single" w:sz="4" w:space="0" w:color="auto"/>
              <w:bottom w:val="single" w:sz="4" w:space="0" w:color="auto"/>
              <w:right w:val="single" w:sz="4" w:space="0" w:color="auto"/>
            </w:tcBorders>
            <w:vAlign w:val="center"/>
          </w:tcPr>
          <w:p w14:paraId="5794A3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vAlign w:val="center"/>
          </w:tcPr>
          <w:p w14:paraId="7C4D2A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137" w:type="dxa"/>
            <w:tcBorders>
              <w:top w:val="single" w:sz="4" w:space="0" w:color="auto"/>
              <w:left w:val="single" w:sz="4" w:space="0" w:color="auto"/>
              <w:bottom w:val="single" w:sz="4" w:space="0" w:color="auto"/>
              <w:right w:val="single" w:sz="4" w:space="0" w:color="auto"/>
            </w:tcBorders>
            <w:vAlign w:val="center"/>
          </w:tcPr>
          <w:p w14:paraId="375A4A1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通用唯一识别码</w:t>
            </w:r>
          </w:p>
        </w:tc>
        <w:tc>
          <w:tcPr>
            <w:tcW w:w="2268" w:type="dxa"/>
            <w:tcBorders>
              <w:top w:val="single" w:sz="4" w:space="0" w:color="auto"/>
              <w:left w:val="single" w:sz="4" w:space="0" w:color="auto"/>
              <w:bottom w:val="single" w:sz="4" w:space="0" w:color="auto"/>
              <w:right w:val="single" w:sz="4" w:space="0" w:color="auto"/>
            </w:tcBorders>
            <w:vAlign w:val="center"/>
          </w:tcPr>
          <w:p w14:paraId="1DDA205D" w14:textId="734F23EC"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用于移动终端为</w:t>
            </w:r>
            <w:r>
              <w:rPr>
                <w:rFonts w:asciiTheme="minorEastAsia" w:eastAsiaTheme="minorEastAsia" w:hAnsiTheme="minorEastAsia"/>
                <w:sz w:val="18"/>
              </w:rPr>
              <w:t>iOS操作系统版本时</w:t>
            </w:r>
          </w:p>
        </w:tc>
        <w:tc>
          <w:tcPr>
            <w:tcW w:w="675" w:type="dxa"/>
            <w:tcBorders>
              <w:top w:val="single" w:sz="4" w:space="0" w:color="auto"/>
              <w:left w:val="single" w:sz="4" w:space="0" w:color="auto"/>
              <w:bottom w:val="single" w:sz="4" w:space="0" w:color="auto"/>
              <w:right w:val="single" w:sz="4" w:space="0" w:color="auto"/>
            </w:tcBorders>
          </w:tcPr>
          <w:p w14:paraId="541863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r>
      <w:tr w:rsidR="008E163F" w14:paraId="55846731"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262CC1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752</w:t>
            </w:r>
          </w:p>
        </w:tc>
        <w:tc>
          <w:tcPr>
            <w:tcW w:w="2183" w:type="dxa"/>
            <w:tcBorders>
              <w:top w:val="single" w:sz="4" w:space="0" w:color="auto"/>
              <w:left w:val="single" w:sz="4" w:space="0" w:color="auto"/>
              <w:bottom w:val="single" w:sz="4" w:space="0" w:color="auto"/>
              <w:right w:val="single" w:sz="4" w:space="0" w:color="auto"/>
            </w:tcBorders>
          </w:tcPr>
          <w:p w14:paraId="1E182C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LastChangeDate</w:t>
            </w:r>
          </w:p>
        </w:tc>
        <w:tc>
          <w:tcPr>
            <w:tcW w:w="567" w:type="dxa"/>
            <w:tcBorders>
              <w:top w:val="single" w:sz="4" w:space="0" w:color="auto"/>
              <w:left w:val="single" w:sz="4" w:space="0" w:color="auto"/>
              <w:bottom w:val="single" w:sz="4" w:space="0" w:color="auto"/>
              <w:right w:val="single" w:sz="4" w:space="0" w:color="auto"/>
            </w:tcBorders>
          </w:tcPr>
          <w:p w14:paraId="206122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tcPr>
          <w:p w14:paraId="49851E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8</w:t>
            </w:r>
          </w:p>
        </w:tc>
        <w:tc>
          <w:tcPr>
            <w:tcW w:w="2137" w:type="dxa"/>
            <w:tcBorders>
              <w:top w:val="single" w:sz="4" w:space="0" w:color="auto"/>
              <w:left w:val="single" w:sz="4" w:space="0" w:color="auto"/>
              <w:bottom w:val="single" w:sz="4" w:space="0" w:color="auto"/>
              <w:right w:val="single" w:sz="4" w:space="0" w:color="auto"/>
            </w:tcBorders>
          </w:tcPr>
          <w:p w14:paraId="12E98CF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最后修改日期</w:t>
            </w:r>
          </w:p>
        </w:tc>
        <w:tc>
          <w:tcPr>
            <w:tcW w:w="2268" w:type="dxa"/>
            <w:tcBorders>
              <w:top w:val="single" w:sz="4" w:space="0" w:color="auto"/>
              <w:left w:val="single" w:sz="4" w:space="0" w:color="auto"/>
              <w:bottom w:val="single" w:sz="4" w:space="0" w:color="auto"/>
              <w:right w:val="single" w:sz="4" w:space="0" w:color="auto"/>
            </w:tcBorders>
            <w:vAlign w:val="center"/>
          </w:tcPr>
          <w:p w14:paraId="24D23474"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最后一次修改账户资料或状态的日期</w:t>
            </w:r>
          </w:p>
        </w:tc>
        <w:tc>
          <w:tcPr>
            <w:tcW w:w="675" w:type="dxa"/>
            <w:tcBorders>
              <w:top w:val="single" w:sz="4" w:space="0" w:color="auto"/>
              <w:left w:val="single" w:sz="4" w:space="0" w:color="auto"/>
              <w:bottom w:val="single" w:sz="4" w:space="0" w:color="auto"/>
              <w:right w:val="single" w:sz="4" w:space="0" w:color="auto"/>
            </w:tcBorders>
          </w:tcPr>
          <w:p w14:paraId="2F3313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w:t>
            </w:r>
          </w:p>
        </w:tc>
      </w:tr>
      <w:tr w:rsidR="008E163F" w14:paraId="3ABC7FFF" w14:textId="77777777">
        <w:trPr>
          <w:trHeight w:val="283"/>
        </w:trPr>
        <w:tc>
          <w:tcPr>
            <w:tcW w:w="652" w:type="dxa"/>
            <w:tcBorders>
              <w:top w:val="single" w:sz="4" w:space="0" w:color="auto"/>
              <w:left w:val="single" w:sz="4" w:space="0" w:color="auto"/>
              <w:bottom w:val="single" w:sz="4" w:space="0" w:color="auto"/>
              <w:right w:val="single" w:sz="4" w:space="0" w:color="auto"/>
            </w:tcBorders>
          </w:tcPr>
          <w:p w14:paraId="5377B7FD"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hint="eastAsia"/>
                <w:kern w:val="0"/>
                <w:sz w:val="18"/>
              </w:rPr>
              <w:t>755</w:t>
            </w:r>
          </w:p>
        </w:tc>
        <w:tc>
          <w:tcPr>
            <w:tcW w:w="2183" w:type="dxa"/>
            <w:tcBorders>
              <w:top w:val="single" w:sz="4" w:space="0" w:color="auto"/>
              <w:left w:val="single" w:sz="4" w:space="0" w:color="auto"/>
              <w:bottom w:val="single" w:sz="4" w:space="0" w:color="auto"/>
              <w:right w:val="single" w:sz="4" w:space="0" w:color="auto"/>
            </w:tcBorders>
          </w:tcPr>
          <w:p w14:paraId="32DA420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InvestAdviserCode</w:t>
            </w:r>
          </w:p>
        </w:tc>
        <w:tc>
          <w:tcPr>
            <w:tcW w:w="567" w:type="dxa"/>
            <w:tcBorders>
              <w:top w:val="single" w:sz="4" w:space="0" w:color="auto"/>
              <w:left w:val="single" w:sz="4" w:space="0" w:color="auto"/>
              <w:bottom w:val="single" w:sz="4" w:space="0" w:color="auto"/>
              <w:right w:val="single" w:sz="4" w:space="0" w:color="auto"/>
            </w:tcBorders>
          </w:tcPr>
          <w:p w14:paraId="7A2497B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698" w:type="dxa"/>
            <w:tcBorders>
              <w:top w:val="single" w:sz="4" w:space="0" w:color="auto"/>
              <w:left w:val="single" w:sz="4" w:space="0" w:color="auto"/>
              <w:bottom w:val="single" w:sz="4" w:space="0" w:color="auto"/>
              <w:right w:val="single" w:sz="4" w:space="0" w:color="auto"/>
            </w:tcBorders>
          </w:tcPr>
          <w:p w14:paraId="68DDC4D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40</w:t>
            </w:r>
          </w:p>
        </w:tc>
        <w:tc>
          <w:tcPr>
            <w:tcW w:w="2137" w:type="dxa"/>
            <w:tcBorders>
              <w:top w:val="single" w:sz="4" w:space="0" w:color="auto"/>
              <w:left w:val="single" w:sz="4" w:space="0" w:color="auto"/>
              <w:bottom w:val="single" w:sz="4" w:space="0" w:color="auto"/>
              <w:right w:val="single" w:sz="4" w:space="0" w:color="auto"/>
            </w:tcBorders>
          </w:tcPr>
          <w:p w14:paraId="1ED43E5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投顾机构代码</w:t>
            </w:r>
          </w:p>
        </w:tc>
        <w:tc>
          <w:tcPr>
            <w:tcW w:w="2268" w:type="dxa"/>
            <w:tcBorders>
              <w:top w:val="single" w:sz="4" w:space="0" w:color="auto"/>
              <w:left w:val="single" w:sz="4" w:space="0" w:color="auto"/>
              <w:bottom w:val="single" w:sz="4" w:space="0" w:color="auto"/>
              <w:right w:val="single" w:sz="4" w:space="0" w:color="auto"/>
            </w:tcBorders>
            <w:vAlign w:val="center"/>
          </w:tcPr>
          <w:p w14:paraId="4F68AD8E" w14:textId="77777777" w:rsidR="008E163F" w:rsidRDefault="008E163F">
            <w:pPr>
              <w:rPr>
                <w:rFonts w:asciiTheme="minorEastAsia" w:eastAsiaTheme="minorEastAsia" w:hAnsiTheme="minorEastAsia"/>
                <w:sz w:val="18"/>
              </w:rPr>
            </w:pPr>
          </w:p>
        </w:tc>
        <w:tc>
          <w:tcPr>
            <w:tcW w:w="675" w:type="dxa"/>
            <w:tcBorders>
              <w:top w:val="single" w:sz="4" w:space="0" w:color="auto"/>
              <w:left w:val="single" w:sz="4" w:space="0" w:color="auto"/>
              <w:bottom w:val="single" w:sz="4" w:space="0" w:color="auto"/>
              <w:right w:val="single" w:sz="4" w:space="0" w:color="auto"/>
            </w:tcBorders>
          </w:tcPr>
          <w:p w14:paraId="7DD6F6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w:t>
            </w:r>
          </w:p>
        </w:tc>
      </w:tr>
      <w:tr w:rsidR="008E163F" w14:paraId="6AC3203A" w14:textId="77777777">
        <w:trPr>
          <w:trHeight w:val="283"/>
        </w:trPr>
        <w:tc>
          <w:tcPr>
            <w:tcW w:w="652" w:type="dxa"/>
            <w:tcBorders>
              <w:top w:val="single" w:sz="4" w:space="0" w:color="auto"/>
              <w:left w:val="single" w:sz="4" w:space="0" w:color="auto"/>
              <w:bottom w:val="single" w:sz="4" w:space="0" w:color="auto"/>
              <w:right w:val="single" w:sz="4" w:space="0" w:color="auto"/>
            </w:tcBorders>
          </w:tcPr>
          <w:p w14:paraId="6C87234A"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hint="eastAsia"/>
                <w:kern w:val="0"/>
                <w:sz w:val="18"/>
              </w:rPr>
              <w:lastRenderedPageBreak/>
              <w:t>756</w:t>
            </w:r>
          </w:p>
        </w:tc>
        <w:tc>
          <w:tcPr>
            <w:tcW w:w="2183" w:type="dxa"/>
            <w:tcBorders>
              <w:top w:val="single" w:sz="4" w:space="0" w:color="auto"/>
              <w:left w:val="single" w:sz="4" w:space="0" w:color="auto"/>
              <w:bottom w:val="single" w:sz="4" w:space="0" w:color="auto"/>
              <w:right w:val="single" w:sz="4" w:space="0" w:color="auto"/>
            </w:tcBorders>
          </w:tcPr>
          <w:p w14:paraId="1761BCE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AccChar</w:t>
            </w:r>
          </w:p>
        </w:tc>
        <w:tc>
          <w:tcPr>
            <w:tcW w:w="567" w:type="dxa"/>
            <w:tcBorders>
              <w:top w:val="single" w:sz="4" w:space="0" w:color="auto"/>
              <w:left w:val="single" w:sz="4" w:space="0" w:color="auto"/>
              <w:bottom w:val="single" w:sz="4" w:space="0" w:color="auto"/>
              <w:right w:val="single" w:sz="4" w:space="0" w:color="auto"/>
            </w:tcBorders>
          </w:tcPr>
          <w:p w14:paraId="1B99B16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698" w:type="dxa"/>
            <w:tcBorders>
              <w:top w:val="single" w:sz="4" w:space="0" w:color="auto"/>
              <w:left w:val="single" w:sz="4" w:space="0" w:color="auto"/>
              <w:bottom w:val="single" w:sz="4" w:space="0" w:color="auto"/>
              <w:right w:val="single" w:sz="4" w:space="0" w:color="auto"/>
            </w:tcBorders>
          </w:tcPr>
          <w:p w14:paraId="7238A0E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30</w:t>
            </w:r>
          </w:p>
        </w:tc>
        <w:tc>
          <w:tcPr>
            <w:tcW w:w="2137" w:type="dxa"/>
            <w:tcBorders>
              <w:top w:val="single" w:sz="4" w:space="0" w:color="auto"/>
              <w:left w:val="single" w:sz="4" w:space="0" w:color="auto"/>
              <w:bottom w:val="single" w:sz="4" w:space="0" w:color="auto"/>
              <w:right w:val="single" w:sz="4" w:space="0" w:color="auto"/>
            </w:tcBorders>
          </w:tcPr>
          <w:p w14:paraId="0182876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账户特征值</w:t>
            </w:r>
          </w:p>
        </w:tc>
        <w:tc>
          <w:tcPr>
            <w:tcW w:w="2268" w:type="dxa"/>
            <w:tcBorders>
              <w:top w:val="single" w:sz="4" w:space="0" w:color="auto"/>
              <w:left w:val="single" w:sz="4" w:space="0" w:color="auto"/>
              <w:bottom w:val="single" w:sz="4" w:space="0" w:color="auto"/>
              <w:right w:val="single" w:sz="4" w:space="0" w:color="auto"/>
            </w:tcBorders>
            <w:vAlign w:val="center"/>
          </w:tcPr>
          <w:p w14:paraId="079061A5" w14:textId="77777777" w:rsidR="008E163F" w:rsidRDefault="008E163F">
            <w:pPr>
              <w:rPr>
                <w:rFonts w:asciiTheme="minorEastAsia" w:eastAsiaTheme="minorEastAsia" w:hAnsiTheme="minorEastAsia"/>
                <w:sz w:val="18"/>
              </w:rPr>
            </w:pPr>
          </w:p>
        </w:tc>
        <w:tc>
          <w:tcPr>
            <w:tcW w:w="675" w:type="dxa"/>
            <w:tcBorders>
              <w:top w:val="single" w:sz="4" w:space="0" w:color="auto"/>
              <w:left w:val="single" w:sz="4" w:space="0" w:color="auto"/>
              <w:bottom w:val="single" w:sz="4" w:space="0" w:color="auto"/>
              <w:right w:val="single" w:sz="4" w:space="0" w:color="auto"/>
            </w:tcBorders>
          </w:tcPr>
          <w:p w14:paraId="48FE9C6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w:t>
            </w:r>
          </w:p>
        </w:tc>
      </w:tr>
      <w:tr w:rsidR="008E163F" w14:paraId="4D2D5673" w14:textId="77777777">
        <w:trPr>
          <w:trHeight w:val="283"/>
        </w:trPr>
        <w:tc>
          <w:tcPr>
            <w:tcW w:w="652" w:type="dxa"/>
            <w:tcBorders>
              <w:top w:val="single" w:sz="4" w:space="0" w:color="auto"/>
              <w:left w:val="single" w:sz="4" w:space="0" w:color="auto"/>
              <w:bottom w:val="single" w:sz="4" w:space="0" w:color="auto"/>
              <w:right w:val="single" w:sz="4" w:space="0" w:color="auto"/>
            </w:tcBorders>
          </w:tcPr>
          <w:p w14:paraId="5AB83C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753</w:t>
            </w:r>
          </w:p>
        </w:tc>
        <w:tc>
          <w:tcPr>
            <w:tcW w:w="2183" w:type="dxa"/>
            <w:tcBorders>
              <w:top w:val="single" w:sz="4" w:space="0" w:color="auto"/>
              <w:left w:val="single" w:sz="4" w:space="0" w:color="auto"/>
              <w:bottom w:val="single" w:sz="4" w:space="0" w:color="auto"/>
              <w:right w:val="single" w:sz="4" w:space="0" w:color="auto"/>
            </w:tcBorders>
          </w:tcPr>
          <w:p w14:paraId="68F67FE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OpenAccDate</w:t>
            </w:r>
          </w:p>
        </w:tc>
        <w:tc>
          <w:tcPr>
            <w:tcW w:w="567" w:type="dxa"/>
            <w:tcBorders>
              <w:top w:val="single" w:sz="4" w:space="0" w:color="auto"/>
              <w:left w:val="single" w:sz="4" w:space="0" w:color="auto"/>
              <w:bottom w:val="single" w:sz="4" w:space="0" w:color="auto"/>
              <w:right w:val="single" w:sz="4" w:space="0" w:color="auto"/>
            </w:tcBorders>
          </w:tcPr>
          <w:p w14:paraId="539677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tcPr>
          <w:p w14:paraId="4E64B9C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8</w:t>
            </w:r>
          </w:p>
        </w:tc>
        <w:tc>
          <w:tcPr>
            <w:tcW w:w="2137" w:type="dxa"/>
            <w:tcBorders>
              <w:top w:val="single" w:sz="4" w:space="0" w:color="auto"/>
              <w:left w:val="single" w:sz="4" w:space="0" w:color="auto"/>
              <w:bottom w:val="single" w:sz="4" w:space="0" w:color="auto"/>
              <w:right w:val="single" w:sz="4" w:space="0" w:color="auto"/>
            </w:tcBorders>
          </w:tcPr>
          <w:p w14:paraId="0938C9A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开户日期</w:t>
            </w:r>
          </w:p>
        </w:tc>
        <w:tc>
          <w:tcPr>
            <w:tcW w:w="2268" w:type="dxa"/>
            <w:tcBorders>
              <w:top w:val="single" w:sz="4" w:space="0" w:color="auto"/>
              <w:left w:val="single" w:sz="4" w:space="0" w:color="auto"/>
              <w:bottom w:val="single" w:sz="4" w:space="0" w:color="auto"/>
              <w:right w:val="single" w:sz="4" w:space="0" w:color="auto"/>
            </w:tcBorders>
            <w:vAlign w:val="center"/>
          </w:tcPr>
          <w:p w14:paraId="629C35B9" w14:textId="77777777" w:rsidR="008E163F" w:rsidRDefault="008E163F">
            <w:pPr>
              <w:rPr>
                <w:rFonts w:asciiTheme="minorEastAsia" w:eastAsiaTheme="minorEastAsia" w:hAnsiTheme="minorEastAsia"/>
                <w:sz w:val="18"/>
              </w:rPr>
            </w:pPr>
          </w:p>
        </w:tc>
        <w:tc>
          <w:tcPr>
            <w:tcW w:w="675" w:type="dxa"/>
            <w:tcBorders>
              <w:top w:val="single" w:sz="4" w:space="0" w:color="auto"/>
              <w:left w:val="single" w:sz="4" w:space="0" w:color="auto"/>
              <w:bottom w:val="single" w:sz="4" w:space="0" w:color="auto"/>
              <w:right w:val="single" w:sz="4" w:space="0" w:color="auto"/>
            </w:tcBorders>
          </w:tcPr>
          <w:p w14:paraId="1DC5ED4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w:t>
            </w:r>
          </w:p>
        </w:tc>
      </w:tr>
      <w:tr w:rsidR="008E163F" w14:paraId="337A2AC0" w14:textId="77777777">
        <w:trPr>
          <w:trHeight w:val="283"/>
        </w:trPr>
        <w:tc>
          <w:tcPr>
            <w:tcW w:w="652" w:type="dxa"/>
            <w:tcBorders>
              <w:top w:val="single" w:sz="4" w:space="0" w:color="auto"/>
              <w:left w:val="single" w:sz="4" w:space="0" w:color="auto"/>
              <w:bottom w:val="single" w:sz="4" w:space="0" w:color="auto"/>
              <w:right w:val="single" w:sz="4" w:space="0" w:color="auto"/>
            </w:tcBorders>
          </w:tcPr>
          <w:p w14:paraId="5F5A4B73" w14:textId="77777777" w:rsidR="008E163F" w:rsidRDefault="009566D4">
            <w:pPr>
              <w:jc w:val="left"/>
              <w:rPr>
                <w:rFonts w:ascii="宋体" w:hAnsi="宋体"/>
                <w:sz w:val="18"/>
                <w:szCs w:val="18"/>
              </w:rPr>
            </w:pPr>
            <w:r>
              <w:rPr>
                <w:rFonts w:ascii="宋体" w:hAnsi="宋体" w:hint="eastAsia"/>
                <w:sz w:val="18"/>
                <w:szCs w:val="18"/>
              </w:rPr>
              <w:t>2418</w:t>
            </w:r>
          </w:p>
        </w:tc>
        <w:tc>
          <w:tcPr>
            <w:tcW w:w="2183" w:type="dxa"/>
            <w:tcBorders>
              <w:top w:val="single" w:sz="4" w:space="0" w:color="auto"/>
              <w:left w:val="single" w:sz="4" w:space="0" w:color="auto"/>
              <w:bottom w:val="single" w:sz="4" w:space="0" w:color="auto"/>
              <w:right w:val="single" w:sz="4" w:space="0" w:color="auto"/>
            </w:tcBorders>
          </w:tcPr>
          <w:p w14:paraId="260D542B" w14:textId="77777777" w:rsidR="008E163F" w:rsidRDefault="009566D4">
            <w:pPr>
              <w:widowControl/>
              <w:rPr>
                <w:rFonts w:ascii="宋体" w:hAnsi="宋体"/>
                <w:kern w:val="0"/>
                <w:sz w:val="18"/>
                <w:szCs w:val="18"/>
              </w:rPr>
            </w:pPr>
            <w:r>
              <w:rPr>
                <w:rFonts w:ascii="宋体" w:hAnsi="宋体"/>
                <w:kern w:val="0"/>
                <w:sz w:val="18"/>
                <w:szCs w:val="18"/>
              </w:rPr>
              <w:t>Detail</w:t>
            </w:r>
          </w:p>
        </w:tc>
        <w:tc>
          <w:tcPr>
            <w:tcW w:w="567" w:type="dxa"/>
            <w:tcBorders>
              <w:top w:val="single" w:sz="4" w:space="0" w:color="auto"/>
              <w:left w:val="single" w:sz="4" w:space="0" w:color="auto"/>
              <w:bottom w:val="single" w:sz="4" w:space="0" w:color="auto"/>
              <w:right w:val="single" w:sz="4" w:space="0" w:color="auto"/>
            </w:tcBorders>
          </w:tcPr>
          <w:p w14:paraId="6862C3D8" w14:textId="77777777" w:rsidR="008E163F" w:rsidRDefault="009566D4">
            <w:pPr>
              <w:rPr>
                <w:rFonts w:ascii="宋体" w:hAnsi="宋体"/>
                <w:kern w:val="0"/>
                <w:sz w:val="18"/>
                <w:szCs w:val="18"/>
              </w:rPr>
            </w:pPr>
            <w:r>
              <w:rPr>
                <w:rFonts w:ascii="宋体" w:hAnsi="宋体" w:hint="eastAsia"/>
                <w:kern w:val="0"/>
                <w:sz w:val="18"/>
                <w:szCs w:val="18"/>
              </w:rPr>
              <w:t>C</w:t>
            </w:r>
          </w:p>
        </w:tc>
        <w:tc>
          <w:tcPr>
            <w:tcW w:w="698" w:type="dxa"/>
            <w:tcBorders>
              <w:top w:val="single" w:sz="4" w:space="0" w:color="auto"/>
              <w:left w:val="single" w:sz="4" w:space="0" w:color="auto"/>
              <w:bottom w:val="single" w:sz="4" w:space="0" w:color="auto"/>
              <w:right w:val="single" w:sz="4" w:space="0" w:color="auto"/>
            </w:tcBorders>
          </w:tcPr>
          <w:p w14:paraId="30002796" w14:textId="77777777" w:rsidR="008E163F" w:rsidRDefault="009566D4">
            <w:pPr>
              <w:rPr>
                <w:rFonts w:ascii="宋体" w:hAnsi="宋体"/>
                <w:kern w:val="0"/>
                <w:sz w:val="18"/>
                <w:szCs w:val="18"/>
              </w:rPr>
            </w:pPr>
            <w:r>
              <w:rPr>
                <w:rFonts w:ascii="宋体" w:hAnsi="宋体" w:hint="eastAsia"/>
                <w:kern w:val="0"/>
                <w:sz w:val="18"/>
                <w:szCs w:val="18"/>
              </w:rPr>
              <w:t>200</w:t>
            </w:r>
          </w:p>
        </w:tc>
        <w:tc>
          <w:tcPr>
            <w:tcW w:w="2137" w:type="dxa"/>
            <w:tcBorders>
              <w:top w:val="single" w:sz="4" w:space="0" w:color="auto"/>
              <w:left w:val="single" w:sz="4" w:space="0" w:color="auto"/>
              <w:bottom w:val="single" w:sz="4" w:space="0" w:color="auto"/>
              <w:right w:val="single" w:sz="4" w:space="0" w:color="auto"/>
            </w:tcBorders>
          </w:tcPr>
          <w:p w14:paraId="10FB7179" w14:textId="77777777" w:rsidR="008E163F" w:rsidRDefault="009566D4">
            <w:pPr>
              <w:rPr>
                <w:rFonts w:ascii="宋体" w:hAnsi="宋体"/>
                <w:kern w:val="0"/>
                <w:sz w:val="18"/>
                <w:szCs w:val="18"/>
              </w:rPr>
            </w:pPr>
            <w:r>
              <w:rPr>
                <w:rFonts w:ascii="宋体" w:hAnsi="宋体" w:hint="eastAsia"/>
                <w:kern w:val="0"/>
                <w:sz w:val="18"/>
                <w:szCs w:val="18"/>
              </w:rPr>
              <w:t>详细信息</w:t>
            </w:r>
          </w:p>
        </w:tc>
        <w:tc>
          <w:tcPr>
            <w:tcW w:w="2268" w:type="dxa"/>
            <w:tcBorders>
              <w:top w:val="single" w:sz="4" w:space="0" w:color="auto"/>
              <w:left w:val="single" w:sz="4" w:space="0" w:color="auto"/>
              <w:bottom w:val="single" w:sz="4" w:space="0" w:color="auto"/>
              <w:right w:val="single" w:sz="4" w:space="0" w:color="auto"/>
            </w:tcBorders>
            <w:vAlign w:val="center"/>
          </w:tcPr>
          <w:p w14:paraId="193CE97B" w14:textId="77777777" w:rsidR="008E163F" w:rsidRDefault="008E163F">
            <w:pPr>
              <w:rPr>
                <w:rFonts w:asciiTheme="minorEastAsia" w:eastAsiaTheme="minorEastAsia" w:hAnsiTheme="minorEastAsia"/>
                <w:sz w:val="18"/>
              </w:rPr>
            </w:pPr>
          </w:p>
        </w:tc>
        <w:tc>
          <w:tcPr>
            <w:tcW w:w="675" w:type="dxa"/>
            <w:tcBorders>
              <w:top w:val="single" w:sz="4" w:space="0" w:color="auto"/>
              <w:left w:val="single" w:sz="4" w:space="0" w:color="auto"/>
              <w:bottom w:val="single" w:sz="4" w:space="0" w:color="auto"/>
              <w:right w:val="single" w:sz="4" w:space="0" w:color="auto"/>
            </w:tcBorders>
          </w:tcPr>
          <w:p w14:paraId="50D5C1D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w:t>
            </w:r>
          </w:p>
        </w:tc>
      </w:tr>
      <w:tr w:rsidR="008E163F" w14:paraId="79B478D8"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70C6D2D3"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635</w:t>
            </w:r>
          </w:p>
        </w:tc>
        <w:tc>
          <w:tcPr>
            <w:tcW w:w="2183" w:type="dxa"/>
            <w:tcBorders>
              <w:top w:val="single" w:sz="4" w:space="0" w:color="auto"/>
              <w:left w:val="single" w:sz="4" w:space="0" w:color="auto"/>
              <w:bottom w:val="single" w:sz="4" w:space="0" w:color="auto"/>
              <w:right w:val="single" w:sz="4" w:space="0" w:color="auto"/>
            </w:tcBorders>
          </w:tcPr>
          <w:p w14:paraId="1692E902" w14:textId="77777777" w:rsidR="008E163F" w:rsidRDefault="009566D4">
            <w:pPr>
              <w:widowControl/>
              <w:rPr>
                <w:rFonts w:ascii="宋体" w:hAnsi="宋体"/>
                <w:kern w:val="0"/>
                <w:sz w:val="18"/>
              </w:rPr>
            </w:pPr>
            <w:r>
              <w:rPr>
                <w:rFonts w:ascii="宋体" w:hAnsi="宋体"/>
                <w:kern w:val="0"/>
                <w:sz w:val="18"/>
              </w:rPr>
              <w:t>ReservedField1</w:t>
            </w:r>
          </w:p>
        </w:tc>
        <w:tc>
          <w:tcPr>
            <w:tcW w:w="567" w:type="dxa"/>
            <w:tcBorders>
              <w:top w:val="single" w:sz="4" w:space="0" w:color="auto"/>
              <w:left w:val="single" w:sz="4" w:space="0" w:color="auto"/>
              <w:bottom w:val="single" w:sz="4" w:space="0" w:color="auto"/>
              <w:right w:val="single" w:sz="4" w:space="0" w:color="auto"/>
            </w:tcBorders>
          </w:tcPr>
          <w:p w14:paraId="1D01AB0D" w14:textId="77777777" w:rsidR="008E163F" w:rsidRDefault="009566D4">
            <w:pPr>
              <w:widowControl/>
              <w:rPr>
                <w:rFonts w:ascii="宋体" w:hAnsi="宋体"/>
                <w:kern w:val="0"/>
                <w:sz w:val="18"/>
              </w:rPr>
            </w:pPr>
            <w:r>
              <w:rPr>
                <w:rFonts w:ascii="宋体" w:hAnsi="宋体"/>
                <w:kern w:val="0"/>
                <w:sz w:val="18"/>
              </w:rPr>
              <w:t>C</w:t>
            </w:r>
          </w:p>
        </w:tc>
        <w:tc>
          <w:tcPr>
            <w:tcW w:w="698" w:type="dxa"/>
            <w:tcBorders>
              <w:top w:val="single" w:sz="4" w:space="0" w:color="auto"/>
              <w:left w:val="single" w:sz="4" w:space="0" w:color="auto"/>
              <w:bottom w:val="single" w:sz="4" w:space="0" w:color="auto"/>
              <w:right w:val="single" w:sz="4" w:space="0" w:color="auto"/>
            </w:tcBorders>
          </w:tcPr>
          <w:p w14:paraId="640BC379" w14:textId="77777777" w:rsidR="008E163F" w:rsidRDefault="009566D4">
            <w:pPr>
              <w:widowControl/>
              <w:rPr>
                <w:rFonts w:ascii="宋体" w:hAnsi="宋体"/>
                <w:kern w:val="0"/>
                <w:sz w:val="18"/>
              </w:rPr>
            </w:pPr>
            <w:r>
              <w:rPr>
                <w:rFonts w:ascii="宋体" w:hAnsi="宋体"/>
                <w:kern w:val="0"/>
                <w:sz w:val="18"/>
              </w:rPr>
              <w:t>20</w:t>
            </w:r>
          </w:p>
        </w:tc>
        <w:tc>
          <w:tcPr>
            <w:tcW w:w="2137" w:type="dxa"/>
            <w:tcBorders>
              <w:top w:val="single" w:sz="4" w:space="0" w:color="auto"/>
              <w:left w:val="single" w:sz="4" w:space="0" w:color="auto"/>
              <w:bottom w:val="single" w:sz="4" w:space="0" w:color="auto"/>
              <w:right w:val="single" w:sz="4" w:space="0" w:color="auto"/>
            </w:tcBorders>
          </w:tcPr>
          <w:p w14:paraId="3256EA2D"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268" w:type="dxa"/>
            <w:tcBorders>
              <w:top w:val="single" w:sz="4" w:space="0" w:color="auto"/>
              <w:left w:val="single" w:sz="4" w:space="0" w:color="auto"/>
              <w:bottom w:val="single" w:sz="4" w:space="0" w:color="auto"/>
              <w:right w:val="single" w:sz="4" w:space="0" w:color="auto"/>
            </w:tcBorders>
          </w:tcPr>
          <w:p w14:paraId="4B62856E" w14:textId="77777777" w:rsidR="008E163F" w:rsidRDefault="008E163F">
            <w:pPr>
              <w:snapToGrid w:val="0"/>
              <w:rPr>
                <w:rFonts w:ascii="宋体" w:hAnsi="宋体"/>
                <w:sz w:val="18"/>
              </w:rPr>
            </w:pPr>
          </w:p>
        </w:tc>
        <w:tc>
          <w:tcPr>
            <w:tcW w:w="675" w:type="dxa"/>
            <w:tcBorders>
              <w:top w:val="single" w:sz="4" w:space="0" w:color="auto"/>
              <w:left w:val="single" w:sz="4" w:space="0" w:color="auto"/>
              <w:bottom w:val="single" w:sz="4" w:space="0" w:color="auto"/>
              <w:right w:val="single" w:sz="4" w:space="0" w:color="auto"/>
            </w:tcBorders>
          </w:tcPr>
          <w:p w14:paraId="1DA5B8E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D7589FA"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1B8CF660"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636</w:t>
            </w:r>
          </w:p>
        </w:tc>
        <w:tc>
          <w:tcPr>
            <w:tcW w:w="2183" w:type="dxa"/>
            <w:tcBorders>
              <w:top w:val="single" w:sz="4" w:space="0" w:color="auto"/>
              <w:left w:val="single" w:sz="4" w:space="0" w:color="auto"/>
              <w:bottom w:val="single" w:sz="4" w:space="0" w:color="auto"/>
              <w:right w:val="single" w:sz="4" w:space="0" w:color="auto"/>
            </w:tcBorders>
          </w:tcPr>
          <w:p w14:paraId="09D476C1" w14:textId="77777777" w:rsidR="008E163F" w:rsidRDefault="009566D4">
            <w:pPr>
              <w:widowControl/>
              <w:rPr>
                <w:rFonts w:ascii="宋体" w:hAnsi="宋体"/>
                <w:kern w:val="0"/>
                <w:sz w:val="18"/>
              </w:rPr>
            </w:pPr>
            <w:r>
              <w:rPr>
                <w:rFonts w:ascii="宋体" w:hAnsi="宋体"/>
                <w:kern w:val="0"/>
                <w:sz w:val="18"/>
              </w:rPr>
              <w:t>ReservedField2</w:t>
            </w:r>
          </w:p>
        </w:tc>
        <w:tc>
          <w:tcPr>
            <w:tcW w:w="567" w:type="dxa"/>
            <w:tcBorders>
              <w:top w:val="single" w:sz="4" w:space="0" w:color="auto"/>
              <w:left w:val="single" w:sz="4" w:space="0" w:color="auto"/>
              <w:bottom w:val="single" w:sz="4" w:space="0" w:color="auto"/>
              <w:right w:val="single" w:sz="4" w:space="0" w:color="auto"/>
            </w:tcBorders>
          </w:tcPr>
          <w:p w14:paraId="36DC6E3B" w14:textId="77777777" w:rsidR="008E163F" w:rsidRDefault="009566D4">
            <w:pPr>
              <w:widowControl/>
              <w:rPr>
                <w:rFonts w:ascii="宋体" w:hAnsi="宋体"/>
                <w:kern w:val="0"/>
                <w:sz w:val="18"/>
              </w:rPr>
            </w:pPr>
            <w:r>
              <w:rPr>
                <w:rFonts w:ascii="宋体" w:hAnsi="宋体"/>
                <w:kern w:val="0"/>
                <w:sz w:val="18"/>
              </w:rPr>
              <w:t>C</w:t>
            </w:r>
          </w:p>
        </w:tc>
        <w:tc>
          <w:tcPr>
            <w:tcW w:w="698" w:type="dxa"/>
            <w:tcBorders>
              <w:top w:val="single" w:sz="4" w:space="0" w:color="auto"/>
              <w:left w:val="single" w:sz="4" w:space="0" w:color="auto"/>
              <w:bottom w:val="single" w:sz="4" w:space="0" w:color="auto"/>
              <w:right w:val="single" w:sz="4" w:space="0" w:color="auto"/>
            </w:tcBorders>
          </w:tcPr>
          <w:p w14:paraId="417D960A" w14:textId="77777777" w:rsidR="008E163F" w:rsidRDefault="009566D4">
            <w:pPr>
              <w:widowControl/>
              <w:rPr>
                <w:rFonts w:ascii="宋体" w:hAnsi="宋体"/>
                <w:kern w:val="0"/>
                <w:sz w:val="18"/>
              </w:rPr>
            </w:pPr>
            <w:r>
              <w:rPr>
                <w:rFonts w:ascii="宋体" w:hAnsi="宋体"/>
                <w:kern w:val="0"/>
                <w:sz w:val="18"/>
              </w:rPr>
              <w:t>20</w:t>
            </w:r>
          </w:p>
        </w:tc>
        <w:tc>
          <w:tcPr>
            <w:tcW w:w="2137" w:type="dxa"/>
            <w:tcBorders>
              <w:top w:val="single" w:sz="4" w:space="0" w:color="auto"/>
              <w:left w:val="single" w:sz="4" w:space="0" w:color="auto"/>
              <w:bottom w:val="single" w:sz="4" w:space="0" w:color="auto"/>
              <w:right w:val="single" w:sz="4" w:space="0" w:color="auto"/>
            </w:tcBorders>
          </w:tcPr>
          <w:p w14:paraId="09F1D7DA"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268" w:type="dxa"/>
            <w:tcBorders>
              <w:top w:val="single" w:sz="4" w:space="0" w:color="auto"/>
              <w:left w:val="single" w:sz="4" w:space="0" w:color="auto"/>
              <w:bottom w:val="single" w:sz="4" w:space="0" w:color="auto"/>
              <w:right w:val="single" w:sz="4" w:space="0" w:color="auto"/>
            </w:tcBorders>
          </w:tcPr>
          <w:p w14:paraId="1DF26DFC" w14:textId="77777777" w:rsidR="008E163F" w:rsidRDefault="008E163F">
            <w:pPr>
              <w:snapToGrid w:val="0"/>
              <w:rPr>
                <w:rFonts w:ascii="宋体" w:hAnsi="宋体"/>
                <w:sz w:val="18"/>
              </w:rPr>
            </w:pPr>
          </w:p>
        </w:tc>
        <w:tc>
          <w:tcPr>
            <w:tcW w:w="675" w:type="dxa"/>
            <w:tcBorders>
              <w:top w:val="single" w:sz="4" w:space="0" w:color="auto"/>
              <w:left w:val="single" w:sz="4" w:space="0" w:color="auto"/>
              <w:bottom w:val="single" w:sz="4" w:space="0" w:color="auto"/>
              <w:right w:val="single" w:sz="4" w:space="0" w:color="auto"/>
            </w:tcBorders>
          </w:tcPr>
          <w:p w14:paraId="78722154"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87AE66C"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313B1C67"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637</w:t>
            </w:r>
          </w:p>
        </w:tc>
        <w:tc>
          <w:tcPr>
            <w:tcW w:w="2183" w:type="dxa"/>
            <w:tcBorders>
              <w:top w:val="single" w:sz="4" w:space="0" w:color="auto"/>
              <w:left w:val="single" w:sz="4" w:space="0" w:color="auto"/>
              <w:bottom w:val="single" w:sz="4" w:space="0" w:color="auto"/>
              <w:right w:val="single" w:sz="4" w:space="0" w:color="auto"/>
            </w:tcBorders>
          </w:tcPr>
          <w:p w14:paraId="43BD7A6D" w14:textId="77777777" w:rsidR="008E163F" w:rsidRDefault="009566D4">
            <w:pPr>
              <w:widowControl/>
              <w:rPr>
                <w:rFonts w:ascii="宋体" w:hAnsi="宋体"/>
                <w:kern w:val="0"/>
                <w:sz w:val="18"/>
              </w:rPr>
            </w:pPr>
            <w:r>
              <w:rPr>
                <w:rFonts w:ascii="宋体" w:hAnsi="宋体"/>
                <w:kern w:val="0"/>
                <w:sz w:val="18"/>
              </w:rPr>
              <w:t>ReservedField3</w:t>
            </w:r>
          </w:p>
        </w:tc>
        <w:tc>
          <w:tcPr>
            <w:tcW w:w="567" w:type="dxa"/>
            <w:tcBorders>
              <w:top w:val="single" w:sz="4" w:space="0" w:color="auto"/>
              <w:left w:val="single" w:sz="4" w:space="0" w:color="auto"/>
              <w:bottom w:val="single" w:sz="4" w:space="0" w:color="auto"/>
              <w:right w:val="single" w:sz="4" w:space="0" w:color="auto"/>
            </w:tcBorders>
          </w:tcPr>
          <w:p w14:paraId="570E8DB9" w14:textId="77777777" w:rsidR="008E163F" w:rsidRDefault="009566D4">
            <w:pPr>
              <w:widowControl/>
              <w:rPr>
                <w:rFonts w:ascii="宋体" w:hAnsi="宋体"/>
                <w:kern w:val="0"/>
                <w:sz w:val="18"/>
              </w:rPr>
            </w:pPr>
            <w:r>
              <w:rPr>
                <w:rFonts w:ascii="宋体" w:hAnsi="宋体"/>
                <w:kern w:val="0"/>
                <w:sz w:val="18"/>
              </w:rPr>
              <w:t>C</w:t>
            </w:r>
          </w:p>
        </w:tc>
        <w:tc>
          <w:tcPr>
            <w:tcW w:w="698" w:type="dxa"/>
            <w:tcBorders>
              <w:top w:val="single" w:sz="4" w:space="0" w:color="auto"/>
              <w:left w:val="single" w:sz="4" w:space="0" w:color="auto"/>
              <w:bottom w:val="single" w:sz="4" w:space="0" w:color="auto"/>
              <w:right w:val="single" w:sz="4" w:space="0" w:color="auto"/>
            </w:tcBorders>
          </w:tcPr>
          <w:p w14:paraId="645FE226" w14:textId="77777777" w:rsidR="008E163F" w:rsidRDefault="009566D4">
            <w:pPr>
              <w:widowControl/>
              <w:rPr>
                <w:rFonts w:ascii="宋体" w:hAnsi="宋体"/>
                <w:kern w:val="0"/>
                <w:sz w:val="18"/>
              </w:rPr>
            </w:pPr>
            <w:r>
              <w:rPr>
                <w:rFonts w:ascii="宋体" w:hAnsi="宋体" w:hint="eastAsia"/>
                <w:kern w:val="0"/>
                <w:sz w:val="18"/>
              </w:rPr>
              <w:t>30</w:t>
            </w:r>
          </w:p>
        </w:tc>
        <w:tc>
          <w:tcPr>
            <w:tcW w:w="2137" w:type="dxa"/>
            <w:tcBorders>
              <w:top w:val="single" w:sz="4" w:space="0" w:color="auto"/>
              <w:left w:val="single" w:sz="4" w:space="0" w:color="auto"/>
              <w:bottom w:val="single" w:sz="4" w:space="0" w:color="auto"/>
              <w:right w:val="single" w:sz="4" w:space="0" w:color="auto"/>
            </w:tcBorders>
          </w:tcPr>
          <w:p w14:paraId="4D73B3E1"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268" w:type="dxa"/>
            <w:tcBorders>
              <w:top w:val="single" w:sz="4" w:space="0" w:color="auto"/>
              <w:left w:val="single" w:sz="4" w:space="0" w:color="auto"/>
              <w:bottom w:val="single" w:sz="4" w:space="0" w:color="auto"/>
              <w:right w:val="single" w:sz="4" w:space="0" w:color="auto"/>
            </w:tcBorders>
          </w:tcPr>
          <w:p w14:paraId="6AC8A40A" w14:textId="77777777" w:rsidR="008E163F" w:rsidRDefault="008E163F">
            <w:pPr>
              <w:snapToGrid w:val="0"/>
              <w:rPr>
                <w:rFonts w:ascii="宋体" w:hAnsi="宋体"/>
                <w:sz w:val="18"/>
              </w:rPr>
            </w:pPr>
          </w:p>
        </w:tc>
        <w:tc>
          <w:tcPr>
            <w:tcW w:w="675" w:type="dxa"/>
            <w:tcBorders>
              <w:top w:val="single" w:sz="4" w:space="0" w:color="auto"/>
              <w:left w:val="single" w:sz="4" w:space="0" w:color="auto"/>
              <w:bottom w:val="single" w:sz="4" w:space="0" w:color="auto"/>
              <w:right w:val="single" w:sz="4" w:space="0" w:color="auto"/>
            </w:tcBorders>
          </w:tcPr>
          <w:p w14:paraId="2E4A03A7"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BAB7346"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4DE6A562"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638</w:t>
            </w:r>
          </w:p>
        </w:tc>
        <w:tc>
          <w:tcPr>
            <w:tcW w:w="2183" w:type="dxa"/>
            <w:tcBorders>
              <w:top w:val="single" w:sz="4" w:space="0" w:color="auto"/>
              <w:left w:val="single" w:sz="4" w:space="0" w:color="auto"/>
              <w:bottom w:val="single" w:sz="4" w:space="0" w:color="auto"/>
              <w:right w:val="single" w:sz="4" w:space="0" w:color="auto"/>
            </w:tcBorders>
          </w:tcPr>
          <w:p w14:paraId="24638CE0" w14:textId="77777777" w:rsidR="008E163F" w:rsidRDefault="009566D4">
            <w:pPr>
              <w:widowControl/>
              <w:rPr>
                <w:rFonts w:ascii="宋体" w:hAnsi="宋体"/>
                <w:kern w:val="0"/>
                <w:sz w:val="18"/>
              </w:rPr>
            </w:pPr>
            <w:r>
              <w:rPr>
                <w:rFonts w:ascii="宋体" w:hAnsi="宋体"/>
                <w:kern w:val="0"/>
                <w:sz w:val="18"/>
              </w:rPr>
              <w:t>ReservedField4</w:t>
            </w:r>
          </w:p>
        </w:tc>
        <w:tc>
          <w:tcPr>
            <w:tcW w:w="567" w:type="dxa"/>
            <w:tcBorders>
              <w:top w:val="single" w:sz="4" w:space="0" w:color="auto"/>
              <w:left w:val="single" w:sz="4" w:space="0" w:color="auto"/>
              <w:bottom w:val="single" w:sz="4" w:space="0" w:color="auto"/>
              <w:right w:val="single" w:sz="4" w:space="0" w:color="auto"/>
            </w:tcBorders>
          </w:tcPr>
          <w:p w14:paraId="1A2032E9" w14:textId="77777777" w:rsidR="008E163F" w:rsidRDefault="009566D4">
            <w:pPr>
              <w:widowControl/>
              <w:rPr>
                <w:rFonts w:ascii="宋体" w:hAnsi="宋体"/>
                <w:kern w:val="0"/>
                <w:sz w:val="18"/>
              </w:rPr>
            </w:pPr>
            <w:r>
              <w:rPr>
                <w:rFonts w:ascii="宋体" w:hAnsi="宋体"/>
                <w:kern w:val="0"/>
                <w:sz w:val="18"/>
              </w:rPr>
              <w:t>N</w:t>
            </w:r>
          </w:p>
        </w:tc>
        <w:tc>
          <w:tcPr>
            <w:tcW w:w="698" w:type="dxa"/>
            <w:tcBorders>
              <w:top w:val="single" w:sz="4" w:space="0" w:color="auto"/>
              <w:left w:val="single" w:sz="4" w:space="0" w:color="auto"/>
              <w:bottom w:val="single" w:sz="4" w:space="0" w:color="auto"/>
              <w:right w:val="single" w:sz="4" w:space="0" w:color="auto"/>
            </w:tcBorders>
          </w:tcPr>
          <w:p w14:paraId="604DDDB3" w14:textId="77777777" w:rsidR="008E163F" w:rsidRDefault="009566D4">
            <w:pPr>
              <w:widowControl/>
              <w:rPr>
                <w:rFonts w:ascii="宋体" w:hAnsi="宋体"/>
                <w:kern w:val="0"/>
                <w:sz w:val="18"/>
              </w:rPr>
            </w:pPr>
            <w:r>
              <w:rPr>
                <w:rFonts w:ascii="宋体" w:hAnsi="宋体"/>
                <w:kern w:val="0"/>
                <w:sz w:val="18"/>
              </w:rPr>
              <w:t>16(两位小数)</w:t>
            </w:r>
          </w:p>
        </w:tc>
        <w:tc>
          <w:tcPr>
            <w:tcW w:w="2137" w:type="dxa"/>
            <w:tcBorders>
              <w:top w:val="single" w:sz="4" w:space="0" w:color="auto"/>
              <w:left w:val="single" w:sz="4" w:space="0" w:color="auto"/>
              <w:bottom w:val="single" w:sz="4" w:space="0" w:color="auto"/>
              <w:right w:val="single" w:sz="4" w:space="0" w:color="auto"/>
            </w:tcBorders>
          </w:tcPr>
          <w:p w14:paraId="263EF9B1"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268" w:type="dxa"/>
            <w:tcBorders>
              <w:top w:val="single" w:sz="4" w:space="0" w:color="auto"/>
              <w:left w:val="single" w:sz="4" w:space="0" w:color="auto"/>
              <w:bottom w:val="single" w:sz="4" w:space="0" w:color="auto"/>
              <w:right w:val="single" w:sz="4" w:space="0" w:color="auto"/>
            </w:tcBorders>
          </w:tcPr>
          <w:p w14:paraId="58FDB0B9" w14:textId="77777777" w:rsidR="008E163F" w:rsidRDefault="008E163F">
            <w:pPr>
              <w:snapToGrid w:val="0"/>
              <w:rPr>
                <w:rFonts w:ascii="宋体" w:hAnsi="宋体"/>
                <w:sz w:val="18"/>
              </w:rPr>
            </w:pPr>
          </w:p>
        </w:tc>
        <w:tc>
          <w:tcPr>
            <w:tcW w:w="675" w:type="dxa"/>
            <w:tcBorders>
              <w:top w:val="single" w:sz="4" w:space="0" w:color="auto"/>
              <w:left w:val="single" w:sz="4" w:space="0" w:color="auto"/>
              <w:bottom w:val="single" w:sz="4" w:space="0" w:color="auto"/>
              <w:right w:val="single" w:sz="4" w:space="0" w:color="auto"/>
            </w:tcBorders>
          </w:tcPr>
          <w:p w14:paraId="1771969B"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A85ACD5"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7B7242C1"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639</w:t>
            </w:r>
          </w:p>
        </w:tc>
        <w:tc>
          <w:tcPr>
            <w:tcW w:w="2183" w:type="dxa"/>
            <w:tcBorders>
              <w:top w:val="single" w:sz="4" w:space="0" w:color="auto"/>
              <w:left w:val="single" w:sz="4" w:space="0" w:color="auto"/>
              <w:bottom w:val="single" w:sz="4" w:space="0" w:color="auto"/>
              <w:right w:val="single" w:sz="4" w:space="0" w:color="auto"/>
            </w:tcBorders>
          </w:tcPr>
          <w:p w14:paraId="6977EFE7" w14:textId="77777777" w:rsidR="008E163F" w:rsidRDefault="009566D4">
            <w:pPr>
              <w:widowControl/>
              <w:rPr>
                <w:rFonts w:ascii="宋体" w:hAnsi="宋体"/>
                <w:kern w:val="0"/>
                <w:sz w:val="18"/>
              </w:rPr>
            </w:pPr>
            <w:r>
              <w:rPr>
                <w:rFonts w:ascii="宋体" w:hAnsi="宋体"/>
                <w:kern w:val="0"/>
                <w:sz w:val="18"/>
              </w:rPr>
              <w:t>ReservedField5</w:t>
            </w:r>
          </w:p>
        </w:tc>
        <w:tc>
          <w:tcPr>
            <w:tcW w:w="567" w:type="dxa"/>
            <w:tcBorders>
              <w:top w:val="single" w:sz="4" w:space="0" w:color="auto"/>
              <w:left w:val="single" w:sz="4" w:space="0" w:color="auto"/>
              <w:bottom w:val="single" w:sz="4" w:space="0" w:color="auto"/>
              <w:right w:val="single" w:sz="4" w:space="0" w:color="auto"/>
            </w:tcBorders>
          </w:tcPr>
          <w:p w14:paraId="393B729F" w14:textId="77777777" w:rsidR="008E163F" w:rsidRDefault="009566D4">
            <w:pPr>
              <w:widowControl/>
              <w:rPr>
                <w:rFonts w:ascii="宋体" w:hAnsi="宋体"/>
                <w:kern w:val="0"/>
                <w:sz w:val="18"/>
              </w:rPr>
            </w:pPr>
            <w:r>
              <w:rPr>
                <w:rFonts w:ascii="宋体" w:hAnsi="宋体"/>
                <w:kern w:val="0"/>
                <w:sz w:val="18"/>
              </w:rPr>
              <w:t>N</w:t>
            </w:r>
          </w:p>
        </w:tc>
        <w:tc>
          <w:tcPr>
            <w:tcW w:w="698" w:type="dxa"/>
            <w:tcBorders>
              <w:top w:val="single" w:sz="4" w:space="0" w:color="auto"/>
              <w:left w:val="single" w:sz="4" w:space="0" w:color="auto"/>
              <w:bottom w:val="single" w:sz="4" w:space="0" w:color="auto"/>
              <w:right w:val="single" w:sz="4" w:space="0" w:color="auto"/>
            </w:tcBorders>
          </w:tcPr>
          <w:p w14:paraId="38A90159" w14:textId="77777777" w:rsidR="008E163F" w:rsidRDefault="009566D4">
            <w:pPr>
              <w:widowControl/>
              <w:rPr>
                <w:rFonts w:ascii="宋体" w:hAnsi="宋体"/>
                <w:kern w:val="0"/>
                <w:sz w:val="18"/>
              </w:rPr>
            </w:pPr>
            <w:r>
              <w:rPr>
                <w:rFonts w:ascii="宋体" w:hAnsi="宋体"/>
                <w:kern w:val="0"/>
                <w:sz w:val="18"/>
              </w:rPr>
              <w:t>16(两位小数)</w:t>
            </w:r>
          </w:p>
        </w:tc>
        <w:tc>
          <w:tcPr>
            <w:tcW w:w="2137" w:type="dxa"/>
            <w:tcBorders>
              <w:top w:val="single" w:sz="4" w:space="0" w:color="auto"/>
              <w:left w:val="single" w:sz="4" w:space="0" w:color="auto"/>
              <w:bottom w:val="single" w:sz="4" w:space="0" w:color="auto"/>
              <w:right w:val="single" w:sz="4" w:space="0" w:color="auto"/>
            </w:tcBorders>
          </w:tcPr>
          <w:p w14:paraId="46A58707"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268" w:type="dxa"/>
            <w:tcBorders>
              <w:top w:val="single" w:sz="4" w:space="0" w:color="auto"/>
              <w:left w:val="single" w:sz="4" w:space="0" w:color="auto"/>
              <w:bottom w:val="single" w:sz="4" w:space="0" w:color="auto"/>
              <w:right w:val="single" w:sz="4" w:space="0" w:color="auto"/>
            </w:tcBorders>
          </w:tcPr>
          <w:p w14:paraId="5739ED43" w14:textId="77777777" w:rsidR="008E163F" w:rsidRDefault="008E163F">
            <w:pPr>
              <w:snapToGrid w:val="0"/>
              <w:rPr>
                <w:rFonts w:ascii="宋体" w:hAnsi="宋体"/>
                <w:sz w:val="18"/>
              </w:rPr>
            </w:pPr>
          </w:p>
        </w:tc>
        <w:tc>
          <w:tcPr>
            <w:tcW w:w="675" w:type="dxa"/>
            <w:tcBorders>
              <w:top w:val="single" w:sz="4" w:space="0" w:color="auto"/>
              <w:left w:val="single" w:sz="4" w:space="0" w:color="auto"/>
              <w:bottom w:val="single" w:sz="4" w:space="0" w:color="auto"/>
              <w:right w:val="single" w:sz="4" w:space="0" w:color="auto"/>
            </w:tcBorders>
          </w:tcPr>
          <w:p w14:paraId="644FF562"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7AF32B2" w14:textId="77777777" w:rsidTr="005B0741">
        <w:trPr>
          <w:trHeight w:val="283"/>
        </w:trPr>
        <w:tc>
          <w:tcPr>
            <w:tcW w:w="652" w:type="dxa"/>
            <w:tcBorders>
              <w:top w:val="single" w:sz="4" w:space="0" w:color="auto"/>
              <w:left w:val="single" w:sz="4" w:space="0" w:color="auto"/>
              <w:bottom w:val="single" w:sz="4" w:space="0" w:color="auto"/>
              <w:right w:val="single" w:sz="4" w:space="0" w:color="auto"/>
            </w:tcBorders>
          </w:tcPr>
          <w:p w14:paraId="2544475D"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714</w:t>
            </w:r>
          </w:p>
        </w:tc>
        <w:tc>
          <w:tcPr>
            <w:tcW w:w="2183" w:type="dxa"/>
            <w:tcBorders>
              <w:top w:val="single" w:sz="4" w:space="0" w:color="auto"/>
              <w:left w:val="single" w:sz="4" w:space="0" w:color="auto"/>
              <w:bottom w:val="single" w:sz="4" w:space="0" w:color="auto"/>
              <w:right w:val="single" w:sz="4" w:space="0" w:color="auto"/>
            </w:tcBorders>
          </w:tcPr>
          <w:p w14:paraId="47728869"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567" w:type="dxa"/>
            <w:tcBorders>
              <w:top w:val="single" w:sz="4" w:space="0" w:color="auto"/>
              <w:left w:val="single" w:sz="4" w:space="0" w:color="auto"/>
              <w:bottom w:val="single" w:sz="4" w:space="0" w:color="auto"/>
              <w:right w:val="single" w:sz="4" w:space="0" w:color="auto"/>
            </w:tcBorders>
          </w:tcPr>
          <w:p w14:paraId="0FE804E1" w14:textId="77777777" w:rsidR="008E163F" w:rsidRDefault="009566D4">
            <w:pPr>
              <w:widowControl/>
              <w:rPr>
                <w:rFonts w:ascii="宋体" w:hAnsi="宋体"/>
                <w:kern w:val="0"/>
                <w:sz w:val="18"/>
              </w:rPr>
            </w:pPr>
            <w:r>
              <w:rPr>
                <w:rFonts w:ascii="宋体" w:hAnsi="宋体" w:hint="eastAsia"/>
                <w:kern w:val="0"/>
                <w:sz w:val="18"/>
              </w:rPr>
              <w:t>C</w:t>
            </w:r>
          </w:p>
        </w:tc>
        <w:tc>
          <w:tcPr>
            <w:tcW w:w="698" w:type="dxa"/>
            <w:tcBorders>
              <w:top w:val="single" w:sz="4" w:space="0" w:color="auto"/>
              <w:left w:val="single" w:sz="4" w:space="0" w:color="auto"/>
              <w:bottom w:val="single" w:sz="4" w:space="0" w:color="auto"/>
              <w:right w:val="single" w:sz="4" w:space="0" w:color="auto"/>
            </w:tcBorders>
          </w:tcPr>
          <w:p w14:paraId="530FF252" w14:textId="77777777" w:rsidR="008E163F" w:rsidRDefault="009566D4">
            <w:pPr>
              <w:widowControl/>
              <w:rPr>
                <w:rFonts w:ascii="宋体" w:hAnsi="宋体"/>
                <w:kern w:val="0"/>
                <w:sz w:val="18"/>
              </w:rPr>
            </w:pPr>
            <w:r>
              <w:rPr>
                <w:rFonts w:ascii="宋体" w:hAnsi="宋体" w:hint="eastAsia"/>
                <w:kern w:val="0"/>
                <w:sz w:val="18"/>
              </w:rPr>
              <w:t>300</w:t>
            </w:r>
          </w:p>
        </w:tc>
        <w:tc>
          <w:tcPr>
            <w:tcW w:w="2137" w:type="dxa"/>
            <w:tcBorders>
              <w:top w:val="single" w:sz="4" w:space="0" w:color="auto"/>
              <w:left w:val="single" w:sz="4" w:space="0" w:color="auto"/>
              <w:bottom w:val="single" w:sz="4" w:space="0" w:color="auto"/>
              <w:right w:val="single" w:sz="4" w:space="0" w:color="auto"/>
            </w:tcBorders>
          </w:tcPr>
          <w:p w14:paraId="25D011AD" w14:textId="77777777" w:rsidR="008E163F" w:rsidRDefault="009566D4">
            <w:pPr>
              <w:widowControl/>
              <w:rPr>
                <w:rFonts w:ascii="宋体" w:hAnsi="宋体"/>
                <w:kern w:val="0"/>
                <w:sz w:val="18"/>
              </w:rPr>
            </w:pPr>
            <w:r>
              <w:rPr>
                <w:rFonts w:ascii="宋体" w:hAnsi="宋体" w:hint="eastAsia"/>
                <w:kern w:val="0"/>
                <w:sz w:val="18"/>
              </w:rPr>
              <w:t>预留字段6</w:t>
            </w:r>
          </w:p>
        </w:tc>
        <w:tc>
          <w:tcPr>
            <w:tcW w:w="2268" w:type="dxa"/>
            <w:tcBorders>
              <w:top w:val="single" w:sz="4" w:space="0" w:color="auto"/>
              <w:left w:val="single" w:sz="4" w:space="0" w:color="auto"/>
              <w:bottom w:val="single" w:sz="4" w:space="0" w:color="auto"/>
              <w:right w:val="single" w:sz="4" w:space="0" w:color="auto"/>
            </w:tcBorders>
          </w:tcPr>
          <w:p w14:paraId="3A42E42D" w14:textId="77777777" w:rsidR="008E163F" w:rsidRDefault="008E163F">
            <w:pPr>
              <w:snapToGrid w:val="0"/>
              <w:rPr>
                <w:rFonts w:ascii="宋体" w:hAnsi="宋体"/>
                <w:sz w:val="18"/>
              </w:rPr>
            </w:pPr>
          </w:p>
        </w:tc>
        <w:tc>
          <w:tcPr>
            <w:tcW w:w="675" w:type="dxa"/>
            <w:tcBorders>
              <w:top w:val="single" w:sz="4" w:space="0" w:color="auto"/>
              <w:left w:val="single" w:sz="4" w:space="0" w:color="auto"/>
              <w:bottom w:val="single" w:sz="4" w:space="0" w:color="auto"/>
              <w:right w:val="single" w:sz="4" w:space="0" w:color="auto"/>
            </w:tcBorders>
          </w:tcPr>
          <w:p w14:paraId="33387362" w14:textId="77777777" w:rsidR="008E163F" w:rsidRDefault="009566D4">
            <w:pPr>
              <w:widowControl/>
              <w:rPr>
                <w:rFonts w:ascii="宋体" w:hAnsi="宋体"/>
                <w:kern w:val="0"/>
                <w:sz w:val="18"/>
              </w:rPr>
            </w:pPr>
            <w:r>
              <w:rPr>
                <w:rFonts w:ascii="宋体" w:hAnsi="宋体" w:hint="eastAsia"/>
                <w:kern w:val="0"/>
                <w:sz w:val="18"/>
              </w:rPr>
              <w:t>N</w:t>
            </w:r>
          </w:p>
        </w:tc>
      </w:tr>
    </w:tbl>
    <w:p w14:paraId="3738A411" w14:textId="77777777" w:rsidR="008E163F" w:rsidRDefault="008E163F">
      <w:pPr>
        <w:rPr>
          <w:rFonts w:asciiTheme="minorEastAsia" w:eastAsiaTheme="minorEastAsia" w:hAnsiTheme="minorEastAsia"/>
        </w:rPr>
      </w:pPr>
    </w:p>
    <w:p w14:paraId="12FAEC02" w14:textId="77777777" w:rsidR="008E163F" w:rsidRDefault="009566D4">
      <w:pPr>
        <w:pStyle w:val="3"/>
        <w:rPr>
          <w:rFonts w:asciiTheme="minorEastAsia" w:eastAsiaTheme="minorEastAsia" w:hAnsiTheme="minorEastAsia"/>
        </w:rPr>
      </w:pPr>
      <w:bookmarkStart w:id="248" w:name="_Toc240730182"/>
      <w:bookmarkStart w:id="249" w:name="_Toc194216574"/>
      <w:bookmarkStart w:id="250" w:name="_Toc194216686"/>
      <w:bookmarkStart w:id="251" w:name="_Toc4842"/>
      <w:bookmarkStart w:id="252" w:name="_Toc559"/>
      <w:r>
        <w:rPr>
          <w:rFonts w:asciiTheme="minorEastAsia" w:eastAsiaTheme="minorEastAsia" w:hAnsiTheme="minorEastAsia" w:hint="eastAsia"/>
        </w:rPr>
        <w:t>交易确认9</w:t>
      </w:r>
      <w:bookmarkEnd w:id="248"/>
      <w:bookmarkEnd w:id="249"/>
      <w:bookmarkEnd w:id="250"/>
      <w:r>
        <w:rPr>
          <w:rFonts w:asciiTheme="minorEastAsia" w:eastAsiaTheme="minorEastAsia" w:hAnsiTheme="minorEastAsia"/>
        </w:rPr>
        <w:t>4(Z4)</w:t>
      </w:r>
      <w:bookmarkEnd w:id="251"/>
      <w:bookmarkEnd w:id="252"/>
    </w:p>
    <w:p w14:paraId="3F3CB54F" w14:textId="77777777" w:rsidR="008E163F" w:rsidRDefault="009566D4" w:rsidP="005B0741">
      <w:pPr>
        <w:numPr>
          <w:ilvl w:val="0"/>
          <w:numId w:val="8"/>
        </w:numPr>
        <w:spacing w:line="320" w:lineRule="exact"/>
        <w:rPr>
          <w:sz w:val="24"/>
        </w:rPr>
      </w:pPr>
      <w:r>
        <w:rPr>
          <w:rFonts w:hint="eastAsia"/>
          <w:sz w:val="24"/>
        </w:rPr>
        <w:t>成功和失败业务均要报送，</w:t>
      </w:r>
      <w:r>
        <w:rPr>
          <w:rFonts w:asciiTheme="minorEastAsia" w:eastAsiaTheme="minorEastAsia" w:hAnsiTheme="minorEastAsia" w:hint="eastAsia"/>
          <w:sz w:val="24"/>
        </w:rPr>
        <w:t>成功业务返回代码为‘0000’，失败业务须将失败原因填写到‘详细信息’字段。</w:t>
      </w:r>
    </w:p>
    <w:p w14:paraId="17047477" w14:textId="3CE32900" w:rsidR="008E163F" w:rsidRDefault="009566D4" w:rsidP="005B0741">
      <w:pPr>
        <w:numPr>
          <w:ilvl w:val="0"/>
          <w:numId w:val="8"/>
        </w:numPr>
        <w:spacing w:line="320" w:lineRule="exact"/>
        <w:rPr>
          <w:sz w:val="24"/>
        </w:rPr>
      </w:pPr>
      <w:r>
        <w:rPr>
          <w:rFonts w:asciiTheme="minorEastAsia" w:eastAsiaTheme="minorEastAsia" w:hAnsiTheme="minorEastAsia" w:cs="宋体" w:hint="eastAsia"/>
          <w:kern w:val="0"/>
          <w:sz w:val="24"/>
        </w:rPr>
        <w:t>‘明细标志’为‘非明细’的记录必须报送。不报送‘明细标志’为‘明细’的记录。</w:t>
      </w:r>
    </w:p>
    <w:p w14:paraId="20F4A7C3" w14:textId="77777777" w:rsidR="008E163F" w:rsidRDefault="009566D4" w:rsidP="005B0741">
      <w:pPr>
        <w:numPr>
          <w:ilvl w:val="0"/>
          <w:numId w:val="8"/>
        </w:numPr>
        <w:spacing w:line="320" w:lineRule="exact"/>
        <w:rPr>
          <w:sz w:val="24"/>
        </w:rPr>
      </w:pPr>
      <w:r>
        <w:rPr>
          <w:rFonts w:asciiTheme="minorEastAsia" w:eastAsiaTheme="minorEastAsia" w:hAnsiTheme="minorEastAsia" w:cs="宋体" w:hint="eastAsia"/>
          <w:kern w:val="0"/>
          <w:sz w:val="24"/>
        </w:rPr>
        <w:t>对一步转托管业务（含跨市场转托管），报送一笔‘126’业务；对两步转托管业务，转出方报送一笔‘128’业务、转入方报送一笔‘127’业务。</w:t>
      </w:r>
      <w:r w:rsidRPr="005B0741">
        <w:rPr>
          <w:rFonts w:asciiTheme="minorEastAsia" w:eastAsiaTheme="minorEastAsia" w:hAnsiTheme="minorEastAsia" w:cs="宋体" w:hint="eastAsia"/>
          <w:kern w:val="0"/>
          <w:sz w:val="24"/>
        </w:rPr>
        <w:t>对</w:t>
      </w:r>
      <w:r w:rsidRPr="005B0741">
        <w:rPr>
          <w:rFonts w:asciiTheme="minorEastAsia" w:eastAsiaTheme="minorEastAsia" w:hAnsiTheme="minorEastAsia" w:cs="宋体"/>
          <w:kern w:val="0"/>
          <w:sz w:val="24"/>
        </w:rPr>
        <w:t>TA</w:t>
      </w:r>
      <w:r w:rsidRPr="005B0741">
        <w:rPr>
          <w:rFonts w:asciiTheme="minorEastAsia" w:eastAsiaTheme="minorEastAsia" w:hAnsiTheme="minorEastAsia" w:cs="宋体" w:hint="eastAsia"/>
          <w:kern w:val="0"/>
          <w:sz w:val="24"/>
        </w:rPr>
        <w:t>一步完成、未跨销售人的非交易过户，报送</w:t>
      </w:r>
      <w:r>
        <w:rPr>
          <w:rFonts w:asciiTheme="minorEastAsia" w:eastAsiaTheme="minorEastAsia" w:hAnsiTheme="minorEastAsia" w:cs="宋体" w:hint="eastAsia"/>
          <w:kern w:val="0"/>
          <w:sz w:val="24"/>
        </w:rPr>
        <w:t>一笔‘</w:t>
      </w:r>
      <w:r w:rsidRPr="005B0741">
        <w:rPr>
          <w:rFonts w:asciiTheme="minorEastAsia" w:eastAsiaTheme="minorEastAsia" w:hAnsiTheme="minorEastAsia" w:cs="宋体"/>
          <w:kern w:val="0"/>
          <w:sz w:val="24"/>
        </w:rPr>
        <w:t>133</w:t>
      </w:r>
      <w:r>
        <w:rPr>
          <w:rFonts w:asciiTheme="minorEastAsia" w:eastAsiaTheme="minorEastAsia" w:hAnsiTheme="minorEastAsia" w:cs="宋体" w:hint="eastAsia"/>
          <w:kern w:val="0"/>
          <w:sz w:val="24"/>
        </w:rPr>
        <w:t>’</w:t>
      </w:r>
      <w:r w:rsidRPr="005B0741">
        <w:rPr>
          <w:rFonts w:asciiTheme="minorEastAsia" w:eastAsiaTheme="minorEastAsia" w:hAnsiTheme="minorEastAsia" w:cs="宋体" w:hint="eastAsia"/>
          <w:kern w:val="0"/>
          <w:sz w:val="24"/>
        </w:rPr>
        <w:t>；对</w:t>
      </w:r>
      <w:r w:rsidRPr="005B0741">
        <w:rPr>
          <w:rFonts w:asciiTheme="minorEastAsia" w:eastAsiaTheme="minorEastAsia" w:hAnsiTheme="minorEastAsia" w:cs="宋体"/>
          <w:kern w:val="0"/>
          <w:sz w:val="24"/>
        </w:rPr>
        <w:t>TA</w:t>
      </w:r>
      <w:r w:rsidRPr="005B0741">
        <w:rPr>
          <w:rFonts w:asciiTheme="minorEastAsia" w:eastAsiaTheme="minorEastAsia" w:hAnsiTheme="minorEastAsia" w:cs="宋体" w:hint="eastAsia"/>
          <w:kern w:val="0"/>
          <w:sz w:val="24"/>
        </w:rPr>
        <w:t>一步完成、跨销售人的非交易过户，报送</w:t>
      </w:r>
      <w:r>
        <w:rPr>
          <w:rFonts w:asciiTheme="minorEastAsia" w:eastAsiaTheme="minorEastAsia" w:hAnsiTheme="minorEastAsia" w:cs="宋体" w:hint="eastAsia"/>
          <w:kern w:val="0"/>
          <w:sz w:val="24"/>
        </w:rPr>
        <w:t>‘</w:t>
      </w:r>
      <w:r w:rsidRPr="005B0741">
        <w:rPr>
          <w:rFonts w:asciiTheme="minorEastAsia" w:eastAsiaTheme="minorEastAsia" w:hAnsiTheme="minorEastAsia" w:cs="宋体"/>
          <w:kern w:val="0"/>
          <w:sz w:val="24"/>
        </w:rPr>
        <w:t>135</w:t>
      </w:r>
      <w:r>
        <w:rPr>
          <w:rFonts w:asciiTheme="minorEastAsia" w:eastAsiaTheme="minorEastAsia" w:hAnsiTheme="minorEastAsia" w:cs="宋体" w:hint="eastAsia"/>
          <w:kern w:val="0"/>
          <w:sz w:val="24"/>
        </w:rPr>
        <w:t>’</w:t>
      </w:r>
      <w:r w:rsidRPr="005B0741">
        <w:rPr>
          <w:rFonts w:asciiTheme="minorEastAsia" w:eastAsiaTheme="minorEastAsia" w:hAnsiTheme="minorEastAsia" w:cs="宋体" w:hint="eastAsia"/>
          <w:kern w:val="0"/>
          <w:sz w:val="24"/>
        </w:rPr>
        <w:t>，必填‘对方销售人代码’</w:t>
      </w:r>
      <w:r>
        <w:rPr>
          <w:rFonts w:asciiTheme="minorEastAsia" w:eastAsiaTheme="minorEastAsia" w:hAnsiTheme="minorEastAsia" w:cs="宋体" w:hint="eastAsia"/>
          <w:kern w:val="0"/>
          <w:sz w:val="24"/>
        </w:rPr>
        <w:t>；</w:t>
      </w:r>
      <w:r w:rsidRPr="005B0741">
        <w:rPr>
          <w:rFonts w:asciiTheme="minorEastAsia" w:eastAsiaTheme="minorEastAsia" w:hAnsiTheme="minorEastAsia" w:cs="宋体" w:hint="eastAsia"/>
          <w:kern w:val="0"/>
          <w:sz w:val="24"/>
        </w:rPr>
        <w:t>对</w:t>
      </w:r>
      <w:r w:rsidRPr="005B0741">
        <w:rPr>
          <w:rFonts w:asciiTheme="minorEastAsia" w:eastAsiaTheme="minorEastAsia" w:hAnsiTheme="minorEastAsia" w:cs="宋体"/>
          <w:kern w:val="0"/>
          <w:sz w:val="24"/>
        </w:rPr>
        <w:t>TA</w:t>
      </w:r>
      <w:r w:rsidRPr="005B0741">
        <w:rPr>
          <w:rFonts w:asciiTheme="minorEastAsia" w:eastAsiaTheme="minorEastAsia" w:hAnsiTheme="minorEastAsia" w:cs="宋体" w:hint="eastAsia"/>
          <w:kern w:val="0"/>
          <w:sz w:val="24"/>
        </w:rPr>
        <w:t>两步完成的非交易过户，分别报送</w:t>
      </w:r>
      <w:r>
        <w:rPr>
          <w:rFonts w:asciiTheme="minorEastAsia" w:eastAsiaTheme="minorEastAsia" w:hAnsiTheme="minorEastAsia" w:cs="宋体" w:hint="eastAsia"/>
          <w:kern w:val="0"/>
          <w:sz w:val="24"/>
        </w:rPr>
        <w:t>‘</w:t>
      </w:r>
      <w:r w:rsidRPr="005B0741">
        <w:rPr>
          <w:rFonts w:asciiTheme="minorEastAsia" w:eastAsiaTheme="minorEastAsia" w:hAnsiTheme="minorEastAsia" w:cs="宋体"/>
          <w:kern w:val="0"/>
          <w:sz w:val="24"/>
        </w:rPr>
        <w:t>135</w:t>
      </w:r>
      <w:r>
        <w:rPr>
          <w:rFonts w:asciiTheme="minorEastAsia" w:eastAsiaTheme="minorEastAsia" w:hAnsiTheme="minorEastAsia" w:cs="宋体" w:hint="eastAsia"/>
          <w:kern w:val="0"/>
          <w:sz w:val="24"/>
        </w:rPr>
        <w:t>’</w:t>
      </w:r>
      <w:r w:rsidRPr="005B0741">
        <w:rPr>
          <w:rFonts w:asciiTheme="minorEastAsia" w:eastAsiaTheme="minorEastAsia" w:hAnsiTheme="minorEastAsia" w:cs="宋体" w:hint="eastAsia"/>
          <w:kern w:val="0"/>
          <w:sz w:val="24"/>
        </w:rPr>
        <w:t>和</w:t>
      </w:r>
      <w:r>
        <w:rPr>
          <w:rFonts w:asciiTheme="minorEastAsia" w:eastAsiaTheme="minorEastAsia" w:hAnsiTheme="minorEastAsia" w:cs="宋体" w:hint="eastAsia"/>
          <w:kern w:val="0"/>
          <w:sz w:val="24"/>
        </w:rPr>
        <w:t>‘</w:t>
      </w:r>
      <w:r w:rsidRPr="005B0741">
        <w:rPr>
          <w:rFonts w:asciiTheme="minorEastAsia" w:eastAsiaTheme="minorEastAsia" w:hAnsiTheme="minorEastAsia" w:cs="宋体"/>
          <w:kern w:val="0"/>
          <w:sz w:val="24"/>
        </w:rPr>
        <w:t>134</w:t>
      </w:r>
      <w:r>
        <w:rPr>
          <w:rFonts w:asciiTheme="minorEastAsia" w:eastAsiaTheme="minorEastAsia" w:hAnsiTheme="minorEastAsia" w:cs="宋体" w:hint="eastAsia"/>
          <w:kern w:val="0"/>
          <w:sz w:val="24"/>
        </w:rPr>
        <w:t>’</w:t>
      </w:r>
      <w:r w:rsidRPr="005B0741">
        <w:rPr>
          <w:rFonts w:asciiTheme="minorEastAsia" w:eastAsiaTheme="minorEastAsia" w:hAnsiTheme="minorEastAsia" w:cs="宋体" w:hint="eastAsia"/>
          <w:kern w:val="0"/>
          <w:sz w:val="24"/>
        </w:rPr>
        <w:t>，‘对方基金账号’、‘对方销售人处投资人交易账号’填为全‘</w:t>
      </w:r>
      <w:r w:rsidRPr="005B0741">
        <w:rPr>
          <w:rFonts w:asciiTheme="minorEastAsia" w:eastAsiaTheme="minorEastAsia" w:hAnsiTheme="minorEastAsia" w:cs="宋体"/>
          <w:kern w:val="0"/>
          <w:sz w:val="24"/>
        </w:rPr>
        <w:t>0</w:t>
      </w:r>
      <w:r w:rsidRPr="005B0741">
        <w:rPr>
          <w:rFonts w:asciiTheme="minorEastAsia" w:eastAsiaTheme="minorEastAsia" w:hAnsiTheme="minorEastAsia" w:cs="宋体" w:hint="eastAsia"/>
          <w:kern w:val="0"/>
          <w:sz w:val="24"/>
        </w:rPr>
        <w:t>’。</w:t>
      </w:r>
      <w:r>
        <w:rPr>
          <w:rFonts w:asciiTheme="minorEastAsia" w:eastAsiaTheme="minorEastAsia" w:hAnsiTheme="minorEastAsia" w:cs="宋体" w:hint="eastAsia"/>
          <w:kern w:val="0"/>
          <w:sz w:val="24"/>
        </w:rPr>
        <w:t>对快速过户业务，报送一笔‘198’业务。对同一TA的基金转换业务，报送一笔‘136’业务；若为不同TA的基金之间的转换，业务代码应根据TA为转出方或转入方分别填写138（基金转换出）或137（基金转换入），转出方TA和转入方TA各自报送一笔。对销售机构为方便投资者设置的“超级转换”（实际上两只基金并无转换关系），不应报送136，仍按一笔申购和一笔赎回业务申报。上述均指‘非明细’记录。</w:t>
      </w:r>
    </w:p>
    <w:p w14:paraId="64D4B5F6" w14:textId="77777777" w:rsidR="008E163F" w:rsidRDefault="009566D4" w:rsidP="005B0741">
      <w:pPr>
        <w:numPr>
          <w:ilvl w:val="0"/>
          <w:numId w:val="8"/>
        </w:numPr>
        <w:spacing w:line="320" w:lineRule="exact"/>
        <w:rPr>
          <w:sz w:val="24"/>
        </w:rPr>
      </w:pPr>
      <w:r>
        <w:rPr>
          <w:rFonts w:asciiTheme="minorEastAsia" w:eastAsiaTheme="minorEastAsia" w:hAnsiTheme="minorEastAsia" w:cs="宋体" w:hint="eastAsia"/>
          <w:kern w:val="0"/>
          <w:sz w:val="24"/>
        </w:rPr>
        <w:t>各业务必填字段参照‘业务数据项’章节。</w:t>
      </w:r>
    </w:p>
    <w:p w14:paraId="4F557B34" w14:textId="71CDAE5A" w:rsidR="008E163F" w:rsidRDefault="009566D4" w:rsidP="005B0741">
      <w:pPr>
        <w:numPr>
          <w:ilvl w:val="0"/>
          <w:numId w:val="8"/>
        </w:numPr>
        <w:spacing w:line="320" w:lineRule="exact"/>
        <w:rPr>
          <w:sz w:val="24"/>
        </w:rPr>
      </w:pPr>
      <w:r>
        <w:rPr>
          <w:rFonts w:hint="eastAsia"/>
          <w:sz w:val="24"/>
        </w:rPr>
        <w:t>投资者的同一笔业务，不能以多种形式重复出现。比如某投资者货币基金收益结转，如果在</w:t>
      </w:r>
      <w:r>
        <w:rPr>
          <w:rFonts w:hint="eastAsia"/>
          <w:sz w:val="24"/>
        </w:rPr>
        <w:t>94</w:t>
      </w:r>
      <w:r>
        <w:rPr>
          <w:rFonts w:hint="eastAsia"/>
          <w:sz w:val="24"/>
        </w:rPr>
        <w:t>文件中以“</w:t>
      </w:r>
      <w:r>
        <w:rPr>
          <w:rFonts w:hint="eastAsia"/>
          <w:sz w:val="24"/>
        </w:rPr>
        <w:t>144</w:t>
      </w:r>
      <w:r>
        <w:rPr>
          <w:rFonts w:hint="eastAsia"/>
          <w:sz w:val="24"/>
        </w:rPr>
        <w:t>强增”业务出现，则在</w:t>
      </w:r>
      <w:r>
        <w:rPr>
          <w:rFonts w:hint="eastAsia"/>
          <w:sz w:val="24"/>
        </w:rPr>
        <w:t>96</w:t>
      </w:r>
      <w:r>
        <w:rPr>
          <w:rFonts w:hint="eastAsia"/>
          <w:sz w:val="24"/>
        </w:rPr>
        <w:t>分红文件中不能以‘</w:t>
      </w:r>
      <w:r>
        <w:rPr>
          <w:rFonts w:hint="eastAsia"/>
          <w:sz w:val="24"/>
        </w:rPr>
        <w:t>143</w:t>
      </w:r>
      <w:r>
        <w:rPr>
          <w:rFonts w:hint="eastAsia"/>
          <w:sz w:val="24"/>
        </w:rPr>
        <w:t>分红’业务再次出现。</w:t>
      </w:r>
    </w:p>
    <w:p w14:paraId="1D6455C1" w14:textId="7AA6AB8D" w:rsidR="008E163F" w:rsidRDefault="009566D4" w:rsidP="005B0741">
      <w:pPr>
        <w:numPr>
          <w:ilvl w:val="0"/>
          <w:numId w:val="8"/>
        </w:numPr>
        <w:spacing w:line="320" w:lineRule="exact"/>
        <w:rPr>
          <w:sz w:val="24"/>
        </w:rPr>
      </w:pPr>
      <w:r>
        <w:rPr>
          <w:rFonts w:hint="eastAsia"/>
          <w:sz w:val="24"/>
        </w:rPr>
        <w:t>对于交换数据中出现的“</w:t>
      </w:r>
      <w:r w:rsidRPr="005B0741">
        <w:rPr>
          <w:rFonts w:hint="eastAsia"/>
          <w:sz w:val="24"/>
        </w:rPr>
        <w:t>收费方式</w:t>
      </w:r>
      <w:r>
        <w:rPr>
          <w:rFonts w:hint="eastAsia"/>
          <w:sz w:val="24"/>
        </w:rPr>
        <w:t>”字段取值为‘</w:t>
      </w:r>
      <w:r w:rsidRPr="005B0741">
        <w:rPr>
          <w:sz w:val="24"/>
        </w:rPr>
        <w:t>2-</w:t>
      </w:r>
      <w:r w:rsidRPr="005B0741">
        <w:rPr>
          <w:sz w:val="24"/>
        </w:rPr>
        <w:t>前后收费共用（基金代码）</w:t>
      </w:r>
      <w:r>
        <w:rPr>
          <w:rFonts w:hint="eastAsia"/>
          <w:sz w:val="24"/>
        </w:rPr>
        <w:t>’的，报送备份时应根据</w:t>
      </w:r>
      <w:r>
        <w:rPr>
          <w:rFonts w:hint="eastAsia"/>
          <w:sz w:val="24"/>
        </w:rPr>
        <w:t>TA</w:t>
      </w:r>
      <w:r>
        <w:rPr>
          <w:rFonts w:hint="eastAsia"/>
          <w:sz w:val="24"/>
        </w:rPr>
        <w:t>实际处理情况报送，比如拆解到前、后收费基金代码上报送两条，不允许出现‘</w:t>
      </w:r>
      <w:r w:rsidRPr="005B0741">
        <w:rPr>
          <w:sz w:val="24"/>
        </w:rPr>
        <w:t>2-</w:t>
      </w:r>
      <w:r w:rsidRPr="005B0741">
        <w:rPr>
          <w:sz w:val="24"/>
        </w:rPr>
        <w:t>前后收费共用（基金代码）</w:t>
      </w:r>
      <w:r>
        <w:rPr>
          <w:rFonts w:hint="eastAsia"/>
          <w:sz w:val="24"/>
        </w:rPr>
        <w:t>’。</w:t>
      </w:r>
    </w:p>
    <w:p w14:paraId="2D3A9B1D" w14:textId="77777777" w:rsidR="008E163F" w:rsidRDefault="009566D4" w:rsidP="005B0741">
      <w:pPr>
        <w:numPr>
          <w:ilvl w:val="0"/>
          <w:numId w:val="8"/>
        </w:numPr>
        <w:spacing w:line="320" w:lineRule="exact"/>
        <w:rPr>
          <w:sz w:val="24"/>
        </w:rPr>
      </w:pPr>
      <w:r>
        <w:rPr>
          <w:rFonts w:hint="eastAsia"/>
          <w:sz w:val="24"/>
        </w:rPr>
        <w:t>对首发产品，从</w:t>
      </w:r>
      <w:r>
        <w:rPr>
          <w:rFonts w:hint="eastAsia"/>
          <w:sz w:val="24"/>
        </w:rPr>
        <w:t>TA</w:t>
      </w:r>
      <w:r>
        <w:rPr>
          <w:rFonts w:hint="eastAsia"/>
          <w:sz w:val="24"/>
        </w:rPr>
        <w:t>系统中生成认购业务</w:t>
      </w:r>
      <w:r>
        <w:rPr>
          <w:rFonts w:hint="eastAsia"/>
          <w:sz w:val="24"/>
        </w:rPr>
        <w:t>120</w:t>
      </w:r>
      <w:r>
        <w:rPr>
          <w:rFonts w:hint="eastAsia"/>
          <w:sz w:val="24"/>
        </w:rPr>
        <w:t>（或认购结果业务</w:t>
      </w:r>
      <w:r>
        <w:rPr>
          <w:rFonts w:hint="eastAsia"/>
          <w:sz w:val="24"/>
        </w:rPr>
        <w:t>130</w:t>
      </w:r>
      <w:r>
        <w:rPr>
          <w:rFonts w:hint="eastAsia"/>
          <w:sz w:val="24"/>
        </w:rPr>
        <w:t>）开始，就应报送。</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2127"/>
        <w:gridCol w:w="722"/>
        <w:gridCol w:w="686"/>
        <w:gridCol w:w="2082"/>
        <w:gridCol w:w="2143"/>
        <w:gridCol w:w="708"/>
      </w:tblGrid>
      <w:tr w:rsidR="008E163F" w14:paraId="4DE745BA" w14:textId="77777777" w:rsidTr="005B0741">
        <w:trPr>
          <w:cantSplit/>
          <w:trHeight w:val="283"/>
        </w:trPr>
        <w:tc>
          <w:tcPr>
            <w:tcW w:w="619" w:type="dxa"/>
            <w:shd w:val="clear" w:color="auto" w:fill="C0C0C0"/>
            <w:vAlign w:val="center"/>
          </w:tcPr>
          <w:p w14:paraId="6ABA6B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ID</w:t>
            </w:r>
          </w:p>
        </w:tc>
        <w:tc>
          <w:tcPr>
            <w:tcW w:w="2127" w:type="dxa"/>
            <w:shd w:val="clear" w:color="auto" w:fill="C0C0C0"/>
            <w:vAlign w:val="center"/>
          </w:tcPr>
          <w:p w14:paraId="0CC39E5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722" w:type="dxa"/>
            <w:shd w:val="clear" w:color="auto" w:fill="C0C0C0"/>
            <w:vAlign w:val="center"/>
          </w:tcPr>
          <w:p w14:paraId="479DDB9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86" w:type="dxa"/>
            <w:shd w:val="clear" w:color="auto" w:fill="C0C0C0"/>
            <w:vAlign w:val="center"/>
          </w:tcPr>
          <w:p w14:paraId="0DFE69A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2082" w:type="dxa"/>
            <w:shd w:val="clear" w:color="auto" w:fill="C0C0C0"/>
            <w:vAlign w:val="center"/>
          </w:tcPr>
          <w:p w14:paraId="7428FDA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143" w:type="dxa"/>
            <w:shd w:val="clear" w:color="auto" w:fill="C0C0C0"/>
            <w:vAlign w:val="center"/>
          </w:tcPr>
          <w:p w14:paraId="6398719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708" w:type="dxa"/>
            <w:shd w:val="clear" w:color="auto" w:fill="C0C0C0"/>
            <w:vAlign w:val="center"/>
          </w:tcPr>
          <w:p w14:paraId="6A49CFF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2CBC4672"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0F2EB5FE" w14:textId="77777777" w:rsidTr="005B0741">
        <w:trPr>
          <w:trHeight w:val="283"/>
        </w:trPr>
        <w:tc>
          <w:tcPr>
            <w:tcW w:w="619" w:type="dxa"/>
          </w:tcPr>
          <w:p w14:paraId="3C6AC0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27" w:type="dxa"/>
          </w:tcPr>
          <w:p w14:paraId="6676E0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722" w:type="dxa"/>
          </w:tcPr>
          <w:p w14:paraId="798576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10146D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082" w:type="dxa"/>
          </w:tcPr>
          <w:p w14:paraId="7AC8F5A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申请单编号</w:t>
            </w:r>
          </w:p>
        </w:tc>
        <w:tc>
          <w:tcPr>
            <w:tcW w:w="2143" w:type="dxa"/>
          </w:tcPr>
          <w:p w14:paraId="0A8422F8" w14:textId="77777777" w:rsidR="008E163F" w:rsidRDefault="008E163F">
            <w:pPr>
              <w:widowControl/>
              <w:rPr>
                <w:rFonts w:asciiTheme="minorEastAsia" w:eastAsiaTheme="minorEastAsia" w:hAnsiTheme="minorEastAsia" w:cs="宋体"/>
                <w:kern w:val="0"/>
                <w:sz w:val="18"/>
                <w:szCs w:val="18"/>
              </w:rPr>
            </w:pPr>
          </w:p>
        </w:tc>
        <w:tc>
          <w:tcPr>
            <w:tcW w:w="708" w:type="dxa"/>
          </w:tcPr>
          <w:p w14:paraId="0A3E32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F1DFE8" w14:textId="77777777" w:rsidTr="005B0741">
        <w:trPr>
          <w:trHeight w:val="283"/>
        </w:trPr>
        <w:tc>
          <w:tcPr>
            <w:tcW w:w="619" w:type="dxa"/>
          </w:tcPr>
          <w:p w14:paraId="0E087F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127" w:type="dxa"/>
          </w:tcPr>
          <w:p w14:paraId="771054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DefDividendMethod</w:t>
            </w:r>
          </w:p>
        </w:tc>
        <w:tc>
          <w:tcPr>
            <w:tcW w:w="722" w:type="dxa"/>
          </w:tcPr>
          <w:p w14:paraId="488593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476FE5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2AB9EB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默认分红方式</w:t>
            </w:r>
          </w:p>
        </w:tc>
        <w:tc>
          <w:tcPr>
            <w:tcW w:w="2143" w:type="dxa"/>
            <w:vAlign w:val="center"/>
          </w:tcPr>
          <w:p w14:paraId="398BF932" w14:textId="262C06AD" w:rsidR="008E163F" w:rsidRDefault="008E163F">
            <w:pPr>
              <w:widowControl/>
              <w:rPr>
                <w:rFonts w:asciiTheme="minorEastAsia" w:eastAsiaTheme="minorEastAsia" w:hAnsiTheme="minorEastAsia"/>
                <w:kern w:val="0"/>
                <w:sz w:val="18"/>
                <w:szCs w:val="18"/>
              </w:rPr>
            </w:pPr>
          </w:p>
        </w:tc>
        <w:tc>
          <w:tcPr>
            <w:tcW w:w="708" w:type="dxa"/>
          </w:tcPr>
          <w:p w14:paraId="49E3C4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98C2E23" w14:textId="77777777" w:rsidTr="005B0741">
        <w:trPr>
          <w:trHeight w:val="283"/>
        </w:trPr>
        <w:tc>
          <w:tcPr>
            <w:tcW w:w="619" w:type="dxa"/>
          </w:tcPr>
          <w:p w14:paraId="7727AE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w:t>
            </w:r>
          </w:p>
        </w:tc>
        <w:tc>
          <w:tcPr>
            <w:tcW w:w="2127" w:type="dxa"/>
          </w:tcPr>
          <w:p w14:paraId="4853FD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DiscountRateOfCommission</w:t>
            </w:r>
          </w:p>
        </w:tc>
        <w:tc>
          <w:tcPr>
            <w:tcW w:w="722" w:type="dxa"/>
          </w:tcPr>
          <w:p w14:paraId="592954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218E4C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5(四位小数)</w:t>
            </w:r>
          </w:p>
        </w:tc>
        <w:tc>
          <w:tcPr>
            <w:tcW w:w="2082" w:type="dxa"/>
          </w:tcPr>
          <w:p w14:paraId="6B1BF57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销售佣金折扣率</w:t>
            </w:r>
          </w:p>
        </w:tc>
        <w:tc>
          <w:tcPr>
            <w:tcW w:w="2143" w:type="dxa"/>
          </w:tcPr>
          <w:p w14:paraId="2AA4EF8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代销机构上传的折扣率</w:t>
            </w:r>
          </w:p>
        </w:tc>
        <w:tc>
          <w:tcPr>
            <w:tcW w:w="708" w:type="dxa"/>
          </w:tcPr>
          <w:p w14:paraId="148626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BB06D88" w14:textId="77777777" w:rsidTr="005B0741">
        <w:trPr>
          <w:trHeight w:val="283"/>
        </w:trPr>
        <w:tc>
          <w:tcPr>
            <w:tcW w:w="619" w:type="dxa"/>
          </w:tcPr>
          <w:p w14:paraId="11D2EB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127" w:type="dxa"/>
          </w:tcPr>
          <w:p w14:paraId="63A07D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722" w:type="dxa"/>
          </w:tcPr>
          <w:p w14:paraId="1EF81A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2F0B8C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082" w:type="dxa"/>
          </w:tcPr>
          <w:p w14:paraId="691B1F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2143" w:type="dxa"/>
            <w:vAlign w:val="center"/>
          </w:tcPr>
          <w:p w14:paraId="508B2FB8" w14:textId="365DCBF7" w:rsidR="008E163F" w:rsidRDefault="008E163F">
            <w:pPr>
              <w:widowControl/>
              <w:rPr>
                <w:rFonts w:asciiTheme="minorEastAsia" w:eastAsiaTheme="minorEastAsia" w:hAnsiTheme="minorEastAsia" w:cs="宋体"/>
                <w:kern w:val="0"/>
                <w:sz w:val="18"/>
                <w:szCs w:val="18"/>
              </w:rPr>
            </w:pPr>
          </w:p>
        </w:tc>
        <w:tc>
          <w:tcPr>
            <w:tcW w:w="708" w:type="dxa"/>
          </w:tcPr>
          <w:p w14:paraId="06B292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2A17D2F" w14:textId="77777777" w:rsidTr="005B0741">
        <w:trPr>
          <w:trHeight w:val="283"/>
        </w:trPr>
        <w:tc>
          <w:tcPr>
            <w:tcW w:w="619" w:type="dxa"/>
          </w:tcPr>
          <w:p w14:paraId="0A66A6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127" w:type="dxa"/>
          </w:tcPr>
          <w:p w14:paraId="1F12B5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722" w:type="dxa"/>
          </w:tcPr>
          <w:p w14:paraId="2BC2CD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6B62CD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486C97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2143" w:type="dxa"/>
          </w:tcPr>
          <w:p w14:paraId="08F98D7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708" w:type="dxa"/>
          </w:tcPr>
          <w:p w14:paraId="68B494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B09F4AE" w14:textId="77777777" w:rsidTr="005B0741">
        <w:trPr>
          <w:trHeight w:val="283"/>
        </w:trPr>
        <w:tc>
          <w:tcPr>
            <w:tcW w:w="619" w:type="dxa"/>
          </w:tcPr>
          <w:p w14:paraId="384C5D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34</w:t>
            </w:r>
          </w:p>
        </w:tc>
        <w:tc>
          <w:tcPr>
            <w:tcW w:w="2127" w:type="dxa"/>
          </w:tcPr>
          <w:p w14:paraId="64AEA0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CodeOfTargetFund</w:t>
            </w:r>
          </w:p>
        </w:tc>
        <w:tc>
          <w:tcPr>
            <w:tcW w:w="722" w:type="dxa"/>
          </w:tcPr>
          <w:p w14:paraId="1A55EE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6DB50B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082" w:type="dxa"/>
          </w:tcPr>
          <w:p w14:paraId="5588E4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转换时的目标基金代码</w:t>
            </w:r>
          </w:p>
        </w:tc>
        <w:tc>
          <w:tcPr>
            <w:tcW w:w="2143" w:type="dxa"/>
          </w:tcPr>
          <w:p w14:paraId="7FC08E14" w14:textId="3245E16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基金转换业务必填</w:t>
            </w:r>
          </w:p>
        </w:tc>
        <w:tc>
          <w:tcPr>
            <w:tcW w:w="708" w:type="dxa"/>
          </w:tcPr>
          <w:p w14:paraId="1917A4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16B9EC0" w14:textId="77777777" w:rsidTr="005B0741">
        <w:trPr>
          <w:trHeight w:val="283"/>
        </w:trPr>
        <w:tc>
          <w:tcPr>
            <w:tcW w:w="619" w:type="dxa"/>
          </w:tcPr>
          <w:p w14:paraId="07FC90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127" w:type="dxa"/>
          </w:tcPr>
          <w:p w14:paraId="7F3013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722" w:type="dxa"/>
          </w:tcPr>
          <w:p w14:paraId="7258A8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4E4526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082" w:type="dxa"/>
          </w:tcPr>
          <w:p w14:paraId="4DD8059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结算币种</w:t>
            </w:r>
          </w:p>
        </w:tc>
        <w:tc>
          <w:tcPr>
            <w:tcW w:w="2143" w:type="dxa"/>
            <w:vAlign w:val="center"/>
          </w:tcPr>
          <w:p w14:paraId="735B4420" w14:textId="6C691356" w:rsidR="008E163F" w:rsidRDefault="008E163F">
            <w:pPr>
              <w:widowControl/>
              <w:rPr>
                <w:rFonts w:asciiTheme="minorEastAsia" w:eastAsiaTheme="minorEastAsia" w:hAnsiTheme="minorEastAsia"/>
                <w:kern w:val="0"/>
                <w:sz w:val="18"/>
                <w:szCs w:val="18"/>
              </w:rPr>
            </w:pPr>
          </w:p>
        </w:tc>
        <w:tc>
          <w:tcPr>
            <w:tcW w:w="708" w:type="dxa"/>
          </w:tcPr>
          <w:p w14:paraId="0F516A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6BA2C07" w14:textId="77777777" w:rsidTr="005B0741">
        <w:trPr>
          <w:trHeight w:val="283"/>
        </w:trPr>
        <w:tc>
          <w:tcPr>
            <w:tcW w:w="619" w:type="dxa"/>
          </w:tcPr>
          <w:p w14:paraId="58B601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127" w:type="dxa"/>
          </w:tcPr>
          <w:p w14:paraId="59632A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722" w:type="dxa"/>
          </w:tcPr>
          <w:p w14:paraId="4C67AB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40291466" w14:textId="76A9530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082" w:type="dxa"/>
          </w:tcPr>
          <w:p w14:paraId="03005A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手续费</w:t>
            </w:r>
          </w:p>
        </w:tc>
        <w:tc>
          <w:tcPr>
            <w:tcW w:w="2143" w:type="dxa"/>
          </w:tcPr>
          <w:p w14:paraId="3FA3A5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不含后收费和补差费</w:t>
            </w:r>
          </w:p>
        </w:tc>
        <w:tc>
          <w:tcPr>
            <w:tcW w:w="708" w:type="dxa"/>
            <w:noWrap/>
          </w:tcPr>
          <w:p w14:paraId="0421FB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17455D6" w14:textId="77777777" w:rsidTr="005B0741">
        <w:trPr>
          <w:trHeight w:val="283"/>
        </w:trPr>
        <w:tc>
          <w:tcPr>
            <w:tcW w:w="619" w:type="dxa"/>
          </w:tcPr>
          <w:p w14:paraId="4F37C9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127" w:type="dxa"/>
          </w:tcPr>
          <w:p w14:paraId="2A45C5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722" w:type="dxa"/>
          </w:tcPr>
          <w:p w14:paraId="51BDF9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00207503" w14:textId="7D4C454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082" w:type="dxa"/>
          </w:tcPr>
          <w:p w14:paraId="78359D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代理费</w:t>
            </w:r>
          </w:p>
        </w:tc>
        <w:tc>
          <w:tcPr>
            <w:tcW w:w="2143" w:type="dxa"/>
          </w:tcPr>
          <w:p w14:paraId="3BEEC8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noWrap/>
          </w:tcPr>
          <w:p w14:paraId="528B9F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6BB185" w14:textId="77777777" w:rsidTr="005B0741">
        <w:trPr>
          <w:trHeight w:val="283"/>
        </w:trPr>
        <w:tc>
          <w:tcPr>
            <w:tcW w:w="619" w:type="dxa"/>
          </w:tcPr>
          <w:p w14:paraId="770DD1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127" w:type="dxa"/>
          </w:tcPr>
          <w:p w14:paraId="682639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722" w:type="dxa"/>
          </w:tcPr>
          <w:p w14:paraId="1D79A8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5F2F6F3A" w14:textId="2B6C24F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082" w:type="dxa"/>
          </w:tcPr>
          <w:p w14:paraId="39CAF2B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交易确认费用合计</w:t>
            </w:r>
          </w:p>
        </w:tc>
        <w:tc>
          <w:tcPr>
            <w:tcW w:w="2143" w:type="dxa"/>
          </w:tcPr>
          <w:p w14:paraId="39CF21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投资者应付费用总和</w:t>
            </w:r>
          </w:p>
        </w:tc>
        <w:tc>
          <w:tcPr>
            <w:tcW w:w="708" w:type="dxa"/>
          </w:tcPr>
          <w:p w14:paraId="5A3FCB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8321A61" w14:textId="77777777" w:rsidTr="005B0741">
        <w:trPr>
          <w:trHeight w:val="283"/>
        </w:trPr>
        <w:tc>
          <w:tcPr>
            <w:tcW w:w="619" w:type="dxa"/>
          </w:tcPr>
          <w:p w14:paraId="2A8619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58</w:t>
            </w:r>
          </w:p>
        </w:tc>
        <w:tc>
          <w:tcPr>
            <w:tcW w:w="2127" w:type="dxa"/>
          </w:tcPr>
          <w:p w14:paraId="758D29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FreezingDeadline</w:t>
            </w:r>
          </w:p>
        </w:tc>
        <w:tc>
          <w:tcPr>
            <w:tcW w:w="722" w:type="dxa"/>
          </w:tcPr>
          <w:p w14:paraId="4385AE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7A9511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43C257A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冻结截止日期</w:t>
            </w:r>
          </w:p>
        </w:tc>
        <w:tc>
          <w:tcPr>
            <w:tcW w:w="2143" w:type="dxa"/>
          </w:tcPr>
          <w:p w14:paraId="11A87DA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708" w:type="dxa"/>
          </w:tcPr>
          <w:p w14:paraId="07E932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4982271" w14:textId="77777777" w:rsidTr="005B0741">
        <w:trPr>
          <w:trHeight w:val="283"/>
        </w:trPr>
        <w:tc>
          <w:tcPr>
            <w:tcW w:w="619" w:type="dxa"/>
          </w:tcPr>
          <w:p w14:paraId="552AC6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127" w:type="dxa"/>
          </w:tcPr>
          <w:p w14:paraId="65012B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FrozenCause</w:t>
            </w:r>
          </w:p>
        </w:tc>
        <w:tc>
          <w:tcPr>
            <w:tcW w:w="722" w:type="dxa"/>
          </w:tcPr>
          <w:p w14:paraId="78F54D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75A4AC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497FE5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冻结原因</w:t>
            </w:r>
          </w:p>
        </w:tc>
        <w:tc>
          <w:tcPr>
            <w:tcW w:w="2143" w:type="dxa"/>
            <w:vAlign w:val="center"/>
          </w:tcPr>
          <w:p w14:paraId="4A9AC615" w14:textId="722A81C3" w:rsidR="008E163F" w:rsidRDefault="008E163F">
            <w:pPr>
              <w:widowControl/>
              <w:rPr>
                <w:rFonts w:asciiTheme="minorEastAsia" w:eastAsiaTheme="minorEastAsia" w:hAnsiTheme="minorEastAsia"/>
                <w:kern w:val="0"/>
                <w:sz w:val="18"/>
                <w:szCs w:val="18"/>
              </w:rPr>
            </w:pPr>
          </w:p>
        </w:tc>
        <w:tc>
          <w:tcPr>
            <w:tcW w:w="708" w:type="dxa"/>
          </w:tcPr>
          <w:p w14:paraId="2EAE02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106C7F6" w14:textId="77777777" w:rsidTr="005B0741">
        <w:trPr>
          <w:trHeight w:val="283"/>
        </w:trPr>
        <w:tc>
          <w:tcPr>
            <w:tcW w:w="619" w:type="dxa"/>
          </w:tcPr>
          <w:p w14:paraId="3B6E2B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127" w:type="dxa"/>
          </w:tcPr>
          <w:p w14:paraId="0C9367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722" w:type="dxa"/>
          </w:tcPr>
          <w:p w14:paraId="0DE77E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04FB52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388CA3C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交易确认份数</w:t>
            </w:r>
          </w:p>
        </w:tc>
        <w:tc>
          <w:tcPr>
            <w:tcW w:w="2143" w:type="dxa"/>
          </w:tcPr>
          <w:p w14:paraId="0672CBF4" w14:textId="63C10E0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对需要份额确认的业务必填</w:t>
            </w:r>
          </w:p>
        </w:tc>
        <w:tc>
          <w:tcPr>
            <w:tcW w:w="708" w:type="dxa"/>
          </w:tcPr>
          <w:p w14:paraId="7D0702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AAAF1D2" w14:textId="77777777" w:rsidTr="005B0741">
        <w:trPr>
          <w:trHeight w:val="283"/>
        </w:trPr>
        <w:tc>
          <w:tcPr>
            <w:tcW w:w="619" w:type="dxa"/>
          </w:tcPr>
          <w:p w14:paraId="4C31E7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127" w:type="dxa"/>
          </w:tcPr>
          <w:p w14:paraId="3197AA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722" w:type="dxa"/>
          </w:tcPr>
          <w:p w14:paraId="2272CF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29A167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30034D1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交易确认金额</w:t>
            </w:r>
          </w:p>
        </w:tc>
        <w:tc>
          <w:tcPr>
            <w:tcW w:w="2143" w:type="dxa"/>
          </w:tcPr>
          <w:p w14:paraId="09B0ED02" w14:textId="0043E38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对需要金额确认的业务必填</w:t>
            </w:r>
          </w:p>
        </w:tc>
        <w:tc>
          <w:tcPr>
            <w:tcW w:w="708" w:type="dxa"/>
          </w:tcPr>
          <w:p w14:paraId="638119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3A2EA1E" w14:textId="77777777" w:rsidTr="005B0741">
        <w:trPr>
          <w:trHeight w:val="283"/>
        </w:trPr>
        <w:tc>
          <w:tcPr>
            <w:tcW w:w="619" w:type="dxa"/>
          </w:tcPr>
          <w:p w14:paraId="3B0BE6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127" w:type="dxa"/>
          </w:tcPr>
          <w:p w14:paraId="52A6B9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722" w:type="dxa"/>
          </w:tcPr>
          <w:p w14:paraId="611C1F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0EEDF4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082" w:type="dxa"/>
          </w:tcPr>
          <w:p w14:paraId="59C33E0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143" w:type="dxa"/>
          </w:tcPr>
          <w:p w14:paraId="322EF0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4DD9B2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6D31A5" w14:textId="77777777" w:rsidTr="005B0741">
        <w:trPr>
          <w:trHeight w:val="283"/>
        </w:trPr>
        <w:tc>
          <w:tcPr>
            <w:tcW w:w="619" w:type="dxa"/>
          </w:tcPr>
          <w:p w14:paraId="0BFC4B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76</w:t>
            </w:r>
          </w:p>
        </w:tc>
        <w:tc>
          <w:tcPr>
            <w:tcW w:w="2127" w:type="dxa"/>
          </w:tcPr>
          <w:p w14:paraId="68DBF1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Interest</w:t>
            </w:r>
          </w:p>
        </w:tc>
        <w:tc>
          <w:tcPr>
            <w:tcW w:w="722" w:type="dxa"/>
          </w:tcPr>
          <w:p w14:paraId="58C24B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30C47F1E" w14:textId="7056BC1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r>
              <w:rPr>
                <w:rFonts w:asciiTheme="minorEastAsia" w:eastAsiaTheme="minorEastAsia" w:hAnsiTheme="minorEastAsia"/>
                <w:kern w:val="0"/>
                <w:sz w:val="18"/>
                <w:szCs w:val="18"/>
              </w:rPr>
              <w:t>)</w:t>
            </w:r>
          </w:p>
        </w:tc>
        <w:tc>
          <w:tcPr>
            <w:tcW w:w="2082" w:type="dxa"/>
          </w:tcPr>
          <w:p w14:paraId="7D4D713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基金账户利息金额</w:t>
            </w:r>
          </w:p>
        </w:tc>
        <w:tc>
          <w:tcPr>
            <w:tcW w:w="2143" w:type="dxa"/>
          </w:tcPr>
          <w:p w14:paraId="1EFE6571" w14:textId="467139C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对于130和149业务必填</w:t>
            </w:r>
          </w:p>
        </w:tc>
        <w:tc>
          <w:tcPr>
            <w:tcW w:w="708" w:type="dxa"/>
          </w:tcPr>
          <w:p w14:paraId="208654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026554D" w14:textId="77777777" w:rsidTr="005B0741">
        <w:trPr>
          <w:trHeight w:val="283"/>
        </w:trPr>
        <w:tc>
          <w:tcPr>
            <w:tcW w:w="619" w:type="dxa"/>
          </w:tcPr>
          <w:p w14:paraId="64166B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80</w:t>
            </w:r>
          </w:p>
        </w:tc>
        <w:tc>
          <w:tcPr>
            <w:tcW w:w="2127" w:type="dxa"/>
          </w:tcPr>
          <w:p w14:paraId="4B1858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LargeRedemptionFlag</w:t>
            </w:r>
          </w:p>
        </w:tc>
        <w:tc>
          <w:tcPr>
            <w:tcW w:w="722" w:type="dxa"/>
          </w:tcPr>
          <w:p w14:paraId="000746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32349B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273DE2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巨额赎回处理标志</w:t>
            </w:r>
          </w:p>
        </w:tc>
        <w:tc>
          <w:tcPr>
            <w:tcW w:w="2143" w:type="dxa"/>
            <w:vAlign w:val="center"/>
          </w:tcPr>
          <w:p w14:paraId="0C368CE4" w14:textId="6028E471" w:rsidR="008E163F" w:rsidRDefault="008E163F">
            <w:pPr>
              <w:widowControl/>
              <w:rPr>
                <w:rFonts w:asciiTheme="minorEastAsia" w:eastAsiaTheme="minorEastAsia" w:hAnsiTheme="minorEastAsia"/>
                <w:kern w:val="0"/>
                <w:sz w:val="18"/>
                <w:szCs w:val="18"/>
              </w:rPr>
            </w:pPr>
          </w:p>
        </w:tc>
        <w:tc>
          <w:tcPr>
            <w:tcW w:w="708" w:type="dxa"/>
          </w:tcPr>
          <w:p w14:paraId="23C7B9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086A001" w14:textId="77777777" w:rsidTr="005B0741">
        <w:trPr>
          <w:trHeight w:val="283"/>
        </w:trPr>
        <w:tc>
          <w:tcPr>
            <w:tcW w:w="619" w:type="dxa"/>
          </w:tcPr>
          <w:p w14:paraId="19A347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127" w:type="dxa"/>
          </w:tcPr>
          <w:p w14:paraId="27EFAD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722" w:type="dxa"/>
          </w:tcPr>
          <w:p w14:paraId="30D060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451A1A27" w14:textId="18DD923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082" w:type="dxa"/>
          </w:tcPr>
          <w:p w14:paraId="156A18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基金单位净值</w:t>
            </w:r>
          </w:p>
        </w:tc>
        <w:tc>
          <w:tcPr>
            <w:tcW w:w="2143" w:type="dxa"/>
          </w:tcPr>
          <w:p w14:paraId="2233C693" w14:textId="073EB69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净值单位与币种单位一致</w:t>
            </w:r>
          </w:p>
        </w:tc>
        <w:tc>
          <w:tcPr>
            <w:tcW w:w="708" w:type="dxa"/>
          </w:tcPr>
          <w:p w14:paraId="3755C5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154AA23" w14:textId="77777777" w:rsidTr="005B0741">
        <w:trPr>
          <w:trHeight w:val="283"/>
        </w:trPr>
        <w:tc>
          <w:tcPr>
            <w:tcW w:w="619" w:type="dxa"/>
          </w:tcPr>
          <w:p w14:paraId="77B544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127" w:type="dxa"/>
          </w:tcPr>
          <w:p w14:paraId="001BFD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722" w:type="dxa"/>
          </w:tcPr>
          <w:p w14:paraId="4CD9F44A" w14:textId="0BEFE00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607DA9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082" w:type="dxa"/>
          </w:tcPr>
          <w:p w14:paraId="4FD5D9B3" w14:textId="0C723B39"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2143" w:type="dxa"/>
          </w:tcPr>
          <w:p w14:paraId="5A0D8E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tcPr>
          <w:p w14:paraId="55163D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6F44750" w14:textId="77777777" w:rsidTr="005B0741">
        <w:trPr>
          <w:trHeight w:val="283"/>
        </w:trPr>
        <w:tc>
          <w:tcPr>
            <w:tcW w:w="619" w:type="dxa"/>
          </w:tcPr>
          <w:p w14:paraId="380FE6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2127" w:type="dxa"/>
          </w:tcPr>
          <w:p w14:paraId="550676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OriginalSerialNo</w:t>
            </w:r>
          </w:p>
        </w:tc>
        <w:tc>
          <w:tcPr>
            <w:tcW w:w="722" w:type="dxa"/>
          </w:tcPr>
          <w:p w14:paraId="74095717" w14:textId="1556A28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255EF0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082" w:type="dxa"/>
          </w:tcPr>
          <w:p w14:paraId="4639CB14" w14:textId="1593D8B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2143" w:type="dxa"/>
          </w:tcPr>
          <w:p w14:paraId="32309D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指定份额明细的份额减少类业务时该值有意义</w:t>
            </w:r>
          </w:p>
        </w:tc>
        <w:tc>
          <w:tcPr>
            <w:tcW w:w="708" w:type="dxa"/>
          </w:tcPr>
          <w:p w14:paraId="0E142C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EBA5624" w14:textId="77777777" w:rsidTr="005B0741">
        <w:trPr>
          <w:trHeight w:val="283"/>
        </w:trPr>
        <w:tc>
          <w:tcPr>
            <w:tcW w:w="619" w:type="dxa"/>
          </w:tcPr>
          <w:p w14:paraId="54608A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90</w:t>
            </w:r>
          </w:p>
        </w:tc>
        <w:tc>
          <w:tcPr>
            <w:tcW w:w="2127" w:type="dxa"/>
          </w:tcPr>
          <w:p w14:paraId="16AF14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OriginalAppSheetNo</w:t>
            </w:r>
          </w:p>
        </w:tc>
        <w:tc>
          <w:tcPr>
            <w:tcW w:w="722" w:type="dxa"/>
          </w:tcPr>
          <w:p w14:paraId="55C328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3AF01D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082" w:type="dxa"/>
          </w:tcPr>
          <w:p w14:paraId="28B5F22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原申请单编号</w:t>
            </w:r>
          </w:p>
        </w:tc>
        <w:tc>
          <w:tcPr>
            <w:tcW w:w="2143" w:type="dxa"/>
          </w:tcPr>
          <w:p w14:paraId="6717F10C" w14:textId="77777777" w:rsidR="008E163F" w:rsidRDefault="009566D4">
            <w:pPr>
              <w:widowControl/>
              <w:numPr>
                <w:ilvl w:val="2"/>
                <w:numId w:val="6"/>
              </w:numPr>
              <w:tabs>
                <w:tab w:val="clear" w:pos="1200"/>
              </w:tabs>
              <w:ind w:left="0" w:hanging="29"/>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两步转托管的转入时填写原来转出的申请单号。</w:t>
            </w:r>
          </w:p>
          <w:p w14:paraId="1C87579E" w14:textId="77777777" w:rsidR="008E163F" w:rsidRDefault="009566D4">
            <w:pPr>
              <w:widowControl/>
              <w:numPr>
                <w:ilvl w:val="2"/>
                <w:numId w:val="6"/>
              </w:numPr>
              <w:tabs>
                <w:tab w:val="clear" w:pos="1200"/>
              </w:tabs>
              <w:ind w:left="0" w:hanging="29"/>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解冻时填写原来的冻结申请单号</w:t>
            </w:r>
          </w:p>
          <w:p w14:paraId="0F38FE5A" w14:textId="77777777" w:rsidR="008E163F" w:rsidRDefault="009566D4">
            <w:pPr>
              <w:widowControl/>
              <w:numPr>
                <w:ilvl w:val="2"/>
                <w:numId w:val="6"/>
              </w:numPr>
              <w:tabs>
                <w:tab w:val="clear" w:pos="1200"/>
              </w:tabs>
              <w:ind w:left="0" w:hanging="29"/>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取消协议时填写原来申请协议的申请单号</w:t>
            </w:r>
          </w:p>
        </w:tc>
        <w:tc>
          <w:tcPr>
            <w:tcW w:w="708" w:type="dxa"/>
          </w:tcPr>
          <w:p w14:paraId="18826D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N</w:t>
            </w:r>
          </w:p>
        </w:tc>
      </w:tr>
      <w:tr w:rsidR="008E163F" w14:paraId="6CB6B2E9" w14:textId="77777777" w:rsidTr="005B0741">
        <w:trPr>
          <w:trHeight w:val="283"/>
        </w:trPr>
        <w:tc>
          <w:tcPr>
            <w:tcW w:w="619" w:type="dxa"/>
          </w:tcPr>
          <w:p w14:paraId="2D877D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92</w:t>
            </w:r>
          </w:p>
        </w:tc>
        <w:tc>
          <w:tcPr>
            <w:tcW w:w="2127" w:type="dxa"/>
          </w:tcPr>
          <w:p w14:paraId="41ECD3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722" w:type="dxa"/>
          </w:tcPr>
          <w:p w14:paraId="358443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2E1666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2C5C413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交易发生日期</w:t>
            </w:r>
          </w:p>
        </w:tc>
        <w:tc>
          <w:tcPr>
            <w:tcW w:w="2143" w:type="dxa"/>
          </w:tcPr>
          <w:p w14:paraId="6A3FCBA0" w14:textId="5E7CDFB1"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708" w:type="dxa"/>
          </w:tcPr>
          <w:p w14:paraId="2C73AC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51C50A2" w14:textId="77777777" w:rsidTr="005B0741">
        <w:trPr>
          <w:trHeight w:val="283"/>
        </w:trPr>
        <w:tc>
          <w:tcPr>
            <w:tcW w:w="619" w:type="dxa"/>
          </w:tcPr>
          <w:p w14:paraId="37FA96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127" w:type="dxa"/>
          </w:tcPr>
          <w:p w14:paraId="2360D8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722" w:type="dxa"/>
          </w:tcPr>
          <w:p w14:paraId="5554F2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36DAB9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082" w:type="dxa"/>
          </w:tcPr>
          <w:p w14:paraId="000697B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交易发生时间</w:t>
            </w:r>
          </w:p>
        </w:tc>
        <w:tc>
          <w:tcPr>
            <w:tcW w:w="2143" w:type="dxa"/>
          </w:tcPr>
          <w:p w14:paraId="17F6A99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HHMMSS</w:t>
            </w:r>
          </w:p>
        </w:tc>
        <w:tc>
          <w:tcPr>
            <w:tcW w:w="708" w:type="dxa"/>
          </w:tcPr>
          <w:p w14:paraId="6CD4A7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5493AED" w14:textId="77777777" w:rsidTr="005B0741">
        <w:trPr>
          <w:trHeight w:val="283"/>
        </w:trPr>
        <w:tc>
          <w:tcPr>
            <w:tcW w:w="619" w:type="dxa"/>
          </w:tcPr>
          <w:p w14:paraId="1A4E2E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127" w:type="dxa"/>
          </w:tcPr>
          <w:p w14:paraId="44640B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722" w:type="dxa"/>
          </w:tcPr>
          <w:p w14:paraId="4D13B3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07E151CA" w14:textId="3AD0CD2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082" w:type="dxa"/>
          </w:tcPr>
          <w:p w14:paraId="6A0B66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其它费</w:t>
            </w:r>
            <w:r>
              <w:rPr>
                <w:rFonts w:asciiTheme="minorEastAsia" w:eastAsiaTheme="minorEastAsia" w:hAnsiTheme="minorEastAsia"/>
                <w:kern w:val="0"/>
                <w:sz w:val="18"/>
                <w:szCs w:val="18"/>
              </w:rPr>
              <w:t>1</w:t>
            </w:r>
          </w:p>
        </w:tc>
        <w:tc>
          <w:tcPr>
            <w:tcW w:w="2143" w:type="dxa"/>
          </w:tcPr>
          <w:p w14:paraId="526C39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归基金资产费　</w:t>
            </w:r>
          </w:p>
        </w:tc>
        <w:tc>
          <w:tcPr>
            <w:tcW w:w="708" w:type="dxa"/>
            <w:noWrap/>
          </w:tcPr>
          <w:p w14:paraId="1CDF15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0F1CD53" w14:textId="77777777" w:rsidTr="005B0741">
        <w:trPr>
          <w:trHeight w:val="283"/>
        </w:trPr>
        <w:tc>
          <w:tcPr>
            <w:tcW w:w="619" w:type="dxa"/>
          </w:tcPr>
          <w:p w14:paraId="556664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127" w:type="dxa"/>
          </w:tcPr>
          <w:p w14:paraId="543D6E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722" w:type="dxa"/>
          </w:tcPr>
          <w:p w14:paraId="53CE3C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29EB2D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3E446D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其它费</w:t>
            </w:r>
            <w:r>
              <w:rPr>
                <w:rFonts w:asciiTheme="minorEastAsia" w:eastAsiaTheme="minorEastAsia" w:hAnsiTheme="minorEastAsia"/>
                <w:kern w:val="0"/>
                <w:sz w:val="18"/>
                <w:szCs w:val="18"/>
              </w:rPr>
              <w:t>2</w:t>
            </w:r>
          </w:p>
        </w:tc>
        <w:tc>
          <w:tcPr>
            <w:tcW w:w="2143" w:type="dxa"/>
          </w:tcPr>
          <w:p w14:paraId="6233AD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noWrap/>
          </w:tcPr>
          <w:p w14:paraId="73A160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EAC259A" w14:textId="77777777" w:rsidTr="005B0741">
        <w:trPr>
          <w:trHeight w:val="283"/>
        </w:trPr>
        <w:tc>
          <w:tcPr>
            <w:tcW w:w="619" w:type="dxa"/>
          </w:tcPr>
          <w:p w14:paraId="275E9C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96</w:t>
            </w:r>
          </w:p>
        </w:tc>
        <w:tc>
          <w:tcPr>
            <w:tcW w:w="2127" w:type="dxa"/>
          </w:tcPr>
          <w:p w14:paraId="73949F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OtherFee3</w:t>
            </w:r>
          </w:p>
        </w:tc>
        <w:tc>
          <w:tcPr>
            <w:tcW w:w="722" w:type="dxa"/>
          </w:tcPr>
          <w:p w14:paraId="27AC15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0FB491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1D331A0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其它费</w:t>
            </w:r>
            <w:r>
              <w:rPr>
                <w:rFonts w:asciiTheme="minorEastAsia" w:eastAsiaTheme="minorEastAsia" w:hAnsiTheme="minorEastAsia"/>
                <w:kern w:val="0"/>
                <w:sz w:val="18"/>
                <w:szCs w:val="18"/>
              </w:rPr>
              <w:t>3</w:t>
            </w:r>
          </w:p>
        </w:tc>
        <w:tc>
          <w:tcPr>
            <w:tcW w:w="2143" w:type="dxa"/>
          </w:tcPr>
          <w:p w14:paraId="4C7B84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708" w:type="dxa"/>
            <w:noWrap/>
          </w:tcPr>
          <w:p w14:paraId="399E72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3237C1F" w14:textId="77777777" w:rsidTr="005B0741">
        <w:trPr>
          <w:trHeight w:val="283"/>
        </w:trPr>
        <w:tc>
          <w:tcPr>
            <w:tcW w:w="619" w:type="dxa"/>
          </w:tcPr>
          <w:p w14:paraId="7D2B32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97</w:t>
            </w:r>
          </w:p>
        </w:tc>
        <w:tc>
          <w:tcPr>
            <w:tcW w:w="2127" w:type="dxa"/>
          </w:tcPr>
          <w:p w14:paraId="7D31C3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TargetDistributorCode</w:t>
            </w:r>
          </w:p>
        </w:tc>
        <w:tc>
          <w:tcPr>
            <w:tcW w:w="722" w:type="dxa"/>
          </w:tcPr>
          <w:p w14:paraId="792B40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0B6294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082" w:type="dxa"/>
          </w:tcPr>
          <w:p w14:paraId="5FF4491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对方销售人代码</w:t>
            </w:r>
          </w:p>
        </w:tc>
        <w:tc>
          <w:tcPr>
            <w:tcW w:w="2143" w:type="dxa"/>
          </w:tcPr>
          <w:p w14:paraId="39A469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对方销售机构有代码则必填，若无</w:t>
            </w:r>
            <w:r>
              <w:rPr>
                <w:rFonts w:asciiTheme="minorEastAsia" w:eastAsiaTheme="minorEastAsia" w:hAnsiTheme="minorEastAsia" w:hint="eastAsia"/>
                <w:sz w:val="18"/>
              </w:rPr>
              <w:t>填写基金业协会登记的管理人编码；若无则填写组织机构代码</w:t>
            </w:r>
          </w:p>
        </w:tc>
        <w:tc>
          <w:tcPr>
            <w:tcW w:w="708" w:type="dxa"/>
          </w:tcPr>
          <w:p w14:paraId="73788F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A952904" w14:textId="77777777" w:rsidTr="005B0741">
        <w:trPr>
          <w:trHeight w:val="283"/>
        </w:trPr>
        <w:tc>
          <w:tcPr>
            <w:tcW w:w="619" w:type="dxa"/>
          </w:tcPr>
          <w:p w14:paraId="335DB9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127" w:type="dxa"/>
          </w:tcPr>
          <w:p w14:paraId="2DA466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722" w:type="dxa"/>
          </w:tcPr>
          <w:p w14:paraId="16EA4A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3533EA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23C03DE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机构标志</w:t>
            </w:r>
          </w:p>
        </w:tc>
        <w:tc>
          <w:tcPr>
            <w:tcW w:w="2143" w:type="dxa"/>
            <w:vAlign w:val="center"/>
          </w:tcPr>
          <w:p w14:paraId="2113B570" w14:textId="51135506" w:rsidR="008E163F" w:rsidRDefault="008E163F">
            <w:pPr>
              <w:widowControl/>
              <w:rPr>
                <w:rFonts w:asciiTheme="minorEastAsia" w:eastAsiaTheme="minorEastAsia" w:hAnsiTheme="minorEastAsia"/>
                <w:kern w:val="0"/>
                <w:sz w:val="18"/>
                <w:szCs w:val="18"/>
              </w:rPr>
            </w:pPr>
          </w:p>
        </w:tc>
        <w:tc>
          <w:tcPr>
            <w:tcW w:w="708" w:type="dxa"/>
          </w:tcPr>
          <w:p w14:paraId="0C2460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2D8F93B" w14:textId="77777777" w:rsidTr="005B0741">
        <w:trPr>
          <w:trHeight w:val="283"/>
        </w:trPr>
        <w:tc>
          <w:tcPr>
            <w:tcW w:w="619" w:type="dxa"/>
          </w:tcPr>
          <w:p w14:paraId="775367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102</w:t>
            </w:r>
          </w:p>
        </w:tc>
        <w:tc>
          <w:tcPr>
            <w:tcW w:w="2127" w:type="dxa"/>
          </w:tcPr>
          <w:p w14:paraId="55B0CC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RedemptionDateInAdvance</w:t>
            </w:r>
          </w:p>
        </w:tc>
        <w:tc>
          <w:tcPr>
            <w:tcW w:w="722" w:type="dxa"/>
          </w:tcPr>
          <w:p w14:paraId="7AB262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288765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6D55142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预约赎回日期</w:t>
            </w:r>
          </w:p>
        </w:tc>
        <w:tc>
          <w:tcPr>
            <w:tcW w:w="2143" w:type="dxa"/>
          </w:tcPr>
          <w:p w14:paraId="73F25E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708" w:type="dxa"/>
          </w:tcPr>
          <w:p w14:paraId="342321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1B4ECFE" w14:textId="77777777" w:rsidTr="005B0741">
        <w:trPr>
          <w:trHeight w:val="283"/>
        </w:trPr>
        <w:tc>
          <w:tcPr>
            <w:tcW w:w="619" w:type="dxa"/>
          </w:tcPr>
          <w:p w14:paraId="18DE23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127" w:type="dxa"/>
          </w:tcPr>
          <w:p w14:paraId="1D04C1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722" w:type="dxa"/>
          </w:tcPr>
          <w:p w14:paraId="5A8EF9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3A1513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082" w:type="dxa"/>
          </w:tcPr>
          <w:p w14:paraId="5598973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2143" w:type="dxa"/>
          </w:tcPr>
          <w:p w14:paraId="59ED2045" w14:textId="77777777" w:rsidR="008E163F" w:rsidRDefault="008E163F">
            <w:pPr>
              <w:widowControl/>
              <w:rPr>
                <w:rFonts w:asciiTheme="minorEastAsia" w:eastAsiaTheme="minorEastAsia" w:hAnsiTheme="minorEastAsia" w:cs="宋体"/>
                <w:kern w:val="0"/>
                <w:sz w:val="18"/>
                <w:szCs w:val="18"/>
              </w:rPr>
            </w:pPr>
          </w:p>
        </w:tc>
        <w:tc>
          <w:tcPr>
            <w:tcW w:w="708" w:type="dxa"/>
          </w:tcPr>
          <w:p w14:paraId="78FBDF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47CA9BA" w14:textId="77777777" w:rsidTr="005B0741">
        <w:trPr>
          <w:trHeight w:val="283"/>
        </w:trPr>
        <w:tc>
          <w:tcPr>
            <w:tcW w:w="619" w:type="dxa"/>
          </w:tcPr>
          <w:p w14:paraId="44F4B0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127" w:type="dxa"/>
          </w:tcPr>
          <w:p w14:paraId="7A10E7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722" w:type="dxa"/>
          </w:tcPr>
          <w:p w14:paraId="7582DC14" w14:textId="6DB1B98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3841E6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2082" w:type="dxa"/>
          </w:tcPr>
          <w:p w14:paraId="5346B41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2143" w:type="dxa"/>
          </w:tcPr>
          <w:p w14:paraId="5A781486" w14:textId="77777777" w:rsidR="008E163F" w:rsidRDefault="008E163F">
            <w:pPr>
              <w:widowControl/>
              <w:rPr>
                <w:rFonts w:asciiTheme="minorEastAsia" w:eastAsiaTheme="minorEastAsia" w:hAnsiTheme="minorEastAsia" w:cs="宋体"/>
                <w:kern w:val="0"/>
                <w:sz w:val="18"/>
                <w:szCs w:val="18"/>
              </w:rPr>
            </w:pPr>
          </w:p>
        </w:tc>
        <w:tc>
          <w:tcPr>
            <w:tcW w:w="708" w:type="dxa"/>
          </w:tcPr>
          <w:p w14:paraId="4BB832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CB793A1" w14:textId="77777777" w:rsidTr="005B0741">
        <w:trPr>
          <w:trHeight w:val="283"/>
        </w:trPr>
        <w:tc>
          <w:tcPr>
            <w:tcW w:w="619" w:type="dxa"/>
          </w:tcPr>
          <w:p w14:paraId="6D883C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127" w:type="dxa"/>
          </w:tcPr>
          <w:p w14:paraId="1E75C0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722" w:type="dxa"/>
          </w:tcPr>
          <w:p w14:paraId="266D9E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567835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082" w:type="dxa"/>
          </w:tcPr>
          <w:p w14:paraId="5CB141A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143" w:type="dxa"/>
          </w:tcPr>
          <w:p w14:paraId="172FDE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销售机构有代码则必填，若无</w:t>
            </w:r>
            <w:r>
              <w:rPr>
                <w:rFonts w:asciiTheme="minorEastAsia" w:eastAsiaTheme="minorEastAsia" w:hAnsiTheme="minorEastAsia" w:hint="eastAsia"/>
                <w:sz w:val="18"/>
              </w:rPr>
              <w:t>填写基金业协会登记的管理人编码；若无则填写组织机构代码</w:t>
            </w:r>
          </w:p>
        </w:tc>
        <w:tc>
          <w:tcPr>
            <w:tcW w:w="708" w:type="dxa"/>
          </w:tcPr>
          <w:p w14:paraId="2280A7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671CF4A" w14:textId="77777777" w:rsidTr="005B0741">
        <w:trPr>
          <w:trHeight w:val="283"/>
        </w:trPr>
        <w:tc>
          <w:tcPr>
            <w:tcW w:w="619" w:type="dxa"/>
          </w:tcPr>
          <w:p w14:paraId="69A761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127" w:type="dxa"/>
          </w:tcPr>
          <w:p w14:paraId="555364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722" w:type="dxa"/>
          </w:tcPr>
          <w:p w14:paraId="7B53CF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595062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7BE53F2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申请基金份数</w:t>
            </w:r>
          </w:p>
        </w:tc>
        <w:tc>
          <w:tcPr>
            <w:tcW w:w="2143" w:type="dxa"/>
          </w:tcPr>
          <w:p w14:paraId="24B50554" w14:textId="6A0D9AD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份额申请类业务必填</w:t>
            </w:r>
          </w:p>
        </w:tc>
        <w:tc>
          <w:tcPr>
            <w:tcW w:w="708" w:type="dxa"/>
          </w:tcPr>
          <w:p w14:paraId="4F9A1D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67FFB3C" w14:textId="77777777" w:rsidTr="005B0741">
        <w:trPr>
          <w:trHeight w:val="283"/>
        </w:trPr>
        <w:tc>
          <w:tcPr>
            <w:tcW w:w="619" w:type="dxa"/>
          </w:tcPr>
          <w:p w14:paraId="372A28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127" w:type="dxa"/>
          </w:tcPr>
          <w:p w14:paraId="675B79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722" w:type="dxa"/>
          </w:tcPr>
          <w:p w14:paraId="3B5ED3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3FDEE2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64AF109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申请金额</w:t>
            </w:r>
          </w:p>
        </w:tc>
        <w:tc>
          <w:tcPr>
            <w:tcW w:w="2143" w:type="dxa"/>
          </w:tcPr>
          <w:p w14:paraId="2B1D177A" w14:textId="16BB1B9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金额申请类业务必填</w:t>
            </w:r>
          </w:p>
          <w:p w14:paraId="161A5EE4" w14:textId="77777777" w:rsidR="008E163F" w:rsidRDefault="008E163F">
            <w:pPr>
              <w:widowControl/>
              <w:rPr>
                <w:rFonts w:asciiTheme="minorEastAsia" w:eastAsiaTheme="minorEastAsia" w:hAnsiTheme="minorEastAsia"/>
                <w:kern w:val="0"/>
                <w:sz w:val="18"/>
                <w:szCs w:val="18"/>
              </w:rPr>
            </w:pPr>
          </w:p>
        </w:tc>
        <w:tc>
          <w:tcPr>
            <w:tcW w:w="708" w:type="dxa"/>
          </w:tcPr>
          <w:p w14:paraId="0CB713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9F50D2E" w14:textId="77777777" w:rsidTr="005B0741">
        <w:trPr>
          <w:trHeight w:val="283"/>
        </w:trPr>
        <w:tc>
          <w:tcPr>
            <w:tcW w:w="619" w:type="dxa"/>
          </w:tcPr>
          <w:p w14:paraId="56D623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127" w:type="dxa"/>
          </w:tcPr>
          <w:p w14:paraId="701C1B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722" w:type="dxa"/>
          </w:tcPr>
          <w:p w14:paraId="014859C4" w14:textId="231F129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4FA852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082" w:type="dxa"/>
          </w:tcPr>
          <w:p w14:paraId="0784F39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2143" w:type="dxa"/>
          </w:tcPr>
          <w:p w14:paraId="12814C23" w14:textId="7A18889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编码见表</w:t>
            </w:r>
            <w:r>
              <w:rPr>
                <w:rFonts w:asciiTheme="minorEastAsia" w:eastAsiaTheme="minorEastAsia" w:hAnsiTheme="minorEastAsia"/>
                <w:kern w:val="0"/>
                <w:sz w:val="18"/>
                <w:szCs w:val="18"/>
              </w:rPr>
              <w:t>1</w:t>
            </w:r>
          </w:p>
        </w:tc>
        <w:tc>
          <w:tcPr>
            <w:tcW w:w="708" w:type="dxa"/>
          </w:tcPr>
          <w:p w14:paraId="055286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CB33036" w14:textId="77777777" w:rsidTr="005B0741">
        <w:trPr>
          <w:trHeight w:val="283"/>
        </w:trPr>
        <w:tc>
          <w:tcPr>
            <w:tcW w:w="619" w:type="dxa"/>
          </w:tcPr>
          <w:p w14:paraId="590785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127" w:type="dxa"/>
          </w:tcPr>
          <w:p w14:paraId="10AA15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722" w:type="dxa"/>
          </w:tcPr>
          <w:p w14:paraId="67F6EE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072BE0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2082" w:type="dxa"/>
          </w:tcPr>
          <w:p w14:paraId="39482A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2143" w:type="dxa"/>
          </w:tcPr>
          <w:p w14:paraId="20995C94" w14:textId="77777777" w:rsidR="008E163F" w:rsidRDefault="008E163F">
            <w:pPr>
              <w:widowControl/>
              <w:rPr>
                <w:rFonts w:asciiTheme="minorEastAsia" w:eastAsiaTheme="minorEastAsia" w:hAnsiTheme="minorEastAsia" w:cs="宋体"/>
                <w:kern w:val="0"/>
                <w:sz w:val="18"/>
                <w:szCs w:val="18"/>
              </w:rPr>
            </w:pPr>
          </w:p>
        </w:tc>
        <w:tc>
          <w:tcPr>
            <w:tcW w:w="708" w:type="dxa"/>
          </w:tcPr>
          <w:p w14:paraId="368162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D64BEB" w14:textId="77777777" w:rsidTr="005B0741">
        <w:trPr>
          <w:trHeight w:val="283"/>
        </w:trPr>
        <w:tc>
          <w:tcPr>
            <w:tcW w:w="619" w:type="dxa"/>
          </w:tcPr>
          <w:p w14:paraId="214D45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127" w:type="dxa"/>
          </w:tcPr>
          <w:p w14:paraId="2C67C7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722" w:type="dxa"/>
          </w:tcPr>
          <w:p w14:paraId="2468EBDA" w14:textId="1A3DC88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682CBE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082" w:type="dxa"/>
          </w:tcPr>
          <w:p w14:paraId="179A9F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2143" w:type="dxa"/>
          </w:tcPr>
          <w:p w14:paraId="21E4D580" w14:textId="77777777" w:rsidR="008E163F" w:rsidRDefault="008E163F">
            <w:pPr>
              <w:widowControl/>
              <w:rPr>
                <w:rFonts w:asciiTheme="minorEastAsia" w:eastAsiaTheme="minorEastAsia" w:hAnsiTheme="minorEastAsia"/>
                <w:kern w:val="0"/>
                <w:sz w:val="18"/>
                <w:szCs w:val="18"/>
              </w:rPr>
            </w:pPr>
          </w:p>
        </w:tc>
        <w:tc>
          <w:tcPr>
            <w:tcW w:w="708" w:type="dxa"/>
          </w:tcPr>
          <w:p w14:paraId="62DF62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8440F2E" w14:textId="77777777" w:rsidTr="005B0741">
        <w:trPr>
          <w:trHeight w:val="283"/>
        </w:trPr>
        <w:tc>
          <w:tcPr>
            <w:tcW w:w="619" w:type="dxa"/>
          </w:tcPr>
          <w:p w14:paraId="6E2B43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127" w:type="dxa"/>
          </w:tcPr>
          <w:p w14:paraId="0CB710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722" w:type="dxa"/>
          </w:tcPr>
          <w:p w14:paraId="65EF98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33C098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7EAF47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印花税</w:t>
            </w:r>
          </w:p>
        </w:tc>
        <w:tc>
          <w:tcPr>
            <w:tcW w:w="2143" w:type="dxa"/>
          </w:tcPr>
          <w:p w14:paraId="255B7FDF" w14:textId="77777777" w:rsidR="008E163F" w:rsidRDefault="008E163F">
            <w:pPr>
              <w:widowControl/>
              <w:rPr>
                <w:rFonts w:asciiTheme="minorEastAsia" w:eastAsiaTheme="minorEastAsia" w:hAnsiTheme="minorEastAsia"/>
                <w:kern w:val="0"/>
                <w:sz w:val="18"/>
                <w:szCs w:val="18"/>
              </w:rPr>
            </w:pPr>
          </w:p>
        </w:tc>
        <w:tc>
          <w:tcPr>
            <w:tcW w:w="708" w:type="dxa"/>
            <w:noWrap/>
          </w:tcPr>
          <w:p w14:paraId="424551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99B69C1" w14:textId="77777777" w:rsidTr="005B0741">
        <w:trPr>
          <w:trHeight w:val="283"/>
        </w:trPr>
        <w:tc>
          <w:tcPr>
            <w:tcW w:w="619" w:type="dxa"/>
          </w:tcPr>
          <w:p w14:paraId="66074A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141</w:t>
            </w:r>
          </w:p>
        </w:tc>
        <w:tc>
          <w:tcPr>
            <w:tcW w:w="2127" w:type="dxa"/>
          </w:tcPr>
          <w:p w14:paraId="40B955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TargetBranchCode</w:t>
            </w:r>
          </w:p>
        </w:tc>
        <w:tc>
          <w:tcPr>
            <w:tcW w:w="722" w:type="dxa"/>
          </w:tcPr>
          <w:p w14:paraId="2109ED5F" w14:textId="4F41ABD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686" w:type="dxa"/>
          </w:tcPr>
          <w:p w14:paraId="14E428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082" w:type="dxa"/>
          </w:tcPr>
          <w:p w14:paraId="0FE56D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对方网点号</w:t>
            </w:r>
          </w:p>
        </w:tc>
        <w:tc>
          <w:tcPr>
            <w:tcW w:w="2143" w:type="dxa"/>
          </w:tcPr>
          <w:p w14:paraId="6FB177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非交易过户和转托管时使用</w:t>
            </w:r>
          </w:p>
        </w:tc>
        <w:tc>
          <w:tcPr>
            <w:tcW w:w="708" w:type="dxa"/>
          </w:tcPr>
          <w:p w14:paraId="063064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A09D58A" w14:textId="77777777" w:rsidTr="005B0741">
        <w:trPr>
          <w:trHeight w:val="283"/>
        </w:trPr>
        <w:tc>
          <w:tcPr>
            <w:tcW w:w="619" w:type="dxa"/>
          </w:tcPr>
          <w:p w14:paraId="2A34CC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142</w:t>
            </w:r>
          </w:p>
        </w:tc>
        <w:tc>
          <w:tcPr>
            <w:tcW w:w="2127" w:type="dxa"/>
          </w:tcPr>
          <w:p w14:paraId="468EB9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TargetTransactionAccountID</w:t>
            </w:r>
          </w:p>
        </w:tc>
        <w:tc>
          <w:tcPr>
            <w:tcW w:w="722" w:type="dxa"/>
          </w:tcPr>
          <w:p w14:paraId="6C63FD2B" w14:textId="256A530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52F44F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2082" w:type="dxa"/>
          </w:tcPr>
          <w:p w14:paraId="019836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对方销售人处投资人交易账号</w:t>
            </w:r>
          </w:p>
        </w:tc>
        <w:tc>
          <w:tcPr>
            <w:tcW w:w="2143" w:type="dxa"/>
          </w:tcPr>
          <w:p w14:paraId="475EA4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非交易过户和转托管时使用</w:t>
            </w:r>
          </w:p>
        </w:tc>
        <w:tc>
          <w:tcPr>
            <w:tcW w:w="708" w:type="dxa"/>
          </w:tcPr>
          <w:p w14:paraId="14C7A4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1C6F596" w14:textId="77777777" w:rsidTr="005B0741">
        <w:trPr>
          <w:trHeight w:val="283"/>
        </w:trPr>
        <w:tc>
          <w:tcPr>
            <w:tcW w:w="619" w:type="dxa"/>
          </w:tcPr>
          <w:p w14:paraId="7651E8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147</w:t>
            </w:r>
          </w:p>
        </w:tc>
        <w:tc>
          <w:tcPr>
            <w:tcW w:w="2127" w:type="dxa"/>
          </w:tcPr>
          <w:p w14:paraId="3F43CB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TargetTAAccountID</w:t>
            </w:r>
          </w:p>
        </w:tc>
        <w:tc>
          <w:tcPr>
            <w:tcW w:w="722" w:type="dxa"/>
          </w:tcPr>
          <w:p w14:paraId="26E4C0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30BFBE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2082" w:type="dxa"/>
          </w:tcPr>
          <w:p w14:paraId="46ECD9D1" w14:textId="7B006AB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w:t>
            </w:r>
            <w:r>
              <w:rPr>
                <w:rFonts w:asciiTheme="minorEastAsia" w:eastAsiaTheme="minorEastAsia" w:hAnsiTheme="minorEastAsia" w:hint="eastAsia"/>
                <w:kern w:val="0"/>
                <w:sz w:val="18"/>
                <w:szCs w:val="18"/>
              </w:rPr>
              <w:t>基金</w:t>
            </w:r>
            <w:r>
              <w:rPr>
                <w:rFonts w:asciiTheme="minorEastAsia" w:eastAsiaTheme="minorEastAsia" w:hAnsiTheme="minorEastAsia" w:cs="宋体" w:hint="eastAsia"/>
                <w:kern w:val="0"/>
                <w:sz w:val="18"/>
                <w:szCs w:val="18"/>
              </w:rPr>
              <w:t>账号</w:t>
            </w:r>
          </w:p>
        </w:tc>
        <w:tc>
          <w:tcPr>
            <w:tcW w:w="2143" w:type="dxa"/>
          </w:tcPr>
          <w:p w14:paraId="076CEF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非交易过户和跨市场转</w:t>
            </w:r>
            <w:r>
              <w:rPr>
                <w:rFonts w:asciiTheme="minorEastAsia" w:eastAsiaTheme="minorEastAsia" w:hAnsiTheme="minorEastAsia" w:cs="宋体" w:hint="eastAsia"/>
                <w:kern w:val="0"/>
                <w:sz w:val="18"/>
                <w:szCs w:val="18"/>
              </w:rPr>
              <w:lastRenderedPageBreak/>
              <w:t>托管时使用</w:t>
            </w:r>
          </w:p>
        </w:tc>
        <w:tc>
          <w:tcPr>
            <w:tcW w:w="708" w:type="dxa"/>
          </w:tcPr>
          <w:p w14:paraId="7936AE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N</w:t>
            </w:r>
          </w:p>
        </w:tc>
      </w:tr>
      <w:tr w:rsidR="008E163F" w14:paraId="32507E92" w14:textId="77777777" w:rsidTr="005B0741">
        <w:trPr>
          <w:trHeight w:val="283"/>
        </w:trPr>
        <w:tc>
          <w:tcPr>
            <w:tcW w:w="619" w:type="dxa"/>
          </w:tcPr>
          <w:p w14:paraId="08C841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152</w:t>
            </w:r>
          </w:p>
        </w:tc>
        <w:tc>
          <w:tcPr>
            <w:tcW w:w="2127" w:type="dxa"/>
          </w:tcPr>
          <w:p w14:paraId="058791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TargetRegionCode</w:t>
            </w:r>
          </w:p>
        </w:tc>
        <w:tc>
          <w:tcPr>
            <w:tcW w:w="722" w:type="dxa"/>
          </w:tcPr>
          <w:p w14:paraId="3CED1A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6F1D98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082" w:type="dxa"/>
          </w:tcPr>
          <w:p w14:paraId="5D7912A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对方所在地区编号</w:t>
            </w:r>
          </w:p>
        </w:tc>
        <w:tc>
          <w:tcPr>
            <w:tcW w:w="2143" w:type="dxa"/>
            <w:vAlign w:val="center"/>
          </w:tcPr>
          <w:p w14:paraId="08CE6179" w14:textId="74D66B29" w:rsidR="008E163F" w:rsidRDefault="008E163F">
            <w:pPr>
              <w:widowControl/>
              <w:rPr>
                <w:rFonts w:asciiTheme="minorEastAsia" w:eastAsiaTheme="minorEastAsia" w:hAnsiTheme="minorEastAsia" w:cs="宋体"/>
                <w:kern w:val="0"/>
                <w:sz w:val="18"/>
                <w:szCs w:val="18"/>
              </w:rPr>
            </w:pPr>
          </w:p>
        </w:tc>
        <w:tc>
          <w:tcPr>
            <w:tcW w:w="708" w:type="dxa"/>
          </w:tcPr>
          <w:p w14:paraId="707E24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0570154" w14:textId="77777777" w:rsidTr="005B0741">
        <w:trPr>
          <w:trHeight w:val="283"/>
        </w:trPr>
        <w:tc>
          <w:tcPr>
            <w:tcW w:w="619" w:type="dxa"/>
          </w:tcPr>
          <w:p w14:paraId="55147C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161</w:t>
            </w:r>
          </w:p>
        </w:tc>
        <w:tc>
          <w:tcPr>
            <w:tcW w:w="2127" w:type="dxa"/>
          </w:tcPr>
          <w:p w14:paraId="0DFA50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CfmVolOfTargetFund</w:t>
            </w:r>
          </w:p>
        </w:tc>
        <w:tc>
          <w:tcPr>
            <w:tcW w:w="722" w:type="dxa"/>
          </w:tcPr>
          <w:p w14:paraId="56FEDC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0A6C5C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7A1B41F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目标基金的确认份数</w:t>
            </w:r>
          </w:p>
        </w:tc>
        <w:tc>
          <w:tcPr>
            <w:tcW w:w="2143" w:type="dxa"/>
          </w:tcPr>
          <w:p w14:paraId="02BF58BC" w14:textId="54A0172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基金转换业务必填</w:t>
            </w:r>
          </w:p>
        </w:tc>
        <w:tc>
          <w:tcPr>
            <w:tcW w:w="708" w:type="dxa"/>
          </w:tcPr>
          <w:p w14:paraId="01BBE5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8DB966E" w14:textId="77777777" w:rsidTr="005B0741">
        <w:trPr>
          <w:trHeight w:val="283"/>
        </w:trPr>
        <w:tc>
          <w:tcPr>
            <w:tcW w:w="619" w:type="dxa"/>
          </w:tcPr>
          <w:p w14:paraId="44DAB0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162</w:t>
            </w:r>
          </w:p>
        </w:tc>
        <w:tc>
          <w:tcPr>
            <w:tcW w:w="2127" w:type="dxa"/>
          </w:tcPr>
          <w:p w14:paraId="14B7D1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TargetNAV</w:t>
            </w:r>
          </w:p>
        </w:tc>
        <w:tc>
          <w:tcPr>
            <w:tcW w:w="722" w:type="dxa"/>
          </w:tcPr>
          <w:p w14:paraId="6AE39B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38D55FDA" w14:textId="423B1D4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082" w:type="dxa"/>
          </w:tcPr>
          <w:p w14:paraId="6CCB00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目标基金的单位净值</w:t>
            </w:r>
          </w:p>
        </w:tc>
        <w:tc>
          <w:tcPr>
            <w:tcW w:w="2143" w:type="dxa"/>
          </w:tcPr>
          <w:p w14:paraId="42D52064" w14:textId="1D04A03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基金转换业务必填</w:t>
            </w:r>
          </w:p>
        </w:tc>
        <w:tc>
          <w:tcPr>
            <w:tcW w:w="708" w:type="dxa"/>
          </w:tcPr>
          <w:p w14:paraId="05487C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228117F" w14:textId="77777777" w:rsidTr="005B0741">
        <w:trPr>
          <w:trHeight w:val="283"/>
        </w:trPr>
        <w:tc>
          <w:tcPr>
            <w:tcW w:w="619" w:type="dxa"/>
          </w:tcPr>
          <w:p w14:paraId="2B26D2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560</w:t>
            </w:r>
          </w:p>
        </w:tc>
        <w:tc>
          <w:tcPr>
            <w:tcW w:w="2127" w:type="dxa"/>
          </w:tcPr>
          <w:p w14:paraId="0B6473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ManagerRealRatio</w:t>
            </w:r>
          </w:p>
        </w:tc>
        <w:tc>
          <w:tcPr>
            <w:tcW w:w="722" w:type="dxa"/>
          </w:tcPr>
          <w:p w14:paraId="27AEBF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7600E2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7,4</w:t>
            </w:r>
          </w:p>
        </w:tc>
        <w:tc>
          <w:tcPr>
            <w:tcW w:w="2082" w:type="dxa"/>
          </w:tcPr>
          <w:p w14:paraId="1B0F8F6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实际计算折扣</w:t>
            </w:r>
          </w:p>
        </w:tc>
        <w:tc>
          <w:tcPr>
            <w:tcW w:w="2143" w:type="dxa"/>
          </w:tcPr>
          <w:p w14:paraId="3EFDE18D" w14:textId="77777777" w:rsidR="008E163F" w:rsidRDefault="008E163F">
            <w:pPr>
              <w:widowControl/>
              <w:rPr>
                <w:rFonts w:asciiTheme="minorEastAsia" w:eastAsiaTheme="minorEastAsia" w:hAnsiTheme="minorEastAsia"/>
                <w:kern w:val="0"/>
                <w:sz w:val="18"/>
                <w:szCs w:val="18"/>
              </w:rPr>
            </w:pPr>
          </w:p>
        </w:tc>
        <w:tc>
          <w:tcPr>
            <w:tcW w:w="708" w:type="dxa"/>
          </w:tcPr>
          <w:p w14:paraId="2CC2A4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45CA374" w14:textId="77777777" w:rsidTr="005B0741">
        <w:trPr>
          <w:trHeight w:val="283"/>
        </w:trPr>
        <w:tc>
          <w:tcPr>
            <w:tcW w:w="619" w:type="dxa"/>
          </w:tcPr>
          <w:p w14:paraId="163418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254</w:t>
            </w:r>
          </w:p>
        </w:tc>
        <w:tc>
          <w:tcPr>
            <w:tcW w:w="2127" w:type="dxa"/>
          </w:tcPr>
          <w:p w14:paraId="6790EE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Specification</w:t>
            </w:r>
          </w:p>
        </w:tc>
        <w:tc>
          <w:tcPr>
            <w:tcW w:w="722" w:type="dxa"/>
          </w:tcPr>
          <w:p w14:paraId="3E1DC1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169D5F6D" w14:textId="5582454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6</w:t>
            </w:r>
            <w:r>
              <w:rPr>
                <w:rFonts w:asciiTheme="minorEastAsia" w:eastAsiaTheme="minorEastAsia" w:hAnsiTheme="minorEastAsia"/>
                <w:kern w:val="0"/>
                <w:sz w:val="18"/>
                <w:szCs w:val="18"/>
              </w:rPr>
              <w:t>0</w:t>
            </w:r>
          </w:p>
        </w:tc>
        <w:tc>
          <w:tcPr>
            <w:tcW w:w="2082" w:type="dxa"/>
          </w:tcPr>
          <w:p w14:paraId="2E62993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摘要说明</w:t>
            </w:r>
          </w:p>
        </w:tc>
        <w:tc>
          <w:tcPr>
            <w:tcW w:w="2143" w:type="dxa"/>
          </w:tcPr>
          <w:p w14:paraId="179B8FF2" w14:textId="77777777" w:rsidR="008E163F" w:rsidRDefault="008E163F">
            <w:pPr>
              <w:widowControl/>
              <w:rPr>
                <w:rFonts w:asciiTheme="minorEastAsia" w:eastAsiaTheme="minorEastAsia" w:hAnsiTheme="minorEastAsia" w:cs="宋体"/>
                <w:kern w:val="0"/>
                <w:sz w:val="18"/>
                <w:szCs w:val="18"/>
              </w:rPr>
            </w:pPr>
          </w:p>
        </w:tc>
        <w:tc>
          <w:tcPr>
            <w:tcW w:w="708" w:type="dxa"/>
          </w:tcPr>
          <w:p w14:paraId="45EDF1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5ADC0A4" w14:textId="77777777" w:rsidTr="005B0741">
        <w:trPr>
          <w:trHeight w:val="283"/>
        </w:trPr>
        <w:tc>
          <w:tcPr>
            <w:tcW w:w="619" w:type="dxa"/>
          </w:tcPr>
          <w:p w14:paraId="00F788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127" w:type="dxa"/>
          </w:tcPr>
          <w:p w14:paraId="334753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722" w:type="dxa"/>
          </w:tcPr>
          <w:p w14:paraId="525081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7576C902" w14:textId="39667AA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r>
              <w:rPr>
                <w:rFonts w:asciiTheme="minorEastAsia" w:eastAsiaTheme="minorEastAsia" w:hAnsiTheme="minorEastAsia"/>
                <w:kern w:val="0"/>
                <w:sz w:val="18"/>
                <w:szCs w:val="18"/>
              </w:rPr>
              <w:t>)</w:t>
            </w:r>
          </w:p>
        </w:tc>
        <w:tc>
          <w:tcPr>
            <w:tcW w:w="2082" w:type="dxa"/>
          </w:tcPr>
          <w:p w14:paraId="690A37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过户费</w:t>
            </w:r>
          </w:p>
        </w:tc>
        <w:tc>
          <w:tcPr>
            <w:tcW w:w="2143" w:type="dxa"/>
          </w:tcPr>
          <w:p w14:paraId="47F3B774" w14:textId="77777777" w:rsidR="008E163F" w:rsidRDefault="008E163F">
            <w:pPr>
              <w:widowControl/>
              <w:rPr>
                <w:rFonts w:asciiTheme="minorEastAsia" w:eastAsiaTheme="minorEastAsia" w:hAnsiTheme="minorEastAsia"/>
                <w:kern w:val="0"/>
                <w:sz w:val="18"/>
                <w:szCs w:val="18"/>
              </w:rPr>
            </w:pPr>
          </w:p>
        </w:tc>
        <w:tc>
          <w:tcPr>
            <w:tcW w:w="708" w:type="dxa"/>
            <w:noWrap/>
          </w:tcPr>
          <w:p w14:paraId="6BD1AB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30C4CA4" w14:textId="77777777" w:rsidTr="005B0741">
        <w:trPr>
          <w:trHeight w:val="283"/>
        </w:trPr>
        <w:tc>
          <w:tcPr>
            <w:tcW w:w="619" w:type="dxa"/>
          </w:tcPr>
          <w:p w14:paraId="55C43D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127" w:type="dxa"/>
          </w:tcPr>
          <w:p w14:paraId="6481D7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722" w:type="dxa"/>
          </w:tcPr>
          <w:p w14:paraId="642F61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08AB02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239AD67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是否注册登记人发起业务标志</w:t>
            </w:r>
          </w:p>
        </w:tc>
        <w:tc>
          <w:tcPr>
            <w:tcW w:w="2143" w:type="dxa"/>
            <w:vAlign w:val="center"/>
          </w:tcPr>
          <w:p w14:paraId="1D25095E" w14:textId="4259B650" w:rsidR="008E163F" w:rsidRDefault="008E163F">
            <w:pPr>
              <w:widowControl/>
              <w:rPr>
                <w:rFonts w:asciiTheme="minorEastAsia" w:eastAsiaTheme="minorEastAsia" w:hAnsiTheme="minorEastAsia"/>
                <w:kern w:val="0"/>
                <w:sz w:val="18"/>
                <w:szCs w:val="18"/>
              </w:rPr>
            </w:pPr>
          </w:p>
        </w:tc>
        <w:tc>
          <w:tcPr>
            <w:tcW w:w="708" w:type="dxa"/>
          </w:tcPr>
          <w:p w14:paraId="30E52D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8BC74D" w14:textId="77777777" w:rsidTr="005B0741">
        <w:trPr>
          <w:trHeight w:val="283"/>
        </w:trPr>
        <w:tc>
          <w:tcPr>
            <w:tcW w:w="619" w:type="dxa"/>
          </w:tcPr>
          <w:p w14:paraId="69E529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257</w:t>
            </w:r>
          </w:p>
        </w:tc>
        <w:tc>
          <w:tcPr>
            <w:tcW w:w="2127" w:type="dxa"/>
          </w:tcPr>
          <w:p w14:paraId="177848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FrozenMethod</w:t>
            </w:r>
          </w:p>
        </w:tc>
        <w:tc>
          <w:tcPr>
            <w:tcW w:w="722" w:type="dxa"/>
          </w:tcPr>
          <w:p w14:paraId="7C7163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251569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4183F5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冻结方式</w:t>
            </w:r>
          </w:p>
        </w:tc>
        <w:tc>
          <w:tcPr>
            <w:tcW w:w="2143" w:type="dxa"/>
            <w:vAlign w:val="center"/>
          </w:tcPr>
          <w:p w14:paraId="737B4FD8" w14:textId="59DB0EB9" w:rsidR="008E163F" w:rsidRDefault="008E163F">
            <w:pPr>
              <w:widowControl/>
              <w:rPr>
                <w:rFonts w:asciiTheme="minorEastAsia" w:eastAsiaTheme="minorEastAsia" w:hAnsiTheme="minorEastAsia"/>
                <w:kern w:val="0"/>
                <w:sz w:val="18"/>
                <w:szCs w:val="18"/>
              </w:rPr>
            </w:pPr>
          </w:p>
        </w:tc>
        <w:tc>
          <w:tcPr>
            <w:tcW w:w="708" w:type="dxa"/>
          </w:tcPr>
          <w:p w14:paraId="5CB310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6439EB2" w14:textId="77777777" w:rsidTr="005B0741">
        <w:trPr>
          <w:trHeight w:val="283"/>
        </w:trPr>
        <w:tc>
          <w:tcPr>
            <w:tcW w:w="619" w:type="dxa"/>
          </w:tcPr>
          <w:p w14:paraId="7969AA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258</w:t>
            </w:r>
          </w:p>
        </w:tc>
        <w:tc>
          <w:tcPr>
            <w:tcW w:w="2127" w:type="dxa"/>
          </w:tcPr>
          <w:p w14:paraId="65C05A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OriginalAppDate</w:t>
            </w:r>
          </w:p>
        </w:tc>
        <w:tc>
          <w:tcPr>
            <w:tcW w:w="722" w:type="dxa"/>
          </w:tcPr>
          <w:p w14:paraId="1F60CA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5F4529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7B682C5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原申请日期</w:t>
            </w:r>
          </w:p>
        </w:tc>
        <w:tc>
          <w:tcPr>
            <w:tcW w:w="2143" w:type="dxa"/>
          </w:tcPr>
          <w:p w14:paraId="667AF6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p w14:paraId="164029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预约赎回到期后的024业务有值</w:t>
            </w:r>
          </w:p>
        </w:tc>
        <w:tc>
          <w:tcPr>
            <w:tcW w:w="708" w:type="dxa"/>
          </w:tcPr>
          <w:p w14:paraId="367C36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3917CAB" w14:textId="77777777" w:rsidTr="005B0741">
        <w:trPr>
          <w:trHeight w:val="283"/>
        </w:trPr>
        <w:tc>
          <w:tcPr>
            <w:tcW w:w="619" w:type="dxa"/>
          </w:tcPr>
          <w:p w14:paraId="7B2BF6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127" w:type="dxa"/>
          </w:tcPr>
          <w:p w14:paraId="609B3155" w14:textId="77777777" w:rsidR="008E163F" w:rsidRDefault="009566D4">
            <w:pPr>
              <w:tabs>
                <w:tab w:val="right" w:pos="1966"/>
              </w:tabs>
              <w:autoSpaceDE w:val="0"/>
              <w:autoSpaceDN w:val="0"/>
              <w:adjustRightInd w:val="0"/>
              <w:snapToGrid w:val="0"/>
              <w:rPr>
                <w:rFonts w:asciiTheme="minorEastAsia" w:eastAsiaTheme="minorEastAsia" w:hAnsiTheme="minorEastAsia"/>
                <w:sz w:val="18"/>
                <w:szCs w:val="18"/>
              </w:rPr>
            </w:pPr>
            <w:r>
              <w:rPr>
                <w:rFonts w:asciiTheme="minorEastAsia" w:eastAsiaTheme="minorEastAsia" w:hAnsiTheme="minorEastAsia"/>
                <w:sz w:val="18"/>
                <w:szCs w:val="18"/>
              </w:rPr>
              <w:t>ShareClass</w:t>
            </w:r>
            <w:r>
              <w:rPr>
                <w:rFonts w:asciiTheme="minorEastAsia" w:eastAsiaTheme="minorEastAsia" w:hAnsiTheme="minorEastAsia"/>
                <w:sz w:val="18"/>
                <w:szCs w:val="18"/>
              </w:rPr>
              <w:tab/>
            </w:r>
          </w:p>
        </w:tc>
        <w:tc>
          <w:tcPr>
            <w:tcW w:w="722" w:type="dxa"/>
          </w:tcPr>
          <w:p w14:paraId="3CC07EB1" w14:textId="43D0BD5A" w:rsidR="008E163F" w:rsidRDefault="009566D4">
            <w:pPr>
              <w:autoSpaceDE w:val="0"/>
              <w:autoSpaceDN w:val="0"/>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A</w:t>
            </w:r>
          </w:p>
        </w:tc>
        <w:tc>
          <w:tcPr>
            <w:tcW w:w="686" w:type="dxa"/>
          </w:tcPr>
          <w:p w14:paraId="3FC92CF5" w14:textId="77777777" w:rsidR="008E163F" w:rsidRDefault="009566D4">
            <w:pPr>
              <w:autoSpaceDE w:val="0"/>
              <w:autoSpaceDN w:val="0"/>
              <w:adjustRightInd w:val="0"/>
              <w:snapToGrid w:val="0"/>
              <w:rPr>
                <w:rFonts w:asciiTheme="minorEastAsia" w:eastAsiaTheme="minorEastAsia" w:hAnsiTheme="minorEastAsia"/>
                <w:sz w:val="18"/>
                <w:szCs w:val="18"/>
              </w:rPr>
            </w:pPr>
            <w:r>
              <w:rPr>
                <w:rFonts w:asciiTheme="minorEastAsia" w:eastAsiaTheme="minorEastAsia" w:hAnsiTheme="minorEastAsia"/>
                <w:sz w:val="18"/>
                <w:szCs w:val="18"/>
              </w:rPr>
              <w:t>1</w:t>
            </w:r>
          </w:p>
        </w:tc>
        <w:tc>
          <w:tcPr>
            <w:tcW w:w="2082" w:type="dxa"/>
          </w:tcPr>
          <w:p w14:paraId="23CE98FC" w14:textId="77777777" w:rsidR="008E163F" w:rsidRDefault="009566D4">
            <w:pPr>
              <w:autoSpaceDE w:val="0"/>
              <w:autoSpaceDN w:val="0"/>
              <w:adjustRightInd w:val="0"/>
              <w:snapToGrid w:val="0"/>
              <w:rPr>
                <w:rFonts w:asciiTheme="minorEastAsia" w:eastAsiaTheme="minorEastAsia" w:hAnsiTheme="minorEastAsia"/>
                <w:sz w:val="18"/>
                <w:szCs w:val="18"/>
              </w:rPr>
            </w:pPr>
            <w:r>
              <w:rPr>
                <w:rFonts w:asciiTheme="minorEastAsia" w:eastAsiaTheme="minorEastAsia" w:hAnsiTheme="minorEastAsia" w:hint="eastAsia"/>
                <w:sz w:val="18"/>
                <w:szCs w:val="18"/>
              </w:rPr>
              <w:t>收费类别</w:t>
            </w:r>
          </w:p>
        </w:tc>
        <w:tc>
          <w:tcPr>
            <w:tcW w:w="2143" w:type="dxa"/>
            <w:vAlign w:val="center"/>
          </w:tcPr>
          <w:p w14:paraId="47CFB731" w14:textId="781618C2" w:rsidR="008E163F" w:rsidRDefault="008E163F">
            <w:pPr>
              <w:autoSpaceDE w:val="0"/>
              <w:autoSpaceDN w:val="0"/>
              <w:adjustRightInd w:val="0"/>
              <w:snapToGrid w:val="0"/>
              <w:rPr>
                <w:rFonts w:asciiTheme="minorEastAsia" w:eastAsiaTheme="minorEastAsia" w:hAnsiTheme="minorEastAsia"/>
                <w:sz w:val="18"/>
                <w:szCs w:val="18"/>
              </w:rPr>
            </w:pPr>
          </w:p>
        </w:tc>
        <w:tc>
          <w:tcPr>
            <w:tcW w:w="708" w:type="dxa"/>
          </w:tcPr>
          <w:p w14:paraId="06B39C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A61ABF7" w14:textId="77777777" w:rsidTr="005B0741">
        <w:trPr>
          <w:trHeight w:val="283"/>
        </w:trPr>
        <w:tc>
          <w:tcPr>
            <w:tcW w:w="619" w:type="dxa"/>
          </w:tcPr>
          <w:p w14:paraId="6F687C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127" w:type="dxa"/>
          </w:tcPr>
          <w:p w14:paraId="16894F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722" w:type="dxa"/>
          </w:tcPr>
          <w:p w14:paraId="2CC7E2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0B43D0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43A903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的原确认日期</w:t>
            </w:r>
          </w:p>
        </w:tc>
        <w:tc>
          <w:tcPr>
            <w:tcW w:w="2143" w:type="dxa"/>
          </w:tcPr>
          <w:p w14:paraId="45F8BF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指定份额明细的份额减少类业务时该值有意义</w:t>
            </w:r>
          </w:p>
        </w:tc>
        <w:tc>
          <w:tcPr>
            <w:tcW w:w="708" w:type="dxa"/>
          </w:tcPr>
          <w:p w14:paraId="72CA6A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7903448" w14:textId="77777777" w:rsidTr="005B0741">
        <w:trPr>
          <w:trHeight w:val="283"/>
        </w:trPr>
        <w:tc>
          <w:tcPr>
            <w:tcW w:w="619" w:type="dxa"/>
          </w:tcPr>
          <w:p w14:paraId="700F10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262</w:t>
            </w:r>
          </w:p>
        </w:tc>
        <w:tc>
          <w:tcPr>
            <w:tcW w:w="2127" w:type="dxa"/>
          </w:tcPr>
          <w:p w14:paraId="0D0A1B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RedemptionInAdvanceFlag</w:t>
            </w:r>
          </w:p>
        </w:tc>
        <w:tc>
          <w:tcPr>
            <w:tcW w:w="722" w:type="dxa"/>
          </w:tcPr>
          <w:p w14:paraId="57CF27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413B31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16E0E80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预约赎回标志</w:t>
            </w:r>
          </w:p>
        </w:tc>
        <w:tc>
          <w:tcPr>
            <w:tcW w:w="2143" w:type="dxa"/>
            <w:vAlign w:val="center"/>
          </w:tcPr>
          <w:p w14:paraId="4D32B720" w14:textId="339CB5B9" w:rsidR="008E163F" w:rsidRDefault="008E163F">
            <w:pPr>
              <w:widowControl/>
              <w:rPr>
                <w:rFonts w:asciiTheme="minorEastAsia" w:eastAsiaTheme="minorEastAsia" w:hAnsiTheme="minorEastAsia"/>
                <w:kern w:val="0"/>
                <w:sz w:val="18"/>
                <w:szCs w:val="18"/>
              </w:rPr>
            </w:pPr>
          </w:p>
        </w:tc>
        <w:tc>
          <w:tcPr>
            <w:tcW w:w="708" w:type="dxa"/>
          </w:tcPr>
          <w:p w14:paraId="2DA82B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57CDB51" w14:textId="77777777" w:rsidTr="005B0741">
        <w:trPr>
          <w:trHeight w:val="283"/>
        </w:trPr>
        <w:tc>
          <w:tcPr>
            <w:tcW w:w="619" w:type="dxa"/>
          </w:tcPr>
          <w:p w14:paraId="623275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263</w:t>
            </w:r>
          </w:p>
        </w:tc>
        <w:tc>
          <w:tcPr>
            <w:tcW w:w="2127" w:type="dxa"/>
          </w:tcPr>
          <w:p w14:paraId="44D4F3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RedemptionReason</w:t>
            </w:r>
          </w:p>
        </w:tc>
        <w:tc>
          <w:tcPr>
            <w:tcW w:w="722" w:type="dxa"/>
          </w:tcPr>
          <w:p w14:paraId="387FD5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tcPr>
          <w:p w14:paraId="1B4109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291DFA1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强制赎回原因</w:t>
            </w:r>
          </w:p>
        </w:tc>
        <w:tc>
          <w:tcPr>
            <w:tcW w:w="2143" w:type="dxa"/>
            <w:vAlign w:val="center"/>
          </w:tcPr>
          <w:p w14:paraId="7E10D517" w14:textId="0FEAAAFE" w:rsidR="008E163F" w:rsidRDefault="008E163F">
            <w:pPr>
              <w:widowControl/>
              <w:rPr>
                <w:rFonts w:asciiTheme="minorEastAsia" w:eastAsiaTheme="minorEastAsia" w:hAnsiTheme="minorEastAsia"/>
                <w:kern w:val="0"/>
                <w:sz w:val="18"/>
                <w:szCs w:val="18"/>
              </w:rPr>
            </w:pPr>
          </w:p>
        </w:tc>
        <w:tc>
          <w:tcPr>
            <w:tcW w:w="708" w:type="dxa"/>
          </w:tcPr>
          <w:p w14:paraId="66CBDA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D4994EF" w14:textId="77777777" w:rsidTr="005B0741">
        <w:trPr>
          <w:trHeight w:val="283"/>
        </w:trPr>
        <w:tc>
          <w:tcPr>
            <w:tcW w:w="619" w:type="dxa"/>
          </w:tcPr>
          <w:p w14:paraId="11F681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127" w:type="dxa"/>
          </w:tcPr>
          <w:p w14:paraId="38CF11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722" w:type="dxa"/>
          </w:tcPr>
          <w:p w14:paraId="7AD0E81D" w14:textId="38AE7A7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3B65AB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467231C9" w14:textId="189BDBF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明细标志</w:t>
            </w:r>
          </w:p>
        </w:tc>
        <w:tc>
          <w:tcPr>
            <w:tcW w:w="2143" w:type="dxa"/>
            <w:vAlign w:val="center"/>
          </w:tcPr>
          <w:p w14:paraId="7A1909DF" w14:textId="1FA5F7A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0-非明细，1-明细</w:t>
            </w:r>
          </w:p>
        </w:tc>
        <w:tc>
          <w:tcPr>
            <w:tcW w:w="708" w:type="dxa"/>
          </w:tcPr>
          <w:p w14:paraId="2D9CA3ED" w14:textId="3D199D5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FE1BFE0" w14:textId="77777777" w:rsidTr="005B0741">
        <w:trPr>
          <w:trHeight w:val="283"/>
        </w:trPr>
        <w:tc>
          <w:tcPr>
            <w:tcW w:w="619" w:type="dxa"/>
          </w:tcPr>
          <w:p w14:paraId="3AE38C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266</w:t>
            </w:r>
          </w:p>
        </w:tc>
        <w:tc>
          <w:tcPr>
            <w:tcW w:w="2127" w:type="dxa"/>
          </w:tcPr>
          <w:p w14:paraId="469FAD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VolumeByInterest</w:t>
            </w:r>
          </w:p>
        </w:tc>
        <w:tc>
          <w:tcPr>
            <w:tcW w:w="722" w:type="dxa"/>
          </w:tcPr>
          <w:p w14:paraId="76CE64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66E04A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p>
        </w:tc>
        <w:tc>
          <w:tcPr>
            <w:tcW w:w="2082" w:type="dxa"/>
          </w:tcPr>
          <w:p w14:paraId="4593B7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基金账户利息金额转份额</w:t>
            </w:r>
          </w:p>
        </w:tc>
        <w:tc>
          <w:tcPr>
            <w:tcW w:w="2143" w:type="dxa"/>
          </w:tcPr>
          <w:p w14:paraId="4EFA22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若有则必填</w:t>
            </w:r>
          </w:p>
        </w:tc>
        <w:tc>
          <w:tcPr>
            <w:tcW w:w="708" w:type="dxa"/>
          </w:tcPr>
          <w:p w14:paraId="6D0264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5241FDF" w14:textId="77777777" w:rsidTr="005B0741">
        <w:trPr>
          <w:trHeight w:val="283"/>
        </w:trPr>
        <w:tc>
          <w:tcPr>
            <w:tcW w:w="619" w:type="dxa"/>
          </w:tcPr>
          <w:p w14:paraId="628ABF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507</w:t>
            </w:r>
          </w:p>
        </w:tc>
        <w:tc>
          <w:tcPr>
            <w:tcW w:w="2127" w:type="dxa"/>
          </w:tcPr>
          <w:p w14:paraId="7FD6FF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w:t>
            </w:r>
          </w:p>
        </w:tc>
        <w:tc>
          <w:tcPr>
            <w:tcW w:w="722" w:type="dxa"/>
          </w:tcPr>
          <w:p w14:paraId="761556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tcPr>
          <w:p w14:paraId="2BB492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495968B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货币基金未付收益金额</w:t>
            </w:r>
          </w:p>
        </w:tc>
        <w:tc>
          <w:tcPr>
            <w:tcW w:w="2143" w:type="dxa"/>
          </w:tcPr>
          <w:p w14:paraId="06144666" w14:textId="77777777" w:rsidR="008E163F" w:rsidRDefault="008E163F">
            <w:pPr>
              <w:widowControl/>
              <w:rPr>
                <w:rFonts w:asciiTheme="minorEastAsia" w:eastAsiaTheme="minorEastAsia" w:hAnsiTheme="minorEastAsia"/>
                <w:kern w:val="0"/>
                <w:sz w:val="18"/>
                <w:szCs w:val="18"/>
              </w:rPr>
            </w:pPr>
          </w:p>
        </w:tc>
        <w:tc>
          <w:tcPr>
            <w:tcW w:w="708" w:type="dxa"/>
          </w:tcPr>
          <w:p w14:paraId="52DD76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E7383AB" w14:textId="77777777" w:rsidTr="005B0741">
        <w:trPr>
          <w:trHeight w:val="283"/>
        </w:trPr>
        <w:tc>
          <w:tcPr>
            <w:tcW w:w="619" w:type="dxa"/>
          </w:tcPr>
          <w:p w14:paraId="25E76F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510</w:t>
            </w:r>
          </w:p>
        </w:tc>
        <w:tc>
          <w:tcPr>
            <w:tcW w:w="2127" w:type="dxa"/>
          </w:tcPr>
          <w:p w14:paraId="3AB5F1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UndistributeMonetaryIncomeFlag</w:t>
            </w:r>
          </w:p>
        </w:tc>
        <w:tc>
          <w:tcPr>
            <w:tcW w:w="722" w:type="dxa"/>
          </w:tcPr>
          <w:p w14:paraId="70FEF8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008651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3BF4090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货币基金未付收益金额正负</w:t>
            </w:r>
          </w:p>
        </w:tc>
        <w:tc>
          <w:tcPr>
            <w:tcW w:w="2143" w:type="dxa"/>
            <w:vAlign w:val="center"/>
          </w:tcPr>
          <w:p w14:paraId="1C0A69B2" w14:textId="6296E1B5" w:rsidR="008E163F" w:rsidRDefault="008E163F">
            <w:pPr>
              <w:widowControl/>
              <w:rPr>
                <w:rFonts w:asciiTheme="minorEastAsia" w:eastAsiaTheme="minorEastAsia" w:hAnsiTheme="minorEastAsia"/>
                <w:kern w:val="0"/>
                <w:sz w:val="18"/>
                <w:szCs w:val="18"/>
              </w:rPr>
            </w:pPr>
          </w:p>
        </w:tc>
        <w:tc>
          <w:tcPr>
            <w:tcW w:w="708" w:type="dxa"/>
          </w:tcPr>
          <w:p w14:paraId="56859A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0758FE4" w14:textId="77777777" w:rsidTr="005B0741">
        <w:trPr>
          <w:trHeight w:val="283"/>
        </w:trPr>
        <w:tc>
          <w:tcPr>
            <w:tcW w:w="619" w:type="dxa"/>
          </w:tcPr>
          <w:p w14:paraId="108F11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300</w:t>
            </w:r>
          </w:p>
        </w:tc>
        <w:tc>
          <w:tcPr>
            <w:tcW w:w="2127" w:type="dxa"/>
            <w:vAlign w:val="center"/>
          </w:tcPr>
          <w:p w14:paraId="5BA45D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BreachFee</w:t>
            </w:r>
          </w:p>
        </w:tc>
        <w:tc>
          <w:tcPr>
            <w:tcW w:w="722" w:type="dxa"/>
          </w:tcPr>
          <w:p w14:paraId="4BB235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86" w:type="dxa"/>
          </w:tcPr>
          <w:p w14:paraId="0EA992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2082" w:type="dxa"/>
          </w:tcPr>
          <w:p w14:paraId="1A5BB3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违约金</w:t>
            </w:r>
          </w:p>
        </w:tc>
        <w:tc>
          <w:tcPr>
            <w:tcW w:w="2143" w:type="dxa"/>
          </w:tcPr>
          <w:p w14:paraId="4B0FAAE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若有则必填</w:t>
            </w:r>
          </w:p>
        </w:tc>
        <w:tc>
          <w:tcPr>
            <w:tcW w:w="708" w:type="dxa"/>
          </w:tcPr>
          <w:p w14:paraId="331C51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2EB8410" w14:textId="77777777" w:rsidTr="005B0741">
        <w:trPr>
          <w:trHeight w:val="283"/>
        </w:trPr>
        <w:tc>
          <w:tcPr>
            <w:tcW w:w="619" w:type="dxa"/>
          </w:tcPr>
          <w:p w14:paraId="191E13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306</w:t>
            </w:r>
          </w:p>
        </w:tc>
        <w:tc>
          <w:tcPr>
            <w:tcW w:w="2127" w:type="dxa"/>
            <w:vAlign w:val="center"/>
          </w:tcPr>
          <w:p w14:paraId="31D7DD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BreachFeeBackToFund</w:t>
            </w:r>
          </w:p>
        </w:tc>
        <w:tc>
          <w:tcPr>
            <w:tcW w:w="722" w:type="dxa"/>
          </w:tcPr>
          <w:p w14:paraId="4148E2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86" w:type="dxa"/>
          </w:tcPr>
          <w:p w14:paraId="243144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2082" w:type="dxa"/>
          </w:tcPr>
          <w:p w14:paraId="1127BD7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违约金归基金资产金额</w:t>
            </w:r>
          </w:p>
        </w:tc>
        <w:tc>
          <w:tcPr>
            <w:tcW w:w="2143" w:type="dxa"/>
          </w:tcPr>
          <w:p w14:paraId="3C9C42C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若有则必填</w:t>
            </w:r>
          </w:p>
        </w:tc>
        <w:tc>
          <w:tcPr>
            <w:tcW w:w="708" w:type="dxa"/>
          </w:tcPr>
          <w:p w14:paraId="51BB20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47C0562" w14:textId="77777777" w:rsidTr="005B0741">
        <w:trPr>
          <w:trHeight w:val="283"/>
        </w:trPr>
        <w:tc>
          <w:tcPr>
            <w:tcW w:w="619" w:type="dxa"/>
          </w:tcPr>
          <w:p w14:paraId="70360A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305</w:t>
            </w:r>
          </w:p>
        </w:tc>
        <w:tc>
          <w:tcPr>
            <w:tcW w:w="2127" w:type="dxa"/>
            <w:vAlign w:val="center"/>
          </w:tcPr>
          <w:p w14:paraId="643886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PunishFee</w:t>
            </w:r>
          </w:p>
        </w:tc>
        <w:tc>
          <w:tcPr>
            <w:tcW w:w="722" w:type="dxa"/>
          </w:tcPr>
          <w:p w14:paraId="67907C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86" w:type="dxa"/>
          </w:tcPr>
          <w:p w14:paraId="2CFDF6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2082" w:type="dxa"/>
          </w:tcPr>
          <w:p w14:paraId="25D3889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惩罚性费用</w:t>
            </w:r>
          </w:p>
        </w:tc>
        <w:tc>
          <w:tcPr>
            <w:tcW w:w="2143" w:type="dxa"/>
          </w:tcPr>
          <w:p w14:paraId="3F2CB95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若有则必填</w:t>
            </w:r>
          </w:p>
        </w:tc>
        <w:tc>
          <w:tcPr>
            <w:tcW w:w="708" w:type="dxa"/>
          </w:tcPr>
          <w:p w14:paraId="31D005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B295670" w14:textId="77777777" w:rsidTr="005B0741">
        <w:trPr>
          <w:trHeight w:val="283"/>
        </w:trPr>
        <w:tc>
          <w:tcPr>
            <w:tcW w:w="619" w:type="dxa"/>
          </w:tcPr>
          <w:p w14:paraId="74E74E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526</w:t>
            </w:r>
          </w:p>
        </w:tc>
        <w:tc>
          <w:tcPr>
            <w:tcW w:w="2127" w:type="dxa"/>
          </w:tcPr>
          <w:p w14:paraId="68A848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TargetShareType</w:t>
            </w:r>
          </w:p>
        </w:tc>
        <w:tc>
          <w:tcPr>
            <w:tcW w:w="722" w:type="dxa"/>
          </w:tcPr>
          <w:p w14:paraId="1AE652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Pr>
          <w:p w14:paraId="110146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78ECF4B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对方基金份额类别</w:t>
            </w:r>
          </w:p>
        </w:tc>
        <w:tc>
          <w:tcPr>
            <w:tcW w:w="2143" w:type="dxa"/>
          </w:tcPr>
          <w:p w14:paraId="35744926" w14:textId="515DCC0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基金转换业务必填</w:t>
            </w:r>
          </w:p>
        </w:tc>
        <w:tc>
          <w:tcPr>
            <w:tcW w:w="708" w:type="dxa"/>
          </w:tcPr>
          <w:p w14:paraId="492713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5BD6364" w14:textId="77777777" w:rsidTr="005B0741">
        <w:trPr>
          <w:trHeight w:val="283"/>
        </w:trPr>
        <w:tc>
          <w:tcPr>
            <w:tcW w:w="619" w:type="dxa"/>
            <w:noWrap/>
          </w:tcPr>
          <w:p w14:paraId="7BE5FB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541</w:t>
            </w:r>
          </w:p>
        </w:tc>
        <w:tc>
          <w:tcPr>
            <w:tcW w:w="2127" w:type="dxa"/>
            <w:noWrap/>
          </w:tcPr>
          <w:p w14:paraId="40DCFF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RecuperateFee</w:t>
            </w:r>
          </w:p>
        </w:tc>
        <w:tc>
          <w:tcPr>
            <w:tcW w:w="722" w:type="dxa"/>
            <w:noWrap/>
          </w:tcPr>
          <w:p w14:paraId="792FCF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noWrap/>
          </w:tcPr>
          <w:p w14:paraId="3A2947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5CB378A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补差费</w:t>
            </w:r>
          </w:p>
        </w:tc>
        <w:tc>
          <w:tcPr>
            <w:tcW w:w="2143" w:type="dxa"/>
          </w:tcPr>
          <w:p w14:paraId="6C27A26F" w14:textId="1668D1E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若有则必填</w:t>
            </w:r>
          </w:p>
        </w:tc>
        <w:tc>
          <w:tcPr>
            <w:tcW w:w="708" w:type="dxa"/>
            <w:noWrap/>
          </w:tcPr>
          <w:p w14:paraId="478F76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3B20B169" w14:textId="77777777" w:rsidTr="005B0741">
        <w:trPr>
          <w:trHeight w:val="283"/>
        </w:trPr>
        <w:tc>
          <w:tcPr>
            <w:tcW w:w="619" w:type="dxa"/>
            <w:noWrap/>
          </w:tcPr>
          <w:p w14:paraId="2D9AF2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543</w:t>
            </w:r>
          </w:p>
        </w:tc>
        <w:tc>
          <w:tcPr>
            <w:tcW w:w="2127" w:type="dxa"/>
            <w:noWrap/>
          </w:tcPr>
          <w:p w14:paraId="2C5DDB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AchievementPay</w:t>
            </w:r>
          </w:p>
        </w:tc>
        <w:tc>
          <w:tcPr>
            <w:tcW w:w="722" w:type="dxa"/>
            <w:noWrap/>
          </w:tcPr>
          <w:p w14:paraId="27BA9D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noWrap/>
          </w:tcPr>
          <w:p w14:paraId="3D46CB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5FE797A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业绩报酬</w:t>
            </w:r>
          </w:p>
        </w:tc>
        <w:tc>
          <w:tcPr>
            <w:tcW w:w="2143" w:type="dxa"/>
          </w:tcPr>
          <w:p w14:paraId="52B269F0" w14:textId="18C45F0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若有则必填</w:t>
            </w:r>
          </w:p>
        </w:tc>
        <w:tc>
          <w:tcPr>
            <w:tcW w:w="708" w:type="dxa"/>
            <w:noWrap/>
          </w:tcPr>
          <w:p w14:paraId="21970E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153AC40" w14:textId="77777777" w:rsidTr="005B0741">
        <w:trPr>
          <w:trHeight w:val="283"/>
        </w:trPr>
        <w:tc>
          <w:tcPr>
            <w:tcW w:w="619" w:type="dxa"/>
            <w:noWrap/>
          </w:tcPr>
          <w:p w14:paraId="7042CD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544</w:t>
            </w:r>
          </w:p>
        </w:tc>
        <w:tc>
          <w:tcPr>
            <w:tcW w:w="2127" w:type="dxa"/>
            <w:noWrap/>
          </w:tcPr>
          <w:p w14:paraId="4DC634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AchievementCompen</w:t>
            </w:r>
          </w:p>
        </w:tc>
        <w:tc>
          <w:tcPr>
            <w:tcW w:w="722" w:type="dxa"/>
            <w:noWrap/>
          </w:tcPr>
          <w:p w14:paraId="47E672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686" w:type="dxa"/>
            <w:noWrap/>
          </w:tcPr>
          <w:p w14:paraId="6EC83F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2082" w:type="dxa"/>
          </w:tcPr>
          <w:p w14:paraId="13349BF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rPr>
              <w:t>业绩补偿</w:t>
            </w:r>
          </w:p>
        </w:tc>
        <w:tc>
          <w:tcPr>
            <w:tcW w:w="2143" w:type="dxa"/>
          </w:tcPr>
          <w:p w14:paraId="644F6A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若有则必填</w:t>
            </w:r>
          </w:p>
        </w:tc>
        <w:tc>
          <w:tcPr>
            <w:tcW w:w="708" w:type="dxa"/>
            <w:noWrap/>
          </w:tcPr>
          <w:p w14:paraId="55C13D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7AAB91D" w14:textId="77777777" w:rsidTr="005B0741">
        <w:trPr>
          <w:trHeight w:val="283"/>
        </w:trPr>
        <w:tc>
          <w:tcPr>
            <w:tcW w:w="619" w:type="dxa"/>
            <w:tcBorders>
              <w:top w:val="single" w:sz="4" w:space="0" w:color="auto"/>
              <w:left w:val="single" w:sz="4" w:space="0" w:color="auto"/>
              <w:bottom w:val="single" w:sz="4" w:space="0" w:color="auto"/>
            </w:tcBorders>
            <w:noWrap/>
          </w:tcPr>
          <w:p w14:paraId="0BAEBC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617</w:t>
            </w:r>
          </w:p>
        </w:tc>
        <w:tc>
          <w:tcPr>
            <w:tcW w:w="2127" w:type="dxa"/>
            <w:tcBorders>
              <w:top w:val="single" w:sz="4" w:space="0" w:color="auto"/>
              <w:bottom w:val="single" w:sz="4" w:space="0" w:color="auto"/>
            </w:tcBorders>
            <w:noWrap/>
          </w:tcPr>
          <w:p w14:paraId="497A4D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TargetRegistrarCode</w:t>
            </w:r>
          </w:p>
        </w:tc>
        <w:tc>
          <w:tcPr>
            <w:tcW w:w="722" w:type="dxa"/>
            <w:tcBorders>
              <w:top w:val="single" w:sz="4" w:space="0" w:color="auto"/>
              <w:bottom w:val="single" w:sz="4" w:space="0" w:color="auto"/>
            </w:tcBorders>
            <w:noWrap/>
          </w:tcPr>
          <w:p w14:paraId="73FC39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Borders>
              <w:top w:val="single" w:sz="4" w:space="0" w:color="auto"/>
              <w:bottom w:val="single" w:sz="4" w:space="0" w:color="auto"/>
            </w:tcBorders>
            <w:noWrap/>
          </w:tcPr>
          <w:p w14:paraId="2E4676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082" w:type="dxa"/>
            <w:tcBorders>
              <w:top w:val="single" w:sz="4" w:space="0" w:color="auto"/>
              <w:bottom w:val="single" w:sz="4" w:space="0" w:color="auto"/>
            </w:tcBorders>
          </w:tcPr>
          <w:p w14:paraId="604220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对方</w:t>
            </w:r>
            <w:r>
              <w:rPr>
                <w:rFonts w:asciiTheme="minorEastAsia" w:eastAsiaTheme="minorEastAsia" w:hAnsiTheme="minorEastAsia"/>
                <w:kern w:val="0"/>
                <w:sz w:val="18"/>
                <w:szCs w:val="18"/>
              </w:rPr>
              <w:t>TA代码</w:t>
            </w:r>
          </w:p>
        </w:tc>
        <w:tc>
          <w:tcPr>
            <w:tcW w:w="2143" w:type="dxa"/>
            <w:tcBorders>
              <w:top w:val="single" w:sz="4" w:space="0" w:color="auto"/>
              <w:bottom w:val="single" w:sz="4" w:space="0" w:color="auto"/>
            </w:tcBorders>
          </w:tcPr>
          <w:p w14:paraId="63EDA342" w14:textId="49F7E46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跨TA基金转换时必填</w:t>
            </w:r>
          </w:p>
        </w:tc>
        <w:tc>
          <w:tcPr>
            <w:tcW w:w="708" w:type="dxa"/>
            <w:tcBorders>
              <w:top w:val="single" w:sz="4" w:space="0" w:color="auto"/>
              <w:bottom w:val="single" w:sz="4" w:space="0" w:color="auto"/>
              <w:right w:val="single" w:sz="4" w:space="0" w:color="auto"/>
            </w:tcBorders>
            <w:noWrap/>
          </w:tcPr>
          <w:p w14:paraId="2E9CFD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B48D5DC" w14:textId="77777777" w:rsidTr="005B0741">
        <w:trPr>
          <w:trHeight w:val="283"/>
        </w:trPr>
        <w:tc>
          <w:tcPr>
            <w:tcW w:w="619" w:type="dxa"/>
            <w:tcBorders>
              <w:top w:val="single" w:sz="4" w:space="0" w:color="auto"/>
            </w:tcBorders>
            <w:noWrap/>
          </w:tcPr>
          <w:p w14:paraId="4B8C65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127" w:type="dxa"/>
            <w:tcBorders>
              <w:top w:val="single" w:sz="4" w:space="0" w:color="auto"/>
            </w:tcBorders>
            <w:noWrap/>
          </w:tcPr>
          <w:p w14:paraId="642762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722" w:type="dxa"/>
            <w:tcBorders>
              <w:top w:val="single" w:sz="4" w:space="0" w:color="auto"/>
            </w:tcBorders>
            <w:noWrap/>
          </w:tcPr>
          <w:p w14:paraId="55F67D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tcBorders>
              <w:top w:val="single" w:sz="4" w:space="0" w:color="auto"/>
            </w:tcBorders>
            <w:noWrap/>
          </w:tcPr>
          <w:p w14:paraId="6C3F5C03" w14:textId="4602043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082" w:type="dxa"/>
            <w:tcBorders>
              <w:top w:val="single" w:sz="4" w:space="0" w:color="auto"/>
            </w:tcBorders>
          </w:tcPr>
          <w:p w14:paraId="55B9D1F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投资人在销售人处用于交易的资金账号</w:t>
            </w:r>
          </w:p>
        </w:tc>
        <w:tc>
          <w:tcPr>
            <w:tcW w:w="2143" w:type="dxa"/>
            <w:tcBorders>
              <w:top w:val="single" w:sz="4" w:space="0" w:color="auto"/>
            </w:tcBorders>
          </w:tcPr>
          <w:p w14:paraId="54B86903" w14:textId="77777777" w:rsidR="008E163F" w:rsidRDefault="008E163F">
            <w:pPr>
              <w:autoSpaceDE w:val="0"/>
              <w:autoSpaceDN w:val="0"/>
              <w:adjustRightInd w:val="0"/>
              <w:rPr>
                <w:rFonts w:asciiTheme="minorEastAsia" w:eastAsiaTheme="minorEastAsia" w:hAnsiTheme="minorEastAsia"/>
                <w:sz w:val="18"/>
                <w:szCs w:val="18"/>
              </w:rPr>
            </w:pPr>
          </w:p>
        </w:tc>
        <w:tc>
          <w:tcPr>
            <w:tcW w:w="708" w:type="dxa"/>
            <w:tcBorders>
              <w:top w:val="single" w:sz="4" w:space="0" w:color="auto"/>
            </w:tcBorders>
            <w:noWrap/>
          </w:tcPr>
          <w:p w14:paraId="41A17D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069C908" w14:textId="77777777" w:rsidTr="005B0741">
        <w:trPr>
          <w:trHeight w:val="283"/>
        </w:trPr>
        <w:tc>
          <w:tcPr>
            <w:tcW w:w="619" w:type="dxa"/>
            <w:noWrap/>
          </w:tcPr>
          <w:p w14:paraId="644158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133</w:t>
            </w:r>
          </w:p>
        </w:tc>
        <w:tc>
          <w:tcPr>
            <w:tcW w:w="2127" w:type="dxa"/>
            <w:noWrap/>
          </w:tcPr>
          <w:p w14:paraId="39EB13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722" w:type="dxa"/>
            <w:noWrap/>
          </w:tcPr>
          <w:p w14:paraId="0A5C2D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noWrap/>
          </w:tcPr>
          <w:p w14:paraId="0D52FB2F" w14:textId="42E8BA2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082" w:type="dxa"/>
          </w:tcPr>
          <w:p w14:paraId="437AFF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交易价格</w:t>
            </w:r>
          </w:p>
        </w:tc>
        <w:tc>
          <w:tcPr>
            <w:tcW w:w="2143" w:type="dxa"/>
          </w:tcPr>
          <w:p w14:paraId="60B84C35" w14:textId="77777777" w:rsidR="008E163F" w:rsidRDefault="009566D4">
            <w:pPr>
              <w:autoSpaceDE w:val="0"/>
              <w:autoSpaceDN w:val="0"/>
              <w:adjustRightInd w:val="0"/>
              <w:rPr>
                <w:rFonts w:asciiTheme="minorEastAsia" w:eastAsiaTheme="minorEastAsia" w:hAnsiTheme="minorEastAsia"/>
                <w:sz w:val="18"/>
                <w:szCs w:val="18"/>
              </w:rPr>
            </w:pPr>
            <w:r>
              <w:rPr>
                <w:rFonts w:asciiTheme="minorEastAsia" w:eastAsiaTheme="minorEastAsia" w:hAnsiTheme="minorEastAsia" w:cs="宋体" w:hint="eastAsia"/>
                <w:kern w:val="0"/>
                <w:sz w:val="18"/>
                <w:szCs w:val="18"/>
              </w:rPr>
              <w:t>投资者的单位交易成本</w:t>
            </w:r>
          </w:p>
        </w:tc>
        <w:tc>
          <w:tcPr>
            <w:tcW w:w="708" w:type="dxa"/>
            <w:noWrap/>
          </w:tcPr>
          <w:p w14:paraId="195080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B1DE275" w14:textId="77777777" w:rsidTr="005B0741">
        <w:trPr>
          <w:trHeight w:val="283"/>
        </w:trPr>
        <w:tc>
          <w:tcPr>
            <w:tcW w:w="619" w:type="dxa"/>
            <w:noWrap/>
          </w:tcPr>
          <w:p w14:paraId="355217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225</w:t>
            </w:r>
          </w:p>
        </w:tc>
        <w:tc>
          <w:tcPr>
            <w:tcW w:w="2127" w:type="dxa"/>
            <w:noWrap/>
          </w:tcPr>
          <w:p w14:paraId="295174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RaiseInterest</w:t>
            </w:r>
          </w:p>
        </w:tc>
        <w:tc>
          <w:tcPr>
            <w:tcW w:w="722" w:type="dxa"/>
            <w:noWrap/>
          </w:tcPr>
          <w:p w14:paraId="34F3B0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86" w:type="dxa"/>
            <w:noWrap/>
          </w:tcPr>
          <w:p w14:paraId="03D4AB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2082" w:type="dxa"/>
          </w:tcPr>
          <w:p w14:paraId="10B60E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认购期间利息</w:t>
            </w:r>
          </w:p>
        </w:tc>
        <w:tc>
          <w:tcPr>
            <w:tcW w:w="2143" w:type="dxa"/>
          </w:tcPr>
          <w:p w14:paraId="3359BB00" w14:textId="77777777" w:rsidR="008E163F" w:rsidRDefault="009566D4">
            <w:pPr>
              <w:autoSpaceDE w:val="0"/>
              <w:autoSpaceDN w:val="0"/>
              <w:adjustRightInd w:val="0"/>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对于130和149业务必填</w:t>
            </w:r>
          </w:p>
        </w:tc>
        <w:tc>
          <w:tcPr>
            <w:tcW w:w="708" w:type="dxa"/>
            <w:noWrap/>
          </w:tcPr>
          <w:p w14:paraId="1467BF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C2C473D" w14:textId="77777777" w:rsidTr="005B0741">
        <w:trPr>
          <w:trHeight w:val="283"/>
        </w:trPr>
        <w:tc>
          <w:tcPr>
            <w:tcW w:w="619" w:type="dxa"/>
            <w:noWrap/>
          </w:tcPr>
          <w:p w14:paraId="74859CC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603</w:t>
            </w:r>
          </w:p>
        </w:tc>
        <w:tc>
          <w:tcPr>
            <w:tcW w:w="2127" w:type="dxa"/>
            <w:noWrap/>
          </w:tcPr>
          <w:p w14:paraId="44DCB5A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SharesAdjustmentFlag</w:t>
            </w:r>
          </w:p>
        </w:tc>
        <w:tc>
          <w:tcPr>
            <w:tcW w:w="722" w:type="dxa"/>
            <w:noWrap/>
          </w:tcPr>
          <w:p w14:paraId="623140B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C</w:t>
            </w:r>
          </w:p>
        </w:tc>
        <w:tc>
          <w:tcPr>
            <w:tcW w:w="686" w:type="dxa"/>
            <w:noWrap/>
          </w:tcPr>
          <w:p w14:paraId="168BF0F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w:t>
            </w:r>
          </w:p>
        </w:tc>
        <w:tc>
          <w:tcPr>
            <w:tcW w:w="2082" w:type="dxa"/>
          </w:tcPr>
          <w:p w14:paraId="11A8EB3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份额强制调整标志</w:t>
            </w:r>
          </w:p>
        </w:tc>
        <w:tc>
          <w:tcPr>
            <w:tcW w:w="2143" w:type="dxa"/>
          </w:tcPr>
          <w:p w14:paraId="18542D2B"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705587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556C926" w14:textId="77777777" w:rsidTr="005B0741">
        <w:trPr>
          <w:trHeight w:val="283"/>
        </w:trPr>
        <w:tc>
          <w:tcPr>
            <w:tcW w:w="619" w:type="dxa"/>
            <w:noWrap/>
          </w:tcPr>
          <w:p w14:paraId="69B5A6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127" w:type="dxa"/>
            <w:noWrap/>
          </w:tcPr>
          <w:p w14:paraId="78C292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722" w:type="dxa"/>
            <w:noWrap/>
          </w:tcPr>
          <w:p w14:paraId="5B6E18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noWrap/>
          </w:tcPr>
          <w:p w14:paraId="29A20B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489C49D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交易数据下传日期</w:t>
            </w:r>
          </w:p>
        </w:tc>
        <w:tc>
          <w:tcPr>
            <w:tcW w:w="2143" w:type="dxa"/>
          </w:tcPr>
          <w:p w14:paraId="2EC93AEF"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78E6B2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60AA37A" w14:textId="77777777" w:rsidTr="005B0741">
        <w:trPr>
          <w:trHeight w:val="283"/>
        </w:trPr>
        <w:tc>
          <w:tcPr>
            <w:tcW w:w="619" w:type="dxa"/>
            <w:noWrap/>
          </w:tcPr>
          <w:p w14:paraId="2D6F85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127" w:type="dxa"/>
            <w:noWrap/>
          </w:tcPr>
          <w:p w14:paraId="2A5DAF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722" w:type="dxa"/>
            <w:noWrap/>
          </w:tcPr>
          <w:p w14:paraId="670FE3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noWrap/>
          </w:tcPr>
          <w:p w14:paraId="67A3F8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2082" w:type="dxa"/>
          </w:tcPr>
          <w:p w14:paraId="187D970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交易申请有效天数</w:t>
            </w:r>
          </w:p>
        </w:tc>
        <w:tc>
          <w:tcPr>
            <w:tcW w:w="2143" w:type="dxa"/>
          </w:tcPr>
          <w:p w14:paraId="2518D5CB"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44CEA1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30F39C3" w14:textId="77777777" w:rsidTr="005B0741">
        <w:trPr>
          <w:trHeight w:val="283"/>
        </w:trPr>
        <w:tc>
          <w:tcPr>
            <w:tcW w:w="619" w:type="dxa"/>
            <w:noWrap/>
          </w:tcPr>
          <w:p w14:paraId="212E4E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177</w:t>
            </w:r>
          </w:p>
        </w:tc>
        <w:tc>
          <w:tcPr>
            <w:tcW w:w="2127" w:type="dxa"/>
            <w:noWrap/>
          </w:tcPr>
          <w:p w14:paraId="08871D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BusinessFinishFlag</w:t>
            </w:r>
          </w:p>
        </w:tc>
        <w:tc>
          <w:tcPr>
            <w:tcW w:w="722" w:type="dxa"/>
            <w:noWrap/>
          </w:tcPr>
          <w:p w14:paraId="429416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686" w:type="dxa"/>
            <w:noWrap/>
          </w:tcPr>
          <w:p w14:paraId="463384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2082" w:type="dxa"/>
          </w:tcPr>
          <w:p w14:paraId="417321C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业务过程完全结束标识</w:t>
            </w:r>
          </w:p>
        </w:tc>
        <w:tc>
          <w:tcPr>
            <w:tcW w:w="2143" w:type="dxa"/>
          </w:tcPr>
          <w:p w14:paraId="78E37F3E"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4A9577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848CB59" w14:textId="77777777" w:rsidTr="005B0741">
        <w:trPr>
          <w:trHeight w:val="283"/>
        </w:trPr>
        <w:tc>
          <w:tcPr>
            <w:tcW w:w="619" w:type="dxa"/>
            <w:noWrap/>
          </w:tcPr>
          <w:p w14:paraId="5A27D7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127" w:type="dxa"/>
            <w:noWrap/>
          </w:tcPr>
          <w:p w14:paraId="458E34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722" w:type="dxa"/>
            <w:noWrap/>
          </w:tcPr>
          <w:p w14:paraId="7B70B8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noWrap/>
          </w:tcPr>
          <w:p w14:paraId="2E756D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69FA362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计费人</w:t>
            </w:r>
          </w:p>
        </w:tc>
        <w:tc>
          <w:tcPr>
            <w:tcW w:w="2143" w:type="dxa"/>
          </w:tcPr>
          <w:p w14:paraId="3EFCA9D9"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7E0CB3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90649EA" w14:textId="77777777" w:rsidTr="005B0741">
        <w:trPr>
          <w:trHeight w:val="283"/>
        </w:trPr>
        <w:tc>
          <w:tcPr>
            <w:tcW w:w="619" w:type="dxa"/>
            <w:noWrap/>
          </w:tcPr>
          <w:p w14:paraId="2BADFE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506</w:t>
            </w:r>
          </w:p>
        </w:tc>
        <w:tc>
          <w:tcPr>
            <w:tcW w:w="2127" w:type="dxa"/>
            <w:noWrap/>
          </w:tcPr>
          <w:p w14:paraId="4D1321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HandleCharge</w:t>
            </w:r>
          </w:p>
        </w:tc>
        <w:tc>
          <w:tcPr>
            <w:tcW w:w="722" w:type="dxa"/>
            <w:noWrap/>
          </w:tcPr>
          <w:p w14:paraId="7202DB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noWrap/>
          </w:tcPr>
          <w:p w14:paraId="72B271A2" w14:textId="03B0558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 xml:space="preserve">16（两位小数）　</w:t>
            </w:r>
          </w:p>
        </w:tc>
        <w:tc>
          <w:tcPr>
            <w:tcW w:w="2082" w:type="dxa"/>
          </w:tcPr>
          <w:p w14:paraId="42BE425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经手费</w:t>
            </w:r>
          </w:p>
        </w:tc>
        <w:tc>
          <w:tcPr>
            <w:tcW w:w="2143" w:type="dxa"/>
          </w:tcPr>
          <w:p w14:paraId="18050D5B"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14DE23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FA568D1" w14:textId="77777777" w:rsidTr="005B0741">
        <w:trPr>
          <w:trHeight w:val="283"/>
        </w:trPr>
        <w:tc>
          <w:tcPr>
            <w:tcW w:w="619" w:type="dxa"/>
            <w:noWrap/>
          </w:tcPr>
          <w:p w14:paraId="714E55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193</w:t>
            </w:r>
          </w:p>
        </w:tc>
        <w:tc>
          <w:tcPr>
            <w:tcW w:w="2127" w:type="dxa"/>
            <w:noWrap/>
          </w:tcPr>
          <w:p w14:paraId="652937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RateFee</w:t>
            </w:r>
          </w:p>
        </w:tc>
        <w:tc>
          <w:tcPr>
            <w:tcW w:w="722" w:type="dxa"/>
            <w:noWrap/>
          </w:tcPr>
          <w:p w14:paraId="793FBC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noWrap/>
          </w:tcPr>
          <w:p w14:paraId="1D219A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r>
              <w:rPr>
                <w:rFonts w:asciiTheme="minorEastAsia" w:eastAsiaTheme="minorEastAsia" w:hAnsiTheme="minorEastAsia" w:hint="eastAsia"/>
                <w:kern w:val="0"/>
                <w:sz w:val="18"/>
                <w:szCs w:val="18"/>
              </w:rPr>
              <w:t>八位小数)</w:t>
            </w:r>
          </w:p>
        </w:tc>
        <w:tc>
          <w:tcPr>
            <w:tcW w:w="2082" w:type="dxa"/>
          </w:tcPr>
          <w:p w14:paraId="2D39AF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费率</w:t>
            </w:r>
          </w:p>
        </w:tc>
        <w:tc>
          <w:tcPr>
            <w:tcW w:w="2143" w:type="dxa"/>
          </w:tcPr>
          <w:p w14:paraId="191E250F"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348078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D094D73" w14:textId="77777777" w:rsidTr="005B0741">
        <w:trPr>
          <w:trHeight w:val="283"/>
        </w:trPr>
        <w:tc>
          <w:tcPr>
            <w:tcW w:w="619" w:type="dxa"/>
            <w:noWrap/>
          </w:tcPr>
          <w:p w14:paraId="47B2F8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156</w:t>
            </w:r>
          </w:p>
        </w:tc>
        <w:tc>
          <w:tcPr>
            <w:tcW w:w="2127" w:type="dxa"/>
            <w:noWrap/>
          </w:tcPr>
          <w:p w14:paraId="37F66F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InterestTax</w:t>
            </w:r>
          </w:p>
        </w:tc>
        <w:tc>
          <w:tcPr>
            <w:tcW w:w="722" w:type="dxa"/>
            <w:noWrap/>
          </w:tcPr>
          <w:p w14:paraId="04241E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noWrap/>
          </w:tcPr>
          <w:p w14:paraId="78BD2B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082" w:type="dxa"/>
          </w:tcPr>
          <w:p w14:paraId="0C37055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利息税</w:t>
            </w:r>
          </w:p>
        </w:tc>
        <w:tc>
          <w:tcPr>
            <w:tcW w:w="2143" w:type="dxa"/>
          </w:tcPr>
          <w:p w14:paraId="35D44B8C"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2C6300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90AC300" w14:textId="77777777" w:rsidTr="005B0741">
        <w:trPr>
          <w:trHeight w:val="283"/>
        </w:trPr>
        <w:tc>
          <w:tcPr>
            <w:tcW w:w="619" w:type="dxa"/>
            <w:noWrap/>
            <w:vAlign w:val="center"/>
          </w:tcPr>
          <w:p w14:paraId="18ED35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562</w:t>
            </w:r>
          </w:p>
        </w:tc>
        <w:tc>
          <w:tcPr>
            <w:tcW w:w="2127" w:type="dxa"/>
            <w:noWrap/>
            <w:vAlign w:val="center"/>
          </w:tcPr>
          <w:p w14:paraId="5F3BB1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GeneralTASerialNO</w:t>
            </w:r>
          </w:p>
        </w:tc>
        <w:tc>
          <w:tcPr>
            <w:tcW w:w="722" w:type="dxa"/>
            <w:noWrap/>
            <w:vAlign w:val="center"/>
          </w:tcPr>
          <w:p w14:paraId="1008D588" w14:textId="1ECD0A9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vAlign w:val="center"/>
          </w:tcPr>
          <w:p w14:paraId="3DF46F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082" w:type="dxa"/>
            <w:vAlign w:val="center"/>
          </w:tcPr>
          <w:p w14:paraId="65587C6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总</w:t>
            </w:r>
            <w:r>
              <w:rPr>
                <w:rFonts w:asciiTheme="minorEastAsia" w:eastAsiaTheme="minorEastAsia" w:hAnsiTheme="minorEastAsia" w:cs="宋体"/>
                <w:kern w:val="0"/>
                <w:sz w:val="18"/>
                <w:szCs w:val="18"/>
              </w:rPr>
              <w:t>TA确认流水号</w:t>
            </w:r>
          </w:p>
        </w:tc>
        <w:tc>
          <w:tcPr>
            <w:tcW w:w="2143" w:type="dxa"/>
            <w:vAlign w:val="bottom"/>
          </w:tcPr>
          <w:p w14:paraId="0EA9BB2A"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207DE6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9FDC143" w14:textId="77777777" w:rsidTr="005B0741">
        <w:trPr>
          <w:trHeight w:val="283"/>
        </w:trPr>
        <w:tc>
          <w:tcPr>
            <w:tcW w:w="619" w:type="dxa"/>
            <w:noWrap/>
          </w:tcPr>
          <w:p w14:paraId="4CE789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165</w:t>
            </w:r>
          </w:p>
        </w:tc>
        <w:tc>
          <w:tcPr>
            <w:tcW w:w="2127" w:type="dxa"/>
            <w:noWrap/>
          </w:tcPr>
          <w:p w14:paraId="69989D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ContractNo</w:t>
            </w:r>
          </w:p>
        </w:tc>
        <w:tc>
          <w:tcPr>
            <w:tcW w:w="722" w:type="dxa"/>
            <w:noWrap/>
          </w:tcPr>
          <w:p w14:paraId="1EDBCB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noWrap/>
          </w:tcPr>
          <w:p w14:paraId="7128CD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082" w:type="dxa"/>
          </w:tcPr>
          <w:p w14:paraId="456A313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合约编号</w:t>
            </w:r>
          </w:p>
        </w:tc>
        <w:tc>
          <w:tcPr>
            <w:tcW w:w="2143" w:type="dxa"/>
          </w:tcPr>
          <w:p w14:paraId="15EFDFFB"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2E706C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52437C2" w14:textId="77777777" w:rsidTr="005B0741">
        <w:trPr>
          <w:trHeight w:val="283"/>
        </w:trPr>
        <w:tc>
          <w:tcPr>
            <w:tcW w:w="619" w:type="dxa"/>
            <w:noWrap/>
          </w:tcPr>
          <w:p w14:paraId="06EBEB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173</w:t>
            </w:r>
          </w:p>
        </w:tc>
        <w:tc>
          <w:tcPr>
            <w:tcW w:w="2127" w:type="dxa"/>
            <w:noWrap/>
          </w:tcPr>
          <w:p w14:paraId="23B199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TotalBackendLoad</w:t>
            </w:r>
          </w:p>
        </w:tc>
        <w:tc>
          <w:tcPr>
            <w:tcW w:w="722" w:type="dxa"/>
            <w:noWrap/>
          </w:tcPr>
          <w:p w14:paraId="6F4811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86" w:type="dxa"/>
            <w:noWrap/>
          </w:tcPr>
          <w:p w14:paraId="3AE006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2082" w:type="dxa"/>
          </w:tcPr>
          <w:p w14:paraId="3F65F6F3" w14:textId="3B1CC6D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交易后端收费总额</w:t>
            </w:r>
          </w:p>
        </w:tc>
        <w:tc>
          <w:tcPr>
            <w:tcW w:w="2143" w:type="dxa"/>
          </w:tcPr>
          <w:p w14:paraId="45BFA6B0" w14:textId="77777777" w:rsidR="008E163F" w:rsidRDefault="009566D4">
            <w:pPr>
              <w:autoSpaceDE w:val="0"/>
              <w:autoSpaceDN w:val="0"/>
              <w:adjustRightInd w:val="0"/>
              <w:rPr>
                <w:rFonts w:asciiTheme="minorEastAsia" w:eastAsiaTheme="minorEastAsia" w:hAnsiTheme="minorEastAsia" w:cs="宋体"/>
                <w:kern w:val="0"/>
                <w:sz w:val="18"/>
                <w:szCs w:val="18"/>
              </w:rPr>
            </w:pPr>
            <w:r>
              <w:rPr>
                <w:rFonts w:asciiTheme="minorEastAsia" w:eastAsiaTheme="minorEastAsia" w:hAnsiTheme="minorEastAsia" w:hint="eastAsia"/>
                <w:sz w:val="18"/>
              </w:rPr>
              <w:t>后收手续费，</w:t>
            </w:r>
            <w:r>
              <w:rPr>
                <w:rFonts w:asciiTheme="minorEastAsia" w:eastAsiaTheme="minorEastAsia" w:hAnsiTheme="minorEastAsia" w:hint="eastAsia"/>
                <w:kern w:val="0"/>
                <w:sz w:val="18"/>
                <w:szCs w:val="18"/>
              </w:rPr>
              <w:t>若有则必填</w:t>
            </w:r>
          </w:p>
        </w:tc>
        <w:tc>
          <w:tcPr>
            <w:tcW w:w="708" w:type="dxa"/>
            <w:noWrap/>
          </w:tcPr>
          <w:p w14:paraId="646A82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6A2B7883" w14:textId="77777777" w:rsidTr="005B0741">
        <w:trPr>
          <w:trHeight w:val="283"/>
        </w:trPr>
        <w:tc>
          <w:tcPr>
            <w:tcW w:w="619" w:type="dxa"/>
            <w:noWrap/>
          </w:tcPr>
          <w:p w14:paraId="397BF2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176</w:t>
            </w:r>
          </w:p>
        </w:tc>
        <w:tc>
          <w:tcPr>
            <w:tcW w:w="2127" w:type="dxa"/>
            <w:noWrap/>
          </w:tcPr>
          <w:p w14:paraId="63150C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TransferDirection</w:t>
            </w:r>
          </w:p>
        </w:tc>
        <w:tc>
          <w:tcPr>
            <w:tcW w:w="722" w:type="dxa"/>
            <w:noWrap/>
          </w:tcPr>
          <w:p w14:paraId="399504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noWrap/>
          </w:tcPr>
          <w:p w14:paraId="24CA06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756BF02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转入/转出标识</w:t>
            </w:r>
          </w:p>
        </w:tc>
        <w:tc>
          <w:tcPr>
            <w:tcW w:w="2143" w:type="dxa"/>
          </w:tcPr>
          <w:p w14:paraId="48E9CAF5"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4C1C06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477D3D5" w14:textId="77777777" w:rsidTr="005B0741">
        <w:trPr>
          <w:trHeight w:val="283"/>
        </w:trPr>
        <w:tc>
          <w:tcPr>
            <w:tcW w:w="619" w:type="dxa"/>
            <w:noWrap/>
          </w:tcPr>
          <w:p w14:paraId="20BB3C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538</w:t>
            </w:r>
          </w:p>
        </w:tc>
        <w:tc>
          <w:tcPr>
            <w:tcW w:w="2127" w:type="dxa"/>
            <w:noWrap/>
          </w:tcPr>
          <w:p w14:paraId="49FB2E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RationKind</w:t>
            </w:r>
          </w:p>
        </w:tc>
        <w:tc>
          <w:tcPr>
            <w:tcW w:w="722" w:type="dxa"/>
            <w:noWrap/>
          </w:tcPr>
          <w:p w14:paraId="443534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tcPr>
          <w:p w14:paraId="483E5A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082" w:type="dxa"/>
          </w:tcPr>
          <w:p w14:paraId="1B28678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定期定额品种代码</w:t>
            </w:r>
          </w:p>
        </w:tc>
        <w:tc>
          <w:tcPr>
            <w:tcW w:w="2143" w:type="dxa"/>
          </w:tcPr>
          <w:p w14:paraId="78176121"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33F621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00497D3" w14:textId="77777777" w:rsidTr="005B0741">
        <w:trPr>
          <w:trHeight w:val="283"/>
        </w:trPr>
        <w:tc>
          <w:tcPr>
            <w:tcW w:w="619" w:type="dxa"/>
            <w:noWrap/>
          </w:tcPr>
          <w:p w14:paraId="040632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607</w:t>
            </w:r>
          </w:p>
        </w:tc>
        <w:tc>
          <w:tcPr>
            <w:tcW w:w="2127" w:type="dxa"/>
            <w:noWrap/>
          </w:tcPr>
          <w:p w14:paraId="7CDB74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RationNo</w:t>
            </w:r>
          </w:p>
        </w:tc>
        <w:tc>
          <w:tcPr>
            <w:tcW w:w="722" w:type="dxa"/>
            <w:noWrap/>
          </w:tcPr>
          <w:p w14:paraId="0A226E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tcPr>
          <w:p w14:paraId="65F56D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082" w:type="dxa"/>
          </w:tcPr>
          <w:p w14:paraId="13799B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szCs w:val="18"/>
              </w:rPr>
              <w:t>定期定额序号</w:t>
            </w:r>
          </w:p>
        </w:tc>
        <w:tc>
          <w:tcPr>
            <w:tcW w:w="2143" w:type="dxa"/>
          </w:tcPr>
          <w:p w14:paraId="3B41556C"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5476E3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E182DCE" w14:textId="77777777" w:rsidTr="005B0741">
        <w:trPr>
          <w:trHeight w:val="283"/>
        </w:trPr>
        <w:tc>
          <w:tcPr>
            <w:tcW w:w="619" w:type="dxa"/>
            <w:noWrap/>
          </w:tcPr>
          <w:p w14:paraId="7B4160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27" w:type="dxa"/>
            <w:noWrap/>
          </w:tcPr>
          <w:p w14:paraId="161864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DateOfPeriodicSubs</w:t>
            </w:r>
          </w:p>
        </w:tc>
        <w:tc>
          <w:tcPr>
            <w:tcW w:w="722" w:type="dxa"/>
            <w:noWrap/>
          </w:tcPr>
          <w:p w14:paraId="40D39B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noWrap/>
          </w:tcPr>
          <w:p w14:paraId="111193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6A5010F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定时定额申购日期</w:t>
            </w:r>
          </w:p>
        </w:tc>
        <w:tc>
          <w:tcPr>
            <w:tcW w:w="2143" w:type="dxa"/>
          </w:tcPr>
          <w:p w14:paraId="1CA77899"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5FCA47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C210287" w14:textId="77777777" w:rsidTr="005B0741">
        <w:trPr>
          <w:trHeight w:val="283"/>
        </w:trPr>
        <w:tc>
          <w:tcPr>
            <w:tcW w:w="619" w:type="dxa"/>
            <w:noWrap/>
          </w:tcPr>
          <w:p w14:paraId="30A230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271</w:t>
            </w:r>
          </w:p>
        </w:tc>
        <w:tc>
          <w:tcPr>
            <w:tcW w:w="2127" w:type="dxa"/>
            <w:noWrap/>
          </w:tcPr>
          <w:p w14:paraId="591BF7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SendDayOfPeriodicSubs</w:t>
            </w:r>
          </w:p>
        </w:tc>
        <w:tc>
          <w:tcPr>
            <w:tcW w:w="722" w:type="dxa"/>
            <w:noWrap/>
          </w:tcPr>
          <w:p w14:paraId="20E2F6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noWrap/>
          </w:tcPr>
          <w:p w14:paraId="3E0B58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2082" w:type="dxa"/>
          </w:tcPr>
          <w:p w14:paraId="544337F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定时定额申购每月发送日</w:t>
            </w:r>
          </w:p>
        </w:tc>
        <w:tc>
          <w:tcPr>
            <w:tcW w:w="2143" w:type="dxa"/>
          </w:tcPr>
          <w:p w14:paraId="31C6518D"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203353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22DAFF7" w14:textId="77777777" w:rsidTr="005B0741">
        <w:trPr>
          <w:trHeight w:val="283"/>
        </w:trPr>
        <w:tc>
          <w:tcPr>
            <w:tcW w:w="619" w:type="dxa"/>
            <w:noWrap/>
          </w:tcPr>
          <w:p w14:paraId="496AF9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lastRenderedPageBreak/>
              <w:t>191</w:t>
            </w:r>
          </w:p>
        </w:tc>
        <w:tc>
          <w:tcPr>
            <w:tcW w:w="2127" w:type="dxa"/>
            <w:noWrap/>
          </w:tcPr>
          <w:p w14:paraId="27E1DD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TermOfPeriodicSubs</w:t>
            </w:r>
          </w:p>
        </w:tc>
        <w:tc>
          <w:tcPr>
            <w:tcW w:w="722" w:type="dxa"/>
            <w:noWrap/>
          </w:tcPr>
          <w:p w14:paraId="1EEC76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686" w:type="dxa"/>
            <w:noWrap/>
          </w:tcPr>
          <w:p w14:paraId="708B0B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5</w:t>
            </w:r>
          </w:p>
        </w:tc>
        <w:tc>
          <w:tcPr>
            <w:tcW w:w="2082" w:type="dxa"/>
          </w:tcPr>
          <w:p w14:paraId="2156685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定时定额申购期限</w:t>
            </w:r>
          </w:p>
        </w:tc>
        <w:tc>
          <w:tcPr>
            <w:tcW w:w="2143" w:type="dxa"/>
          </w:tcPr>
          <w:p w14:paraId="0AEE474D"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7231F9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A70E8B8" w14:textId="77777777" w:rsidTr="005B0741">
        <w:trPr>
          <w:trHeight w:val="283"/>
        </w:trPr>
        <w:tc>
          <w:tcPr>
            <w:tcW w:w="619" w:type="dxa"/>
            <w:noWrap/>
          </w:tcPr>
          <w:p w14:paraId="2DC44A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269</w:t>
            </w:r>
          </w:p>
        </w:tc>
        <w:tc>
          <w:tcPr>
            <w:tcW w:w="2127" w:type="dxa"/>
            <w:noWrap/>
          </w:tcPr>
          <w:p w14:paraId="5E70E4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BeginDateOfPeriodicSubs</w:t>
            </w:r>
          </w:p>
        </w:tc>
        <w:tc>
          <w:tcPr>
            <w:tcW w:w="722" w:type="dxa"/>
            <w:noWrap/>
          </w:tcPr>
          <w:p w14:paraId="2BED83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noWrap/>
          </w:tcPr>
          <w:p w14:paraId="51E770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36C63F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定时定额申购起始日期</w:t>
            </w:r>
          </w:p>
        </w:tc>
        <w:tc>
          <w:tcPr>
            <w:tcW w:w="2143" w:type="dxa"/>
          </w:tcPr>
          <w:p w14:paraId="6E8353C2"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3F311E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E2A227A" w14:textId="77777777" w:rsidTr="005B0741">
        <w:trPr>
          <w:trHeight w:val="283"/>
        </w:trPr>
        <w:tc>
          <w:tcPr>
            <w:tcW w:w="619" w:type="dxa"/>
            <w:noWrap/>
          </w:tcPr>
          <w:p w14:paraId="389CB9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270</w:t>
            </w:r>
          </w:p>
        </w:tc>
        <w:tc>
          <w:tcPr>
            <w:tcW w:w="2127" w:type="dxa"/>
            <w:noWrap/>
          </w:tcPr>
          <w:p w14:paraId="6F8D06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EndDateOfPeriodicSubs</w:t>
            </w:r>
          </w:p>
        </w:tc>
        <w:tc>
          <w:tcPr>
            <w:tcW w:w="722" w:type="dxa"/>
            <w:noWrap/>
          </w:tcPr>
          <w:p w14:paraId="104253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686" w:type="dxa"/>
            <w:noWrap/>
          </w:tcPr>
          <w:p w14:paraId="5B9B78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082" w:type="dxa"/>
          </w:tcPr>
          <w:p w14:paraId="766E984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定时定额申购终止日期</w:t>
            </w:r>
          </w:p>
        </w:tc>
        <w:tc>
          <w:tcPr>
            <w:tcW w:w="2143" w:type="dxa"/>
          </w:tcPr>
          <w:p w14:paraId="0BD541C0"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0F4827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C993AD3" w14:textId="77777777" w:rsidTr="005B0741">
        <w:trPr>
          <w:trHeight w:val="283"/>
        </w:trPr>
        <w:tc>
          <w:tcPr>
            <w:tcW w:w="619" w:type="dxa"/>
            <w:noWrap/>
          </w:tcPr>
          <w:p w14:paraId="11799CD5" w14:textId="5A05A4A3"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386</w:t>
            </w:r>
          </w:p>
        </w:tc>
        <w:tc>
          <w:tcPr>
            <w:tcW w:w="2127" w:type="dxa"/>
            <w:noWrap/>
          </w:tcPr>
          <w:p w14:paraId="01824A2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ChangeAgencyFee</w:t>
            </w:r>
          </w:p>
        </w:tc>
        <w:tc>
          <w:tcPr>
            <w:tcW w:w="722" w:type="dxa"/>
            <w:noWrap/>
            <w:vAlign w:val="center"/>
          </w:tcPr>
          <w:p w14:paraId="7E64A66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686" w:type="dxa"/>
            <w:noWrap/>
            <w:vAlign w:val="center"/>
          </w:tcPr>
          <w:p w14:paraId="765048C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082" w:type="dxa"/>
          </w:tcPr>
          <w:p w14:paraId="0106039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转换代理费</w:t>
            </w:r>
          </w:p>
        </w:tc>
        <w:tc>
          <w:tcPr>
            <w:tcW w:w="2143" w:type="dxa"/>
          </w:tcPr>
          <w:p w14:paraId="5EC4A254" w14:textId="77777777" w:rsidR="008E163F" w:rsidRDefault="008E163F">
            <w:pPr>
              <w:autoSpaceDE w:val="0"/>
              <w:autoSpaceDN w:val="0"/>
              <w:adjustRightInd w:val="0"/>
              <w:rPr>
                <w:rFonts w:asciiTheme="minorEastAsia" w:eastAsiaTheme="minorEastAsia" w:hAnsiTheme="minorEastAsia"/>
                <w:szCs w:val="21"/>
              </w:rPr>
            </w:pPr>
          </w:p>
        </w:tc>
        <w:tc>
          <w:tcPr>
            <w:tcW w:w="708" w:type="dxa"/>
            <w:noWrap/>
          </w:tcPr>
          <w:p w14:paraId="38944E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r>
      <w:tr w:rsidR="008E163F" w14:paraId="2938BC50" w14:textId="77777777" w:rsidTr="005B0741">
        <w:trPr>
          <w:trHeight w:val="283"/>
        </w:trPr>
        <w:tc>
          <w:tcPr>
            <w:tcW w:w="619" w:type="dxa"/>
            <w:noWrap/>
          </w:tcPr>
          <w:p w14:paraId="0D727D4F" w14:textId="2589DC54"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387</w:t>
            </w:r>
          </w:p>
        </w:tc>
        <w:tc>
          <w:tcPr>
            <w:tcW w:w="2127" w:type="dxa"/>
            <w:noWrap/>
          </w:tcPr>
          <w:p w14:paraId="7C3DEC3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Recuperate</w:t>
            </w:r>
            <w:r>
              <w:rPr>
                <w:rFonts w:asciiTheme="minorEastAsia" w:eastAsiaTheme="minorEastAsia" w:hAnsiTheme="minorEastAsia"/>
                <w:sz w:val="18"/>
              </w:rPr>
              <w:t>AgencyFee</w:t>
            </w:r>
          </w:p>
        </w:tc>
        <w:tc>
          <w:tcPr>
            <w:tcW w:w="722" w:type="dxa"/>
            <w:noWrap/>
            <w:vAlign w:val="center"/>
          </w:tcPr>
          <w:p w14:paraId="6E9B830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686" w:type="dxa"/>
            <w:noWrap/>
            <w:vAlign w:val="center"/>
          </w:tcPr>
          <w:p w14:paraId="5EFF3C7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082" w:type="dxa"/>
          </w:tcPr>
          <w:p w14:paraId="00BEE09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补差代理费</w:t>
            </w:r>
          </w:p>
        </w:tc>
        <w:tc>
          <w:tcPr>
            <w:tcW w:w="2143" w:type="dxa"/>
          </w:tcPr>
          <w:p w14:paraId="35B9FDE2" w14:textId="77777777" w:rsidR="008E163F" w:rsidRDefault="008E163F">
            <w:pPr>
              <w:autoSpaceDE w:val="0"/>
              <w:autoSpaceDN w:val="0"/>
              <w:adjustRightInd w:val="0"/>
              <w:rPr>
                <w:rFonts w:asciiTheme="minorEastAsia" w:eastAsiaTheme="minorEastAsia" w:hAnsiTheme="minorEastAsia"/>
                <w:szCs w:val="21"/>
              </w:rPr>
            </w:pPr>
          </w:p>
        </w:tc>
        <w:tc>
          <w:tcPr>
            <w:tcW w:w="708" w:type="dxa"/>
            <w:noWrap/>
          </w:tcPr>
          <w:p w14:paraId="3B4D8D7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r>
      <w:tr w:rsidR="008E163F" w14:paraId="694D5BBF" w14:textId="77777777" w:rsidTr="005B0741">
        <w:trPr>
          <w:trHeight w:val="283"/>
        </w:trPr>
        <w:tc>
          <w:tcPr>
            <w:tcW w:w="619" w:type="dxa"/>
            <w:noWrap/>
          </w:tcPr>
          <w:p w14:paraId="009D17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283</w:t>
            </w:r>
          </w:p>
        </w:tc>
        <w:tc>
          <w:tcPr>
            <w:tcW w:w="2127" w:type="dxa"/>
            <w:noWrap/>
          </w:tcPr>
          <w:p w14:paraId="25A47C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RefundAmount</w:t>
            </w:r>
          </w:p>
        </w:tc>
        <w:tc>
          <w:tcPr>
            <w:tcW w:w="722" w:type="dxa"/>
            <w:noWrap/>
          </w:tcPr>
          <w:p w14:paraId="3256DD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6" w:type="dxa"/>
            <w:noWrap/>
          </w:tcPr>
          <w:p w14:paraId="497DBF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16（两位小数）</w:t>
            </w:r>
          </w:p>
        </w:tc>
        <w:tc>
          <w:tcPr>
            <w:tcW w:w="2082" w:type="dxa"/>
          </w:tcPr>
          <w:p w14:paraId="7824A0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退款金额</w:t>
            </w:r>
          </w:p>
        </w:tc>
        <w:tc>
          <w:tcPr>
            <w:tcW w:w="2143" w:type="dxa"/>
          </w:tcPr>
          <w:p w14:paraId="302C75FB" w14:textId="77777777"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vAlign w:val="center"/>
          </w:tcPr>
          <w:p w14:paraId="34B6F1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r>
      <w:tr w:rsidR="008E163F" w14:paraId="35162446" w14:textId="77777777" w:rsidTr="005B0741">
        <w:trPr>
          <w:trHeight w:val="283"/>
        </w:trPr>
        <w:tc>
          <w:tcPr>
            <w:tcW w:w="619" w:type="dxa"/>
            <w:noWrap/>
          </w:tcPr>
          <w:p w14:paraId="57C5A9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327</w:t>
            </w:r>
          </w:p>
        </w:tc>
        <w:tc>
          <w:tcPr>
            <w:tcW w:w="2127" w:type="dxa"/>
            <w:noWrap/>
          </w:tcPr>
          <w:p w14:paraId="5509F1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TakeIncomeFlag</w:t>
            </w:r>
          </w:p>
        </w:tc>
        <w:tc>
          <w:tcPr>
            <w:tcW w:w="722" w:type="dxa"/>
            <w:noWrap/>
          </w:tcPr>
          <w:p w14:paraId="7971CF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tcPr>
          <w:p w14:paraId="1E37EF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62DF12C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带走收益标志</w:t>
            </w:r>
          </w:p>
        </w:tc>
        <w:tc>
          <w:tcPr>
            <w:tcW w:w="2143" w:type="dxa"/>
          </w:tcPr>
          <w:p w14:paraId="22DFFAB7" w14:textId="77777777" w:rsidR="008E163F" w:rsidRDefault="008E163F">
            <w:pPr>
              <w:autoSpaceDE w:val="0"/>
              <w:autoSpaceDN w:val="0"/>
              <w:adjustRightInd w:val="0"/>
              <w:rPr>
                <w:rFonts w:asciiTheme="minorEastAsia" w:eastAsiaTheme="minorEastAsia" w:hAnsiTheme="minorEastAsia"/>
                <w:kern w:val="0"/>
                <w:sz w:val="18"/>
              </w:rPr>
            </w:pPr>
          </w:p>
        </w:tc>
        <w:tc>
          <w:tcPr>
            <w:tcW w:w="708" w:type="dxa"/>
            <w:noWrap/>
          </w:tcPr>
          <w:p w14:paraId="05A20E9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N</w:t>
            </w:r>
          </w:p>
        </w:tc>
      </w:tr>
      <w:tr w:rsidR="008E163F" w14:paraId="021D0EEB" w14:textId="77777777" w:rsidTr="005B0741">
        <w:trPr>
          <w:trHeight w:val="283"/>
        </w:trPr>
        <w:tc>
          <w:tcPr>
            <w:tcW w:w="619" w:type="dxa"/>
            <w:noWrap/>
          </w:tcPr>
          <w:p w14:paraId="2D7A69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303</w:t>
            </w:r>
          </w:p>
        </w:tc>
        <w:tc>
          <w:tcPr>
            <w:tcW w:w="2127" w:type="dxa"/>
            <w:noWrap/>
          </w:tcPr>
          <w:p w14:paraId="4C2D0A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ForceRedemptionType</w:t>
            </w:r>
          </w:p>
        </w:tc>
        <w:tc>
          <w:tcPr>
            <w:tcW w:w="722" w:type="dxa"/>
            <w:noWrap/>
          </w:tcPr>
          <w:p w14:paraId="7705C9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tcPr>
          <w:p w14:paraId="3416B7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082" w:type="dxa"/>
          </w:tcPr>
          <w:p w14:paraId="667A742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强制赎回类型</w:t>
            </w:r>
          </w:p>
        </w:tc>
        <w:tc>
          <w:tcPr>
            <w:tcW w:w="2143" w:type="dxa"/>
          </w:tcPr>
          <w:p w14:paraId="02C7AA22" w14:textId="77777777" w:rsidR="008E163F" w:rsidRDefault="008E163F">
            <w:pPr>
              <w:autoSpaceDE w:val="0"/>
              <w:autoSpaceDN w:val="0"/>
              <w:adjustRightInd w:val="0"/>
              <w:rPr>
                <w:rFonts w:asciiTheme="minorEastAsia" w:eastAsiaTheme="minorEastAsia" w:hAnsiTheme="minorEastAsia"/>
                <w:kern w:val="0"/>
                <w:sz w:val="18"/>
              </w:rPr>
            </w:pPr>
          </w:p>
        </w:tc>
        <w:tc>
          <w:tcPr>
            <w:tcW w:w="708" w:type="dxa"/>
            <w:noWrap/>
          </w:tcPr>
          <w:p w14:paraId="40D68E4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N</w:t>
            </w:r>
          </w:p>
        </w:tc>
      </w:tr>
      <w:tr w:rsidR="008E163F" w14:paraId="13C8DBB8" w14:textId="77777777" w:rsidTr="005B0741">
        <w:trPr>
          <w:trHeight w:val="283"/>
        </w:trPr>
        <w:tc>
          <w:tcPr>
            <w:tcW w:w="619" w:type="dxa"/>
            <w:noWrap/>
          </w:tcPr>
          <w:p w14:paraId="2FD1FE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730</w:t>
            </w:r>
          </w:p>
        </w:tc>
        <w:tc>
          <w:tcPr>
            <w:tcW w:w="2127" w:type="dxa"/>
            <w:noWrap/>
          </w:tcPr>
          <w:p w14:paraId="2623FA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TransferReason</w:t>
            </w:r>
          </w:p>
        </w:tc>
        <w:tc>
          <w:tcPr>
            <w:tcW w:w="722" w:type="dxa"/>
            <w:noWrap/>
          </w:tcPr>
          <w:p w14:paraId="4D4484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tcPr>
          <w:p w14:paraId="58992A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082" w:type="dxa"/>
          </w:tcPr>
          <w:p w14:paraId="06F6E5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过户原因</w:t>
            </w:r>
          </w:p>
        </w:tc>
        <w:tc>
          <w:tcPr>
            <w:tcW w:w="2143" w:type="dxa"/>
            <w:vAlign w:val="center"/>
          </w:tcPr>
          <w:p w14:paraId="48D2B3DD" w14:textId="34D6578F" w:rsidR="008E163F" w:rsidRDefault="008E163F">
            <w:pPr>
              <w:autoSpaceDE w:val="0"/>
              <w:autoSpaceDN w:val="0"/>
              <w:adjustRightInd w:val="0"/>
              <w:rPr>
                <w:rFonts w:asciiTheme="minorEastAsia" w:eastAsiaTheme="minorEastAsia" w:hAnsiTheme="minorEastAsia" w:cs="宋体"/>
                <w:kern w:val="0"/>
                <w:sz w:val="18"/>
                <w:szCs w:val="18"/>
              </w:rPr>
            </w:pPr>
          </w:p>
        </w:tc>
        <w:tc>
          <w:tcPr>
            <w:tcW w:w="708" w:type="dxa"/>
            <w:noWrap/>
          </w:tcPr>
          <w:p w14:paraId="564AEF3D" w14:textId="1DE9E90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N</w:t>
            </w:r>
          </w:p>
        </w:tc>
      </w:tr>
      <w:tr w:rsidR="008E163F" w14:paraId="14929284" w14:textId="77777777" w:rsidTr="005B0741">
        <w:trPr>
          <w:trHeight w:val="283"/>
        </w:trPr>
        <w:tc>
          <w:tcPr>
            <w:tcW w:w="619" w:type="dxa"/>
            <w:noWrap/>
          </w:tcPr>
          <w:p w14:paraId="1BA1CC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732</w:t>
            </w:r>
          </w:p>
        </w:tc>
        <w:tc>
          <w:tcPr>
            <w:tcW w:w="2127" w:type="dxa"/>
            <w:noWrap/>
          </w:tcPr>
          <w:p w14:paraId="2922CC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IPAddress</w:t>
            </w:r>
          </w:p>
        </w:tc>
        <w:tc>
          <w:tcPr>
            <w:tcW w:w="722" w:type="dxa"/>
            <w:noWrap/>
            <w:vAlign w:val="center"/>
          </w:tcPr>
          <w:p w14:paraId="37021D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vAlign w:val="center"/>
          </w:tcPr>
          <w:p w14:paraId="67363D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082" w:type="dxa"/>
          </w:tcPr>
          <w:p w14:paraId="26E0D1A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IP地址</w:t>
            </w:r>
          </w:p>
        </w:tc>
        <w:tc>
          <w:tcPr>
            <w:tcW w:w="2143" w:type="dxa"/>
            <w:vAlign w:val="center"/>
          </w:tcPr>
          <w:p w14:paraId="19D6C756"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5FA9EA6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N</w:t>
            </w:r>
          </w:p>
        </w:tc>
      </w:tr>
      <w:tr w:rsidR="008E163F" w14:paraId="769772BD" w14:textId="77777777" w:rsidTr="005B0741">
        <w:trPr>
          <w:trHeight w:val="283"/>
        </w:trPr>
        <w:tc>
          <w:tcPr>
            <w:tcW w:w="619" w:type="dxa"/>
            <w:noWrap/>
          </w:tcPr>
          <w:p w14:paraId="560B99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735</w:t>
            </w:r>
          </w:p>
        </w:tc>
        <w:tc>
          <w:tcPr>
            <w:tcW w:w="2127" w:type="dxa"/>
            <w:noWrap/>
          </w:tcPr>
          <w:p w14:paraId="1612BB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MACAddress</w:t>
            </w:r>
          </w:p>
        </w:tc>
        <w:tc>
          <w:tcPr>
            <w:tcW w:w="722" w:type="dxa"/>
            <w:noWrap/>
            <w:vAlign w:val="center"/>
          </w:tcPr>
          <w:p w14:paraId="67B834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vAlign w:val="center"/>
          </w:tcPr>
          <w:p w14:paraId="20CB5D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082" w:type="dxa"/>
          </w:tcPr>
          <w:p w14:paraId="34CEA52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MAC地址</w:t>
            </w:r>
          </w:p>
        </w:tc>
        <w:tc>
          <w:tcPr>
            <w:tcW w:w="2143" w:type="dxa"/>
            <w:vAlign w:val="center"/>
          </w:tcPr>
          <w:p w14:paraId="76A1D494"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396519B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N</w:t>
            </w:r>
          </w:p>
        </w:tc>
      </w:tr>
      <w:tr w:rsidR="008E163F" w14:paraId="4FEBD2FE" w14:textId="77777777" w:rsidTr="005B0741">
        <w:trPr>
          <w:trHeight w:val="283"/>
        </w:trPr>
        <w:tc>
          <w:tcPr>
            <w:tcW w:w="619" w:type="dxa"/>
            <w:noWrap/>
          </w:tcPr>
          <w:p w14:paraId="2B19BB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739</w:t>
            </w:r>
          </w:p>
        </w:tc>
        <w:tc>
          <w:tcPr>
            <w:tcW w:w="2127" w:type="dxa"/>
            <w:noWrap/>
          </w:tcPr>
          <w:p w14:paraId="1549DD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IMEI</w:t>
            </w:r>
          </w:p>
        </w:tc>
        <w:tc>
          <w:tcPr>
            <w:tcW w:w="722" w:type="dxa"/>
            <w:noWrap/>
            <w:vAlign w:val="center"/>
          </w:tcPr>
          <w:p w14:paraId="4DCE5E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vAlign w:val="center"/>
          </w:tcPr>
          <w:p w14:paraId="010E55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082" w:type="dxa"/>
          </w:tcPr>
          <w:p w14:paraId="1DE21AB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国际移动设备识别码</w:t>
            </w:r>
          </w:p>
        </w:tc>
        <w:tc>
          <w:tcPr>
            <w:tcW w:w="2143" w:type="dxa"/>
            <w:vAlign w:val="center"/>
          </w:tcPr>
          <w:p w14:paraId="06286290"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5659D92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N</w:t>
            </w:r>
          </w:p>
        </w:tc>
      </w:tr>
      <w:tr w:rsidR="008E163F" w14:paraId="331C99DD" w14:textId="77777777" w:rsidTr="005B0741">
        <w:trPr>
          <w:trHeight w:val="283"/>
        </w:trPr>
        <w:tc>
          <w:tcPr>
            <w:tcW w:w="619" w:type="dxa"/>
            <w:noWrap/>
          </w:tcPr>
          <w:p w14:paraId="250A30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740</w:t>
            </w:r>
          </w:p>
        </w:tc>
        <w:tc>
          <w:tcPr>
            <w:tcW w:w="2127" w:type="dxa"/>
            <w:noWrap/>
          </w:tcPr>
          <w:p w14:paraId="12E5B5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UUID</w:t>
            </w:r>
          </w:p>
        </w:tc>
        <w:tc>
          <w:tcPr>
            <w:tcW w:w="722" w:type="dxa"/>
            <w:noWrap/>
            <w:vAlign w:val="center"/>
          </w:tcPr>
          <w:p w14:paraId="115FF4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vAlign w:val="center"/>
          </w:tcPr>
          <w:p w14:paraId="29314D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082" w:type="dxa"/>
          </w:tcPr>
          <w:p w14:paraId="6373EED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通用唯一识别码</w:t>
            </w:r>
          </w:p>
        </w:tc>
        <w:tc>
          <w:tcPr>
            <w:tcW w:w="2143" w:type="dxa"/>
            <w:vAlign w:val="center"/>
          </w:tcPr>
          <w:p w14:paraId="719DA5CF"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47EEE6E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N</w:t>
            </w:r>
          </w:p>
        </w:tc>
      </w:tr>
      <w:tr w:rsidR="008E163F" w14:paraId="4C72B978" w14:textId="77777777" w:rsidTr="005B0741">
        <w:trPr>
          <w:trHeight w:val="283"/>
        </w:trPr>
        <w:tc>
          <w:tcPr>
            <w:tcW w:w="619" w:type="dxa"/>
            <w:noWrap/>
          </w:tcPr>
          <w:p w14:paraId="6B476F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181</w:t>
            </w:r>
          </w:p>
        </w:tc>
        <w:tc>
          <w:tcPr>
            <w:tcW w:w="2127" w:type="dxa"/>
            <w:noWrap/>
          </w:tcPr>
          <w:p w14:paraId="2E88A9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AcctNameOfInvestorInClearingAgency</w:t>
            </w:r>
          </w:p>
        </w:tc>
        <w:tc>
          <w:tcPr>
            <w:tcW w:w="722" w:type="dxa"/>
            <w:noWrap/>
          </w:tcPr>
          <w:p w14:paraId="4BE0C4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tcPr>
          <w:p w14:paraId="08DE7C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200</w:t>
            </w:r>
          </w:p>
        </w:tc>
        <w:tc>
          <w:tcPr>
            <w:tcW w:w="2082" w:type="dxa"/>
          </w:tcPr>
          <w:p w14:paraId="5A5ED23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投资人收款银行账户户名</w:t>
            </w:r>
          </w:p>
        </w:tc>
        <w:tc>
          <w:tcPr>
            <w:tcW w:w="2143" w:type="dxa"/>
            <w:vAlign w:val="center"/>
          </w:tcPr>
          <w:p w14:paraId="02B3A9FB"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418CAA6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N</w:t>
            </w:r>
          </w:p>
        </w:tc>
      </w:tr>
      <w:tr w:rsidR="008E163F" w14:paraId="6E01407A" w14:textId="77777777" w:rsidTr="005B0741">
        <w:trPr>
          <w:trHeight w:val="283"/>
        </w:trPr>
        <w:tc>
          <w:tcPr>
            <w:tcW w:w="619" w:type="dxa"/>
            <w:noWrap/>
          </w:tcPr>
          <w:p w14:paraId="6841FE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182</w:t>
            </w:r>
          </w:p>
        </w:tc>
        <w:tc>
          <w:tcPr>
            <w:tcW w:w="2127" w:type="dxa"/>
            <w:noWrap/>
          </w:tcPr>
          <w:p w14:paraId="46DF49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AcctNoOfInvestorInClearingAgency</w:t>
            </w:r>
          </w:p>
        </w:tc>
        <w:tc>
          <w:tcPr>
            <w:tcW w:w="722" w:type="dxa"/>
            <w:noWrap/>
          </w:tcPr>
          <w:p w14:paraId="7F1E67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tcPr>
          <w:p w14:paraId="4C7F38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082" w:type="dxa"/>
          </w:tcPr>
          <w:p w14:paraId="47B0C4F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投资人收款银行账户账号</w:t>
            </w:r>
          </w:p>
        </w:tc>
        <w:tc>
          <w:tcPr>
            <w:tcW w:w="2143" w:type="dxa"/>
            <w:vAlign w:val="center"/>
          </w:tcPr>
          <w:p w14:paraId="638004F3"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414ACF5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N</w:t>
            </w:r>
          </w:p>
        </w:tc>
      </w:tr>
      <w:tr w:rsidR="008E163F" w14:paraId="01F466DC" w14:textId="77777777" w:rsidTr="005B0741">
        <w:trPr>
          <w:trHeight w:val="283"/>
        </w:trPr>
        <w:tc>
          <w:tcPr>
            <w:tcW w:w="619" w:type="dxa"/>
            <w:noWrap/>
          </w:tcPr>
          <w:p w14:paraId="41137C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183</w:t>
            </w:r>
          </w:p>
        </w:tc>
        <w:tc>
          <w:tcPr>
            <w:tcW w:w="2127" w:type="dxa"/>
            <w:noWrap/>
          </w:tcPr>
          <w:p w14:paraId="239D63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ClearingAgency</w:t>
            </w:r>
          </w:p>
        </w:tc>
        <w:tc>
          <w:tcPr>
            <w:tcW w:w="722" w:type="dxa"/>
            <w:noWrap/>
          </w:tcPr>
          <w:p w14:paraId="67F05D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6" w:type="dxa"/>
            <w:noWrap/>
          </w:tcPr>
          <w:p w14:paraId="0B3DDF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082" w:type="dxa"/>
          </w:tcPr>
          <w:p w14:paraId="5FBA634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投资人收款银行账户开户行</w:t>
            </w:r>
          </w:p>
        </w:tc>
        <w:tc>
          <w:tcPr>
            <w:tcW w:w="2143" w:type="dxa"/>
            <w:vAlign w:val="center"/>
          </w:tcPr>
          <w:p w14:paraId="0C7EC767"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76B4678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N</w:t>
            </w:r>
          </w:p>
        </w:tc>
      </w:tr>
      <w:tr w:rsidR="008E163F" w14:paraId="1CC5FA49" w14:textId="77777777" w:rsidTr="005B0741">
        <w:trPr>
          <w:trHeight w:val="283"/>
        </w:trPr>
        <w:tc>
          <w:tcPr>
            <w:tcW w:w="619" w:type="dxa"/>
            <w:noWrap/>
          </w:tcPr>
          <w:p w14:paraId="181ABE0C" w14:textId="77777777" w:rsidR="008E163F" w:rsidRDefault="009566D4">
            <w:pPr>
              <w:jc w:val="left"/>
              <w:rPr>
                <w:rFonts w:ascii="宋体" w:hAnsi="宋体"/>
                <w:sz w:val="18"/>
                <w:szCs w:val="18"/>
              </w:rPr>
            </w:pPr>
            <w:r>
              <w:rPr>
                <w:rFonts w:ascii="宋体" w:hAnsi="宋体" w:hint="eastAsia"/>
                <w:sz w:val="18"/>
                <w:szCs w:val="18"/>
              </w:rPr>
              <w:t>2418</w:t>
            </w:r>
          </w:p>
        </w:tc>
        <w:tc>
          <w:tcPr>
            <w:tcW w:w="2127" w:type="dxa"/>
            <w:noWrap/>
          </w:tcPr>
          <w:p w14:paraId="54F987B6" w14:textId="77777777" w:rsidR="008E163F" w:rsidRDefault="009566D4">
            <w:pPr>
              <w:widowControl/>
              <w:rPr>
                <w:rFonts w:ascii="宋体" w:hAnsi="宋体"/>
                <w:kern w:val="0"/>
                <w:sz w:val="18"/>
                <w:szCs w:val="18"/>
              </w:rPr>
            </w:pPr>
            <w:r>
              <w:rPr>
                <w:rFonts w:ascii="宋体" w:hAnsi="宋体"/>
                <w:kern w:val="0"/>
                <w:sz w:val="18"/>
                <w:szCs w:val="18"/>
              </w:rPr>
              <w:t>Detail</w:t>
            </w:r>
          </w:p>
        </w:tc>
        <w:tc>
          <w:tcPr>
            <w:tcW w:w="722" w:type="dxa"/>
            <w:noWrap/>
          </w:tcPr>
          <w:p w14:paraId="03D82830" w14:textId="77777777" w:rsidR="008E163F" w:rsidRDefault="009566D4">
            <w:pPr>
              <w:rPr>
                <w:rFonts w:ascii="宋体" w:hAnsi="宋体"/>
                <w:kern w:val="0"/>
                <w:sz w:val="18"/>
                <w:szCs w:val="18"/>
              </w:rPr>
            </w:pPr>
            <w:r>
              <w:rPr>
                <w:rFonts w:ascii="宋体" w:hAnsi="宋体" w:hint="eastAsia"/>
                <w:kern w:val="0"/>
                <w:sz w:val="18"/>
                <w:szCs w:val="18"/>
              </w:rPr>
              <w:t>C</w:t>
            </w:r>
          </w:p>
        </w:tc>
        <w:tc>
          <w:tcPr>
            <w:tcW w:w="686" w:type="dxa"/>
            <w:noWrap/>
          </w:tcPr>
          <w:p w14:paraId="168A6F77" w14:textId="77777777" w:rsidR="008E163F" w:rsidRDefault="009566D4">
            <w:pPr>
              <w:rPr>
                <w:rFonts w:ascii="宋体" w:hAnsi="宋体"/>
                <w:kern w:val="0"/>
                <w:sz w:val="18"/>
                <w:szCs w:val="18"/>
              </w:rPr>
            </w:pPr>
            <w:r>
              <w:rPr>
                <w:rFonts w:ascii="宋体" w:hAnsi="宋体" w:hint="eastAsia"/>
                <w:kern w:val="0"/>
                <w:sz w:val="18"/>
                <w:szCs w:val="18"/>
              </w:rPr>
              <w:t>200</w:t>
            </w:r>
          </w:p>
        </w:tc>
        <w:tc>
          <w:tcPr>
            <w:tcW w:w="2082" w:type="dxa"/>
          </w:tcPr>
          <w:p w14:paraId="57E2DA48" w14:textId="77777777" w:rsidR="008E163F" w:rsidRDefault="009566D4">
            <w:pPr>
              <w:rPr>
                <w:rFonts w:ascii="宋体" w:hAnsi="宋体"/>
                <w:kern w:val="0"/>
                <w:sz w:val="18"/>
                <w:szCs w:val="18"/>
              </w:rPr>
            </w:pPr>
            <w:r>
              <w:rPr>
                <w:rFonts w:ascii="宋体" w:hAnsi="宋体" w:hint="eastAsia"/>
                <w:kern w:val="0"/>
                <w:sz w:val="18"/>
                <w:szCs w:val="18"/>
              </w:rPr>
              <w:t>详细信息</w:t>
            </w:r>
          </w:p>
        </w:tc>
        <w:tc>
          <w:tcPr>
            <w:tcW w:w="2143" w:type="dxa"/>
            <w:vAlign w:val="center"/>
          </w:tcPr>
          <w:p w14:paraId="34DCE2E2"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18F8D3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21A62D64" w14:textId="77777777" w:rsidTr="005B0741">
        <w:trPr>
          <w:trHeight w:val="283"/>
        </w:trPr>
        <w:tc>
          <w:tcPr>
            <w:tcW w:w="619" w:type="dxa"/>
            <w:noWrap/>
          </w:tcPr>
          <w:p w14:paraId="721F8474"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635</w:t>
            </w:r>
          </w:p>
        </w:tc>
        <w:tc>
          <w:tcPr>
            <w:tcW w:w="2127" w:type="dxa"/>
            <w:noWrap/>
          </w:tcPr>
          <w:p w14:paraId="3E295059" w14:textId="77777777" w:rsidR="008E163F" w:rsidRDefault="009566D4">
            <w:pPr>
              <w:widowControl/>
              <w:rPr>
                <w:rFonts w:ascii="宋体" w:hAnsi="宋体"/>
                <w:kern w:val="0"/>
                <w:sz w:val="18"/>
              </w:rPr>
            </w:pPr>
            <w:r>
              <w:rPr>
                <w:rFonts w:ascii="宋体" w:hAnsi="宋体"/>
                <w:kern w:val="0"/>
                <w:sz w:val="18"/>
              </w:rPr>
              <w:t>ReservedField1</w:t>
            </w:r>
          </w:p>
        </w:tc>
        <w:tc>
          <w:tcPr>
            <w:tcW w:w="722" w:type="dxa"/>
            <w:noWrap/>
          </w:tcPr>
          <w:p w14:paraId="51FC4A10" w14:textId="77777777" w:rsidR="008E163F" w:rsidRDefault="009566D4">
            <w:pPr>
              <w:widowControl/>
              <w:rPr>
                <w:rFonts w:ascii="宋体" w:hAnsi="宋体"/>
                <w:kern w:val="0"/>
                <w:sz w:val="18"/>
              </w:rPr>
            </w:pPr>
            <w:r>
              <w:rPr>
                <w:rFonts w:ascii="宋体" w:hAnsi="宋体"/>
                <w:kern w:val="0"/>
                <w:sz w:val="18"/>
              </w:rPr>
              <w:t>C</w:t>
            </w:r>
          </w:p>
        </w:tc>
        <w:tc>
          <w:tcPr>
            <w:tcW w:w="686" w:type="dxa"/>
            <w:noWrap/>
          </w:tcPr>
          <w:p w14:paraId="56B21896" w14:textId="77777777" w:rsidR="008E163F" w:rsidRDefault="009566D4">
            <w:pPr>
              <w:widowControl/>
              <w:rPr>
                <w:rFonts w:ascii="宋体" w:hAnsi="宋体"/>
                <w:kern w:val="0"/>
                <w:sz w:val="18"/>
              </w:rPr>
            </w:pPr>
            <w:r>
              <w:rPr>
                <w:rFonts w:ascii="宋体" w:hAnsi="宋体"/>
                <w:kern w:val="0"/>
                <w:sz w:val="18"/>
              </w:rPr>
              <w:t>20</w:t>
            </w:r>
          </w:p>
        </w:tc>
        <w:tc>
          <w:tcPr>
            <w:tcW w:w="2082" w:type="dxa"/>
          </w:tcPr>
          <w:p w14:paraId="096604FE"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143" w:type="dxa"/>
            <w:vAlign w:val="center"/>
          </w:tcPr>
          <w:p w14:paraId="29DA373A"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338573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71A7F98A" w14:textId="77777777" w:rsidTr="005B0741">
        <w:trPr>
          <w:trHeight w:val="283"/>
        </w:trPr>
        <w:tc>
          <w:tcPr>
            <w:tcW w:w="619" w:type="dxa"/>
            <w:noWrap/>
          </w:tcPr>
          <w:p w14:paraId="7F2820ED"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636</w:t>
            </w:r>
          </w:p>
        </w:tc>
        <w:tc>
          <w:tcPr>
            <w:tcW w:w="2127" w:type="dxa"/>
            <w:noWrap/>
          </w:tcPr>
          <w:p w14:paraId="41842EDD" w14:textId="77777777" w:rsidR="008E163F" w:rsidRDefault="009566D4">
            <w:pPr>
              <w:widowControl/>
              <w:rPr>
                <w:rFonts w:ascii="宋体" w:hAnsi="宋体"/>
                <w:kern w:val="0"/>
                <w:sz w:val="18"/>
              </w:rPr>
            </w:pPr>
            <w:r>
              <w:rPr>
                <w:rFonts w:ascii="宋体" w:hAnsi="宋体"/>
                <w:kern w:val="0"/>
                <w:sz w:val="18"/>
              </w:rPr>
              <w:t>ReservedField2</w:t>
            </w:r>
          </w:p>
        </w:tc>
        <w:tc>
          <w:tcPr>
            <w:tcW w:w="722" w:type="dxa"/>
            <w:noWrap/>
          </w:tcPr>
          <w:p w14:paraId="0706BD6A" w14:textId="77777777" w:rsidR="008E163F" w:rsidRDefault="009566D4">
            <w:pPr>
              <w:widowControl/>
              <w:rPr>
                <w:rFonts w:ascii="宋体" w:hAnsi="宋体"/>
                <w:kern w:val="0"/>
                <w:sz w:val="18"/>
              </w:rPr>
            </w:pPr>
            <w:r>
              <w:rPr>
                <w:rFonts w:ascii="宋体" w:hAnsi="宋体"/>
                <w:kern w:val="0"/>
                <w:sz w:val="18"/>
              </w:rPr>
              <w:t>C</w:t>
            </w:r>
          </w:p>
        </w:tc>
        <w:tc>
          <w:tcPr>
            <w:tcW w:w="686" w:type="dxa"/>
            <w:noWrap/>
          </w:tcPr>
          <w:p w14:paraId="289D38EB" w14:textId="77777777" w:rsidR="008E163F" w:rsidRDefault="009566D4">
            <w:pPr>
              <w:widowControl/>
              <w:rPr>
                <w:rFonts w:ascii="宋体" w:hAnsi="宋体"/>
                <w:kern w:val="0"/>
                <w:sz w:val="18"/>
              </w:rPr>
            </w:pPr>
            <w:r>
              <w:rPr>
                <w:rFonts w:ascii="宋体" w:hAnsi="宋体"/>
                <w:kern w:val="0"/>
                <w:sz w:val="18"/>
              </w:rPr>
              <w:t>20</w:t>
            </w:r>
          </w:p>
        </w:tc>
        <w:tc>
          <w:tcPr>
            <w:tcW w:w="2082" w:type="dxa"/>
          </w:tcPr>
          <w:p w14:paraId="329D45B2"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143" w:type="dxa"/>
            <w:vAlign w:val="center"/>
          </w:tcPr>
          <w:p w14:paraId="56878B97"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2902F6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5CD859EC" w14:textId="77777777" w:rsidTr="005B0741">
        <w:trPr>
          <w:trHeight w:val="283"/>
        </w:trPr>
        <w:tc>
          <w:tcPr>
            <w:tcW w:w="619" w:type="dxa"/>
            <w:noWrap/>
          </w:tcPr>
          <w:p w14:paraId="541D28E1"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637</w:t>
            </w:r>
          </w:p>
        </w:tc>
        <w:tc>
          <w:tcPr>
            <w:tcW w:w="2127" w:type="dxa"/>
            <w:noWrap/>
          </w:tcPr>
          <w:p w14:paraId="7DB6226A" w14:textId="77777777" w:rsidR="008E163F" w:rsidRDefault="009566D4">
            <w:pPr>
              <w:widowControl/>
              <w:rPr>
                <w:rFonts w:ascii="宋体" w:hAnsi="宋体"/>
                <w:kern w:val="0"/>
                <w:sz w:val="18"/>
              </w:rPr>
            </w:pPr>
            <w:r>
              <w:rPr>
                <w:rFonts w:ascii="宋体" w:hAnsi="宋体"/>
                <w:kern w:val="0"/>
                <w:sz w:val="18"/>
              </w:rPr>
              <w:t>ReservedField3</w:t>
            </w:r>
          </w:p>
        </w:tc>
        <w:tc>
          <w:tcPr>
            <w:tcW w:w="722" w:type="dxa"/>
            <w:noWrap/>
          </w:tcPr>
          <w:p w14:paraId="4F53452D" w14:textId="77777777" w:rsidR="008E163F" w:rsidRDefault="009566D4">
            <w:pPr>
              <w:widowControl/>
              <w:rPr>
                <w:rFonts w:ascii="宋体" w:hAnsi="宋体"/>
                <w:kern w:val="0"/>
                <w:sz w:val="18"/>
              </w:rPr>
            </w:pPr>
            <w:r>
              <w:rPr>
                <w:rFonts w:ascii="宋体" w:hAnsi="宋体"/>
                <w:kern w:val="0"/>
                <w:sz w:val="18"/>
              </w:rPr>
              <w:t>C</w:t>
            </w:r>
          </w:p>
        </w:tc>
        <w:tc>
          <w:tcPr>
            <w:tcW w:w="686" w:type="dxa"/>
            <w:noWrap/>
          </w:tcPr>
          <w:p w14:paraId="4891B52D" w14:textId="77777777" w:rsidR="008E163F" w:rsidRDefault="009566D4">
            <w:pPr>
              <w:widowControl/>
              <w:rPr>
                <w:rFonts w:ascii="宋体" w:hAnsi="宋体"/>
                <w:kern w:val="0"/>
                <w:sz w:val="18"/>
              </w:rPr>
            </w:pPr>
            <w:r>
              <w:rPr>
                <w:rFonts w:ascii="宋体" w:hAnsi="宋体" w:hint="eastAsia"/>
                <w:kern w:val="0"/>
                <w:sz w:val="18"/>
              </w:rPr>
              <w:t>30</w:t>
            </w:r>
          </w:p>
        </w:tc>
        <w:tc>
          <w:tcPr>
            <w:tcW w:w="2082" w:type="dxa"/>
          </w:tcPr>
          <w:p w14:paraId="18E0536B"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143" w:type="dxa"/>
            <w:vAlign w:val="center"/>
          </w:tcPr>
          <w:p w14:paraId="70ED0211"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4F7529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3614D4C4" w14:textId="77777777" w:rsidTr="005B0741">
        <w:trPr>
          <w:trHeight w:val="283"/>
        </w:trPr>
        <w:tc>
          <w:tcPr>
            <w:tcW w:w="619" w:type="dxa"/>
            <w:noWrap/>
          </w:tcPr>
          <w:p w14:paraId="72FEA778"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638</w:t>
            </w:r>
          </w:p>
        </w:tc>
        <w:tc>
          <w:tcPr>
            <w:tcW w:w="2127" w:type="dxa"/>
            <w:noWrap/>
          </w:tcPr>
          <w:p w14:paraId="2E6BA6A6" w14:textId="77777777" w:rsidR="008E163F" w:rsidRDefault="009566D4">
            <w:pPr>
              <w:widowControl/>
              <w:rPr>
                <w:rFonts w:ascii="宋体" w:hAnsi="宋体"/>
                <w:kern w:val="0"/>
                <w:sz w:val="18"/>
              </w:rPr>
            </w:pPr>
            <w:r>
              <w:rPr>
                <w:rFonts w:ascii="宋体" w:hAnsi="宋体"/>
                <w:kern w:val="0"/>
                <w:sz w:val="18"/>
              </w:rPr>
              <w:t>ReservedField4</w:t>
            </w:r>
          </w:p>
        </w:tc>
        <w:tc>
          <w:tcPr>
            <w:tcW w:w="722" w:type="dxa"/>
            <w:noWrap/>
          </w:tcPr>
          <w:p w14:paraId="72E4F21D" w14:textId="77777777" w:rsidR="008E163F" w:rsidRDefault="009566D4">
            <w:pPr>
              <w:widowControl/>
              <w:rPr>
                <w:rFonts w:ascii="宋体" w:hAnsi="宋体"/>
                <w:kern w:val="0"/>
                <w:sz w:val="18"/>
              </w:rPr>
            </w:pPr>
            <w:r>
              <w:rPr>
                <w:rFonts w:ascii="宋体" w:hAnsi="宋体"/>
                <w:kern w:val="0"/>
                <w:sz w:val="18"/>
              </w:rPr>
              <w:t>N</w:t>
            </w:r>
          </w:p>
        </w:tc>
        <w:tc>
          <w:tcPr>
            <w:tcW w:w="686" w:type="dxa"/>
            <w:noWrap/>
          </w:tcPr>
          <w:p w14:paraId="54292B22" w14:textId="77777777" w:rsidR="008E163F" w:rsidRDefault="009566D4">
            <w:pPr>
              <w:widowControl/>
              <w:rPr>
                <w:rFonts w:ascii="宋体" w:hAnsi="宋体"/>
                <w:kern w:val="0"/>
                <w:sz w:val="18"/>
              </w:rPr>
            </w:pPr>
            <w:r>
              <w:rPr>
                <w:rFonts w:ascii="宋体" w:hAnsi="宋体"/>
                <w:kern w:val="0"/>
                <w:sz w:val="18"/>
              </w:rPr>
              <w:t>16(两位小数)</w:t>
            </w:r>
          </w:p>
        </w:tc>
        <w:tc>
          <w:tcPr>
            <w:tcW w:w="2082" w:type="dxa"/>
          </w:tcPr>
          <w:p w14:paraId="4A68A712"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143" w:type="dxa"/>
            <w:vAlign w:val="center"/>
          </w:tcPr>
          <w:p w14:paraId="2BDE30B6"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05FF81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61172313" w14:textId="77777777" w:rsidTr="005B0741">
        <w:trPr>
          <w:trHeight w:val="283"/>
        </w:trPr>
        <w:tc>
          <w:tcPr>
            <w:tcW w:w="619" w:type="dxa"/>
            <w:noWrap/>
          </w:tcPr>
          <w:p w14:paraId="58333673"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639</w:t>
            </w:r>
          </w:p>
        </w:tc>
        <w:tc>
          <w:tcPr>
            <w:tcW w:w="2127" w:type="dxa"/>
            <w:noWrap/>
          </w:tcPr>
          <w:p w14:paraId="3FBCAC0D" w14:textId="77777777" w:rsidR="008E163F" w:rsidRDefault="009566D4">
            <w:pPr>
              <w:widowControl/>
              <w:rPr>
                <w:rFonts w:ascii="宋体" w:hAnsi="宋体"/>
                <w:kern w:val="0"/>
                <w:sz w:val="18"/>
              </w:rPr>
            </w:pPr>
            <w:r>
              <w:rPr>
                <w:rFonts w:ascii="宋体" w:hAnsi="宋体"/>
                <w:kern w:val="0"/>
                <w:sz w:val="18"/>
              </w:rPr>
              <w:t>ReservedField5</w:t>
            </w:r>
          </w:p>
        </w:tc>
        <w:tc>
          <w:tcPr>
            <w:tcW w:w="722" w:type="dxa"/>
            <w:noWrap/>
          </w:tcPr>
          <w:p w14:paraId="44213322" w14:textId="77777777" w:rsidR="008E163F" w:rsidRDefault="009566D4">
            <w:pPr>
              <w:widowControl/>
              <w:rPr>
                <w:rFonts w:ascii="宋体" w:hAnsi="宋体"/>
                <w:kern w:val="0"/>
                <w:sz w:val="18"/>
              </w:rPr>
            </w:pPr>
            <w:r>
              <w:rPr>
                <w:rFonts w:ascii="宋体" w:hAnsi="宋体"/>
                <w:kern w:val="0"/>
                <w:sz w:val="18"/>
              </w:rPr>
              <w:t>N</w:t>
            </w:r>
          </w:p>
        </w:tc>
        <w:tc>
          <w:tcPr>
            <w:tcW w:w="686" w:type="dxa"/>
            <w:noWrap/>
          </w:tcPr>
          <w:p w14:paraId="48B372F9" w14:textId="77777777" w:rsidR="008E163F" w:rsidRDefault="009566D4">
            <w:pPr>
              <w:widowControl/>
              <w:rPr>
                <w:rFonts w:ascii="宋体" w:hAnsi="宋体"/>
                <w:kern w:val="0"/>
                <w:sz w:val="18"/>
              </w:rPr>
            </w:pPr>
            <w:r>
              <w:rPr>
                <w:rFonts w:ascii="宋体" w:hAnsi="宋体"/>
                <w:kern w:val="0"/>
                <w:sz w:val="18"/>
              </w:rPr>
              <w:t>16(两位小数)</w:t>
            </w:r>
          </w:p>
        </w:tc>
        <w:tc>
          <w:tcPr>
            <w:tcW w:w="2082" w:type="dxa"/>
          </w:tcPr>
          <w:p w14:paraId="274E8935"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143" w:type="dxa"/>
            <w:vAlign w:val="center"/>
          </w:tcPr>
          <w:p w14:paraId="0AF28C6D"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1601E0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4E532361" w14:textId="77777777" w:rsidTr="005B0741">
        <w:trPr>
          <w:trHeight w:val="283"/>
        </w:trPr>
        <w:tc>
          <w:tcPr>
            <w:tcW w:w="619" w:type="dxa"/>
            <w:noWrap/>
          </w:tcPr>
          <w:p w14:paraId="4FA97222"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714</w:t>
            </w:r>
          </w:p>
        </w:tc>
        <w:tc>
          <w:tcPr>
            <w:tcW w:w="2127" w:type="dxa"/>
            <w:noWrap/>
          </w:tcPr>
          <w:p w14:paraId="328C6136"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722" w:type="dxa"/>
            <w:noWrap/>
          </w:tcPr>
          <w:p w14:paraId="4E7A2CCF" w14:textId="77777777" w:rsidR="008E163F" w:rsidRDefault="009566D4">
            <w:pPr>
              <w:widowControl/>
              <w:rPr>
                <w:rFonts w:ascii="宋体" w:hAnsi="宋体"/>
                <w:kern w:val="0"/>
                <w:sz w:val="18"/>
              </w:rPr>
            </w:pPr>
            <w:r>
              <w:rPr>
                <w:rFonts w:ascii="宋体" w:hAnsi="宋体" w:hint="eastAsia"/>
                <w:kern w:val="0"/>
                <w:sz w:val="18"/>
              </w:rPr>
              <w:t>C</w:t>
            </w:r>
          </w:p>
        </w:tc>
        <w:tc>
          <w:tcPr>
            <w:tcW w:w="686" w:type="dxa"/>
            <w:noWrap/>
          </w:tcPr>
          <w:p w14:paraId="4015D305" w14:textId="77777777" w:rsidR="008E163F" w:rsidRDefault="009566D4">
            <w:pPr>
              <w:widowControl/>
              <w:rPr>
                <w:rFonts w:ascii="宋体" w:hAnsi="宋体"/>
                <w:kern w:val="0"/>
                <w:sz w:val="18"/>
              </w:rPr>
            </w:pPr>
            <w:r>
              <w:rPr>
                <w:rFonts w:ascii="宋体" w:hAnsi="宋体" w:hint="eastAsia"/>
                <w:kern w:val="0"/>
                <w:sz w:val="18"/>
              </w:rPr>
              <w:t>300</w:t>
            </w:r>
          </w:p>
        </w:tc>
        <w:tc>
          <w:tcPr>
            <w:tcW w:w="2082" w:type="dxa"/>
          </w:tcPr>
          <w:p w14:paraId="204D4E25" w14:textId="77777777" w:rsidR="008E163F" w:rsidRDefault="009566D4">
            <w:pPr>
              <w:widowControl/>
              <w:rPr>
                <w:rFonts w:ascii="宋体" w:hAnsi="宋体"/>
                <w:kern w:val="0"/>
                <w:sz w:val="18"/>
              </w:rPr>
            </w:pPr>
            <w:r>
              <w:rPr>
                <w:rFonts w:ascii="宋体" w:hAnsi="宋体" w:hint="eastAsia"/>
                <w:kern w:val="0"/>
                <w:sz w:val="18"/>
              </w:rPr>
              <w:t>预留字段6</w:t>
            </w:r>
          </w:p>
        </w:tc>
        <w:tc>
          <w:tcPr>
            <w:tcW w:w="2143" w:type="dxa"/>
            <w:vAlign w:val="center"/>
          </w:tcPr>
          <w:p w14:paraId="50BBA76C" w14:textId="77777777" w:rsidR="008E163F" w:rsidRDefault="008E163F">
            <w:pPr>
              <w:autoSpaceDE w:val="0"/>
              <w:autoSpaceDN w:val="0"/>
              <w:adjustRightInd w:val="0"/>
              <w:rPr>
                <w:rFonts w:asciiTheme="minorEastAsia" w:eastAsiaTheme="minorEastAsia" w:hAnsiTheme="minorEastAsia"/>
                <w:sz w:val="18"/>
              </w:rPr>
            </w:pPr>
          </w:p>
        </w:tc>
        <w:tc>
          <w:tcPr>
            <w:tcW w:w="708" w:type="dxa"/>
            <w:noWrap/>
          </w:tcPr>
          <w:p w14:paraId="4A12CD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bl>
    <w:p w14:paraId="66811E45" w14:textId="66711466" w:rsidR="008E163F" w:rsidRDefault="009566D4">
      <w:pPr>
        <w:pStyle w:val="3"/>
        <w:rPr>
          <w:rFonts w:asciiTheme="minorEastAsia" w:eastAsiaTheme="minorEastAsia" w:hAnsiTheme="minorEastAsia"/>
        </w:rPr>
      </w:pPr>
      <w:bookmarkStart w:id="253" w:name="_Toc276542468"/>
      <w:bookmarkStart w:id="254" w:name="_Toc240730178"/>
      <w:bookmarkStart w:id="255" w:name="_Toc20665"/>
      <w:bookmarkStart w:id="256" w:name="_Toc20431"/>
      <w:bookmarkStart w:id="257" w:name="_Toc194216575"/>
      <w:bookmarkStart w:id="258" w:name="_Toc240730183"/>
      <w:bookmarkStart w:id="259" w:name="_Toc194216687"/>
      <w:r>
        <w:rPr>
          <w:rFonts w:asciiTheme="minorEastAsia" w:eastAsiaTheme="minorEastAsia" w:hAnsiTheme="minorEastAsia" w:hint="eastAsia"/>
        </w:rPr>
        <w:t>份额对帐95</w:t>
      </w:r>
      <w:bookmarkEnd w:id="253"/>
      <w:bookmarkEnd w:id="254"/>
      <w:r>
        <w:rPr>
          <w:rFonts w:asciiTheme="minorEastAsia" w:eastAsiaTheme="minorEastAsia" w:hAnsiTheme="minorEastAsia" w:hint="eastAsia"/>
        </w:rPr>
        <w:t>(Z5/Q5/S5)</w:t>
      </w:r>
      <w:bookmarkEnd w:id="255"/>
      <w:bookmarkEnd w:id="256"/>
    </w:p>
    <w:p w14:paraId="02733BB3" w14:textId="77777777" w:rsidR="008E163F" w:rsidRDefault="009566D4" w:rsidP="005B0741">
      <w:pPr>
        <w:numPr>
          <w:ilvl w:val="0"/>
          <w:numId w:val="11"/>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kern w:val="0"/>
          <w:sz w:val="24"/>
        </w:rPr>
        <w:t>增量</w:t>
      </w:r>
      <w:r>
        <w:rPr>
          <w:rFonts w:asciiTheme="minorEastAsia" w:eastAsiaTheme="minorEastAsia" w:hAnsiTheme="minorEastAsia" w:cs="宋体" w:hint="eastAsia"/>
          <w:kern w:val="0"/>
          <w:sz w:val="24"/>
        </w:rPr>
        <w:t>对账</w:t>
      </w:r>
      <w:r>
        <w:rPr>
          <w:rFonts w:asciiTheme="minorEastAsia" w:eastAsiaTheme="minorEastAsia" w:hAnsiTheme="minorEastAsia" w:cs="宋体"/>
          <w:kern w:val="0"/>
          <w:sz w:val="24"/>
        </w:rPr>
        <w:t>报送时注意：若投资者上日份额不为零但当日清零（包括因变更交易账号导致的原交易账号份额清零），也需报送。</w:t>
      </w:r>
      <w:r w:rsidRPr="005B0741">
        <w:rPr>
          <w:rFonts w:asciiTheme="minorEastAsia" w:eastAsiaTheme="minorEastAsia" w:hAnsiTheme="minorEastAsia" w:cs="宋体" w:hint="eastAsia"/>
          <w:kern w:val="0"/>
          <w:sz w:val="24"/>
        </w:rPr>
        <w:t>由于网点号码变更</w:t>
      </w:r>
      <w:r>
        <w:rPr>
          <w:rFonts w:asciiTheme="minorEastAsia" w:eastAsiaTheme="minorEastAsia" w:hAnsiTheme="minorEastAsia" w:cs="宋体" w:hint="eastAsia"/>
          <w:kern w:val="0"/>
          <w:sz w:val="24"/>
        </w:rPr>
        <w:t>导致</w:t>
      </w:r>
      <w:r w:rsidRPr="005B0741">
        <w:rPr>
          <w:rFonts w:asciiTheme="minorEastAsia" w:eastAsiaTheme="minorEastAsia" w:hAnsiTheme="minorEastAsia" w:cs="宋体" w:hint="eastAsia"/>
          <w:kern w:val="0"/>
          <w:sz w:val="24"/>
        </w:rPr>
        <w:t>份额</w:t>
      </w:r>
      <w:r>
        <w:rPr>
          <w:rFonts w:asciiTheme="minorEastAsia" w:eastAsiaTheme="minorEastAsia" w:hAnsiTheme="minorEastAsia" w:cs="宋体" w:hint="eastAsia"/>
          <w:kern w:val="0"/>
          <w:sz w:val="24"/>
        </w:rPr>
        <w:t>转移到新的网点号码</w:t>
      </w:r>
      <w:r w:rsidRPr="005B0741">
        <w:rPr>
          <w:rFonts w:asciiTheme="minorEastAsia" w:eastAsiaTheme="minorEastAsia" w:hAnsiTheme="minorEastAsia" w:cs="宋体" w:hint="eastAsia"/>
          <w:kern w:val="0"/>
          <w:sz w:val="24"/>
        </w:rPr>
        <w:t>，应报送两条</w:t>
      </w:r>
      <w:r>
        <w:rPr>
          <w:rFonts w:asciiTheme="minorEastAsia" w:eastAsiaTheme="minorEastAsia" w:hAnsiTheme="minorEastAsia" w:cs="宋体" w:hint="eastAsia"/>
          <w:kern w:val="0"/>
          <w:sz w:val="24"/>
        </w:rPr>
        <w:t>记录</w:t>
      </w:r>
      <w:r w:rsidRPr="005B0741">
        <w:rPr>
          <w:rFonts w:asciiTheme="minorEastAsia" w:eastAsiaTheme="minorEastAsia" w:hAnsiTheme="minorEastAsia" w:cs="宋体" w:hint="eastAsia"/>
          <w:kern w:val="0"/>
          <w:sz w:val="24"/>
        </w:rPr>
        <w:t>，原网点号码下份额</w:t>
      </w:r>
      <w:r>
        <w:rPr>
          <w:rFonts w:asciiTheme="minorEastAsia" w:eastAsiaTheme="minorEastAsia" w:hAnsiTheme="minorEastAsia" w:cs="宋体" w:hint="eastAsia"/>
          <w:kern w:val="0"/>
          <w:sz w:val="24"/>
        </w:rPr>
        <w:t>为</w:t>
      </w:r>
      <w:r w:rsidRPr="005B0741">
        <w:rPr>
          <w:rFonts w:asciiTheme="minorEastAsia" w:eastAsiaTheme="minorEastAsia" w:hAnsiTheme="minorEastAsia" w:cs="宋体" w:hint="eastAsia"/>
          <w:kern w:val="0"/>
          <w:sz w:val="24"/>
        </w:rPr>
        <w:t>零</w:t>
      </w:r>
      <w:r>
        <w:rPr>
          <w:rFonts w:asciiTheme="minorEastAsia" w:eastAsiaTheme="minorEastAsia" w:hAnsiTheme="minorEastAsia" w:cs="宋体" w:hint="eastAsia"/>
          <w:kern w:val="0"/>
          <w:sz w:val="24"/>
        </w:rPr>
        <w:t>的记录、</w:t>
      </w:r>
      <w:r>
        <w:rPr>
          <w:rFonts w:asciiTheme="minorEastAsia" w:eastAsiaTheme="minorEastAsia" w:hAnsiTheme="minorEastAsia" w:cs="宋体" w:hint="eastAsia"/>
          <w:kern w:val="0"/>
          <w:sz w:val="24"/>
        </w:rPr>
        <w:lastRenderedPageBreak/>
        <w:t>以及</w:t>
      </w:r>
      <w:r w:rsidRPr="005B0741">
        <w:rPr>
          <w:rFonts w:asciiTheme="minorEastAsia" w:eastAsiaTheme="minorEastAsia" w:hAnsiTheme="minorEastAsia" w:cs="宋体" w:hint="eastAsia"/>
          <w:kern w:val="0"/>
          <w:sz w:val="24"/>
        </w:rPr>
        <w:t>新网点号码下</w:t>
      </w:r>
      <w:r>
        <w:rPr>
          <w:rFonts w:asciiTheme="minorEastAsia" w:eastAsiaTheme="minorEastAsia" w:hAnsiTheme="minorEastAsia" w:cs="宋体" w:hint="eastAsia"/>
          <w:kern w:val="0"/>
          <w:sz w:val="24"/>
        </w:rPr>
        <w:t>的</w:t>
      </w:r>
      <w:r w:rsidRPr="005B0741">
        <w:rPr>
          <w:rFonts w:asciiTheme="minorEastAsia" w:eastAsiaTheme="minorEastAsia" w:hAnsiTheme="minorEastAsia" w:cs="宋体" w:hint="eastAsia"/>
          <w:kern w:val="0"/>
          <w:sz w:val="24"/>
        </w:rPr>
        <w:t>份额</w:t>
      </w:r>
      <w:r>
        <w:rPr>
          <w:rFonts w:asciiTheme="minorEastAsia" w:eastAsiaTheme="minorEastAsia" w:hAnsiTheme="minorEastAsia" w:cs="宋体" w:hint="eastAsia"/>
          <w:kern w:val="0"/>
          <w:sz w:val="24"/>
        </w:rPr>
        <w:t>记录</w:t>
      </w:r>
      <w:r w:rsidRPr="005B0741">
        <w:rPr>
          <w:rFonts w:asciiTheme="minorEastAsia" w:eastAsiaTheme="minorEastAsia" w:hAnsiTheme="minorEastAsia" w:cs="宋体" w:hint="eastAsia"/>
          <w:kern w:val="0"/>
          <w:sz w:val="24"/>
        </w:rPr>
        <w:t>。</w:t>
      </w:r>
    </w:p>
    <w:p w14:paraId="19C5F475" w14:textId="77777777" w:rsidR="008E163F" w:rsidRDefault="009566D4" w:rsidP="005B0741">
      <w:pPr>
        <w:numPr>
          <w:ilvl w:val="0"/>
          <w:numId w:val="11"/>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‘明细标志’为‘0-非明细’、‘A-基金汇总’、‘B-（基金+销售机构）汇总’的记录，要求必须报送。‘明细标志’为‘1-明细’的不报送。</w:t>
      </w:r>
    </w:p>
    <w:p w14:paraId="5A3FE959" w14:textId="77777777" w:rsidR="008E163F" w:rsidRDefault="009566D4" w:rsidP="005B0741">
      <w:pPr>
        <w:numPr>
          <w:ilvl w:val="255"/>
          <w:numId w:val="0"/>
        </w:numPr>
        <w:spacing w:line="320" w:lineRule="exact"/>
        <w:ind w:leftChars="114" w:left="479" w:hangingChars="100" w:hanging="240"/>
        <w:rPr>
          <w:rFonts w:asciiTheme="minorEastAsia" w:eastAsiaTheme="minorEastAsia" w:hAnsiTheme="minorEastAsia" w:cs="宋体"/>
          <w:kern w:val="0"/>
          <w:sz w:val="24"/>
        </w:rPr>
      </w:pPr>
      <w:r w:rsidRPr="005B0741">
        <w:rPr>
          <w:rFonts w:asciiTheme="minorEastAsia" w:eastAsiaTheme="minorEastAsia" w:hAnsiTheme="minorEastAsia" w:cs="宋体" w:hint="eastAsia"/>
          <w:kern w:val="0"/>
          <w:sz w:val="24"/>
        </w:rPr>
        <w:t>‘</w:t>
      </w:r>
      <w:r w:rsidRPr="005B0741">
        <w:rPr>
          <w:rFonts w:asciiTheme="minorEastAsia" w:eastAsiaTheme="minorEastAsia" w:hAnsiTheme="minorEastAsia" w:cs="宋体"/>
          <w:kern w:val="0"/>
          <w:sz w:val="24"/>
        </w:rPr>
        <w:t>A</w:t>
      </w:r>
      <w:r w:rsidRPr="005B0741">
        <w:rPr>
          <w:rFonts w:asciiTheme="minorEastAsia" w:eastAsiaTheme="minorEastAsia" w:hAnsiTheme="minorEastAsia" w:cs="宋体" w:hint="eastAsia"/>
          <w:kern w:val="0"/>
          <w:sz w:val="24"/>
        </w:rPr>
        <w:t>’指按基金代码、收费类别汇总的数据（此方式下销售人代码、网点号码、基金账号、交易账号不填）；‘</w:t>
      </w:r>
      <w:r w:rsidRPr="005B0741">
        <w:rPr>
          <w:rFonts w:asciiTheme="minorEastAsia" w:eastAsiaTheme="minorEastAsia" w:hAnsiTheme="minorEastAsia" w:cs="宋体"/>
          <w:kern w:val="0"/>
          <w:sz w:val="24"/>
        </w:rPr>
        <w:t>B</w:t>
      </w:r>
      <w:r w:rsidRPr="005B0741">
        <w:rPr>
          <w:rFonts w:asciiTheme="minorEastAsia" w:eastAsiaTheme="minorEastAsia" w:hAnsiTheme="minorEastAsia" w:cs="宋体" w:hint="eastAsia"/>
          <w:kern w:val="0"/>
          <w:sz w:val="24"/>
        </w:rPr>
        <w:t>’指按基金代码、收费类别、销售机构汇总的数据（此方式下网点号码、基金账号、交易账号不填）；‘</w:t>
      </w:r>
      <w:r w:rsidRPr="005B0741">
        <w:rPr>
          <w:rFonts w:asciiTheme="minorEastAsia" w:eastAsiaTheme="minorEastAsia" w:hAnsiTheme="minorEastAsia" w:cs="宋体"/>
          <w:kern w:val="0"/>
          <w:sz w:val="24"/>
        </w:rPr>
        <w:t>0</w:t>
      </w:r>
      <w:r w:rsidRPr="005B0741">
        <w:rPr>
          <w:rFonts w:asciiTheme="minorEastAsia" w:eastAsiaTheme="minorEastAsia" w:hAnsiTheme="minorEastAsia" w:cs="宋体" w:hint="eastAsia"/>
          <w:kern w:val="0"/>
          <w:sz w:val="24"/>
        </w:rPr>
        <w:t>’指按投资者汇总（按登记六要素即基金账号、交易账号、基金代码、收费类别、销售人代码、网点号码）对账；‘</w:t>
      </w:r>
      <w:r w:rsidRPr="005B0741">
        <w:rPr>
          <w:rFonts w:asciiTheme="minorEastAsia" w:eastAsiaTheme="minorEastAsia" w:hAnsiTheme="minorEastAsia" w:cs="宋体"/>
          <w:kern w:val="0"/>
          <w:sz w:val="24"/>
        </w:rPr>
        <w:t>1</w:t>
      </w:r>
      <w:r w:rsidRPr="005B0741">
        <w:rPr>
          <w:rFonts w:asciiTheme="minorEastAsia" w:eastAsiaTheme="minorEastAsia" w:hAnsiTheme="minorEastAsia" w:cs="宋体" w:hint="eastAsia"/>
          <w:kern w:val="0"/>
          <w:sz w:val="24"/>
        </w:rPr>
        <w:t>’指按投资者明细（在登记六要素基础上，增加份额注册日期或</w:t>
      </w:r>
      <w:r w:rsidRPr="005B0741">
        <w:rPr>
          <w:rFonts w:asciiTheme="minorEastAsia" w:eastAsiaTheme="minorEastAsia" w:hAnsiTheme="minorEastAsia" w:cs="宋体"/>
          <w:kern w:val="0"/>
          <w:sz w:val="24"/>
        </w:rPr>
        <w:t>TA</w:t>
      </w:r>
      <w:r w:rsidRPr="005B0741">
        <w:rPr>
          <w:rFonts w:asciiTheme="minorEastAsia" w:eastAsiaTheme="minorEastAsia" w:hAnsiTheme="minorEastAsia" w:cs="宋体" w:hint="eastAsia"/>
          <w:kern w:val="0"/>
          <w:sz w:val="24"/>
        </w:rPr>
        <w:t>确认流水号）对账</w:t>
      </w:r>
      <w:r>
        <w:rPr>
          <w:rFonts w:asciiTheme="minorEastAsia" w:eastAsiaTheme="minorEastAsia" w:hAnsiTheme="minorEastAsia" w:cs="宋体" w:hint="eastAsia"/>
          <w:kern w:val="0"/>
          <w:sz w:val="24"/>
        </w:rPr>
        <w:t>。</w:t>
      </w:r>
    </w:p>
    <w:p w14:paraId="60E7D8B1" w14:textId="77777777" w:rsidR="008E163F" w:rsidRDefault="009566D4" w:rsidP="005B0741">
      <w:pPr>
        <w:numPr>
          <w:ilvl w:val="0"/>
          <w:numId w:val="11"/>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对‘明细标志’为‘0-非明细’的记录，‘基金总份数’、‘持有人可用基金份数’、‘基金冻结总份数’指该（基金账户+交易账户）</w:t>
      </w:r>
      <w:r w:rsidRPr="005B0741">
        <w:rPr>
          <w:rFonts w:asciiTheme="minorEastAsia" w:eastAsiaTheme="minorEastAsia" w:hAnsiTheme="minorEastAsia" w:cs="宋体" w:hint="eastAsia"/>
          <w:kern w:val="0"/>
          <w:sz w:val="24"/>
        </w:rPr>
        <w:t>持有的基金份数</w:t>
      </w:r>
      <w:r>
        <w:rPr>
          <w:rFonts w:asciiTheme="minorEastAsia" w:eastAsiaTheme="minorEastAsia" w:hAnsiTheme="minorEastAsia" w:cs="宋体" w:hint="eastAsia"/>
          <w:kern w:val="0"/>
          <w:sz w:val="24"/>
        </w:rPr>
        <w:t>、可用份数、冻结份数。</w:t>
      </w:r>
    </w:p>
    <w:p w14:paraId="3970E494" w14:textId="77777777" w:rsidR="008E163F" w:rsidRDefault="009566D4" w:rsidP="005B0741">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按</w:t>
      </w:r>
      <w:r>
        <w:rPr>
          <w:rFonts w:asciiTheme="minorEastAsia" w:eastAsiaTheme="minorEastAsia" w:hAnsiTheme="minorEastAsia" w:cs="宋体"/>
          <w:kern w:val="0"/>
          <w:sz w:val="24"/>
        </w:rPr>
        <w:t>基金汇总的记录（明细标志</w:t>
      </w:r>
      <w:r>
        <w:rPr>
          <w:rFonts w:asciiTheme="minorEastAsia" w:eastAsiaTheme="minorEastAsia" w:hAnsiTheme="minorEastAsia" w:cs="宋体" w:hint="eastAsia"/>
          <w:kern w:val="0"/>
          <w:sz w:val="24"/>
        </w:rPr>
        <w:t>A</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w:t>
      </w:r>
      <w:r>
        <w:rPr>
          <w:rFonts w:asciiTheme="minorEastAsia" w:eastAsiaTheme="minorEastAsia" w:hAnsiTheme="minorEastAsia" w:cs="宋体"/>
          <w:kern w:val="0"/>
          <w:sz w:val="24"/>
        </w:rPr>
        <w:t>无论增量或全量，每基金</w:t>
      </w:r>
      <w:r>
        <w:rPr>
          <w:rFonts w:asciiTheme="minorEastAsia" w:eastAsiaTheme="minorEastAsia" w:hAnsiTheme="minorEastAsia" w:cs="宋体" w:hint="eastAsia"/>
          <w:kern w:val="0"/>
          <w:sz w:val="24"/>
        </w:rPr>
        <w:t>代码、收费类</w:t>
      </w:r>
      <w:r>
        <w:rPr>
          <w:rFonts w:asciiTheme="minorEastAsia" w:eastAsiaTheme="minorEastAsia" w:hAnsiTheme="minorEastAsia" w:cs="宋体" w:hint="eastAsia"/>
          <w:kern w:val="0"/>
          <w:sz w:val="24"/>
        </w:rPr>
        <w:tab/>
        <w:t>别</w:t>
      </w:r>
      <w:r>
        <w:rPr>
          <w:rFonts w:asciiTheme="minorEastAsia" w:eastAsiaTheme="minorEastAsia" w:hAnsiTheme="minorEastAsia" w:cs="宋体"/>
          <w:kern w:val="0"/>
          <w:sz w:val="24"/>
        </w:rPr>
        <w:t>都应有一条记录。</w:t>
      </w:r>
      <w:r>
        <w:rPr>
          <w:rFonts w:asciiTheme="minorEastAsia" w:eastAsiaTheme="minorEastAsia" w:hAnsiTheme="minorEastAsia" w:cs="宋体" w:hint="eastAsia"/>
          <w:kern w:val="0"/>
          <w:sz w:val="24"/>
        </w:rPr>
        <w:t>‘基金总份数’、‘持有人可用基金份数’、‘基金冻</w:t>
      </w:r>
      <w:r>
        <w:rPr>
          <w:rFonts w:asciiTheme="minorEastAsia" w:eastAsiaTheme="minorEastAsia" w:hAnsiTheme="minorEastAsia" w:cs="宋体" w:hint="eastAsia"/>
          <w:kern w:val="0"/>
          <w:sz w:val="24"/>
        </w:rPr>
        <w:tab/>
        <w:t>结总份数’指该（基金代码+收费类别）的总份数、可用份数、冻结份数。</w:t>
      </w:r>
    </w:p>
    <w:p w14:paraId="3AFDD948" w14:textId="77777777" w:rsidR="008E163F" w:rsidRDefault="009566D4" w:rsidP="005B0741">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kern w:val="0"/>
          <w:sz w:val="24"/>
        </w:rPr>
        <w:t>按</w:t>
      </w:r>
      <w:r>
        <w:rPr>
          <w:rFonts w:asciiTheme="minorEastAsia" w:eastAsiaTheme="minorEastAsia" w:hAnsiTheme="minorEastAsia" w:cs="宋体" w:hint="eastAsia"/>
          <w:kern w:val="0"/>
          <w:sz w:val="24"/>
        </w:rPr>
        <w:t>（</w:t>
      </w:r>
      <w:r>
        <w:rPr>
          <w:rFonts w:asciiTheme="minorEastAsia" w:eastAsiaTheme="minorEastAsia" w:hAnsiTheme="minorEastAsia" w:cs="宋体"/>
          <w:kern w:val="0"/>
          <w:sz w:val="24"/>
        </w:rPr>
        <w:t>基金</w:t>
      </w:r>
      <w:r>
        <w:rPr>
          <w:rFonts w:asciiTheme="minorEastAsia" w:eastAsiaTheme="minorEastAsia" w:hAnsiTheme="minorEastAsia" w:cs="宋体" w:hint="eastAsia"/>
          <w:kern w:val="0"/>
          <w:sz w:val="24"/>
        </w:rPr>
        <w:t>+销售机构）</w:t>
      </w:r>
      <w:r>
        <w:rPr>
          <w:rFonts w:asciiTheme="minorEastAsia" w:eastAsiaTheme="minorEastAsia" w:hAnsiTheme="minorEastAsia" w:cs="宋体"/>
          <w:kern w:val="0"/>
          <w:sz w:val="24"/>
        </w:rPr>
        <w:t>汇总的记录（明细标志</w:t>
      </w:r>
      <w:r>
        <w:rPr>
          <w:rFonts w:asciiTheme="minorEastAsia" w:eastAsiaTheme="minorEastAsia" w:hAnsiTheme="minorEastAsia" w:cs="宋体" w:hint="eastAsia"/>
          <w:kern w:val="0"/>
          <w:sz w:val="24"/>
        </w:rPr>
        <w:t>B</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w:t>
      </w:r>
      <w:r>
        <w:rPr>
          <w:rFonts w:asciiTheme="minorEastAsia" w:eastAsiaTheme="minorEastAsia" w:hAnsiTheme="minorEastAsia" w:cs="宋体"/>
          <w:kern w:val="0"/>
          <w:sz w:val="24"/>
        </w:rPr>
        <w:t>无论增量或全量，每基</w:t>
      </w:r>
      <w:r>
        <w:rPr>
          <w:rFonts w:asciiTheme="minorEastAsia" w:eastAsiaTheme="minorEastAsia" w:hAnsiTheme="minorEastAsia" w:cs="宋体" w:hint="eastAsia"/>
          <w:kern w:val="0"/>
          <w:sz w:val="24"/>
        </w:rPr>
        <w:tab/>
      </w:r>
      <w:r>
        <w:rPr>
          <w:rFonts w:asciiTheme="minorEastAsia" w:eastAsiaTheme="minorEastAsia" w:hAnsiTheme="minorEastAsia" w:cs="宋体"/>
          <w:kern w:val="0"/>
          <w:sz w:val="24"/>
        </w:rPr>
        <w:t>金</w:t>
      </w:r>
      <w:r>
        <w:rPr>
          <w:rFonts w:asciiTheme="minorEastAsia" w:eastAsiaTheme="minorEastAsia" w:hAnsiTheme="minorEastAsia" w:cs="宋体" w:hint="eastAsia"/>
          <w:kern w:val="0"/>
          <w:sz w:val="24"/>
        </w:rPr>
        <w:t>代码、收费类别、销售人代码</w:t>
      </w:r>
      <w:r>
        <w:rPr>
          <w:rFonts w:asciiTheme="minorEastAsia" w:eastAsiaTheme="minorEastAsia" w:hAnsiTheme="minorEastAsia" w:cs="宋体"/>
          <w:kern w:val="0"/>
          <w:sz w:val="24"/>
        </w:rPr>
        <w:t>都应有一条记录</w:t>
      </w:r>
      <w:r>
        <w:rPr>
          <w:rFonts w:asciiTheme="minorEastAsia" w:eastAsiaTheme="minorEastAsia" w:hAnsiTheme="minorEastAsia" w:cs="宋体" w:hint="eastAsia"/>
          <w:kern w:val="0"/>
          <w:sz w:val="24"/>
        </w:rPr>
        <w:t>（该记录若份额为零可不报），</w:t>
      </w:r>
      <w:r>
        <w:rPr>
          <w:rFonts w:asciiTheme="minorEastAsia" w:eastAsiaTheme="minorEastAsia" w:hAnsiTheme="minorEastAsia" w:cs="宋体" w:hint="eastAsia"/>
          <w:kern w:val="0"/>
          <w:sz w:val="24"/>
        </w:rPr>
        <w:tab/>
        <w:t>‘基金总份数’、‘持有人可用基金份数’、‘基金冻结总份数’指该（基</w:t>
      </w:r>
      <w:r>
        <w:rPr>
          <w:rFonts w:asciiTheme="minorEastAsia" w:eastAsiaTheme="minorEastAsia" w:hAnsiTheme="minorEastAsia" w:cs="宋体" w:hint="eastAsia"/>
          <w:kern w:val="0"/>
          <w:sz w:val="24"/>
        </w:rPr>
        <w:tab/>
        <w:t>金代码+收费类别+销售人代码）的总份数、可用份数、冻结份数</w:t>
      </w:r>
      <w:r>
        <w:rPr>
          <w:rFonts w:asciiTheme="minorEastAsia" w:eastAsiaTheme="minorEastAsia" w:hAnsiTheme="minorEastAsia" w:cs="宋体"/>
          <w:kern w:val="0"/>
          <w:sz w:val="24"/>
        </w:rPr>
        <w:t>。</w:t>
      </w:r>
    </w:p>
    <w:p w14:paraId="11221582" w14:textId="77777777" w:rsidR="008E163F" w:rsidRDefault="009566D4" w:rsidP="005B0741">
      <w:pPr>
        <w:numPr>
          <w:ilvl w:val="0"/>
          <w:numId w:val="11"/>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对于没有记在任何销售机构名下的挂账份额（比如两步转托管已转出但未转入的份额），销售人代码填写‘000’（表示虚拟）。</w:t>
      </w:r>
    </w:p>
    <w:p w14:paraId="639FD52C" w14:textId="77777777" w:rsidR="008E163F" w:rsidRDefault="009566D4" w:rsidP="005B0741">
      <w:pPr>
        <w:numPr>
          <w:ilvl w:val="0"/>
          <w:numId w:val="11"/>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发送全量份额对账时，应包含所有曾持有份额的基金账户，包括当前份额已清零的基金账户。</w:t>
      </w:r>
    </w:p>
    <w:p w14:paraId="05C1D4A0" w14:textId="77777777" w:rsidR="008E163F" w:rsidRDefault="008E163F"/>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43"/>
        <w:gridCol w:w="563"/>
        <w:gridCol w:w="1280"/>
        <w:gridCol w:w="1526"/>
        <w:gridCol w:w="2243"/>
        <w:gridCol w:w="670"/>
      </w:tblGrid>
      <w:tr w:rsidR="008E163F" w14:paraId="16428937" w14:textId="77777777">
        <w:trPr>
          <w:cantSplit/>
          <w:trHeight w:val="283"/>
        </w:trPr>
        <w:tc>
          <w:tcPr>
            <w:tcW w:w="562" w:type="dxa"/>
            <w:shd w:val="clear" w:color="auto" w:fill="C0C0C0"/>
          </w:tcPr>
          <w:p w14:paraId="7806B7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243" w:type="dxa"/>
            <w:shd w:val="clear" w:color="auto" w:fill="C0C0C0"/>
          </w:tcPr>
          <w:p w14:paraId="34AFC8E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63" w:type="dxa"/>
            <w:shd w:val="clear" w:color="auto" w:fill="C0C0C0"/>
          </w:tcPr>
          <w:p w14:paraId="56BBB6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1280" w:type="dxa"/>
            <w:shd w:val="clear" w:color="auto" w:fill="C0C0C0"/>
          </w:tcPr>
          <w:p w14:paraId="7A5B62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526" w:type="dxa"/>
            <w:shd w:val="clear" w:color="auto" w:fill="C0C0C0"/>
          </w:tcPr>
          <w:p w14:paraId="1EE5C5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243" w:type="dxa"/>
            <w:shd w:val="clear" w:color="auto" w:fill="C0C0C0"/>
          </w:tcPr>
          <w:p w14:paraId="6FE962D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670" w:type="dxa"/>
            <w:shd w:val="clear" w:color="auto" w:fill="C0C0C0"/>
          </w:tcPr>
          <w:p w14:paraId="6781831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6E8F9B37"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24B0F9FB" w14:textId="77777777">
        <w:trPr>
          <w:trHeight w:val="283"/>
        </w:trPr>
        <w:tc>
          <w:tcPr>
            <w:tcW w:w="562" w:type="dxa"/>
          </w:tcPr>
          <w:p w14:paraId="1196BC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w:t>
            </w:r>
          </w:p>
        </w:tc>
        <w:tc>
          <w:tcPr>
            <w:tcW w:w="2243" w:type="dxa"/>
          </w:tcPr>
          <w:p w14:paraId="5ED3ED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AvailableVol</w:t>
            </w:r>
          </w:p>
        </w:tc>
        <w:tc>
          <w:tcPr>
            <w:tcW w:w="563" w:type="dxa"/>
          </w:tcPr>
          <w:p w14:paraId="0343EE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280" w:type="dxa"/>
          </w:tcPr>
          <w:p w14:paraId="602384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526" w:type="dxa"/>
          </w:tcPr>
          <w:p w14:paraId="4DAF023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持有人可用基金份数</w:t>
            </w:r>
          </w:p>
        </w:tc>
        <w:tc>
          <w:tcPr>
            <w:tcW w:w="2243" w:type="dxa"/>
          </w:tcPr>
          <w:p w14:paraId="4DF4D6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0" w:type="dxa"/>
          </w:tcPr>
          <w:p w14:paraId="44D46E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A573E59" w14:textId="77777777">
        <w:trPr>
          <w:trHeight w:val="283"/>
        </w:trPr>
        <w:tc>
          <w:tcPr>
            <w:tcW w:w="562" w:type="dxa"/>
          </w:tcPr>
          <w:p w14:paraId="3472D1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243" w:type="dxa"/>
          </w:tcPr>
          <w:p w14:paraId="33D342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TotalVolOfDistributorInTA</w:t>
            </w:r>
          </w:p>
        </w:tc>
        <w:tc>
          <w:tcPr>
            <w:tcW w:w="563" w:type="dxa"/>
          </w:tcPr>
          <w:p w14:paraId="4A98A0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280" w:type="dxa"/>
          </w:tcPr>
          <w:p w14:paraId="5C56AF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526" w:type="dxa"/>
          </w:tcPr>
          <w:p w14:paraId="049112D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基金总份数</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含冻结</w:t>
            </w:r>
            <w:r>
              <w:rPr>
                <w:rFonts w:asciiTheme="minorEastAsia" w:eastAsiaTheme="minorEastAsia" w:hAnsiTheme="minorEastAsia"/>
                <w:kern w:val="0"/>
                <w:sz w:val="18"/>
                <w:szCs w:val="18"/>
              </w:rPr>
              <w:t>)</w:t>
            </w:r>
          </w:p>
        </w:tc>
        <w:tc>
          <w:tcPr>
            <w:tcW w:w="2243" w:type="dxa"/>
          </w:tcPr>
          <w:p w14:paraId="4C8D90F6" w14:textId="68BE5394" w:rsidR="008E163F" w:rsidRDefault="008E163F">
            <w:pPr>
              <w:widowControl/>
              <w:rPr>
                <w:rFonts w:asciiTheme="minorEastAsia" w:eastAsiaTheme="minorEastAsia" w:hAnsiTheme="minorEastAsia"/>
                <w:kern w:val="0"/>
                <w:sz w:val="18"/>
                <w:szCs w:val="18"/>
              </w:rPr>
            </w:pPr>
          </w:p>
        </w:tc>
        <w:tc>
          <w:tcPr>
            <w:tcW w:w="670" w:type="dxa"/>
          </w:tcPr>
          <w:p w14:paraId="6DFEFD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33EF7FE" w14:textId="77777777">
        <w:trPr>
          <w:trHeight w:val="283"/>
        </w:trPr>
        <w:tc>
          <w:tcPr>
            <w:tcW w:w="562" w:type="dxa"/>
          </w:tcPr>
          <w:p w14:paraId="2FFFCE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243" w:type="dxa"/>
          </w:tcPr>
          <w:p w14:paraId="039FDD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DefDividendMethod</w:t>
            </w:r>
          </w:p>
        </w:tc>
        <w:tc>
          <w:tcPr>
            <w:tcW w:w="563" w:type="dxa"/>
          </w:tcPr>
          <w:p w14:paraId="270B15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280" w:type="dxa"/>
          </w:tcPr>
          <w:p w14:paraId="6F57AC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26" w:type="dxa"/>
          </w:tcPr>
          <w:p w14:paraId="117450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分红方式</w:t>
            </w:r>
          </w:p>
        </w:tc>
        <w:tc>
          <w:tcPr>
            <w:tcW w:w="2243" w:type="dxa"/>
          </w:tcPr>
          <w:p w14:paraId="36349980" w14:textId="68993B1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‘明细标志’为‘0-非明细’时必填</w:t>
            </w:r>
          </w:p>
        </w:tc>
        <w:tc>
          <w:tcPr>
            <w:tcW w:w="670" w:type="dxa"/>
          </w:tcPr>
          <w:p w14:paraId="1AF1A476" w14:textId="597DCC6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3D11B152" w14:textId="77777777">
        <w:trPr>
          <w:trHeight w:val="283"/>
        </w:trPr>
        <w:tc>
          <w:tcPr>
            <w:tcW w:w="562" w:type="dxa"/>
          </w:tcPr>
          <w:p w14:paraId="61BC9C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243" w:type="dxa"/>
          </w:tcPr>
          <w:p w14:paraId="1BD809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563" w:type="dxa"/>
          </w:tcPr>
          <w:p w14:paraId="49F3AF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280" w:type="dxa"/>
          </w:tcPr>
          <w:p w14:paraId="24AB56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26" w:type="dxa"/>
          </w:tcPr>
          <w:p w14:paraId="5C2864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2243" w:type="dxa"/>
          </w:tcPr>
          <w:p w14:paraId="14A11A3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670" w:type="dxa"/>
          </w:tcPr>
          <w:p w14:paraId="037866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6360BF2" w14:textId="77777777">
        <w:trPr>
          <w:trHeight w:val="283"/>
        </w:trPr>
        <w:tc>
          <w:tcPr>
            <w:tcW w:w="562" w:type="dxa"/>
          </w:tcPr>
          <w:p w14:paraId="6ACC70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59</w:t>
            </w:r>
          </w:p>
        </w:tc>
        <w:tc>
          <w:tcPr>
            <w:tcW w:w="2243" w:type="dxa"/>
          </w:tcPr>
          <w:p w14:paraId="3FF583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TotalFrozenVol</w:t>
            </w:r>
          </w:p>
        </w:tc>
        <w:tc>
          <w:tcPr>
            <w:tcW w:w="563" w:type="dxa"/>
          </w:tcPr>
          <w:p w14:paraId="48B1F3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280" w:type="dxa"/>
          </w:tcPr>
          <w:p w14:paraId="6DC8E5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526" w:type="dxa"/>
          </w:tcPr>
          <w:p w14:paraId="4F0D8F7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基金冻结总份数</w:t>
            </w:r>
          </w:p>
        </w:tc>
        <w:tc>
          <w:tcPr>
            <w:tcW w:w="2243" w:type="dxa"/>
          </w:tcPr>
          <w:p w14:paraId="5644F1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0" w:type="dxa"/>
          </w:tcPr>
          <w:p w14:paraId="2E044E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0D49E4D" w14:textId="77777777">
        <w:trPr>
          <w:trHeight w:val="283"/>
        </w:trPr>
        <w:tc>
          <w:tcPr>
            <w:tcW w:w="562" w:type="dxa"/>
          </w:tcPr>
          <w:p w14:paraId="127539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243" w:type="dxa"/>
          </w:tcPr>
          <w:p w14:paraId="3629D8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563" w:type="dxa"/>
          </w:tcPr>
          <w:p w14:paraId="7E5FC9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280" w:type="dxa"/>
          </w:tcPr>
          <w:p w14:paraId="3BB964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526" w:type="dxa"/>
          </w:tcPr>
          <w:p w14:paraId="525D46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243" w:type="dxa"/>
          </w:tcPr>
          <w:p w14:paraId="5F55F7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670" w:type="dxa"/>
          </w:tcPr>
          <w:p w14:paraId="000311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3FE1E54" w14:textId="77777777" w:rsidTr="005B0741">
        <w:trPr>
          <w:trHeight w:val="283"/>
        </w:trPr>
        <w:tc>
          <w:tcPr>
            <w:tcW w:w="562" w:type="dxa"/>
          </w:tcPr>
          <w:p w14:paraId="47C9AF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243" w:type="dxa"/>
          </w:tcPr>
          <w:p w14:paraId="1F61FD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563" w:type="dxa"/>
          </w:tcPr>
          <w:p w14:paraId="0D4023A2" w14:textId="4A16A75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280" w:type="dxa"/>
          </w:tcPr>
          <w:p w14:paraId="70A3C6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26" w:type="dxa"/>
          </w:tcPr>
          <w:p w14:paraId="560150B7" w14:textId="621D8E7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2243" w:type="dxa"/>
          </w:tcPr>
          <w:p w14:paraId="0B8270FF" w14:textId="77777777" w:rsidR="008E163F" w:rsidRDefault="008E163F">
            <w:pPr>
              <w:widowControl/>
              <w:rPr>
                <w:rFonts w:asciiTheme="minorEastAsia" w:eastAsiaTheme="minorEastAsia" w:hAnsiTheme="minorEastAsia" w:cs="宋体"/>
                <w:kern w:val="0"/>
                <w:sz w:val="18"/>
                <w:szCs w:val="18"/>
              </w:rPr>
            </w:pPr>
          </w:p>
        </w:tc>
        <w:tc>
          <w:tcPr>
            <w:tcW w:w="670" w:type="dxa"/>
          </w:tcPr>
          <w:p w14:paraId="2635AB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78691A2" w14:textId="77777777">
        <w:trPr>
          <w:trHeight w:val="283"/>
        </w:trPr>
        <w:tc>
          <w:tcPr>
            <w:tcW w:w="562" w:type="dxa"/>
          </w:tcPr>
          <w:p w14:paraId="76DE83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243" w:type="dxa"/>
          </w:tcPr>
          <w:p w14:paraId="516345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563" w:type="dxa"/>
          </w:tcPr>
          <w:p w14:paraId="685B21AF" w14:textId="22F036D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280" w:type="dxa"/>
          </w:tcPr>
          <w:p w14:paraId="0B282D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526" w:type="dxa"/>
          </w:tcPr>
          <w:p w14:paraId="1F5772A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2243" w:type="dxa"/>
          </w:tcPr>
          <w:p w14:paraId="78D61E3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投资人在销售机构内开设的用于交易的账号</w:t>
            </w:r>
          </w:p>
        </w:tc>
        <w:tc>
          <w:tcPr>
            <w:tcW w:w="670" w:type="dxa"/>
          </w:tcPr>
          <w:p w14:paraId="49525B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58DE318" w14:textId="77777777">
        <w:trPr>
          <w:trHeight w:val="283"/>
        </w:trPr>
        <w:tc>
          <w:tcPr>
            <w:tcW w:w="562" w:type="dxa"/>
          </w:tcPr>
          <w:p w14:paraId="008DF8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243" w:type="dxa"/>
          </w:tcPr>
          <w:p w14:paraId="6176A7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63" w:type="dxa"/>
          </w:tcPr>
          <w:p w14:paraId="201001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280" w:type="dxa"/>
          </w:tcPr>
          <w:p w14:paraId="211A0A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526" w:type="dxa"/>
          </w:tcPr>
          <w:p w14:paraId="7F08E20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243" w:type="dxa"/>
          </w:tcPr>
          <w:p w14:paraId="12D485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销售机构有代码则必填，若无</w:t>
            </w:r>
            <w:r>
              <w:rPr>
                <w:rFonts w:asciiTheme="minorEastAsia" w:eastAsiaTheme="minorEastAsia" w:hAnsiTheme="minorEastAsia" w:hint="eastAsia"/>
                <w:sz w:val="18"/>
              </w:rPr>
              <w:t>填写基金业协会登记的管理人编码；若无则填写组织机构代码</w:t>
            </w:r>
          </w:p>
        </w:tc>
        <w:tc>
          <w:tcPr>
            <w:tcW w:w="670" w:type="dxa"/>
          </w:tcPr>
          <w:p w14:paraId="7E1EFA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883CA8E" w14:textId="77777777">
        <w:trPr>
          <w:trHeight w:val="283"/>
        </w:trPr>
        <w:tc>
          <w:tcPr>
            <w:tcW w:w="562" w:type="dxa"/>
          </w:tcPr>
          <w:p w14:paraId="2F4DC6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136</w:t>
            </w:r>
          </w:p>
        </w:tc>
        <w:tc>
          <w:tcPr>
            <w:tcW w:w="2243" w:type="dxa"/>
          </w:tcPr>
          <w:p w14:paraId="55D020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563" w:type="dxa"/>
          </w:tcPr>
          <w:p w14:paraId="2C8093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280" w:type="dxa"/>
          </w:tcPr>
          <w:p w14:paraId="5BB625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526" w:type="dxa"/>
          </w:tcPr>
          <w:p w14:paraId="75C22A3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2243" w:type="dxa"/>
          </w:tcPr>
          <w:p w14:paraId="34DAEDCE" w14:textId="77777777" w:rsidR="008E163F" w:rsidRDefault="008E163F">
            <w:pPr>
              <w:widowControl/>
              <w:rPr>
                <w:rFonts w:asciiTheme="minorEastAsia" w:eastAsiaTheme="minorEastAsia" w:hAnsiTheme="minorEastAsia" w:cs="宋体"/>
                <w:kern w:val="0"/>
                <w:sz w:val="18"/>
                <w:szCs w:val="18"/>
              </w:rPr>
            </w:pPr>
          </w:p>
        </w:tc>
        <w:tc>
          <w:tcPr>
            <w:tcW w:w="670" w:type="dxa"/>
          </w:tcPr>
          <w:p w14:paraId="4DE1BF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4FFBC0C" w14:textId="77777777">
        <w:trPr>
          <w:trHeight w:val="283"/>
        </w:trPr>
        <w:tc>
          <w:tcPr>
            <w:tcW w:w="562" w:type="dxa"/>
          </w:tcPr>
          <w:p w14:paraId="22FEA0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243" w:type="dxa"/>
          </w:tcPr>
          <w:p w14:paraId="1D714B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563" w:type="dxa"/>
          </w:tcPr>
          <w:p w14:paraId="1E632F61" w14:textId="747593E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280" w:type="dxa"/>
          </w:tcPr>
          <w:p w14:paraId="5E1D64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526" w:type="dxa"/>
          </w:tcPr>
          <w:p w14:paraId="28A9ED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2243" w:type="dxa"/>
          </w:tcPr>
          <w:p w14:paraId="19F8A60E" w14:textId="363B997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份额明细对账时必填</w:t>
            </w:r>
          </w:p>
        </w:tc>
        <w:tc>
          <w:tcPr>
            <w:tcW w:w="670" w:type="dxa"/>
          </w:tcPr>
          <w:p w14:paraId="73072A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680BDE2" w14:textId="77777777">
        <w:trPr>
          <w:trHeight w:val="283"/>
        </w:trPr>
        <w:tc>
          <w:tcPr>
            <w:tcW w:w="562" w:type="dxa"/>
          </w:tcPr>
          <w:p w14:paraId="11DE10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243" w:type="dxa"/>
          </w:tcPr>
          <w:p w14:paraId="0F2AAC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p>
        </w:tc>
        <w:tc>
          <w:tcPr>
            <w:tcW w:w="563" w:type="dxa"/>
          </w:tcPr>
          <w:p w14:paraId="7316599D" w14:textId="277A2CB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1280" w:type="dxa"/>
          </w:tcPr>
          <w:p w14:paraId="3B78CA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26" w:type="dxa"/>
          </w:tcPr>
          <w:p w14:paraId="23F9C0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2243" w:type="dxa"/>
            <w:vAlign w:val="center"/>
          </w:tcPr>
          <w:p w14:paraId="3F61EFA9" w14:textId="7584DE74" w:rsidR="008E163F" w:rsidRDefault="008E163F">
            <w:pPr>
              <w:widowControl/>
              <w:rPr>
                <w:rFonts w:asciiTheme="minorEastAsia" w:eastAsiaTheme="minorEastAsia" w:hAnsiTheme="minorEastAsia"/>
                <w:kern w:val="0"/>
                <w:sz w:val="18"/>
                <w:szCs w:val="18"/>
              </w:rPr>
            </w:pPr>
          </w:p>
        </w:tc>
        <w:tc>
          <w:tcPr>
            <w:tcW w:w="670" w:type="dxa"/>
          </w:tcPr>
          <w:p w14:paraId="2B340A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6CC32C" w14:textId="77777777">
        <w:trPr>
          <w:trHeight w:val="283"/>
        </w:trPr>
        <w:tc>
          <w:tcPr>
            <w:tcW w:w="562" w:type="dxa"/>
          </w:tcPr>
          <w:p w14:paraId="140149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243" w:type="dxa"/>
          </w:tcPr>
          <w:p w14:paraId="105EB85A" w14:textId="05570E3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563" w:type="dxa"/>
          </w:tcPr>
          <w:p w14:paraId="1CD30DDE" w14:textId="77C81FA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280" w:type="dxa"/>
          </w:tcPr>
          <w:p w14:paraId="67C7C7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26" w:type="dxa"/>
          </w:tcPr>
          <w:p w14:paraId="7649E31C" w14:textId="5372354F"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明细标志</w:t>
            </w:r>
          </w:p>
        </w:tc>
        <w:tc>
          <w:tcPr>
            <w:tcW w:w="2243" w:type="dxa"/>
          </w:tcPr>
          <w:p w14:paraId="3EFEB2A1" w14:textId="65AD8F6E" w:rsidR="008E163F" w:rsidRDefault="009566D4" w:rsidP="005B0741">
            <w:pPr>
              <w:widowControl/>
              <w:snapToGrid w:val="0"/>
              <w:jc w:val="left"/>
              <w:rPr>
                <w:rFonts w:asciiTheme="minorEastAsia" w:eastAsiaTheme="minorEastAsia" w:hAnsiTheme="minorEastAsia" w:cs="宋体"/>
                <w:kern w:val="0"/>
                <w:sz w:val="18"/>
                <w:szCs w:val="18"/>
              </w:rPr>
            </w:pPr>
            <w:r>
              <w:rPr>
                <w:rFonts w:asciiTheme="minorEastAsia" w:eastAsiaTheme="minorEastAsia" w:hAnsiTheme="minorEastAsia"/>
                <w:sz w:val="18"/>
              </w:rPr>
              <w:t>0-非明细，1-明细,A-基金汇总</w:t>
            </w:r>
            <w:r>
              <w:rPr>
                <w:rFonts w:asciiTheme="minorEastAsia" w:eastAsiaTheme="minorEastAsia" w:hAnsiTheme="minorEastAsia" w:hint="eastAsia"/>
                <w:sz w:val="18"/>
              </w:rPr>
              <w:t>，B-（基金+销售机构）汇总</w:t>
            </w:r>
          </w:p>
        </w:tc>
        <w:tc>
          <w:tcPr>
            <w:tcW w:w="670" w:type="dxa"/>
          </w:tcPr>
          <w:p w14:paraId="4C17A0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9ADE17B" w14:textId="77777777">
        <w:trPr>
          <w:trHeight w:val="283"/>
        </w:trPr>
        <w:tc>
          <w:tcPr>
            <w:tcW w:w="562" w:type="dxa"/>
          </w:tcPr>
          <w:p w14:paraId="048840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274</w:t>
            </w:r>
          </w:p>
        </w:tc>
        <w:tc>
          <w:tcPr>
            <w:tcW w:w="2243" w:type="dxa"/>
          </w:tcPr>
          <w:p w14:paraId="7A2826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ShareRegisterDate</w:t>
            </w:r>
          </w:p>
        </w:tc>
        <w:tc>
          <w:tcPr>
            <w:tcW w:w="563" w:type="dxa"/>
          </w:tcPr>
          <w:p w14:paraId="7151D5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280" w:type="dxa"/>
          </w:tcPr>
          <w:p w14:paraId="6B72A9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526" w:type="dxa"/>
          </w:tcPr>
          <w:p w14:paraId="28ECAC0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份额注册日期</w:t>
            </w:r>
          </w:p>
        </w:tc>
        <w:tc>
          <w:tcPr>
            <w:tcW w:w="2243" w:type="dxa"/>
          </w:tcPr>
          <w:p w14:paraId="1A91644A" w14:textId="6CA966A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份额明细对账时必填</w:t>
            </w:r>
          </w:p>
        </w:tc>
        <w:tc>
          <w:tcPr>
            <w:tcW w:w="670" w:type="dxa"/>
          </w:tcPr>
          <w:p w14:paraId="56C11E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7D1622C" w14:textId="77777777">
        <w:trPr>
          <w:trHeight w:val="283"/>
        </w:trPr>
        <w:tc>
          <w:tcPr>
            <w:tcW w:w="562" w:type="dxa"/>
          </w:tcPr>
          <w:p w14:paraId="2EB011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507</w:t>
            </w:r>
          </w:p>
        </w:tc>
        <w:tc>
          <w:tcPr>
            <w:tcW w:w="2243" w:type="dxa"/>
          </w:tcPr>
          <w:p w14:paraId="3399C2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w:t>
            </w:r>
          </w:p>
        </w:tc>
        <w:tc>
          <w:tcPr>
            <w:tcW w:w="563" w:type="dxa"/>
          </w:tcPr>
          <w:p w14:paraId="2CD295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280" w:type="dxa"/>
          </w:tcPr>
          <w:p w14:paraId="25C5D7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526" w:type="dxa"/>
          </w:tcPr>
          <w:p w14:paraId="31E77EC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货币基金未付收益金额</w:t>
            </w:r>
          </w:p>
        </w:tc>
        <w:tc>
          <w:tcPr>
            <w:tcW w:w="2243" w:type="dxa"/>
          </w:tcPr>
          <w:p w14:paraId="18F70830" w14:textId="14B4729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货币基金必填</w:t>
            </w:r>
          </w:p>
        </w:tc>
        <w:tc>
          <w:tcPr>
            <w:tcW w:w="670" w:type="dxa"/>
          </w:tcPr>
          <w:p w14:paraId="5801CA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67ABE88" w14:textId="77777777">
        <w:trPr>
          <w:trHeight w:val="283"/>
        </w:trPr>
        <w:tc>
          <w:tcPr>
            <w:tcW w:w="562" w:type="dxa"/>
          </w:tcPr>
          <w:p w14:paraId="16B007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508</w:t>
            </w:r>
          </w:p>
        </w:tc>
        <w:tc>
          <w:tcPr>
            <w:tcW w:w="2243" w:type="dxa"/>
          </w:tcPr>
          <w:p w14:paraId="7A1E96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GuaranteedAmount</w:t>
            </w:r>
          </w:p>
        </w:tc>
        <w:tc>
          <w:tcPr>
            <w:tcW w:w="563" w:type="dxa"/>
          </w:tcPr>
          <w:p w14:paraId="028808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280" w:type="dxa"/>
          </w:tcPr>
          <w:p w14:paraId="37C573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526" w:type="dxa"/>
          </w:tcPr>
          <w:p w14:paraId="2CDFE6E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剩余保本金额</w:t>
            </w:r>
          </w:p>
        </w:tc>
        <w:tc>
          <w:tcPr>
            <w:tcW w:w="2243" w:type="dxa"/>
          </w:tcPr>
          <w:p w14:paraId="24AB0CAF" w14:textId="53E92ED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对保本基金</w:t>
            </w:r>
          </w:p>
        </w:tc>
        <w:tc>
          <w:tcPr>
            <w:tcW w:w="670" w:type="dxa"/>
          </w:tcPr>
          <w:p w14:paraId="51124F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00BCCB0" w14:textId="77777777">
        <w:trPr>
          <w:trHeight w:val="283"/>
        </w:trPr>
        <w:tc>
          <w:tcPr>
            <w:tcW w:w="562" w:type="dxa"/>
          </w:tcPr>
          <w:p w14:paraId="6DEC3F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510</w:t>
            </w:r>
          </w:p>
        </w:tc>
        <w:tc>
          <w:tcPr>
            <w:tcW w:w="2243" w:type="dxa"/>
          </w:tcPr>
          <w:p w14:paraId="1B5C21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UndistributeMonetaryIncomeFlag</w:t>
            </w:r>
          </w:p>
        </w:tc>
        <w:tc>
          <w:tcPr>
            <w:tcW w:w="563" w:type="dxa"/>
          </w:tcPr>
          <w:p w14:paraId="388CD8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280" w:type="dxa"/>
          </w:tcPr>
          <w:p w14:paraId="0E5316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26" w:type="dxa"/>
          </w:tcPr>
          <w:p w14:paraId="2486C7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货币基金未付收益金额正负</w:t>
            </w:r>
          </w:p>
        </w:tc>
        <w:tc>
          <w:tcPr>
            <w:tcW w:w="2243" w:type="dxa"/>
          </w:tcPr>
          <w:p w14:paraId="4F2E149E" w14:textId="1D6ADD4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货币基金必填</w:t>
            </w:r>
          </w:p>
        </w:tc>
        <w:tc>
          <w:tcPr>
            <w:tcW w:w="670" w:type="dxa"/>
          </w:tcPr>
          <w:p w14:paraId="35D9CF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36963AB" w14:textId="77777777">
        <w:trPr>
          <w:trHeight w:val="283"/>
        </w:trPr>
        <w:tc>
          <w:tcPr>
            <w:tcW w:w="562" w:type="dxa"/>
          </w:tcPr>
          <w:p w14:paraId="5FB837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527</w:t>
            </w:r>
          </w:p>
        </w:tc>
        <w:tc>
          <w:tcPr>
            <w:tcW w:w="2243" w:type="dxa"/>
          </w:tcPr>
          <w:p w14:paraId="394498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SourceType</w:t>
            </w:r>
          </w:p>
        </w:tc>
        <w:tc>
          <w:tcPr>
            <w:tcW w:w="563" w:type="dxa"/>
          </w:tcPr>
          <w:p w14:paraId="179DD4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280" w:type="dxa"/>
          </w:tcPr>
          <w:p w14:paraId="1CE988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526" w:type="dxa"/>
          </w:tcPr>
          <w:p w14:paraId="4615030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份额来源</w:t>
            </w:r>
          </w:p>
        </w:tc>
        <w:tc>
          <w:tcPr>
            <w:tcW w:w="2243" w:type="dxa"/>
          </w:tcPr>
          <w:p w14:paraId="2557943F" w14:textId="3599516E"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发送明细对账时必填</w:t>
            </w:r>
          </w:p>
        </w:tc>
        <w:tc>
          <w:tcPr>
            <w:tcW w:w="670" w:type="dxa"/>
          </w:tcPr>
          <w:p w14:paraId="2BDEF4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9CA9093" w14:textId="77777777" w:rsidTr="005B0741">
        <w:trPr>
          <w:trHeight w:val="283"/>
        </w:trPr>
        <w:tc>
          <w:tcPr>
            <w:tcW w:w="562" w:type="dxa"/>
          </w:tcPr>
          <w:p w14:paraId="1D215979" w14:textId="77777777" w:rsidR="008E163F" w:rsidRDefault="009566D4">
            <w:pPr>
              <w:rPr>
                <w:rFonts w:ascii="宋体" w:hAnsi="宋体"/>
                <w:sz w:val="18"/>
              </w:rPr>
            </w:pPr>
            <w:r>
              <w:rPr>
                <w:rFonts w:ascii="宋体" w:hAnsi="宋体" w:hint="eastAsia"/>
                <w:sz w:val="18"/>
              </w:rPr>
              <w:t>733</w:t>
            </w:r>
          </w:p>
        </w:tc>
        <w:tc>
          <w:tcPr>
            <w:tcW w:w="2243" w:type="dxa"/>
          </w:tcPr>
          <w:p w14:paraId="23723796" w14:textId="77777777" w:rsidR="008E163F" w:rsidRDefault="009566D4">
            <w:pPr>
              <w:rPr>
                <w:rFonts w:ascii="宋体" w:hAnsi="宋体"/>
                <w:sz w:val="18"/>
              </w:rPr>
            </w:pPr>
            <w:r>
              <w:rPr>
                <w:rFonts w:ascii="宋体" w:hAnsi="宋体" w:hint="eastAsia"/>
                <w:sz w:val="18"/>
              </w:rPr>
              <w:t>New</w:t>
            </w:r>
            <w:r>
              <w:rPr>
                <w:rFonts w:ascii="宋体" w:hAnsi="宋体"/>
                <w:kern w:val="0"/>
                <w:sz w:val="18"/>
              </w:rPr>
              <w:t>Income</w:t>
            </w:r>
          </w:p>
        </w:tc>
        <w:tc>
          <w:tcPr>
            <w:tcW w:w="563" w:type="dxa"/>
          </w:tcPr>
          <w:p w14:paraId="6FCB2F4C" w14:textId="77777777" w:rsidR="008E163F" w:rsidRDefault="009566D4">
            <w:pPr>
              <w:rPr>
                <w:rFonts w:ascii="宋体" w:hAnsi="宋体"/>
                <w:kern w:val="0"/>
                <w:sz w:val="18"/>
              </w:rPr>
            </w:pPr>
            <w:r>
              <w:rPr>
                <w:rFonts w:ascii="宋体" w:hAnsi="宋体"/>
                <w:kern w:val="0"/>
                <w:sz w:val="18"/>
              </w:rPr>
              <w:t>N</w:t>
            </w:r>
          </w:p>
        </w:tc>
        <w:tc>
          <w:tcPr>
            <w:tcW w:w="1280" w:type="dxa"/>
          </w:tcPr>
          <w:p w14:paraId="60E268D6" w14:textId="77777777" w:rsidR="008E163F" w:rsidRDefault="009566D4">
            <w:pPr>
              <w:rPr>
                <w:rFonts w:ascii="宋体" w:hAnsi="宋体"/>
                <w:kern w:val="0"/>
                <w:sz w:val="18"/>
              </w:rPr>
            </w:pPr>
            <w:r>
              <w:rPr>
                <w:rFonts w:ascii="宋体" w:hAnsi="宋体"/>
                <w:kern w:val="0"/>
                <w:sz w:val="18"/>
              </w:rPr>
              <w:t>16(两位小数)</w:t>
            </w:r>
          </w:p>
        </w:tc>
        <w:tc>
          <w:tcPr>
            <w:tcW w:w="1526" w:type="dxa"/>
          </w:tcPr>
          <w:p w14:paraId="68DCC377" w14:textId="77777777" w:rsidR="008E163F" w:rsidRDefault="009566D4">
            <w:pPr>
              <w:rPr>
                <w:rFonts w:ascii="宋体" w:hAnsi="宋体"/>
                <w:sz w:val="18"/>
              </w:rPr>
            </w:pPr>
            <w:r>
              <w:rPr>
                <w:rFonts w:ascii="宋体" w:hAnsi="宋体" w:hint="eastAsia"/>
                <w:sz w:val="18"/>
              </w:rPr>
              <w:t>新增收益</w:t>
            </w:r>
          </w:p>
        </w:tc>
        <w:tc>
          <w:tcPr>
            <w:tcW w:w="2243" w:type="dxa"/>
          </w:tcPr>
          <w:p w14:paraId="78439161" w14:textId="77777777" w:rsidR="008E163F" w:rsidRDefault="008E163F">
            <w:pPr>
              <w:rPr>
                <w:rFonts w:ascii="宋体" w:hAnsi="宋体"/>
                <w:sz w:val="18"/>
              </w:rPr>
            </w:pPr>
          </w:p>
        </w:tc>
        <w:tc>
          <w:tcPr>
            <w:tcW w:w="670" w:type="dxa"/>
          </w:tcPr>
          <w:p w14:paraId="532D3EAF" w14:textId="77777777" w:rsidR="008E163F" w:rsidRDefault="009566D4" w:rsidP="005B0741">
            <w:pPr>
              <w:rPr>
                <w:rFonts w:ascii="宋体" w:hAnsi="宋体"/>
                <w:sz w:val="18"/>
              </w:rPr>
            </w:pPr>
            <w:r>
              <w:rPr>
                <w:rFonts w:ascii="宋体" w:hAnsi="宋体"/>
                <w:kern w:val="0"/>
                <w:sz w:val="18"/>
              </w:rPr>
              <w:t>N</w:t>
            </w:r>
          </w:p>
        </w:tc>
      </w:tr>
      <w:tr w:rsidR="008E163F" w14:paraId="78EEC3F1" w14:textId="77777777" w:rsidTr="005B0741">
        <w:trPr>
          <w:trHeight w:val="283"/>
        </w:trPr>
        <w:tc>
          <w:tcPr>
            <w:tcW w:w="562" w:type="dxa"/>
          </w:tcPr>
          <w:p w14:paraId="3B191871" w14:textId="77777777" w:rsidR="008E163F" w:rsidRDefault="009566D4">
            <w:pPr>
              <w:rPr>
                <w:rFonts w:ascii="宋体" w:hAnsi="宋体"/>
                <w:sz w:val="18"/>
              </w:rPr>
            </w:pPr>
            <w:r>
              <w:rPr>
                <w:rFonts w:ascii="宋体" w:hAnsi="宋体" w:hint="eastAsia"/>
                <w:sz w:val="18"/>
              </w:rPr>
              <w:t>734</w:t>
            </w:r>
          </w:p>
        </w:tc>
        <w:tc>
          <w:tcPr>
            <w:tcW w:w="2243" w:type="dxa"/>
          </w:tcPr>
          <w:p w14:paraId="4CCB7400" w14:textId="77777777" w:rsidR="008E163F" w:rsidRDefault="009566D4">
            <w:pPr>
              <w:rPr>
                <w:rFonts w:ascii="宋体" w:hAnsi="宋体"/>
                <w:sz w:val="18"/>
              </w:rPr>
            </w:pPr>
            <w:r>
              <w:rPr>
                <w:rFonts w:ascii="宋体" w:hAnsi="宋体" w:hint="eastAsia"/>
                <w:sz w:val="18"/>
              </w:rPr>
              <w:t>New</w:t>
            </w:r>
            <w:r>
              <w:rPr>
                <w:rFonts w:ascii="宋体" w:hAnsi="宋体"/>
                <w:kern w:val="0"/>
                <w:sz w:val="18"/>
              </w:rPr>
              <w:t>IncomeFlag</w:t>
            </w:r>
          </w:p>
        </w:tc>
        <w:tc>
          <w:tcPr>
            <w:tcW w:w="563" w:type="dxa"/>
          </w:tcPr>
          <w:p w14:paraId="342E12BF" w14:textId="77777777" w:rsidR="008E163F" w:rsidRDefault="009566D4">
            <w:pPr>
              <w:rPr>
                <w:rFonts w:ascii="宋体" w:hAnsi="宋体"/>
                <w:kern w:val="0"/>
                <w:sz w:val="18"/>
              </w:rPr>
            </w:pPr>
            <w:r>
              <w:rPr>
                <w:rFonts w:ascii="宋体" w:hAnsi="宋体" w:hint="eastAsia"/>
                <w:kern w:val="0"/>
                <w:sz w:val="18"/>
              </w:rPr>
              <w:t>C</w:t>
            </w:r>
          </w:p>
        </w:tc>
        <w:tc>
          <w:tcPr>
            <w:tcW w:w="1280" w:type="dxa"/>
          </w:tcPr>
          <w:p w14:paraId="6691EEB2" w14:textId="77777777" w:rsidR="008E163F" w:rsidRDefault="009566D4">
            <w:pPr>
              <w:rPr>
                <w:rFonts w:ascii="宋体" w:hAnsi="宋体"/>
                <w:kern w:val="0"/>
                <w:sz w:val="18"/>
              </w:rPr>
            </w:pPr>
            <w:r>
              <w:rPr>
                <w:rFonts w:ascii="宋体" w:hAnsi="宋体" w:hint="eastAsia"/>
                <w:kern w:val="0"/>
                <w:sz w:val="18"/>
              </w:rPr>
              <w:t>1</w:t>
            </w:r>
          </w:p>
        </w:tc>
        <w:tc>
          <w:tcPr>
            <w:tcW w:w="1526" w:type="dxa"/>
          </w:tcPr>
          <w:p w14:paraId="077EFD2E" w14:textId="77777777" w:rsidR="008E163F" w:rsidRDefault="009566D4">
            <w:pPr>
              <w:rPr>
                <w:rFonts w:ascii="宋体" w:hAnsi="宋体"/>
                <w:sz w:val="18"/>
              </w:rPr>
            </w:pPr>
            <w:r>
              <w:rPr>
                <w:rFonts w:ascii="宋体" w:hAnsi="宋体" w:hint="eastAsia"/>
                <w:sz w:val="18"/>
              </w:rPr>
              <w:t>新增收益正负</w:t>
            </w:r>
          </w:p>
        </w:tc>
        <w:tc>
          <w:tcPr>
            <w:tcW w:w="2243" w:type="dxa"/>
          </w:tcPr>
          <w:p w14:paraId="2DC3915F" w14:textId="77777777" w:rsidR="008E163F" w:rsidRDefault="009566D4">
            <w:pPr>
              <w:widowControl/>
              <w:rPr>
                <w:rFonts w:ascii="宋体" w:hAnsi="宋体"/>
                <w:sz w:val="18"/>
              </w:rPr>
            </w:pPr>
            <w:r>
              <w:rPr>
                <w:rFonts w:ascii="宋体" w:hAnsi="宋体"/>
                <w:kern w:val="0"/>
                <w:sz w:val="18"/>
              </w:rPr>
              <w:t>0</w:t>
            </w:r>
            <w:r>
              <w:rPr>
                <w:rFonts w:ascii="宋体" w:hAnsi="宋体" w:hint="eastAsia"/>
                <w:kern w:val="0"/>
                <w:sz w:val="18"/>
              </w:rPr>
              <w:t>-正</w:t>
            </w:r>
            <w:r>
              <w:rPr>
                <w:rFonts w:ascii="宋体" w:hAnsi="宋体"/>
                <w:kern w:val="0"/>
                <w:sz w:val="18"/>
              </w:rPr>
              <w:t xml:space="preserve">  1</w:t>
            </w:r>
            <w:r>
              <w:rPr>
                <w:rFonts w:ascii="宋体" w:hAnsi="宋体" w:hint="eastAsia"/>
                <w:kern w:val="0"/>
                <w:sz w:val="18"/>
              </w:rPr>
              <w:t>-负</w:t>
            </w:r>
          </w:p>
        </w:tc>
        <w:tc>
          <w:tcPr>
            <w:tcW w:w="670" w:type="dxa"/>
            <w:vAlign w:val="center"/>
          </w:tcPr>
          <w:p w14:paraId="42ACC42D" w14:textId="77777777" w:rsidR="008E163F" w:rsidRDefault="009566D4" w:rsidP="005B0741">
            <w:pPr>
              <w:rPr>
                <w:rFonts w:ascii="宋体" w:hAnsi="宋体"/>
                <w:sz w:val="18"/>
              </w:rPr>
            </w:pPr>
            <w:r>
              <w:rPr>
                <w:rFonts w:ascii="宋体" w:hAnsi="宋体" w:hint="eastAsia"/>
                <w:sz w:val="18"/>
              </w:rPr>
              <w:t>N</w:t>
            </w:r>
          </w:p>
        </w:tc>
      </w:tr>
      <w:tr w:rsidR="008E163F" w14:paraId="1C50EB00" w14:textId="77777777">
        <w:trPr>
          <w:trHeight w:val="283"/>
        </w:trPr>
        <w:tc>
          <w:tcPr>
            <w:tcW w:w="562" w:type="dxa"/>
          </w:tcPr>
          <w:p w14:paraId="7ADFED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752</w:t>
            </w:r>
          </w:p>
        </w:tc>
        <w:tc>
          <w:tcPr>
            <w:tcW w:w="2243" w:type="dxa"/>
          </w:tcPr>
          <w:p w14:paraId="7BA0CE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LastChangeDate</w:t>
            </w:r>
          </w:p>
        </w:tc>
        <w:tc>
          <w:tcPr>
            <w:tcW w:w="563" w:type="dxa"/>
          </w:tcPr>
          <w:p w14:paraId="632242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280" w:type="dxa"/>
          </w:tcPr>
          <w:p w14:paraId="3456A7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8</w:t>
            </w:r>
          </w:p>
        </w:tc>
        <w:tc>
          <w:tcPr>
            <w:tcW w:w="1526" w:type="dxa"/>
          </w:tcPr>
          <w:p w14:paraId="7B5AC77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最后修改日期</w:t>
            </w:r>
          </w:p>
        </w:tc>
        <w:tc>
          <w:tcPr>
            <w:tcW w:w="2243" w:type="dxa"/>
            <w:vAlign w:val="center"/>
          </w:tcPr>
          <w:p w14:paraId="64A42209"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kern w:val="0"/>
                <w:sz w:val="18"/>
                <w:szCs w:val="18"/>
              </w:rPr>
              <w:t>‘明细标志’为‘0-非明细’时必填，填写</w:t>
            </w:r>
            <w:r>
              <w:rPr>
                <w:rFonts w:asciiTheme="minorEastAsia" w:eastAsiaTheme="minorEastAsia" w:hAnsiTheme="minorEastAsia" w:hint="eastAsia"/>
                <w:sz w:val="18"/>
              </w:rPr>
              <w:t>最后一次修改份额或分红方式的日期</w:t>
            </w:r>
          </w:p>
        </w:tc>
        <w:tc>
          <w:tcPr>
            <w:tcW w:w="670" w:type="dxa"/>
          </w:tcPr>
          <w:p w14:paraId="07BA977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w:t>
            </w:r>
          </w:p>
        </w:tc>
      </w:tr>
      <w:tr w:rsidR="008E163F" w14:paraId="2DB3D4B2" w14:textId="77777777" w:rsidTr="005B0741">
        <w:trPr>
          <w:trHeight w:val="283"/>
        </w:trPr>
        <w:tc>
          <w:tcPr>
            <w:tcW w:w="562" w:type="dxa"/>
          </w:tcPr>
          <w:p w14:paraId="675418C5" w14:textId="77777777" w:rsidR="008E163F" w:rsidRDefault="009566D4">
            <w:pPr>
              <w:autoSpaceDE w:val="0"/>
              <w:autoSpaceDN w:val="0"/>
              <w:adjustRightInd w:val="0"/>
              <w:snapToGrid w:val="0"/>
              <w:jc w:val="center"/>
              <w:rPr>
                <w:rFonts w:asciiTheme="minorEastAsia" w:eastAsiaTheme="minorEastAsia" w:hAnsiTheme="minorEastAsia"/>
                <w:kern w:val="0"/>
                <w:sz w:val="18"/>
                <w:szCs w:val="18"/>
              </w:rPr>
            </w:pPr>
            <w:r>
              <w:rPr>
                <w:rFonts w:ascii="宋体" w:hAnsi="宋体" w:hint="eastAsia"/>
                <w:sz w:val="18"/>
              </w:rPr>
              <w:t>636</w:t>
            </w:r>
          </w:p>
        </w:tc>
        <w:tc>
          <w:tcPr>
            <w:tcW w:w="2243" w:type="dxa"/>
          </w:tcPr>
          <w:p w14:paraId="20471922"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ReservedField2</w:t>
            </w:r>
          </w:p>
        </w:tc>
        <w:tc>
          <w:tcPr>
            <w:tcW w:w="563" w:type="dxa"/>
          </w:tcPr>
          <w:p w14:paraId="629BDF7A"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C</w:t>
            </w:r>
          </w:p>
        </w:tc>
        <w:tc>
          <w:tcPr>
            <w:tcW w:w="1280" w:type="dxa"/>
          </w:tcPr>
          <w:p w14:paraId="10D93905"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20</w:t>
            </w:r>
          </w:p>
        </w:tc>
        <w:tc>
          <w:tcPr>
            <w:tcW w:w="1526" w:type="dxa"/>
          </w:tcPr>
          <w:p w14:paraId="786D254B" w14:textId="77777777" w:rsidR="008E163F" w:rsidRDefault="009566D4">
            <w:pPr>
              <w:widowControl/>
              <w:rPr>
                <w:rFonts w:asciiTheme="minorEastAsia" w:eastAsiaTheme="minorEastAsia" w:hAnsiTheme="minorEastAsia" w:cs="宋体"/>
                <w:kern w:val="0"/>
                <w:sz w:val="18"/>
                <w:szCs w:val="18"/>
              </w:rPr>
            </w:pPr>
            <w:r>
              <w:rPr>
                <w:rFonts w:ascii="宋体" w:hAnsi="宋体" w:hint="eastAsia"/>
                <w:kern w:val="0"/>
                <w:sz w:val="18"/>
              </w:rPr>
              <w:t>预留字段</w:t>
            </w:r>
            <w:r>
              <w:rPr>
                <w:rFonts w:ascii="宋体" w:hAnsi="宋体"/>
                <w:kern w:val="0"/>
                <w:sz w:val="18"/>
              </w:rPr>
              <w:t>2</w:t>
            </w:r>
          </w:p>
        </w:tc>
        <w:tc>
          <w:tcPr>
            <w:tcW w:w="2243" w:type="dxa"/>
          </w:tcPr>
          <w:p w14:paraId="0E3C9C18" w14:textId="77777777" w:rsidR="008E163F" w:rsidRDefault="008E163F">
            <w:pPr>
              <w:snapToGrid w:val="0"/>
              <w:rPr>
                <w:rFonts w:asciiTheme="minorEastAsia" w:eastAsiaTheme="minorEastAsia" w:hAnsiTheme="minorEastAsia"/>
                <w:kern w:val="0"/>
                <w:sz w:val="18"/>
                <w:szCs w:val="18"/>
              </w:rPr>
            </w:pPr>
          </w:p>
        </w:tc>
        <w:tc>
          <w:tcPr>
            <w:tcW w:w="670" w:type="dxa"/>
          </w:tcPr>
          <w:p w14:paraId="463D0349" w14:textId="77777777" w:rsidR="008E163F" w:rsidRDefault="009566D4">
            <w:pPr>
              <w:widowControl/>
              <w:rPr>
                <w:rFonts w:asciiTheme="minorEastAsia" w:eastAsiaTheme="minorEastAsia" w:hAnsiTheme="minorEastAsia"/>
                <w:kern w:val="0"/>
                <w:sz w:val="18"/>
                <w:szCs w:val="18"/>
              </w:rPr>
            </w:pPr>
            <w:r>
              <w:rPr>
                <w:rFonts w:ascii="宋体" w:hAnsi="宋体" w:hint="eastAsia"/>
                <w:kern w:val="0"/>
                <w:sz w:val="18"/>
              </w:rPr>
              <w:t>N</w:t>
            </w:r>
          </w:p>
        </w:tc>
      </w:tr>
      <w:tr w:rsidR="008E163F" w14:paraId="59F96B86" w14:textId="77777777">
        <w:trPr>
          <w:trHeight w:val="283"/>
        </w:trPr>
        <w:tc>
          <w:tcPr>
            <w:tcW w:w="562" w:type="dxa"/>
          </w:tcPr>
          <w:p w14:paraId="66F38DF3" w14:textId="77777777" w:rsidR="008E163F" w:rsidRDefault="009566D4">
            <w:pPr>
              <w:autoSpaceDE w:val="0"/>
              <w:autoSpaceDN w:val="0"/>
              <w:adjustRightInd w:val="0"/>
              <w:snapToGrid w:val="0"/>
              <w:jc w:val="center"/>
              <w:rPr>
                <w:rFonts w:asciiTheme="minorEastAsia" w:eastAsiaTheme="minorEastAsia" w:hAnsiTheme="minorEastAsia"/>
                <w:kern w:val="0"/>
                <w:sz w:val="18"/>
                <w:szCs w:val="18"/>
              </w:rPr>
            </w:pPr>
            <w:r>
              <w:rPr>
                <w:rFonts w:ascii="宋体" w:hAnsi="宋体" w:hint="eastAsia"/>
                <w:sz w:val="18"/>
              </w:rPr>
              <w:t>637</w:t>
            </w:r>
          </w:p>
        </w:tc>
        <w:tc>
          <w:tcPr>
            <w:tcW w:w="2243" w:type="dxa"/>
          </w:tcPr>
          <w:p w14:paraId="28998296"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ReservedField3</w:t>
            </w:r>
          </w:p>
        </w:tc>
        <w:tc>
          <w:tcPr>
            <w:tcW w:w="563" w:type="dxa"/>
          </w:tcPr>
          <w:p w14:paraId="24339022"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C</w:t>
            </w:r>
          </w:p>
        </w:tc>
        <w:tc>
          <w:tcPr>
            <w:tcW w:w="1280" w:type="dxa"/>
          </w:tcPr>
          <w:p w14:paraId="692D2172" w14:textId="77777777" w:rsidR="008E163F" w:rsidRDefault="009566D4">
            <w:pPr>
              <w:widowControl/>
              <w:rPr>
                <w:rFonts w:asciiTheme="minorEastAsia" w:eastAsiaTheme="minorEastAsia" w:hAnsiTheme="minorEastAsia"/>
                <w:kern w:val="0"/>
                <w:sz w:val="18"/>
                <w:szCs w:val="18"/>
              </w:rPr>
            </w:pPr>
            <w:r>
              <w:rPr>
                <w:rFonts w:ascii="宋体" w:hAnsi="宋体" w:hint="eastAsia"/>
                <w:kern w:val="0"/>
                <w:sz w:val="18"/>
              </w:rPr>
              <w:t>30</w:t>
            </w:r>
          </w:p>
        </w:tc>
        <w:tc>
          <w:tcPr>
            <w:tcW w:w="1526" w:type="dxa"/>
          </w:tcPr>
          <w:p w14:paraId="0368FBFE" w14:textId="77777777" w:rsidR="008E163F" w:rsidRDefault="009566D4">
            <w:pPr>
              <w:widowControl/>
              <w:rPr>
                <w:rFonts w:asciiTheme="minorEastAsia" w:eastAsiaTheme="minorEastAsia" w:hAnsiTheme="minorEastAsia" w:cs="宋体"/>
                <w:kern w:val="0"/>
                <w:sz w:val="18"/>
                <w:szCs w:val="18"/>
              </w:rPr>
            </w:pPr>
            <w:r>
              <w:rPr>
                <w:rFonts w:ascii="宋体" w:hAnsi="宋体" w:hint="eastAsia"/>
                <w:kern w:val="0"/>
                <w:sz w:val="18"/>
              </w:rPr>
              <w:t>预留字段</w:t>
            </w:r>
            <w:r>
              <w:rPr>
                <w:rFonts w:ascii="宋体" w:hAnsi="宋体"/>
                <w:kern w:val="0"/>
                <w:sz w:val="18"/>
              </w:rPr>
              <w:t>3</w:t>
            </w:r>
          </w:p>
        </w:tc>
        <w:tc>
          <w:tcPr>
            <w:tcW w:w="2243" w:type="dxa"/>
          </w:tcPr>
          <w:p w14:paraId="6D97F020" w14:textId="77777777" w:rsidR="008E163F" w:rsidRDefault="008E163F">
            <w:pPr>
              <w:snapToGrid w:val="0"/>
              <w:rPr>
                <w:rFonts w:asciiTheme="minorEastAsia" w:eastAsiaTheme="minorEastAsia" w:hAnsiTheme="minorEastAsia"/>
                <w:kern w:val="0"/>
                <w:sz w:val="18"/>
                <w:szCs w:val="18"/>
              </w:rPr>
            </w:pPr>
          </w:p>
        </w:tc>
        <w:tc>
          <w:tcPr>
            <w:tcW w:w="670" w:type="dxa"/>
          </w:tcPr>
          <w:p w14:paraId="78E3E5F2" w14:textId="77777777" w:rsidR="008E163F" w:rsidRDefault="009566D4">
            <w:pPr>
              <w:widowControl/>
              <w:rPr>
                <w:rFonts w:asciiTheme="minorEastAsia" w:eastAsiaTheme="minorEastAsia" w:hAnsiTheme="minorEastAsia"/>
                <w:kern w:val="0"/>
                <w:sz w:val="18"/>
                <w:szCs w:val="18"/>
              </w:rPr>
            </w:pPr>
            <w:r>
              <w:rPr>
                <w:rFonts w:ascii="宋体" w:hAnsi="宋体" w:hint="eastAsia"/>
                <w:kern w:val="0"/>
                <w:sz w:val="18"/>
              </w:rPr>
              <w:t>N</w:t>
            </w:r>
          </w:p>
        </w:tc>
      </w:tr>
      <w:tr w:rsidR="008E163F" w14:paraId="7B6A5A75" w14:textId="77777777">
        <w:trPr>
          <w:trHeight w:val="283"/>
        </w:trPr>
        <w:tc>
          <w:tcPr>
            <w:tcW w:w="562" w:type="dxa"/>
          </w:tcPr>
          <w:p w14:paraId="509EE233" w14:textId="77777777" w:rsidR="008E163F" w:rsidRDefault="009566D4">
            <w:pPr>
              <w:autoSpaceDE w:val="0"/>
              <w:autoSpaceDN w:val="0"/>
              <w:adjustRightInd w:val="0"/>
              <w:snapToGrid w:val="0"/>
              <w:jc w:val="center"/>
              <w:rPr>
                <w:rFonts w:asciiTheme="minorEastAsia" w:eastAsiaTheme="minorEastAsia" w:hAnsiTheme="minorEastAsia"/>
                <w:kern w:val="0"/>
                <w:sz w:val="18"/>
                <w:szCs w:val="18"/>
              </w:rPr>
            </w:pPr>
            <w:r>
              <w:rPr>
                <w:rFonts w:ascii="宋体" w:hAnsi="宋体" w:hint="eastAsia"/>
                <w:sz w:val="18"/>
              </w:rPr>
              <w:t>638</w:t>
            </w:r>
          </w:p>
        </w:tc>
        <w:tc>
          <w:tcPr>
            <w:tcW w:w="2243" w:type="dxa"/>
          </w:tcPr>
          <w:p w14:paraId="7A58954B"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ReservedField4</w:t>
            </w:r>
          </w:p>
        </w:tc>
        <w:tc>
          <w:tcPr>
            <w:tcW w:w="563" w:type="dxa"/>
          </w:tcPr>
          <w:p w14:paraId="33644520"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280" w:type="dxa"/>
          </w:tcPr>
          <w:p w14:paraId="28BC9F3D"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16(两位小数)</w:t>
            </w:r>
          </w:p>
        </w:tc>
        <w:tc>
          <w:tcPr>
            <w:tcW w:w="1526" w:type="dxa"/>
          </w:tcPr>
          <w:p w14:paraId="6735ACFE" w14:textId="77777777" w:rsidR="008E163F" w:rsidRDefault="009566D4">
            <w:pPr>
              <w:widowControl/>
              <w:rPr>
                <w:rFonts w:asciiTheme="minorEastAsia" w:eastAsiaTheme="minorEastAsia" w:hAnsiTheme="minorEastAsia" w:cs="宋体"/>
                <w:kern w:val="0"/>
                <w:sz w:val="18"/>
                <w:szCs w:val="18"/>
              </w:rPr>
            </w:pPr>
            <w:r>
              <w:rPr>
                <w:rFonts w:ascii="宋体" w:hAnsi="宋体" w:hint="eastAsia"/>
                <w:kern w:val="0"/>
                <w:sz w:val="18"/>
              </w:rPr>
              <w:t>预留字段</w:t>
            </w:r>
            <w:r>
              <w:rPr>
                <w:rFonts w:ascii="宋体" w:hAnsi="宋体"/>
                <w:kern w:val="0"/>
                <w:sz w:val="18"/>
              </w:rPr>
              <w:t>4</w:t>
            </w:r>
          </w:p>
        </w:tc>
        <w:tc>
          <w:tcPr>
            <w:tcW w:w="2243" w:type="dxa"/>
          </w:tcPr>
          <w:p w14:paraId="113A7134" w14:textId="77777777" w:rsidR="008E163F" w:rsidRDefault="008E163F">
            <w:pPr>
              <w:snapToGrid w:val="0"/>
              <w:rPr>
                <w:rFonts w:asciiTheme="minorEastAsia" w:eastAsiaTheme="minorEastAsia" w:hAnsiTheme="minorEastAsia"/>
                <w:kern w:val="0"/>
                <w:sz w:val="18"/>
                <w:szCs w:val="18"/>
              </w:rPr>
            </w:pPr>
          </w:p>
        </w:tc>
        <w:tc>
          <w:tcPr>
            <w:tcW w:w="670" w:type="dxa"/>
          </w:tcPr>
          <w:p w14:paraId="0A15A512" w14:textId="77777777" w:rsidR="008E163F" w:rsidRDefault="009566D4">
            <w:pPr>
              <w:widowControl/>
              <w:rPr>
                <w:rFonts w:asciiTheme="minorEastAsia" w:eastAsiaTheme="minorEastAsia" w:hAnsiTheme="minorEastAsia"/>
                <w:kern w:val="0"/>
                <w:sz w:val="18"/>
                <w:szCs w:val="18"/>
              </w:rPr>
            </w:pPr>
            <w:r>
              <w:rPr>
                <w:rFonts w:ascii="宋体" w:hAnsi="宋体" w:hint="eastAsia"/>
                <w:kern w:val="0"/>
                <w:sz w:val="18"/>
              </w:rPr>
              <w:t>N</w:t>
            </w:r>
          </w:p>
        </w:tc>
      </w:tr>
      <w:tr w:rsidR="008E163F" w14:paraId="626C28A3" w14:textId="77777777">
        <w:trPr>
          <w:trHeight w:val="283"/>
        </w:trPr>
        <w:tc>
          <w:tcPr>
            <w:tcW w:w="562" w:type="dxa"/>
          </w:tcPr>
          <w:p w14:paraId="3A1D402D" w14:textId="77777777" w:rsidR="008E163F" w:rsidRDefault="009566D4">
            <w:pPr>
              <w:autoSpaceDE w:val="0"/>
              <w:autoSpaceDN w:val="0"/>
              <w:adjustRightInd w:val="0"/>
              <w:snapToGrid w:val="0"/>
              <w:jc w:val="center"/>
              <w:rPr>
                <w:rFonts w:asciiTheme="minorEastAsia" w:eastAsiaTheme="minorEastAsia" w:hAnsiTheme="minorEastAsia"/>
                <w:kern w:val="0"/>
                <w:sz w:val="18"/>
                <w:szCs w:val="18"/>
              </w:rPr>
            </w:pPr>
            <w:r>
              <w:rPr>
                <w:rFonts w:ascii="宋体" w:hAnsi="宋体" w:hint="eastAsia"/>
                <w:sz w:val="18"/>
              </w:rPr>
              <w:t>639</w:t>
            </w:r>
          </w:p>
        </w:tc>
        <w:tc>
          <w:tcPr>
            <w:tcW w:w="2243" w:type="dxa"/>
          </w:tcPr>
          <w:p w14:paraId="0F33D9FD"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ReservedField5</w:t>
            </w:r>
          </w:p>
        </w:tc>
        <w:tc>
          <w:tcPr>
            <w:tcW w:w="563" w:type="dxa"/>
          </w:tcPr>
          <w:p w14:paraId="533E7801"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280" w:type="dxa"/>
          </w:tcPr>
          <w:p w14:paraId="1E8EA7F1"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16(两位小数)</w:t>
            </w:r>
          </w:p>
        </w:tc>
        <w:tc>
          <w:tcPr>
            <w:tcW w:w="1526" w:type="dxa"/>
          </w:tcPr>
          <w:p w14:paraId="61CD7967" w14:textId="77777777" w:rsidR="008E163F" w:rsidRDefault="009566D4">
            <w:pPr>
              <w:widowControl/>
              <w:rPr>
                <w:rFonts w:asciiTheme="minorEastAsia" w:eastAsiaTheme="minorEastAsia" w:hAnsiTheme="minorEastAsia" w:cs="宋体"/>
                <w:kern w:val="0"/>
                <w:sz w:val="18"/>
                <w:szCs w:val="18"/>
              </w:rPr>
            </w:pPr>
            <w:r>
              <w:rPr>
                <w:rFonts w:ascii="宋体" w:hAnsi="宋体" w:hint="eastAsia"/>
                <w:kern w:val="0"/>
                <w:sz w:val="18"/>
              </w:rPr>
              <w:t>预留字段</w:t>
            </w:r>
            <w:r>
              <w:rPr>
                <w:rFonts w:ascii="宋体" w:hAnsi="宋体"/>
                <w:kern w:val="0"/>
                <w:sz w:val="18"/>
              </w:rPr>
              <w:t>5</w:t>
            </w:r>
          </w:p>
        </w:tc>
        <w:tc>
          <w:tcPr>
            <w:tcW w:w="2243" w:type="dxa"/>
          </w:tcPr>
          <w:p w14:paraId="22B74EBE" w14:textId="77777777" w:rsidR="008E163F" w:rsidRDefault="008E163F">
            <w:pPr>
              <w:snapToGrid w:val="0"/>
              <w:rPr>
                <w:rFonts w:asciiTheme="minorEastAsia" w:eastAsiaTheme="minorEastAsia" w:hAnsiTheme="minorEastAsia"/>
                <w:kern w:val="0"/>
                <w:sz w:val="18"/>
                <w:szCs w:val="18"/>
              </w:rPr>
            </w:pPr>
          </w:p>
        </w:tc>
        <w:tc>
          <w:tcPr>
            <w:tcW w:w="670" w:type="dxa"/>
          </w:tcPr>
          <w:p w14:paraId="6D549F32" w14:textId="77777777" w:rsidR="008E163F" w:rsidRDefault="009566D4">
            <w:pPr>
              <w:widowControl/>
              <w:rPr>
                <w:rFonts w:asciiTheme="minorEastAsia" w:eastAsiaTheme="minorEastAsia" w:hAnsiTheme="minorEastAsia"/>
                <w:kern w:val="0"/>
                <w:sz w:val="18"/>
                <w:szCs w:val="18"/>
              </w:rPr>
            </w:pPr>
            <w:r>
              <w:rPr>
                <w:rFonts w:ascii="宋体" w:hAnsi="宋体" w:hint="eastAsia"/>
                <w:kern w:val="0"/>
                <w:sz w:val="18"/>
              </w:rPr>
              <w:t>N</w:t>
            </w:r>
          </w:p>
        </w:tc>
      </w:tr>
      <w:tr w:rsidR="008E163F" w14:paraId="30E85B6C" w14:textId="77777777">
        <w:trPr>
          <w:trHeight w:val="283"/>
        </w:trPr>
        <w:tc>
          <w:tcPr>
            <w:tcW w:w="562" w:type="dxa"/>
          </w:tcPr>
          <w:p w14:paraId="6A5FEF92" w14:textId="77777777" w:rsidR="008E163F" w:rsidRDefault="009566D4">
            <w:pPr>
              <w:autoSpaceDE w:val="0"/>
              <w:autoSpaceDN w:val="0"/>
              <w:adjustRightInd w:val="0"/>
              <w:snapToGrid w:val="0"/>
              <w:jc w:val="center"/>
              <w:rPr>
                <w:rFonts w:asciiTheme="minorEastAsia" w:eastAsiaTheme="minorEastAsia" w:hAnsiTheme="minorEastAsia"/>
                <w:kern w:val="0"/>
                <w:sz w:val="18"/>
                <w:szCs w:val="18"/>
              </w:rPr>
            </w:pPr>
            <w:r>
              <w:rPr>
                <w:rFonts w:ascii="宋体" w:hAnsi="宋体" w:hint="eastAsia"/>
                <w:sz w:val="18"/>
              </w:rPr>
              <w:t>714</w:t>
            </w:r>
          </w:p>
        </w:tc>
        <w:tc>
          <w:tcPr>
            <w:tcW w:w="2243" w:type="dxa"/>
          </w:tcPr>
          <w:p w14:paraId="7D76A5A0"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ReservedField</w:t>
            </w:r>
            <w:r>
              <w:rPr>
                <w:rFonts w:ascii="宋体" w:hAnsi="宋体" w:hint="eastAsia"/>
                <w:kern w:val="0"/>
                <w:sz w:val="18"/>
              </w:rPr>
              <w:t>6</w:t>
            </w:r>
          </w:p>
        </w:tc>
        <w:tc>
          <w:tcPr>
            <w:tcW w:w="563" w:type="dxa"/>
          </w:tcPr>
          <w:p w14:paraId="4BBCF96A" w14:textId="77777777" w:rsidR="008E163F" w:rsidRDefault="009566D4">
            <w:pPr>
              <w:widowControl/>
              <w:rPr>
                <w:rFonts w:asciiTheme="minorEastAsia" w:eastAsiaTheme="minorEastAsia" w:hAnsiTheme="minorEastAsia"/>
                <w:kern w:val="0"/>
                <w:sz w:val="18"/>
                <w:szCs w:val="18"/>
              </w:rPr>
            </w:pPr>
            <w:r>
              <w:rPr>
                <w:rFonts w:ascii="宋体" w:hAnsi="宋体" w:hint="eastAsia"/>
                <w:kern w:val="0"/>
                <w:sz w:val="18"/>
              </w:rPr>
              <w:t>C</w:t>
            </w:r>
          </w:p>
        </w:tc>
        <w:tc>
          <w:tcPr>
            <w:tcW w:w="1280" w:type="dxa"/>
          </w:tcPr>
          <w:p w14:paraId="2BB92EF3" w14:textId="77777777" w:rsidR="008E163F" w:rsidRDefault="009566D4">
            <w:pPr>
              <w:widowControl/>
              <w:rPr>
                <w:rFonts w:asciiTheme="minorEastAsia" w:eastAsiaTheme="minorEastAsia" w:hAnsiTheme="minorEastAsia"/>
                <w:kern w:val="0"/>
                <w:sz w:val="18"/>
                <w:szCs w:val="18"/>
              </w:rPr>
            </w:pPr>
            <w:r>
              <w:rPr>
                <w:rFonts w:ascii="宋体" w:hAnsi="宋体" w:hint="eastAsia"/>
                <w:kern w:val="0"/>
                <w:sz w:val="18"/>
              </w:rPr>
              <w:t>300</w:t>
            </w:r>
          </w:p>
        </w:tc>
        <w:tc>
          <w:tcPr>
            <w:tcW w:w="1526" w:type="dxa"/>
          </w:tcPr>
          <w:p w14:paraId="7A4AF924" w14:textId="77777777" w:rsidR="008E163F" w:rsidRDefault="009566D4">
            <w:pPr>
              <w:widowControl/>
              <w:rPr>
                <w:rFonts w:asciiTheme="minorEastAsia" w:eastAsiaTheme="minorEastAsia" w:hAnsiTheme="minorEastAsia" w:cs="宋体"/>
                <w:kern w:val="0"/>
                <w:sz w:val="18"/>
                <w:szCs w:val="18"/>
              </w:rPr>
            </w:pPr>
            <w:r>
              <w:rPr>
                <w:rFonts w:ascii="宋体" w:hAnsi="宋体" w:hint="eastAsia"/>
                <w:kern w:val="0"/>
                <w:sz w:val="18"/>
              </w:rPr>
              <w:t>预留字段6</w:t>
            </w:r>
          </w:p>
        </w:tc>
        <w:tc>
          <w:tcPr>
            <w:tcW w:w="2243" w:type="dxa"/>
          </w:tcPr>
          <w:p w14:paraId="2944C441" w14:textId="77777777" w:rsidR="008E163F" w:rsidRDefault="008E163F">
            <w:pPr>
              <w:snapToGrid w:val="0"/>
              <w:rPr>
                <w:rFonts w:asciiTheme="minorEastAsia" w:eastAsiaTheme="minorEastAsia" w:hAnsiTheme="minorEastAsia"/>
                <w:kern w:val="0"/>
                <w:sz w:val="18"/>
                <w:szCs w:val="18"/>
              </w:rPr>
            </w:pPr>
          </w:p>
        </w:tc>
        <w:tc>
          <w:tcPr>
            <w:tcW w:w="670" w:type="dxa"/>
          </w:tcPr>
          <w:p w14:paraId="4E29B3ED" w14:textId="77777777" w:rsidR="008E163F" w:rsidRDefault="009566D4">
            <w:pPr>
              <w:widowControl/>
              <w:rPr>
                <w:rFonts w:asciiTheme="minorEastAsia" w:eastAsiaTheme="minorEastAsia" w:hAnsiTheme="minorEastAsia"/>
                <w:kern w:val="0"/>
                <w:sz w:val="18"/>
                <w:szCs w:val="18"/>
              </w:rPr>
            </w:pPr>
            <w:r>
              <w:rPr>
                <w:rFonts w:ascii="宋体" w:hAnsi="宋体" w:hint="eastAsia"/>
                <w:kern w:val="0"/>
                <w:sz w:val="18"/>
              </w:rPr>
              <w:t>N</w:t>
            </w:r>
          </w:p>
        </w:tc>
      </w:tr>
    </w:tbl>
    <w:p w14:paraId="5D080D48" w14:textId="77777777" w:rsidR="008E163F" w:rsidRDefault="008E163F">
      <w:pPr>
        <w:rPr>
          <w:rFonts w:asciiTheme="minorEastAsia" w:eastAsiaTheme="minorEastAsia" w:hAnsiTheme="minorEastAsia"/>
        </w:rPr>
      </w:pPr>
    </w:p>
    <w:p w14:paraId="5AE06EC6" w14:textId="01955319" w:rsidR="008E163F" w:rsidRDefault="008E163F">
      <w:pPr>
        <w:ind w:leftChars="200" w:left="420" w:firstLineChars="200" w:firstLine="420"/>
        <w:rPr>
          <w:rFonts w:asciiTheme="minorEastAsia" w:eastAsiaTheme="minorEastAsia" w:hAnsiTheme="minorEastAsia"/>
        </w:rPr>
      </w:pPr>
    </w:p>
    <w:p w14:paraId="6F067612" w14:textId="77777777" w:rsidR="008E163F" w:rsidRDefault="009566D4">
      <w:pPr>
        <w:pStyle w:val="3"/>
        <w:rPr>
          <w:rFonts w:asciiTheme="minorEastAsia" w:eastAsiaTheme="minorEastAsia" w:hAnsiTheme="minorEastAsia"/>
        </w:rPr>
      </w:pPr>
      <w:bookmarkStart w:id="260" w:name="_Toc276542469"/>
      <w:bookmarkStart w:id="261" w:name="_Toc17910"/>
      <w:bookmarkStart w:id="262" w:name="_Toc3913"/>
      <w:r>
        <w:rPr>
          <w:rFonts w:asciiTheme="minorEastAsia" w:eastAsiaTheme="minorEastAsia" w:hAnsiTheme="minorEastAsia" w:hint="eastAsia"/>
        </w:rPr>
        <w:t>分红信息96</w:t>
      </w:r>
      <w:bookmarkEnd w:id="257"/>
      <w:bookmarkEnd w:id="258"/>
      <w:bookmarkEnd w:id="259"/>
      <w:bookmarkEnd w:id="260"/>
      <w:r>
        <w:rPr>
          <w:rFonts w:asciiTheme="minorEastAsia" w:eastAsiaTheme="minorEastAsia" w:hAnsiTheme="minorEastAsia"/>
        </w:rPr>
        <w:t>(Z6)</w:t>
      </w:r>
      <w:bookmarkEnd w:id="261"/>
      <w:bookmarkEnd w:id="262"/>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567"/>
        <w:gridCol w:w="1134"/>
        <w:gridCol w:w="1701"/>
        <w:gridCol w:w="2268"/>
        <w:gridCol w:w="582"/>
      </w:tblGrid>
      <w:tr w:rsidR="008E163F" w14:paraId="569F1AFE" w14:textId="77777777">
        <w:trPr>
          <w:cantSplit/>
          <w:trHeight w:val="283"/>
        </w:trPr>
        <w:tc>
          <w:tcPr>
            <w:tcW w:w="567" w:type="dxa"/>
            <w:shd w:val="clear" w:color="auto" w:fill="C0C0C0"/>
            <w:vAlign w:val="center"/>
          </w:tcPr>
          <w:p w14:paraId="65EC90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268" w:type="dxa"/>
            <w:shd w:val="clear" w:color="auto" w:fill="C0C0C0"/>
            <w:vAlign w:val="center"/>
          </w:tcPr>
          <w:p w14:paraId="3F5FBC0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67" w:type="dxa"/>
            <w:shd w:val="clear" w:color="auto" w:fill="C0C0C0"/>
            <w:vAlign w:val="center"/>
          </w:tcPr>
          <w:p w14:paraId="56BC7E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1134" w:type="dxa"/>
            <w:shd w:val="clear" w:color="auto" w:fill="C0C0C0"/>
            <w:vAlign w:val="center"/>
          </w:tcPr>
          <w:p w14:paraId="185881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701" w:type="dxa"/>
            <w:shd w:val="clear" w:color="auto" w:fill="C0C0C0"/>
            <w:vAlign w:val="center"/>
          </w:tcPr>
          <w:p w14:paraId="1663F9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268" w:type="dxa"/>
            <w:shd w:val="clear" w:color="auto" w:fill="C0C0C0"/>
            <w:vAlign w:val="center"/>
          </w:tcPr>
          <w:p w14:paraId="1476D17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582" w:type="dxa"/>
            <w:shd w:val="clear" w:color="auto" w:fill="C0C0C0"/>
            <w:vAlign w:val="center"/>
          </w:tcPr>
          <w:p w14:paraId="2D4F4F3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是否必需</w:t>
            </w:r>
          </w:p>
        </w:tc>
      </w:tr>
      <w:tr w:rsidR="008E163F" w14:paraId="35988CC8" w14:textId="77777777">
        <w:trPr>
          <w:trHeight w:val="283"/>
        </w:trPr>
        <w:tc>
          <w:tcPr>
            <w:tcW w:w="567" w:type="dxa"/>
          </w:tcPr>
          <w:p w14:paraId="30DB61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w:t>
            </w:r>
          </w:p>
        </w:tc>
        <w:tc>
          <w:tcPr>
            <w:tcW w:w="2268" w:type="dxa"/>
          </w:tcPr>
          <w:p w14:paraId="6B3B6C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BasisforCalculatingDividend</w:t>
            </w:r>
          </w:p>
        </w:tc>
        <w:tc>
          <w:tcPr>
            <w:tcW w:w="567" w:type="dxa"/>
          </w:tcPr>
          <w:p w14:paraId="61C87A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3168F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701" w:type="dxa"/>
          </w:tcPr>
          <w:p w14:paraId="737D570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红利</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红股基数</w:t>
            </w:r>
          </w:p>
        </w:tc>
        <w:tc>
          <w:tcPr>
            <w:tcW w:w="2268" w:type="dxa"/>
          </w:tcPr>
          <w:p w14:paraId="2A816FC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登记日基金持有人的基金份数，允许为</w:t>
            </w:r>
            <w:r>
              <w:rPr>
                <w:rFonts w:asciiTheme="minorEastAsia" w:eastAsiaTheme="minorEastAsia" w:hAnsiTheme="minorEastAsia" w:cs="宋体"/>
                <w:kern w:val="0"/>
                <w:sz w:val="18"/>
                <w:szCs w:val="18"/>
              </w:rPr>
              <w:t>0</w:t>
            </w:r>
          </w:p>
        </w:tc>
        <w:tc>
          <w:tcPr>
            <w:tcW w:w="582" w:type="dxa"/>
          </w:tcPr>
          <w:p w14:paraId="42AB02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1115792" w14:textId="77777777">
        <w:trPr>
          <w:trHeight w:val="283"/>
        </w:trPr>
        <w:tc>
          <w:tcPr>
            <w:tcW w:w="567" w:type="dxa"/>
          </w:tcPr>
          <w:p w14:paraId="385DA1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268" w:type="dxa"/>
          </w:tcPr>
          <w:p w14:paraId="7B0DA6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DefDividendMethod</w:t>
            </w:r>
          </w:p>
        </w:tc>
        <w:tc>
          <w:tcPr>
            <w:tcW w:w="567" w:type="dxa"/>
          </w:tcPr>
          <w:p w14:paraId="55A82C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2FBBF9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01" w:type="dxa"/>
          </w:tcPr>
          <w:p w14:paraId="595709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默认分红方式</w:t>
            </w:r>
          </w:p>
        </w:tc>
        <w:tc>
          <w:tcPr>
            <w:tcW w:w="2268" w:type="dxa"/>
          </w:tcPr>
          <w:p w14:paraId="7B1F3A8F" w14:textId="5BE717D5" w:rsidR="008E163F" w:rsidRDefault="008E163F">
            <w:pPr>
              <w:widowControl/>
              <w:rPr>
                <w:rFonts w:asciiTheme="minorEastAsia" w:eastAsiaTheme="minorEastAsia" w:hAnsiTheme="minorEastAsia"/>
                <w:kern w:val="0"/>
                <w:sz w:val="18"/>
                <w:szCs w:val="18"/>
              </w:rPr>
            </w:pPr>
          </w:p>
        </w:tc>
        <w:tc>
          <w:tcPr>
            <w:tcW w:w="582" w:type="dxa"/>
          </w:tcPr>
          <w:p w14:paraId="781678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00AF428" w14:textId="77777777">
        <w:trPr>
          <w:trHeight w:val="283"/>
        </w:trPr>
        <w:tc>
          <w:tcPr>
            <w:tcW w:w="567" w:type="dxa"/>
          </w:tcPr>
          <w:p w14:paraId="615947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268" w:type="dxa"/>
          </w:tcPr>
          <w:p w14:paraId="392402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567" w:type="dxa"/>
          </w:tcPr>
          <w:p w14:paraId="358954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06BCA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701" w:type="dxa"/>
          </w:tcPr>
          <w:p w14:paraId="7252C90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2268" w:type="dxa"/>
          </w:tcPr>
          <w:p w14:paraId="6CF68FF8" w14:textId="73C1B7C8" w:rsidR="008E163F" w:rsidRDefault="008E163F">
            <w:pPr>
              <w:widowControl/>
              <w:rPr>
                <w:rFonts w:asciiTheme="minorEastAsia" w:eastAsiaTheme="minorEastAsia" w:hAnsiTheme="minorEastAsia" w:cs="宋体"/>
                <w:kern w:val="0"/>
                <w:sz w:val="18"/>
                <w:szCs w:val="18"/>
              </w:rPr>
            </w:pPr>
          </w:p>
        </w:tc>
        <w:tc>
          <w:tcPr>
            <w:tcW w:w="582" w:type="dxa"/>
          </w:tcPr>
          <w:p w14:paraId="49FDFE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E5E72C2" w14:textId="77777777">
        <w:trPr>
          <w:trHeight w:val="283"/>
        </w:trPr>
        <w:tc>
          <w:tcPr>
            <w:tcW w:w="567" w:type="dxa"/>
          </w:tcPr>
          <w:p w14:paraId="2F4576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268" w:type="dxa"/>
          </w:tcPr>
          <w:p w14:paraId="16EF43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567" w:type="dxa"/>
          </w:tcPr>
          <w:p w14:paraId="740224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113D02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01" w:type="dxa"/>
          </w:tcPr>
          <w:p w14:paraId="6C9BA7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2268" w:type="dxa"/>
          </w:tcPr>
          <w:p w14:paraId="2A71A8A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582" w:type="dxa"/>
          </w:tcPr>
          <w:p w14:paraId="655FFC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BC0E9A9" w14:textId="77777777" w:rsidTr="005B0741">
        <w:trPr>
          <w:trHeight w:val="283"/>
        </w:trPr>
        <w:tc>
          <w:tcPr>
            <w:tcW w:w="567" w:type="dxa"/>
          </w:tcPr>
          <w:p w14:paraId="786548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268" w:type="dxa"/>
          </w:tcPr>
          <w:p w14:paraId="608B0B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567" w:type="dxa"/>
          </w:tcPr>
          <w:p w14:paraId="514B88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9B6AC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701" w:type="dxa"/>
          </w:tcPr>
          <w:p w14:paraId="500A85B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结算币种</w:t>
            </w:r>
          </w:p>
        </w:tc>
        <w:tc>
          <w:tcPr>
            <w:tcW w:w="2268" w:type="dxa"/>
          </w:tcPr>
          <w:p w14:paraId="3EB8B1C5" w14:textId="06537FC9" w:rsidR="008E163F" w:rsidRDefault="008E163F">
            <w:pPr>
              <w:widowControl/>
              <w:rPr>
                <w:rFonts w:asciiTheme="minorEastAsia" w:eastAsiaTheme="minorEastAsia" w:hAnsiTheme="minorEastAsia"/>
                <w:kern w:val="0"/>
                <w:sz w:val="18"/>
                <w:szCs w:val="18"/>
              </w:rPr>
            </w:pPr>
          </w:p>
        </w:tc>
        <w:tc>
          <w:tcPr>
            <w:tcW w:w="582" w:type="dxa"/>
          </w:tcPr>
          <w:p w14:paraId="4E88A8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CC33C38" w14:textId="77777777">
        <w:trPr>
          <w:trHeight w:val="283"/>
        </w:trPr>
        <w:tc>
          <w:tcPr>
            <w:tcW w:w="567" w:type="dxa"/>
          </w:tcPr>
          <w:p w14:paraId="62D0D7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41</w:t>
            </w:r>
          </w:p>
        </w:tc>
        <w:tc>
          <w:tcPr>
            <w:tcW w:w="2268" w:type="dxa"/>
          </w:tcPr>
          <w:p w14:paraId="00F2CF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VolOfDividendforReinvestment</w:t>
            </w:r>
          </w:p>
        </w:tc>
        <w:tc>
          <w:tcPr>
            <w:tcW w:w="567" w:type="dxa"/>
          </w:tcPr>
          <w:p w14:paraId="7E2165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249CF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701" w:type="dxa"/>
          </w:tcPr>
          <w:p w14:paraId="44B0B2C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基金账户红利再投资基金份数</w:t>
            </w:r>
          </w:p>
        </w:tc>
        <w:tc>
          <w:tcPr>
            <w:tcW w:w="2268" w:type="dxa"/>
          </w:tcPr>
          <w:p w14:paraId="49C860F4" w14:textId="4C5A035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投资人实得红股，含被续冻的红股</w:t>
            </w:r>
          </w:p>
        </w:tc>
        <w:tc>
          <w:tcPr>
            <w:tcW w:w="582" w:type="dxa"/>
          </w:tcPr>
          <w:p w14:paraId="273C3B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198FBBB" w14:textId="77777777">
        <w:trPr>
          <w:trHeight w:val="283"/>
        </w:trPr>
        <w:tc>
          <w:tcPr>
            <w:tcW w:w="567" w:type="dxa"/>
          </w:tcPr>
          <w:p w14:paraId="78EA1C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42</w:t>
            </w:r>
          </w:p>
        </w:tc>
        <w:tc>
          <w:tcPr>
            <w:tcW w:w="2268" w:type="dxa"/>
          </w:tcPr>
          <w:p w14:paraId="484D1F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DividentDate</w:t>
            </w:r>
          </w:p>
        </w:tc>
        <w:tc>
          <w:tcPr>
            <w:tcW w:w="567" w:type="dxa"/>
          </w:tcPr>
          <w:p w14:paraId="51BC58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4194F7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01" w:type="dxa"/>
          </w:tcPr>
          <w:p w14:paraId="0AEB1F5F" w14:textId="0858965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分红日/发放日</w:t>
            </w:r>
          </w:p>
        </w:tc>
        <w:tc>
          <w:tcPr>
            <w:tcW w:w="2268" w:type="dxa"/>
          </w:tcPr>
          <w:p w14:paraId="791F25DF" w14:textId="0A25D94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现金分红时必填</w:t>
            </w:r>
          </w:p>
        </w:tc>
        <w:tc>
          <w:tcPr>
            <w:tcW w:w="582" w:type="dxa"/>
          </w:tcPr>
          <w:p w14:paraId="3AFCDC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5506955" w14:textId="77777777">
        <w:trPr>
          <w:trHeight w:val="283"/>
        </w:trPr>
        <w:tc>
          <w:tcPr>
            <w:tcW w:w="567" w:type="dxa"/>
          </w:tcPr>
          <w:p w14:paraId="34FDEE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43</w:t>
            </w:r>
          </w:p>
        </w:tc>
        <w:tc>
          <w:tcPr>
            <w:tcW w:w="2268" w:type="dxa"/>
          </w:tcPr>
          <w:p w14:paraId="0CC3EA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DividendAmount</w:t>
            </w:r>
          </w:p>
        </w:tc>
        <w:tc>
          <w:tcPr>
            <w:tcW w:w="567" w:type="dxa"/>
          </w:tcPr>
          <w:p w14:paraId="530A88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62F0F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701" w:type="dxa"/>
          </w:tcPr>
          <w:p w14:paraId="666A7C8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基金账户红利资金</w:t>
            </w:r>
          </w:p>
        </w:tc>
        <w:tc>
          <w:tcPr>
            <w:tcW w:w="2268" w:type="dxa"/>
          </w:tcPr>
          <w:p w14:paraId="1E37F71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分红的总金额</w:t>
            </w:r>
            <w:r>
              <w:rPr>
                <w:rFonts w:asciiTheme="minorEastAsia" w:eastAsiaTheme="minorEastAsia" w:hAnsiTheme="minorEastAsia"/>
                <w:sz w:val="18"/>
              </w:rPr>
              <w:t>,含冻结红利及再投资的红利</w:t>
            </w:r>
          </w:p>
        </w:tc>
        <w:tc>
          <w:tcPr>
            <w:tcW w:w="582" w:type="dxa"/>
          </w:tcPr>
          <w:p w14:paraId="640E57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6F9C62" w14:textId="77777777">
        <w:trPr>
          <w:trHeight w:val="283"/>
        </w:trPr>
        <w:tc>
          <w:tcPr>
            <w:tcW w:w="567" w:type="dxa"/>
          </w:tcPr>
          <w:p w14:paraId="48E59E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46</w:t>
            </w:r>
          </w:p>
        </w:tc>
        <w:tc>
          <w:tcPr>
            <w:tcW w:w="2268" w:type="dxa"/>
          </w:tcPr>
          <w:p w14:paraId="2C0CA5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XRDate</w:t>
            </w:r>
          </w:p>
        </w:tc>
        <w:tc>
          <w:tcPr>
            <w:tcW w:w="567" w:type="dxa"/>
          </w:tcPr>
          <w:p w14:paraId="7C2E88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203508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01" w:type="dxa"/>
          </w:tcPr>
          <w:p w14:paraId="2D85B2E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再投资日</w:t>
            </w:r>
          </w:p>
        </w:tc>
        <w:tc>
          <w:tcPr>
            <w:tcW w:w="2268" w:type="dxa"/>
          </w:tcPr>
          <w:p w14:paraId="7D2E1F3C" w14:textId="2F0A61E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再投资时必填</w:t>
            </w:r>
          </w:p>
        </w:tc>
        <w:tc>
          <w:tcPr>
            <w:tcW w:w="582" w:type="dxa"/>
          </w:tcPr>
          <w:p w14:paraId="6D714B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F5B0FE8" w14:textId="77777777">
        <w:trPr>
          <w:trHeight w:val="283"/>
        </w:trPr>
        <w:tc>
          <w:tcPr>
            <w:tcW w:w="567" w:type="dxa"/>
          </w:tcPr>
          <w:p w14:paraId="0ACF32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268" w:type="dxa"/>
          </w:tcPr>
          <w:p w14:paraId="49C947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567" w:type="dxa"/>
          </w:tcPr>
          <w:p w14:paraId="49BB90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B97664B" w14:textId="7EC7CF6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701" w:type="dxa"/>
          </w:tcPr>
          <w:p w14:paraId="3A3C117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手续费</w:t>
            </w:r>
          </w:p>
        </w:tc>
        <w:tc>
          <w:tcPr>
            <w:tcW w:w="2268" w:type="dxa"/>
          </w:tcPr>
          <w:p w14:paraId="2D7670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582" w:type="dxa"/>
          </w:tcPr>
          <w:p w14:paraId="33C889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F6E023F" w14:textId="77777777">
        <w:trPr>
          <w:trHeight w:val="283"/>
        </w:trPr>
        <w:tc>
          <w:tcPr>
            <w:tcW w:w="567" w:type="dxa"/>
          </w:tcPr>
          <w:p w14:paraId="537E04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53</w:t>
            </w:r>
          </w:p>
        </w:tc>
        <w:tc>
          <w:tcPr>
            <w:tcW w:w="2268" w:type="dxa"/>
          </w:tcPr>
          <w:p w14:paraId="2491F8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567" w:type="dxa"/>
          </w:tcPr>
          <w:p w14:paraId="0F05DE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F46085B" w14:textId="207028A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w:t>
            </w:r>
            <w:r>
              <w:rPr>
                <w:rFonts w:asciiTheme="minorEastAsia" w:eastAsiaTheme="minorEastAsia" w:hAnsiTheme="minorEastAsia" w:hint="eastAsia"/>
                <w:sz w:val="18"/>
              </w:rPr>
              <w:t>数）</w:t>
            </w:r>
          </w:p>
        </w:tc>
        <w:tc>
          <w:tcPr>
            <w:tcW w:w="1701" w:type="dxa"/>
          </w:tcPr>
          <w:p w14:paraId="6CBB783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代理费</w:t>
            </w:r>
          </w:p>
        </w:tc>
        <w:tc>
          <w:tcPr>
            <w:tcW w:w="2268" w:type="dxa"/>
          </w:tcPr>
          <w:p w14:paraId="6F003B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582" w:type="dxa"/>
          </w:tcPr>
          <w:p w14:paraId="77082B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A7346A6" w14:textId="77777777">
        <w:trPr>
          <w:trHeight w:val="283"/>
        </w:trPr>
        <w:tc>
          <w:tcPr>
            <w:tcW w:w="567" w:type="dxa"/>
          </w:tcPr>
          <w:p w14:paraId="0A58DF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268" w:type="dxa"/>
          </w:tcPr>
          <w:p w14:paraId="0E8B25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567" w:type="dxa"/>
          </w:tcPr>
          <w:p w14:paraId="0B1C3E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5A6DF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701" w:type="dxa"/>
          </w:tcPr>
          <w:p w14:paraId="7DC868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每笔交易确认金额</w:t>
            </w:r>
          </w:p>
        </w:tc>
        <w:tc>
          <w:tcPr>
            <w:tcW w:w="2268" w:type="dxa"/>
          </w:tcPr>
          <w:p w14:paraId="0C54D16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实发的现金分红金额</w:t>
            </w:r>
            <w:r>
              <w:rPr>
                <w:rFonts w:asciiTheme="minorEastAsia" w:eastAsiaTheme="minorEastAsia" w:hAnsiTheme="minorEastAsia" w:hint="eastAsia"/>
                <w:sz w:val="18"/>
              </w:rPr>
              <w:t>，不含冻结红利及再投资的红利</w:t>
            </w:r>
          </w:p>
        </w:tc>
        <w:tc>
          <w:tcPr>
            <w:tcW w:w="582" w:type="dxa"/>
          </w:tcPr>
          <w:p w14:paraId="2CF2D2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DE21FE8" w14:textId="77777777">
        <w:trPr>
          <w:trHeight w:val="283"/>
        </w:trPr>
        <w:tc>
          <w:tcPr>
            <w:tcW w:w="567" w:type="dxa"/>
          </w:tcPr>
          <w:p w14:paraId="336A3D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268" w:type="dxa"/>
          </w:tcPr>
          <w:p w14:paraId="0DBD80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567" w:type="dxa"/>
          </w:tcPr>
          <w:p w14:paraId="39FFE7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2972AF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701" w:type="dxa"/>
          </w:tcPr>
          <w:p w14:paraId="2FBF862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268" w:type="dxa"/>
          </w:tcPr>
          <w:p w14:paraId="618AD6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582" w:type="dxa"/>
          </w:tcPr>
          <w:p w14:paraId="2649F2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CA46465" w14:textId="77777777">
        <w:trPr>
          <w:trHeight w:val="283"/>
        </w:trPr>
        <w:tc>
          <w:tcPr>
            <w:tcW w:w="567" w:type="dxa"/>
          </w:tcPr>
          <w:p w14:paraId="66EF0B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268" w:type="dxa"/>
          </w:tcPr>
          <w:p w14:paraId="7B9D0A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567" w:type="dxa"/>
          </w:tcPr>
          <w:p w14:paraId="52B278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3D7501B" w14:textId="73D7825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701" w:type="dxa"/>
          </w:tcPr>
          <w:p w14:paraId="1628F46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分红再投资基金净值</w:t>
            </w:r>
          </w:p>
        </w:tc>
        <w:tc>
          <w:tcPr>
            <w:tcW w:w="2268" w:type="dxa"/>
          </w:tcPr>
          <w:p w14:paraId="3C33D5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582" w:type="dxa"/>
          </w:tcPr>
          <w:p w14:paraId="2B85F2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4FC9FF2" w14:textId="77777777">
        <w:trPr>
          <w:trHeight w:val="283"/>
        </w:trPr>
        <w:tc>
          <w:tcPr>
            <w:tcW w:w="567" w:type="dxa"/>
          </w:tcPr>
          <w:p w14:paraId="59AC57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268" w:type="dxa"/>
          </w:tcPr>
          <w:p w14:paraId="43B6D6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567" w:type="dxa"/>
          </w:tcPr>
          <w:p w14:paraId="584722D4" w14:textId="2DB16E6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C1012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701" w:type="dxa"/>
          </w:tcPr>
          <w:p w14:paraId="4F9C0F42" w14:textId="0AE50A8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2268" w:type="dxa"/>
          </w:tcPr>
          <w:p w14:paraId="310242A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582" w:type="dxa"/>
          </w:tcPr>
          <w:p w14:paraId="3EC3B4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5DDF354" w14:textId="77777777">
        <w:trPr>
          <w:trHeight w:val="283"/>
        </w:trPr>
        <w:tc>
          <w:tcPr>
            <w:tcW w:w="567" w:type="dxa"/>
          </w:tcPr>
          <w:p w14:paraId="1A9107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268" w:type="dxa"/>
          </w:tcPr>
          <w:p w14:paraId="48EA7A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567" w:type="dxa"/>
          </w:tcPr>
          <w:p w14:paraId="666295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F201532" w14:textId="4F9C792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701" w:type="dxa"/>
          </w:tcPr>
          <w:p w14:paraId="3CDA11A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其他费用</w:t>
            </w:r>
            <w:r>
              <w:rPr>
                <w:rFonts w:asciiTheme="minorEastAsia" w:eastAsiaTheme="minorEastAsia" w:hAnsiTheme="minorEastAsia"/>
                <w:kern w:val="0"/>
                <w:sz w:val="18"/>
                <w:szCs w:val="18"/>
              </w:rPr>
              <w:t>1</w:t>
            </w:r>
          </w:p>
        </w:tc>
        <w:tc>
          <w:tcPr>
            <w:tcW w:w="2268" w:type="dxa"/>
          </w:tcPr>
          <w:p w14:paraId="14E422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582" w:type="dxa"/>
          </w:tcPr>
          <w:p w14:paraId="0F0BE1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A5894E1" w14:textId="77777777">
        <w:trPr>
          <w:trHeight w:val="283"/>
        </w:trPr>
        <w:tc>
          <w:tcPr>
            <w:tcW w:w="567" w:type="dxa"/>
          </w:tcPr>
          <w:p w14:paraId="3ECCC7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268" w:type="dxa"/>
          </w:tcPr>
          <w:p w14:paraId="511E33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567" w:type="dxa"/>
          </w:tcPr>
          <w:p w14:paraId="0E9D1C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C4E25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701" w:type="dxa"/>
          </w:tcPr>
          <w:p w14:paraId="1CF5898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其他费用</w:t>
            </w:r>
            <w:r>
              <w:rPr>
                <w:rFonts w:asciiTheme="minorEastAsia" w:eastAsiaTheme="minorEastAsia" w:hAnsiTheme="minorEastAsia"/>
                <w:kern w:val="0"/>
                <w:sz w:val="18"/>
                <w:szCs w:val="18"/>
              </w:rPr>
              <w:t>2</w:t>
            </w:r>
          </w:p>
        </w:tc>
        <w:tc>
          <w:tcPr>
            <w:tcW w:w="2268" w:type="dxa"/>
          </w:tcPr>
          <w:p w14:paraId="12AA4A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582" w:type="dxa"/>
          </w:tcPr>
          <w:p w14:paraId="29FBC2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E65BA9F" w14:textId="77777777">
        <w:trPr>
          <w:trHeight w:val="283"/>
        </w:trPr>
        <w:tc>
          <w:tcPr>
            <w:tcW w:w="567" w:type="dxa"/>
          </w:tcPr>
          <w:p w14:paraId="73543D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268" w:type="dxa"/>
          </w:tcPr>
          <w:p w14:paraId="01DA69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567" w:type="dxa"/>
          </w:tcPr>
          <w:p w14:paraId="3301B6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63C6B7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01" w:type="dxa"/>
          </w:tcPr>
          <w:p w14:paraId="597A382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机构标志</w:t>
            </w:r>
          </w:p>
        </w:tc>
        <w:tc>
          <w:tcPr>
            <w:tcW w:w="2268" w:type="dxa"/>
          </w:tcPr>
          <w:p w14:paraId="2D0506D9" w14:textId="62CD4257" w:rsidR="008E163F" w:rsidRDefault="008E163F">
            <w:pPr>
              <w:widowControl/>
              <w:rPr>
                <w:rFonts w:asciiTheme="minorEastAsia" w:eastAsiaTheme="minorEastAsia" w:hAnsiTheme="minorEastAsia"/>
                <w:kern w:val="0"/>
                <w:sz w:val="18"/>
                <w:szCs w:val="18"/>
              </w:rPr>
            </w:pPr>
          </w:p>
        </w:tc>
        <w:tc>
          <w:tcPr>
            <w:tcW w:w="582" w:type="dxa"/>
          </w:tcPr>
          <w:p w14:paraId="34E488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CB334F8" w14:textId="77777777">
        <w:trPr>
          <w:trHeight w:val="283"/>
        </w:trPr>
        <w:tc>
          <w:tcPr>
            <w:tcW w:w="567" w:type="dxa"/>
          </w:tcPr>
          <w:p w14:paraId="5FB54D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113</w:t>
            </w:r>
          </w:p>
        </w:tc>
        <w:tc>
          <w:tcPr>
            <w:tcW w:w="2268" w:type="dxa"/>
          </w:tcPr>
          <w:p w14:paraId="4966B0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RegistrationDate</w:t>
            </w:r>
          </w:p>
        </w:tc>
        <w:tc>
          <w:tcPr>
            <w:tcW w:w="567" w:type="dxa"/>
          </w:tcPr>
          <w:p w14:paraId="039A4A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12F6E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1701" w:type="dxa"/>
          </w:tcPr>
          <w:p w14:paraId="23BEFD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权益登记日期</w:t>
            </w:r>
          </w:p>
        </w:tc>
        <w:tc>
          <w:tcPr>
            <w:tcW w:w="2268" w:type="dxa"/>
          </w:tcPr>
          <w:p w14:paraId="7109055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c>
          <w:tcPr>
            <w:tcW w:w="582" w:type="dxa"/>
          </w:tcPr>
          <w:p w14:paraId="021F7A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CDBF636" w14:textId="77777777">
        <w:trPr>
          <w:trHeight w:val="283"/>
        </w:trPr>
        <w:tc>
          <w:tcPr>
            <w:tcW w:w="567" w:type="dxa"/>
          </w:tcPr>
          <w:p w14:paraId="5203BE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268" w:type="dxa"/>
          </w:tcPr>
          <w:p w14:paraId="74C14B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567" w:type="dxa"/>
          </w:tcPr>
          <w:p w14:paraId="366FF4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000837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1701" w:type="dxa"/>
          </w:tcPr>
          <w:p w14:paraId="564CBF5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2268" w:type="dxa"/>
          </w:tcPr>
          <w:p w14:paraId="5956329E" w14:textId="77777777" w:rsidR="008E163F" w:rsidRDefault="008E163F">
            <w:pPr>
              <w:widowControl/>
              <w:rPr>
                <w:rFonts w:asciiTheme="minorEastAsia" w:eastAsiaTheme="minorEastAsia" w:hAnsiTheme="minorEastAsia"/>
                <w:kern w:val="0"/>
                <w:sz w:val="18"/>
                <w:szCs w:val="18"/>
              </w:rPr>
            </w:pPr>
          </w:p>
        </w:tc>
        <w:tc>
          <w:tcPr>
            <w:tcW w:w="582" w:type="dxa"/>
          </w:tcPr>
          <w:p w14:paraId="5AE0CB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0D027C9" w14:textId="77777777">
        <w:trPr>
          <w:trHeight w:val="283"/>
        </w:trPr>
        <w:tc>
          <w:tcPr>
            <w:tcW w:w="567" w:type="dxa"/>
          </w:tcPr>
          <w:p w14:paraId="1D8173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268" w:type="dxa"/>
          </w:tcPr>
          <w:p w14:paraId="0A276F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567" w:type="dxa"/>
          </w:tcPr>
          <w:p w14:paraId="25FC8A8C" w14:textId="7776F80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45BD4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1701" w:type="dxa"/>
          </w:tcPr>
          <w:p w14:paraId="32067C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2268" w:type="dxa"/>
          </w:tcPr>
          <w:p w14:paraId="3DF243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投资人在销售机构内开设的用于交易的账号</w:t>
            </w:r>
          </w:p>
        </w:tc>
        <w:tc>
          <w:tcPr>
            <w:tcW w:w="582" w:type="dxa"/>
          </w:tcPr>
          <w:p w14:paraId="1218E9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DAADE26" w14:textId="77777777">
        <w:trPr>
          <w:trHeight w:val="283"/>
        </w:trPr>
        <w:tc>
          <w:tcPr>
            <w:tcW w:w="567" w:type="dxa"/>
          </w:tcPr>
          <w:p w14:paraId="2C9330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268" w:type="dxa"/>
          </w:tcPr>
          <w:p w14:paraId="25C4CA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67" w:type="dxa"/>
          </w:tcPr>
          <w:p w14:paraId="098EAF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1F701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701" w:type="dxa"/>
          </w:tcPr>
          <w:p w14:paraId="3C13A42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268" w:type="dxa"/>
          </w:tcPr>
          <w:p w14:paraId="588CEE7D" w14:textId="77777777" w:rsidR="008E163F" w:rsidRDefault="008E163F">
            <w:pPr>
              <w:widowControl/>
              <w:rPr>
                <w:rFonts w:asciiTheme="minorEastAsia" w:eastAsiaTheme="minorEastAsia" w:hAnsiTheme="minorEastAsia"/>
                <w:kern w:val="0"/>
                <w:sz w:val="18"/>
                <w:szCs w:val="18"/>
              </w:rPr>
            </w:pPr>
          </w:p>
        </w:tc>
        <w:tc>
          <w:tcPr>
            <w:tcW w:w="582" w:type="dxa"/>
          </w:tcPr>
          <w:p w14:paraId="31A623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DA6F784" w14:textId="77777777">
        <w:trPr>
          <w:trHeight w:val="283"/>
        </w:trPr>
        <w:tc>
          <w:tcPr>
            <w:tcW w:w="567" w:type="dxa"/>
          </w:tcPr>
          <w:p w14:paraId="2F193C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268" w:type="dxa"/>
          </w:tcPr>
          <w:p w14:paraId="763EA5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567" w:type="dxa"/>
          </w:tcPr>
          <w:p w14:paraId="5C59FA22" w14:textId="2A16A22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02DDCA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1701" w:type="dxa"/>
          </w:tcPr>
          <w:p w14:paraId="11A2532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2268" w:type="dxa"/>
          </w:tcPr>
          <w:p w14:paraId="1B5BDB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143</w:t>
            </w:r>
          </w:p>
        </w:tc>
        <w:tc>
          <w:tcPr>
            <w:tcW w:w="582" w:type="dxa"/>
          </w:tcPr>
          <w:p w14:paraId="2E047F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A364DFE" w14:textId="77777777">
        <w:trPr>
          <w:trHeight w:val="283"/>
        </w:trPr>
        <w:tc>
          <w:tcPr>
            <w:tcW w:w="567" w:type="dxa"/>
          </w:tcPr>
          <w:p w14:paraId="097277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268" w:type="dxa"/>
          </w:tcPr>
          <w:p w14:paraId="07583B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567" w:type="dxa"/>
          </w:tcPr>
          <w:p w14:paraId="5EF794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B05F5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1701" w:type="dxa"/>
          </w:tcPr>
          <w:p w14:paraId="0E9DDE4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2268" w:type="dxa"/>
          </w:tcPr>
          <w:p w14:paraId="59644D30" w14:textId="77777777" w:rsidR="008E163F" w:rsidRDefault="008E163F">
            <w:pPr>
              <w:widowControl/>
              <w:rPr>
                <w:rFonts w:asciiTheme="minorEastAsia" w:eastAsiaTheme="minorEastAsia" w:hAnsiTheme="minorEastAsia" w:cs="宋体"/>
                <w:kern w:val="0"/>
                <w:sz w:val="18"/>
                <w:szCs w:val="18"/>
              </w:rPr>
            </w:pPr>
          </w:p>
        </w:tc>
        <w:tc>
          <w:tcPr>
            <w:tcW w:w="582" w:type="dxa"/>
          </w:tcPr>
          <w:p w14:paraId="77F201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9244BA2" w14:textId="77777777">
        <w:trPr>
          <w:trHeight w:val="283"/>
        </w:trPr>
        <w:tc>
          <w:tcPr>
            <w:tcW w:w="567" w:type="dxa"/>
          </w:tcPr>
          <w:p w14:paraId="305AD9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268" w:type="dxa"/>
          </w:tcPr>
          <w:p w14:paraId="2857B1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567" w:type="dxa"/>
          </w:tcPr>
          <w:p w14:paraId="474B55A3" w14:textId="41586CA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02139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1701" w:type="dxa"/>
          </w:tcPr>
          <w:p w14:paraId="059CB5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TA确认流水号</w:t>
            </w:r>
          </w:p>
        </w:tc>
        <w:tc>
          <w:tcPr>
            <w:tcW w:w="2268" w:type="dxa"/>
          </w:tcPr>
          <w:p w14:paraId="67DE0ED3" w14:textId="77777777" w:rsidR="008E163F" w:rsidRDefault="008E163F">
            <w:pPr>
              <w:widowControl/>
              <w:rPr>
                <w:rFonts w:asciiTheme="minorEastAsia" w:eastAsiaTheme="minorEastAsia" w:hAnsiTheme="minorEastAsia"/>
                <w:kern w:val="0"/>
                <w:sz w:val="18"/>
                <w:szCs w:val="18"/>
              </w:rPr>
            </w:pPr>
          </w:p>
        </w:tc>
        <w:tc>
          <w:tcPr>
            <w:tcW w:w="582" w:type="dxa"/>
          </w:tcPr>
          <w:p w14:paraId="4CEBB24E" w14:textId="784CB6A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A0F8386" w14:textId="77777777">
        <w:trPr>
          <w:trHeight w:val="283"/>
        </w:trPr>
        <w:tc>
          <w:tcPr>
            <w:tcW w:w="567" w:type="dxa"/>
          </w:tcPr>
          <w:p w14:paraId="50762B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268" w:type="dxa"/>
          </w:tcPr>
          <w:p w14:paraId="607134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567" w:type="dxa"/>
          </w:tcPr>
          <w:p w14:paraId="720A77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6A854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r>
              <w:rPr>
                <w:rFonts w:asciiTheme="minorEastAsia" w:eastAsiaTheme="minorEastAsia" w:hAnsiTheme="minorEastAsia"/>
                <w:kern w:val="0"/>
                <w:sz w:val="18"/>
                <w:szCs w:val="18"/>
              </w:rPr>
              <w:t>)</w:t>
            </w:r>
          </w:p>
        </w:tc>
        <w:tc>
          <w:tcPr>
            <w:tcW w:w="1701" w:type="dxa"/>
          </w:tcPr>
          <w:p w14:paraId="52CF1C6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印花税</w:t>
            </w:r>
          </w:p>
        </w:tc>
        <w:tc>
          <w:tcPr>
            <w:tcW w:w="2268" w:type="dxa"/>
          </w:tcPr>
          <w:p w14:paraId="6E80A0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582" w:type="dxa"/>
          </w:tcPr>
          <w:p w14:paraId="57ACC5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740D9F79" w14:textId="77777777">
        <w:trPr>
          <w:trHeight w:val="283"/>
        </w:trPr>
        <w:tc>
          <w:tcPr>
            <w:tcW w:w="567" w:type="dxa"/>
          </w:tcPr>
          <w:p w14:paraId="603567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155</w:t>
            </w:r>
          </w:p>
        </w:tc>
        <w:tc>
          <w:tcPr>
            <w:tcW w:w="2268" w:type="dxa"/>
          </w:tcPr>
          <w:p w14:paraId="7BC9A5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DividendPerUnit</w:t>
            </w:r>
          </w:p>
        </w:tc>
        <w:tc>
          <w:tcPr>
            <w:tcW w:w="567" w:type="dxa"/>
          </w:tcPr>
          <w:p w14:paraId="01CFE1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F057D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701" w:type="dxa"/>
          </w:tcPr>
          <w:p w14:paraId="30B189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单位基金分红金额</w:t>
            </w:r>
            <w:r>
              <w:rPr>
                <w:rFonts w:asciiTheme="minorEastAsia" w:eastAsiaTheme="minorEastAsia" w:hAnsiTheme="minorEastAsia" w:cs="宋体"/>
                <w:kern w:val="0"/>
                <w:sz w:val="18"/>
                <w:szCs w:val="18"/>
              </w:rPr>
              <w:t>(含税)</w:t>
            </w:r>
          </w:p>
        </w:tc>
        <w:tc>
          <w:tcPr>
            <w:tcW w:w="2268" w:type="dxa"/>
          </w:tcPr>
          <w:p w14:paraId="25EDD4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举例：每千份分两元，则此处填</w:t>
            </w:r>
            <w:r>
              <w:rPr>
                <w:rFonts w:asciiTheme="minorEastAsia" w:eastAsiaTheme="minorEastAsia" w:hAnsiTheme="minorEastAsia"/>
                <w:sz w:val="18"/>
              </w:rPr>
              <w:t>2。</w:t>
            </w:r>
          </w:p>
        </w:tc>
        <w:tc>
          <w:tcPr>
            <w:tcW w:w="582" w:type="dxa"/>
          </w:tcPr>
          <w:p w14:paraId="3002BC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E277364" w14:textId="77777777">
        <w:trPr>
          <w:trHeight w:val="283"/>
        </w:trPr>
        <w:tc>
          <w:tcPr>
            <w:tcW w:w="567" w:type="dxa"/>
          </w:tcPr>
          <w:p w14:paraId="49ABE8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187</w:t>
            </w:r>
          </w:p>
        </w:tc>
        <w:tc>
          <w:tcPr>
            <w:tcW w:w="2268" w:type="dxa"/>
          </w:tcPr>
          <w:p w14:paraId="630761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FrozenBalance</w:t>
            </w:r>
          </w:p>
        </w:tc>
        <w:tc>
          <w:tcPr>
            <w:tcW w:w="567" w:type="dxa"/>
          </w:tcPr>
          <w:p w14:paraId="2D3BA5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45890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701" w:type="dxa"/>
          </w:tcPr>
          <w:p w14:paraId="34B0E75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冻结金额</w:t>
            </w:r>
          </w:p>
        </w:tc>
        <w:tc>
          <w:tcPr>
            <w:tcW w:w="2268" w:type="dxa"/>
          </w:tcPr>
          <w:p w14:paraId="01A8150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冻结的现金分红金额</w:t>
            </w:r>
          </w:p>
        </w:tc>
        <w:tc>
          <w:tcPr>
            <w:tcW w:w="582" w:type="dxa"/>
          </w:tcPr>
          <w:p w14:paraId="283B83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AE75962" w14:textId="77777777">
        <w:trPr>
          <w:trHeight w:val="283"/>
        </w:trPr>
        <w:tc>
          <w:tcPr>
            <w:tcW w:w="567" w:type="dxa"/>
          </w:tcPr>
          <w:p w14:paraId="1A827E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268" w:type="dxa"/>
          </w:tcPr>
          <w:p w14:paraId="1B3571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567" w:type="dxa"/>
          </w:tcPr>
          <w:p w14:paraId="6C507C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6C9FA00" w14:textId="02FF767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701" w:type="dxa"/>
          </w:tcPr>
          <w:p w14:paraId="6D88BB9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过户费</w:t>
            </w:r>
          </w:p>
        </w:tc>
        <w:tc>
          <w:tcPr>
            <w:tcW w:w="2268" w:type="dxa"/>
          </w:tcPr>
          <w:p w14:paraId="3190CD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c>
          <w:tcPr>
            <w:tcW w:w="582" w:type="dxa"/>
          </w:tcPr>
          <w:p w14:paraId="1B2D10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65D6D59" w14:textId="77777777">
        <w:trPr>
          <w:trHeight w:val="283"/>
        </w:trPr>
        <w:tc>
          <w:tcPr>
            <w:tcW w:w="567" w:type="dxa"/>
          </w:tcPr>
          <w:p w14:paraId="085CC5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268" w:type="dxa"/>
          </w:tcPr>
          <w:p w14:paraId="6A19D1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p>
        </w:tc>
        <w:tc>
          <w:tcPr>
            <w:tcW w:w="567" w:type="dxa"/>
          </w:tcPr>
          <w:p w14:paraId="7B8320AD" w14:textId="1D6FFE4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1134" w:type="dxa"/>
          </w:tcPr>
          <w:p w14:paraId="708978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01" w:type="dxa"/>
          </w:tcPr>
          <w:p w14:paraId="64EFC0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收费类别</w:t>
            </w:r>
          </w:p>
        </w:tc>
        <w:tc>
          <w:tcPr>
            <w:tcW w:w="2268" w:type="dxa"/>
          </w:tcPr>
          <w:p w14:paraId="5CB2604F" w14:textId="0216A507" w:rsidR="008E163F" w:rsidRDefault="008E163F">
            <w:pPr>
              <w:widowControl/>
              <w:rPr>
                <w:rFonts w:asciiTheme="minorEastAsia" w:eastAsiaTheme="minorEastAsia" w:hAnsiTheme="minorEastAsia"/>
                <w:kern w:val="0"/>
                <w:sz w:val="18"/>
                <w:szCs w:val="18"/>
              </w:rPr>
            </w:pPr>
          </w:p>
        </w:tc>
        <w:tc>
          <w:tcPr>
            <w:tcW w:w="582" w:type="dxa"/>
          </w:tcPr>
          <w:p w14:paraId="422591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7770187" w14:textId="77777777">
        <w:trPr>
          <w:trHeight w:val="283"/>
        </w:trPr>
        <w:tc>
          <w:tcPr>
            <w:tcW w:w="567" w:type="dxa"/>
          </w:tcPr>
          <w:p w14:paraId="3938C7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268" w:type="dxa"/>
          </w:tcPr>
          <w:p w14:paraId="523CD2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567" w:type="dxa"/>
          </w:tcPr>
          <w:p w14:paraId="0256D1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7AB13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01" w:type="dxa"/>
          </w:tcPr>
          <w:p w14:paraId="592A88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计费人</w:t>
            </w:r>
          </w:p>
        </w:tc>
        <w:tc>
          <w:tcPr>
            <w:tcW w:w="2268" w:type="dxa"/>
          </w:tcPr>
          <w:p w14:paraId="4FC98B44" w14:textId="39C5AF4C" w:rsidR="008E163F" w:rsidRDefault="008E163F">
            <w:pPr>
              <w:widowControl/>
              <w:rPr>
                <w:rFonts w:asciiTheme="minorEastAsia" w:eastAsiaTheme="minorEastAsia" w:hAnsiTheme="minorEastAsia"/>
                <w:sz w:val="18"/>
              </w:rPr>
            </w:pPr>
          </w:p>
        </w:tc>
        <w:tc>
          <w:tcPr>
            <w:tcW w:w="582" w:type="dxa"/>
          </w:tcPr>
          <w:p w14:paraId="01F0A1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28ABF7D9" w14:textId="77777777">
        <w:trPr>
          <w:trHeight w:val="283"/>
        </w:trPr>
        <w:tc>
          <w:tcPr>
            <w:tcW w:w="567" w:type="dxa"/>
          </w:tcPr>
          <w:p w14:paraId="7B825A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601</w:t>
            </w:r>
          </w:p>
        </w:tc>
        <w:tc>
          <w:tcPr>
            <w:tcW w:w="2268" w:type="dxa"/>
          </w:tcPr>
          <w:p w14:paraId="52E27B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DrawBonusUnit</w:t>
            </w:r>
          </w:p>
        </w:tc>
        <w:tc>
          <w:tcPr>
            <w:tcW w:w="567" w:type="dxa"/>
          </w:tcPr>
          <w:p w14:paraId="55AC87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6D181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1701" w:type="dxa"/>
          </w:tcPr>
          <w:p w14:paraId="3E68BE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分红单位</w:t>
            </w:r>
          </w:p>
        </w:tc>
        <w:tc>
          <w:tcPr>
            <w:tcW w:w="2268" w:type="dxa"/>
          </w:tcPr>
          <w:p w14:paraId="5372B98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举例：每千份分多少，则分红单位就为一千</w:t>
            </w:r>
          </w:p>
        </w:tc>
        <w:tc>
          <w:tcPr>
            <w:tcW w:w="582" w:type="dxa"/>
          </w:tcPr>
          <w:p w14:paraId="734492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9F02B46" w14:textId="77777777">
        <w:trPr>
          <w:trHeight w:val="283"/>
        </w:trPr>
        <w:tc>
          <w:tcPr>
            <w:tcW w:w="567" w:type="dxa"/>
          </w:tcPr>
          <w:p w14:paraId="684FFB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602</w:t>
            </w:r>
          </w:p>
        </w:tc>
        <w:tc>
          <w:tcPr>
            <w:tcW w:w="2268" w:type="dxa"/>
          </w:tcPr>
          <w:p w14:paraId="5F77E0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FrozenSharesforReinvest</w:t>
            </w:r>
          </w:p>
        </w:tc>
        <w:tc>
          <w:tcPr>
            <w:tcW w:w="567" w:type="dxa"/>
          </w:tcPr>
          <w:p w14:paraId="14FB3C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552CA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p>
        </w:tc>
        <w:tc>
          <w:tcPr>
            <w:tcW w:w="1701" w:type="dxa"/>
          </w:tcPr>
          <w:p w14:paraId="543CF48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冻结再投资份额</w:t>
            </w:r>
          </w:p>
        </w:tc>
        <w:tc>
          <w:tcPr>
            <w:tcW w:w="2268" w:type="dxa"/>
          </w:tcPr>
          <w:p w14:paraId="417D7EAA" w14:textId="6FE2C17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再投资份额中被续冻的部分</w:t>
            </w:r>
          </w:p>
        </w:tc>
        <w:tc>
          <w:tcPr>
            <w:tcW w:w="582" w:type="dxa"/>
            <w:vAlign w:val="center"/>
          </w:tcPr>
          <w:p w14:paraId="06710C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9097FC2" w14:textId="77777777">
        <w:trPr>
          <w:trHeight w:val="283"/>
        </w:trPr>
        <w:tc>
          <w:tcPr>
            <w:tcW w:w="567" w:type="dxa"/>
          </w:tcPr>
          <w:p w14:paraId="4DB8FA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256</w:t>
            </w:r>
          </w:p>
        </w:tc>
        <w:tc>
          <w:tcPr>
            <w:tcW w:w="2268" w:type="dxa"/>
          </w:tcPr>
          <w:p w14:paraId="4C6D7F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567" w:type="dxa"/>
          </w:tcPr>
          <w:p w14:paraId="1FC103EE" w14:textId="6924CE5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1134" w:type="dxa"/>
          </w:tcPr>
          <w:p w14:paraId="4AC07E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1701" w:type="dxa"/>
          </w:tcPr>
          <w:p w14:paraId="55BA3CB1" w14:textId="1613599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是否注册登记人发起业务标志</w:t>
            </w:r>
          </w:p>
        </w:tc>
        <w:tc>
          <w:tcPr>
            <w:tcW w:w="2268" w:type="dxa"/>
          </w:tcPr>
          <w:p w14:paraId="64B741A4" w14:textId="7F6117EC" w:rsidR="008E163F" w:rsidRDefault="008E163F">
            <w:pPr>
              <w:widowControl/>
              <w:rPr>
                <w:rFonts w:asciiTheme="minorEastAsia" w:eastAsiaTheme="minorEastAsia" w:hAnsiTheme="minorEastAsia"/>
                <w:sz w:val="18"/>
              </w:rPr>
            </w:pPr>
          </w:p>
        </w:tc>
        <w:tc>
          <w:tcPr>
            <w:tcW w:w="582" w:type="dxa"/>
          </w:tcPr>
          <w:p w14:paraId="655E2D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6CEEBD3" w14:textId="77777777">
        <w:trPr>
          <w:trHeight w:val="283"/>
        </w:trPr>
        <w:tc>
          <w:tcPr>
            <w:tcW w:w="567" w:type="dxa"/>
          </w:tcPr>
          <w:p w14:paraId="2C7722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543</w:t>
            </w:r>
          </w:p>
        </w:tc>
        <w:tc>
          <w:tcPr>
            <w:tcW w:w="2268" w:type="dxa"/>
          </w:tcPr>
          <w:p w14:paraId="717346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AchievementPay</w:t>
            </w:r>
          </w:p>
        </w:tc>
        <w:tc>
          <w:tcPr>
            <w:tcW w:w="567" w:type="dxa"/>
          </w:tcPr>
          <w:p w14:paraId="6E7744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08B04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1701" w:type="dxa"/>
          </w:tcPr>
          <w:p w14:paraId="202BA5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业绩报酬</w:t>
            </w:r>
          </w:p>
        </w:tc>
        <w:tc>
          <w:tcPr>
            <w:tcW w:w="2268" w:type="dxa"/>
          </w:tcPr>
          <w:p w14:paraId="456ED0E1" w14:textId="686E1D4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若有则必填</w:t>
            </w:r>
          </w:p>
        </w:tc>
        <w:tc>
          <w:tcPr>
            <w:tcW w:w="582" w:type="dxa"/>
          </w:tcPr>
          <w:p w14:paraId="475018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9EB6126" w14:textId="77777777" w:rsidTr="005B0741">
        <w:trPr>
          <w:trHeight w:val="283"/>
        </w:trPr>
        <w:tc>
          <w:tcPr>
            <w:tcW w:w="567" w:type="dxa"/>
            <w:tcBorders>
              <w:bottom w:val="nil"/>
            </w:tcBorders>
          </w:tcPr>
          <w:p w14:paraId="2B39F5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544</w:t>
            </w:r>
          </w:p>
        </w:tc>
        <w:tc>
          <w:tcPr>
            <w:tcW w:w="2268" w:type="dxa"/>
            <w:tcBorders>
              <w:bottom w:val="nil"/>
            </w:tcBorders>
          </w:tcPr>
          <w:p w14:paraId="697C3B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AchievementCompen</w:t>
            </w:r>
          </w:p>
        </w:tc>
        <w:tc>
          <w:tcPr>
            <w:tcW w:w="567" w:type="dxa"/>
            <w:tcBorders>
              <w:bottom w:val="nil"/>
            </w:tcBorders>
          </w:tcPr>
          <w:p w14:paraId="5DFE27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N</w:t>
            </w:r>
          </w:p>
        </w:tc>
        <w:tc>
          <w:tcPr>
            <w:tcW w:w="1134" w:type="dxa"/>
            <w:tcBorders>
              <w:bottom w:val="nil"/>
            </w:tcBorders>
          </w:tcPr>
          <w:p w14:paraId="7A42A1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16(两位小数)</w:t>
            </w:r>
          </w:p>
        </w:tc>
        <w:tc>
          <w:tcPr>
            <w:tcW w:w="1701" w:type="dxa"/>
            <w:tcBorders>
              <w:bottom w:val="nil"/>
            </w:tcBorders>
          </w:tcPr>
          <w:p w14:paraId="692D3D5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rPr>
              <w:t>业绩补偿</w:t>
            </w:r>
          </w:p>
        </w:tc>
        <w:tc>
          <w:tcPr>
            <w:tcW w:w="2268" w:type="dxa"/>
            <w:tcBorders>
              <w:bottom w:val="nil"/>
            </w:tcBorders>
          </w:tcPr>
          <w:p w14:paraId="079638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若有则必填</w:t>
            </w:r>
          </w:p>
        </w:tc>
        <w:tc>
          <w:tcPr>
            <w:tcW w:w="582" w:type="dxa"/>
            <w:tcBorders>
              <w:bottom w:val="nil"/>
            </w:tcBorders>
          </w:tcPr>
          <w:p w14:paraId="290FB0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2FAAA61" w14:textId="77777777">
        <w:trPr>
          <w:trHeight w:val="283"/>
        </w:trPr>
        <w:tc>
          <w:tcPr>
            <w:tcW w:w="567" w:type="dxa"/>
          </w:tcPr>
          <w:p w14:paraId="4A147E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354</w:t>
            </w:r>
          </w:p>
        </w:tc>
        <w:tc>
          <w:tcPr>
            <w:tcW w:w="2268" w:type="dxa"/>
          </w:tcPr>
          <w:p w14:paraId="0F47C4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DividendType</w:t>
            </w:r>
          </w:p>
        </w:tc>
        <w:tc>
          <w:tcPr>
            <w:tcW w:w="567" w:type="dxa"/>
          </w:tcPr>
          <w:p w14:paraId="4F532E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1134" w:type="dxa"/>
          </w:tcPr>
          <w:p w14:paraId="451E37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1701" w:type="dxa"/>
          </w:tcPr>
          <w:p w14:paraId="3333DA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分红类型</w:t>
            </w:r>
          </w:p>
        </w:tc>
        <w:tc>
          <w:tcPr>
            <w:tcW w:w="2268" w:type="dxa"/>
          </w:tcPr>
          <w:p w14:paraId="675F95D7" w14:textId="63665083" w:rsidR="008E163F" w:rsidRDefault="008E163F">
            <w:pPr>
              <w:widowControl/>
              <w:rPr>
                <w:rFonts w:asciiTheme="minorEastAsia" w:eastAsiaTheme="minorEastAsia" w:hAnsiTheme="minorEastAsia"/>
                <w:sz w:val="18"/>
              </w:rPr>
            </w:pPr>
          </w:p>
        </w:tc>
        <w:tc>
          <w:tcPr>
            <w:tcW w:w="582" w:type="dxa"/>
          </w:tcPr>
          <w:p w14:paraId="59043F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41FE2CE" w14:textId="77777777">
        <w:trPr>
          <w:trHeight w:val="283"/>
        </w:trPr>
        <w:tc>
          <w:tcPr>
            <w:tcW w:w="567" w:type="dxa"/>
          </w:tcPr>
          <w:p w14:paraId="35670CF4"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635</w:t>
            </w:r>
          </w:p>
        </w:tc>
        <w:tc>
          <w:tcPr>
            <w:tcW w:w="2268" w:type="dxa"/>
          </w:tcPr>
          <w:p w14:paraId="4D68AB94" w14:textId="77777777" w:rsidR="008E163F" w:rsidRDefault="009566D4">
            <w:pPr>
              <w:widowControl/>
              <w:rPr>
                <w:rFonts w:ascii="宋体" w:hAnsi="宋体"/>
                <w:kern w:val="0"/>
                <w:sz w:val="18"/>
              </w:rPr>
            </w:pPr>
            <w:r>
              <w:rPr>
                <w:rFonts w:ascii="宋体" w:hAnsi="宋体"/>
                <w:kern w:val="0"/>
                <w:sz w:val="18"/>
              </w:rPr>
              <w:t>ReservedField1</w:t>
            </w:r>
          </w:p>
        </w:tc>
        <w:tc>
          <w:tcPr>
            <w:tcW w:w="567" w:type="dxa"/>
          </w:tcPr>
          <w:p w14:paraId="438B3CC9" w14:textId="77777777" w:rsidR="008E163F" w:rsidRDefault="009566D4">
            <w:pPr>
              <w:widowControl/>
              <w:rPr>
                <w:rFonts w:ascii="宋体" w:hAnsi="宋体"/>
                <w:kern w:val="0"/>
                <w:sz w:val="18"/>
              </w:rPr>
            </w:pPr>
            <w:r>
              <w:rPr>
                <w:rFonts w:ascii="宋体" w:hAnsi="宋体"/>
                <w:kern w:val="0"/>
                <w:sz w:val="18"/>
              </w:rPr>
              <w:t>C</w:t>
            </w:r>
          </w:p>
        </w:tc>
        <w:tc>
          <w:tcPr>
            <w:tcW w:w="1134" w:type="dxa"/>
          </w:tcPr>
          <w:p w14:paraId="4FA7B3B3" w14:textId="77777777" w:rsidR="008E163F" w:rsidRDefault="009566D4">
            <w:pPr>
              <w:widowControl/>
              <w:rPr>
                <w:rFonts w:ascii="宋体" w:hAnsi="宋体"/>
                <w:kern w:val="0"/>
                <w:sz w:val="18"/>
              </w:rPr>
            </w:pPr>
            <w:r>
              <w:rPr>
                <w:rFonts w:ascii="宋体" w:hAnsi="宋体"/>
                <w:kern w:val="0"/>
                <w:sz w:val="18"/>
              </w:rPr>
              <w:t>20</w:t>
            </w:r>
          </w:p>
        </w:tc>
        <w:tc>
          <w:tcPr>
            <w:tcW w:w="1701" w:type="dxa"/>
          </w:tcPr>
          <w:p w14:paraId="6FA5BB35"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268" w:type="dxa"/>
          </w:tcPr>
          <w:p w14:paraId="440BD0A5" w14:textId="77777777" w:rsidR="008E163F" w:rsidRDefault="008E163F">
            <w:pPr>
              <w:snapToGrid w:val="0"/>
              <w:rPr>
                <w:rFonts w:ascii="宋体" w:hAnsi="宋体"/>
                <w:sz w:val="18"/>
              </w:rPr>
            </w:pPr>
          </w:p>
        </w:tc>
        <w:tc>
          <w:tcPr>
            <w:tcW w:w="582" w:type="dxa"/>
          </w:tcPr>
          <w:p w14:paraId="14503577"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4B70D88" w14:textId="77777777">
        <w:trPr>
          <w:trHeight w:val="283"/>
        </w:trPr>
        <w:tc>
          <w:tcPr>
            <w:tcW w:w="567" w:type="dxa"/>
          </w:tcPr>
          <w:p w14:paraId="364CEB1A"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636</w:t>
            </w:r>
          </w:p>
        </w:tc>
        <w:tc>
          <w:tcPr>
            <w:tcW w:w="2268" w:type="dxa"/>
          </w:tcPr>
          <w:p w14:paraId="3FE41E5C" w14:textId="77777777" w:rsidR="008E163F" w:rsidRDefault="009566D4">
            <w:pPr>
              <w:widowControl/>
              <w:rPr>
                <w:rFonts w:ascii="宋体" w:hAnsi="宋体"/>
                <w:kern w:val="0"/>
                <w:sz w:val="18"/>
              </w:rPr>
            </w:pPr>
            <w:r>
              <w:rPr>
                <w:rFonts w:ascii="宋体" w:hAnsi="宋体"/>
                <w:kern w:val="0"/>
                <w:sz w:val="18"/>
              </w:rPr>
              <w:t>ReservedField2</w:t>
            </w:r>
          </w:p>
        </w:tc>
        <w:tc>
          <w:tcPr>
            <w:tcW w:w="567" w:type="dxa"/>
          </w:tcPr>
          <w:p w14:paraId="2D6D8810" w14:textId="77777777" w:rsidR="008E163F" w:rsidRDefault="009566D4">
            <w:pPr>
              <w:widowControl/>
              <w:rPr>
                <w:rFonts w:ascii="宋体" w:hAnsi="宋体"/>
                <w:kern w:val="0"/>
                <w:sz w:val="18"/>
              </w:rPr>
            </w:pPr>
            <w:r>
              <w:rPr>
                <w:rFonts w:ascii="宋体" w:hAnsi="宋体"/>
                <w:kern w:val="0"/>
                <w:sz w:val="18"/>
              </w:rPr>
              <w:t>C</w:t>
            </w:r>
          </w:p>
        </w:tc>
        <w:tc>
          <w:tcPr>
            <w:tcW w:w="1134" w:type="dxa"/>
          </w:tcPr>
          <w:p w14:paraId="5E09A314" w14:textId="77777777" w:rsidR="008E163F" w:rsidRDefault="009566D4">
            <w:pPr>
              <w:widowControl/>
              <w:rPr>
                <w:rFonts w:ascii="宋体" w:hAnsi="宋体"/>
                <w:kern w:val="0"/>
                <w:sz w:val="18"/>
              </w:rPr>
            </w:pPr>
            <w:r>
              <w:rPr>
                <w:rFonts w:ascii="宋体" w:hAnsi="宋体"/>
                <w:kern w:val="0"/>
                <w:sz w:val="18"/>
              </w:rPr>
              <w:t>20</w:t>
            </w:r>
          </w:p>
        </w:tc>
        <w:tc>
          <w:tcPr>
            <w:tcW w:w="1701" w:type="dxa"/>
          </w:tcPr>
          <w:p w14:paraId="32C22B3B"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268" w:type="dxa"/>
          </w:tcPr>
          <w:p w14:paraId="5E013EAA" w14:textId="77777777" w:rsidR="008E163F" w:rsidRDefault="008E163F">
            <w:pPr>
              <w:snapToGrid w:val="0"/>
              <w:rPr>
                <w:rFonts w:ascii="宋体" w:hAnsi="宋体"/>
                <w:sz w:val="18"/>
              </w:rPr>
            </w:pPr>
          </w:p>
        </w:tc>
        <w:tc>
          <w:tcPr>
            <w:tcW w:w="582" w:type="dxa"/>
          </w:tcPr>
          <w:p w14:paraId="70CDDD7E"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63598B6" w14:textId="77777777">
        <w:trPr>
          <w:trHeight w:val="283"/>
        </w:trPr>
        <w:tc>
          <w:tcPr>
            <w:tcW w:w="567" w:type="dxa"/>
          </w:tcPr>
          <w:p w14:paraId="1D8EDD78"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637</w:t>
            </w:r>
          </w:p>
        </w:tc>
        <w:tc>
          <w:tcPr>
            <w:tcW w:w="2268" w:type="dxa"/>
          </w:tcPr>
          <w:p w14:paraId="0CD30DE1" w14:textId="77777777" w:rsidR="008E163F" w:rsidRDefault="009566D4">
            <w:pPr>
              <w:widowControl/>
              <w:rPr>
                <w:rFonts w:ascii="宋体" w:hAnsi="宋体"/>
                <w:kern w:val="0"/>
                <w:sz w:val="18"/>
              </w:rPr>
            </w:pPr>
            <w:r>
              <w:rPr>
                <w:rFonts w:ascii="宋体" w:hAnsi="宋体"/>
                <w:kern w:val="0"/>
                <w:sz w:val="18"/>
              </w:rPr>
              <w:t>ReservedField3</w:t>
            </w:r>
          </w:p>
        </w:tc>
        <w:tc>
          <w:tcPr>
            <w:tcW w:w="567" w:type="dxa"/>
          </w:tcPr>
          <w:p w14:paraId="17C81694" w14:textId="77777777" w:rsidR="008E163F" w:rsidRDefault="009566D4">
            <w:pPr>
              <w:widowControl/>
              <w:rPr>
                <w:rFonts w:ascii="宋体" w:hAnsi="宋体"/>
                <w:kern w:val="0"/>
                <w:sz w:val="18"/>
              </w:rPr>
            </w:pPr>
            <w:r>
              <w:rPr>
                <w:rFonts w:ascii="宋体" w:hAnsi="宋体"/>
                <w:kern w:val="0"/>
                <w:sz w:val="18"/>
              </w:rPr>
              <w:t>C</w:t>
            </w:r>
          </w:p>
        </w:tc>
        <w:tc>
          <w:tcPr>
            <w:tcW w:w="1134" w:type="dxa"/>
          </w:tcPr>
          <w:p w14:paraId="7216FB30" w14:textId="77777777" w:rsidR="008E163F" w:rsidRDefault="009566D4">
            <w:pPr>
              <w:widowControl/>
              <w:rPr>
                <w:rFonts w:ascii="宋体" w:hAnsi="宋体"/>
                <w:kern w:val="0"/>
                <w:sz w:val="18"/>
              </w:rPr>
            </w:pPr>
            <w:r>
              <w:rPr>
                <w:rFonts w:ascii="宋体" w:hAnsi="宋体" w:hint="eastAsia"/>
                <w:kern w:val="0"/>
                <w:sz w:val="18"/>
              </w:rPr>
              <w:t>30</w:t>
            </w:r>
          </w:p>
        </w:tc>
        <w:tc>
          <w:tcPr>
            <w:tcW w:w="1701" w:type="dxa"/>
          </w:tcPr>
          <w:p w14:paraId="76AF4EF4"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268" w:type="dxa"/>
          </w:tcPr>
          <w:p w14:paraId="3E74E3D9" w14:textId="77777777" w:rsidR="008E163F" w:rsidRDefault="008E163F">
            <w:pPr>
              <w:snapToGrid w:val="0"/>
              <w:rPr>
                <w:rFonts w:ascii="宋体" w:hAnsi="宋体"/>
                <w:sz w:val="18"/>
              </w:rPr>
            </w:pPr>
          </w:p>
        </w:tc>
        <w:tc>
          <w:tcPr>
            <w:tcW w:w="582" w:type="dxa"/>
          </w:tcPr>
          <w:p w14:paraId="2555C364"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4638610" w14:textId="77777777">
        <w:trPr>
          <w:trHeight w:val="283"/>
        </w:trPr>
        <w:tc>
          <w:tcPr>
            <w:tcW w:w="567" w:type="dxa"/>
          </w:tcPr>
          <w:p w14:paraId="31305F9A"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638</w:t>
            </w:r>
          </w:p>
        </w:tc>
        <w:tc>
          <w:tcPr>
            <w:tcW w:w="2268" w:type="dxa"/>
          </w:tcPr>
          <w:p w14:paraId="27D0567C" w14:textId="77777777" w:rsidR="008E163F" w:rsidRDefault="009566D4">
            <w:pPr>
              <w:widowControl/>
              <w:rPr>
                <w:rFonts w:ascii="宋体" w:hAnsi="宋体"/>
                <w:kern w:val="0"/>
                <w:sz w:val="18"/>
              </w:rPr>
            </w:pPr>
            <w:r>
              <w:rPr>
                <w:rFonts w:ascii="宋体" w:hAnsi="宋体"/>
                <w:kern w:val="0"/>
                <w:sz w:val="18"/>
              </w:rPr>
              <w:t>ReservedField4</w:t>
            </w:r>
          </w:p>
        </w:tc>
        <w:tc>
          <w:tcPr>
            <w:tcW w:w="567" w:type="dxa"/>
          </w:tcPr>
          <w:p w14:paraId="7E92AE15" w14:textId="77777777" w:rsidR="008E163F" w:rsidRDefault="009566D4">
            <w:pPr>
              <w:widowControl/>
              <w:rPr>
                <w:rFonts w:ascii="宋体" w:hAnsi="宋体"/>
                <w:kern w:val="0"/>
                <w:sz w:val="18"/>
              </w:rPr>
            </w:pPr>
            <w:r>
              <w:rPr>
                <w:rFonts w:ascii="宋体" w:hAnsi="宋体"/>
                <w:kern w:val="0"/>
                <w:sz w:val="18"/>
              </w:rPr>
              <w:t>N</w:t>
            </w:r>
          </w:p>
        </w:tc>
        <w:tc>
          <w:tcPr>
            <w:tcW w:w="1134" w:type="dxa"/>
          </w:tcPr>
          <w:p w14:paraId="5C2D5011" w14:textId="77777777" w:rsidR="008E163F" w:rsidRDefault="009566D4">
            <w:pPr>
              <w:widowControl/>
              <w:rPr>
                <w:rFonts w:ascii="宋体" w:hAnsi="宋体"/>
                <w:kern w:val="0"/>
                <w:sz w:val="18"/>
              </w:rPr>
            </w:pPr>
            <w:r>
              <w:rPr>
                <w:rFonts w:ascii="宋体" w:hAnsi="宋体"/>
                <w:kern w:val="0"/>
                <w:sz w:val="18"/>
              </w:rPr>
              <w:t>16(两位小数)</w:t>
            </w:r>
          </w:p>
        </w:tc>
        <w:tc>
          <w:tcPr>
            <w:tcW w:w="1701" w:type="dxa"/>
          </w:tcPr>
          <w:p w14:paraId="51658081"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268" w:type="dxa"/>
          </w:tcPr>
          <w:p w14:paraId="3DFFB705" w14:textId="77777777" w:rsidR="008E163F" w:rsidRDefault="008E163F">
            <w:pPr>
              <w:snapToGrid w:val="0"/>
              <w:rPr>
                <w:rFonts w:ascii="宋体" w:hAnsi="宋体"/>
                <w:sz w:val="18"/>
              </w:rPr>
            </w:pPr>
          </w:p>
        </w:tc>
        <w:tc>
          <w:tcPr>
            <w:tcW w:w="582" w:type="dxa"/>
          </w:tcPr>
          <w:p w14:paraId="161D12B6"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E8F2680" w14:textId="77777777">
        <w:trPr>
          <w:trHeight w:val="283"/>
        </w:trPr>
        <w:tc>
          <w:tcPr>
            <w:tcW w:w="567" w:type="dxa"/>
          </w:tcPr>
          <w:p w14:paraId="291B0BA0"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639</w:t>
            </w:r>
          </w:p>
        </w:tc>
        <w:tc>
          <w:tcPr>
            <w:tcW w:w="2268" w:type="dxa"/>
          </w:tcPr>
          <w:p w14:paraId="0D99BDB0" w14:textId="77777777" w:rsidR="008E163F" w:rsidRDefault="009566D4">
            <w:pPr>
              <w:widowControl/>
              <w:rPr>
                <w:rFonts w:ascii="宋体" w:hAnsi="宋体"/>
                <w:kern w:val="0"/>
                <w:sz w:val="18"/>
              </w:rPr>
            </w:pPr>
            <w:r>
              <w:rPr>
                <w:rFonts w:ascii="宋体" w:hAnsi="宋体"/>
                <w:kern w:val="0"/>
                <w:sz w:val="18"/>
              </w:rPr>
              <w:t>ReservedField5</w:t>
            </w:r>
          </w:p>
        </w:tc>
        <w:tc>
          <w:tcPr>
            <w:tcW w:w="567" w:type="dxa"/>
          </w:tcPr>
          <w:p w14:paraId="5E0EC421" w14:textId="77777777" w:rsidR="008E163F" w:rsidRDefault="009566D4">
            <w:pPr>
              <w:widowControl/>
              <w:rPr>
                <w:rFonts w:ascii="宋体" w:hAnsi="宋体"/>
                <w:kern w:val="0"/>
                <w:sz w:val="18"/>
              </w:rPr>
            </w:pPr>
            <w:r>
              <w:rPr>
                <w:rFonts w:ascii="宋体" w:hAnsi="宋体"/>
                <w:kern w:val="0"/>
                <w:sz w:val="18"/>
              </w:rPr>
              <w:t>N</w:t>
            </w:r>
          </w:p>
        </w:tc>
        <w:tc>
          <w:tcPr>
            <w:tcW w:w="1134" w:type="dxa"/>
          </w:tcPr>
          <w:p w14:paraId="778712DB" w14:textId="77777777" w:rsidR="008E163F" w:rsidRDefault="009566D4">
            <w:pPr>
              <w:widowControl/>
              <w:rPr>
                <w:rFonts w:ascii="宋体" w:hAnsi="宋体"/>
                <w:kern w:val="0"/>
                <w:sz w:val="18"/>
              </w:rPr>
            </w:pPr>
            <w:r>
              <w:rPr>
                <w:rFonts w:ascii="宋体" w:hAnsi="宋体"/>
                <w:kern w:val="0"/>
                <w:sz w:val="18"/>
              </w:rPr>
              <w:t>16(两位小数)</w:t>
            </w:r>
          </w:p>
        </w:tc>
        <w:tc>
          <w:tcPr>
            <w:tcW w:w="1701" w:type="dxa"/>
          </w:tcPr>
          <w:p w14:paraId="13EB58D7"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268" w:type="dxa"/>
          </w:tcPr>
          <w:p w14:paraId="46BBFE8E" w14:textId="77777777" w:rsidR="008E163F" w:rsidRDefault="008E163F">
            <w:pPr>
              <w:snapToGrid w:val="0"/>
              <w:rPr>
                <w:rFonts w:ascii="宋体" w:hAnsi="宋体"/>
                <w:sz w:val="18"/>
              </w:rPr>
            </w:pPr>
          </w:p>
        </w:tc>
        <w:tc>
          <w:tcPr>
            <w:tcW w:w="582" w:type="dxa"/>
          </w:tcPr>
          <w:p w14:paraId="35216E3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9A8EAE7" w14:textId="77777777">
        <w:trPr>
          <w:trHeight w:val="283"/>
        </w:trPr>
        <w:tc>
          <w:tcPr>
            <w:tcW w:w="567" w:type="dxa"/>
          </w:tcPr>
          <w:p w14:paraId="34C4DE82"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714</w:t>
            </w:r>
          </w:p>
        </w:tc>
        <w:tc>
          <w:tcPr>
            <w:tcW w:w="2268" w:type="dxa"/>
          </w:tcPr>
          <w:p w14:paraId="7F98EB2D"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567" w:type="dxa"/>
          </w:tcPr>
          <w:p w14:paraId="28832844" w14:textId="77777777" w:rsidR="008E163F" w:rsidRDefault="009566D4">
            <w:pPr>
              <w:widowControl/>
              <w:rPr>
                <w:rFonts w:ascii="宋体" w:hAnsi="宋体"/>
                <w:kern w:val="0"/>
                <w:sz w:val="18"/>
              </w:rPr>
            </w:pPr>
            <w:r>
              <w:rPr>
                <w:rFonts w:ascii="宋体" w:hAnsi="宋体" w:hint="eastAsia"/>
                <w:kern w:val="0"/>
                <w:sz w:val="18"/>
              </w:rPr>
              <w:t>C</w:t>
            </w:r>
          </w:p>
        </w:tc>
        <w:tc>
          <w:tcPr>
            <w:tcW w:w="1134" w:type="dxa"/>
          </w:tcPr>
          <w:p w14:paraId="4AAC898D" w14:textId="77777777" w:rsidR="008E163F" w:rsidRDefault="009566D4">
            <w:pPr>
              <w:widowControl/>
              <w:rPr>
                <w:rFonts w:ascii="宋体" w:hAnsi="宋体"/>
                <w:kern w:val="0"/>
                <w:sz w:val="18"/>
              </w:rPr>
            </w:pPr>
            <w:r>
              <w:rPr>
                <w:rFonts w:ascii="宋体" w:hAnsi="宋体" w:hint="eastAsia"/>
                <w:kern w:val="0"/>
                <w:sz w:val="18"/>
              </w:rPr>
              <w:t>300</w:t>
            </w:r>
          </w:p>
        </w:tc>
        <w:tc>
          <w:tcPr>
            <w:tcW w:w="1701" w:type="dxa"/>
          </w:tcPr>
          <w:p w14:paraId="5825BFB0" w14:textId="77777777" w:rsidR="008E163F" w:rsidRDefault="009566D4">
            <w:pPr>
              <w:widowControl/>
              <w:rPr>
                <w:rFonts w:ascii="宋体" w:hAnsi="宋体"/>
                <w:kern w:val="0"/>
                <w:sz w:val="18"/>
              </w:rPr>
            </w:pPr>
            <w:r>
              <w:rPr>
                <w:rFonts w:ascii="宋体" w:hAnsi="宋体" w:hint="eastAsia"/>
                <w:kern w:val="0"/>
                <w:sz w:val="18"/>
              </w:rPr>
              <w:t>预留字段6</w:t>
            </w:r>
          </w:p>
        </w:tc>
        <w:tc>
          <w:tcPr>
            <w:tcW w:w="2268" w:type="dxa"/>
          </w:tcPr>
          <w:p w14:paraId="3B379822" w14:textId="77777777" w:rsidR="008E163F" w:rsidRDefault="008E163F">
            <w:pPr>
              <w:snapToGrid w:val="0"/>
              <w:rPr>
                <w:rFonts w:ascii="宋体" w:hAnsi="宋体"/>
                <w:sz w:val="18"/>
              </w:rPr>
            </w:pPr>
          </w:p>
        </w:tc>
        <w:tc>
          <w:tcPr>
            <w:tcW w:w="582" w:type="dxa"/>
          </w:tcPr>
          <w:p w14:paraId="5ED417FB" w14:textId="77777777" w:rsidR="008E163F" w:rsidRDefault="009566D4">
            <w:pPr>
              <w:widowControl/>
              <w:rPr>
                <w:rFonts w:ascii="宋体" w:hAnsi="宋体"/>
                <w:kern w:val="0"/>
                <w:sz w:val="18"/>
              </w:rPr>
            </w:pPr>
            <w:r>
              <w:rPr>
                <w:rFonts w:ascii="宋体" w:hAnsi="宋体" w:hint="eastAsia"/>
                <w:kern w:val="0"/>
                <w:sz w:val="18"/>
              </w:rPr>
              <w:t>N</w:t>
            </w:r>
          </w:p>
        </w:tc>
      </w:tr>
    </w:tbl>
    <w:p w14:paraId="304856EB" w14:textId="77777777" w:rsidR="008E163F" w:rsidRDefault="008E163F">
      <w:pPr>
        <w:rPr>
          <w:rFonts w:asciiTheme="minorEastAsia" w:eastAsiaTheme="minorEastAsia" w:hAnsiTheme="minorEastAsia"/>
        </w:rPr>
      </w:pPr>
      <w:bookmarkStart w:id="263" w:name="_Toc194216688"/>
      <w:bookmarkStart w:id="264" w:name="_Toc194216576"/>
    </w:p>
    <w:p w14:paraId="3D6FE91A" w14:textId="77777777" w:rsidR="008E163F" w:rsidRDefault="009566D4">
      <w:pPr>
        <w:pStyle w:val="3"/>
        <w:rPr>
          <w:rFonts w:asciiTheme="minorEastAsia" w:eastAsiaTheme="minorEastAsia" w:hAnsiTheme="minorEastAsia"/>
        </w:rPr>
      </w:pPr>
      <w:bookmarkStart w:id="265" w:name="_Toc14524"/>
      <w:bookmarkStart w:id="266" w:name="_Toc22299"/>
      <w:r>
        <w:rPr>
          <w:rFonts w:asciiTheme="minorEastAsia" w:eastAsiaTheme="minorEastAsia" w:hAnsiTheme="minorEastAsia" w:hint="eastAsia"/>
        </w:rPr>
        <w:t>基金TA参数(T1/TM)</w:t>
      </w:r>
      <w:bookmarkEnd w:id="265"/>
    </w:p>
    <w:p w14:paraId="094E5EF8" w14:textId="77777777" w:rsidR="008E163F" w:rsidRDefault="009566D4">
      <w:pPr>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本表要求</w:t>
      </w:r>
      <w:r>
        <w:rPr>
          <w:rFonts w:asciiTheme="minorEastAsia" w:eastAsiaTheme="minorEastAsia" w:hAnsiTheme="minorEastAsia" w:cs="宋体"/>
          <w:kern w:val="0"/>
          <w:sz w:val="24"/>
        </w:rPr>
        <w:t>TA报送其系统中全量数据</w:t>
      </w:r>
      <w:r>
        <w:rPr>
          <w:rFonts w:asciiTheme="minorEastAsia" w:eastAsiaTheme="minorEastAsia" w:hAnsiTheme="minorEastAsia" w:cs="宋体" w:hint="eastAsia"/>
          <w:kern w:val="0"/>
          <w:sz w:val="24"/>
        </w:rPr>
        <w:t>，包括已清盘的基金</w:t>
      </w:r>
      <w:r>
        <w:rPr>
          <w:rFonts w:asciiTheme="minorEastAsia" w:eastAsiaTheme="minorEastAsia" w:hAnsiTheme="minorEastAsia" w:cs="宋体"/>
          <w:kern w:val="0"/>
          <w:sz w:val="24"/>
        </w:rPr>
        <w:t>。</w:t>
      </w:r>
    </w:p>
    <w:p w14:paraId="1E9DFF60" w14:textId="77777777" w:rsidR="008E163F" w:rsidRDefault="009566D4">
      <w:pPr>
        <w:numPr>
          <w:ilvl w:val="0"/>
          <w:numId w:val="13"/>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kern w:val="0"/>
          <w:sz w:val="24"/>
        </w:rPr>
        <w:t>对私募产品，因不同机构对基金代码分配规则不同导致同一产品代码不一致的情况，要求基金正式代码采用基金业协会备案编码。</w:t>
      </w:r>
    </w:p>
    <w:p w14:paraId="2E5AD0F4" w14:textId="77777777" w:rsidR="008E163F" w:rsidRDefault="009566D4">
      <w:pPr>
        <w:numPr>
          <w:ilvl w:val="0"/>
          <w:numId w:val="13"/>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主基金代码含义：同一基金产品可能有一个或多个编码（因费率水平不同、前后收费、币种不同等会有多个编码），若仅有一个编码，其自身即为主基金代码；若有多个编码，基金管理人选择其一作为主基金代码（主基金代码只能有一个，且不允许变更）。若多个编码分别登记在多个</w:t>
      </w:r>
      <w:r>
        <w:rPr>
          <w:rFonts w:asciiTheme="minorEastAsia" w:eastAsiaTheme="minorEastAsia" w:hAnsiTheme="minorEastAsia" w:cs="宋体"/>
          <w:kern w:val="0"/>
          <w:sz w:val="24"/>
        </w:rPr>
        <w:t>TA，基金管理人需保证各TA填写的主基金代码一致。</w:t>
      </w:r>
      <w:r>
        <w:rPr>
          <w:rFonts w:asciiTheme="minorEastAsia" w:eastAsiaTheme="minorEastAsia" w:hAnsiTheme="minorEastAsia" w:cs="宋体" w:hint="eastAsia"/>
          <w:kern w:val="0"/>
          <w:sz w:val="24"/>
        </w:rPr>
        <w:t>各</w:t>
      </w:r>
      <w:r>
        <w:rPr>
          <w:rFonts w:asciiTheme="minorEastAsia" w:eastAsiaTheme="minorEastAsia" w:hAnsiTheme="minorEastAsia" w:cs="宋体"/>
          <w:kern w:val="0"/>
          <w:sz w:val="24"/>
        </w:rPr>
        <w:t>TA不</w:t>
      </w:r>
      <w:r>
        <w:rPr>
          <w:rFonts w:asciiTheme="minorEastAsia" w:eastAsiaTheme="minorEastAsia" w:hAnsiTheme="minorEastAsia" w:cs="宋体" w:hint="eastAsia"/>
          <w:kern w:val="0"/>
          <w:sz w:val="24"/>
        </w:rPr>
        <w:t>得重复报送，比如自建</w:t>
      </w:r>
      <w:r>
        <w:rPr>
          <w:rFonts w:asciiTheme="minorEastAsia" w:eastAsiaTheme="minorEastAsia" w:hAnsiTheme="minorEastAsia" w:cs="宋体"/>
          <w:kern w:val="0"/>
          <w:sz w:val="24"/>
        </w:rPr>
        <w:t>TA不要报送</w:t>
      </w:r>
      <w:r>
        <w:rPr>
          <w:rFonts w:asciiTheme="minorEastAsia" w:eastAsiaTheme="minorEastAsia" w:hAnsiTheme="minorEastAsia" w:cs="宋体" w:hint="eastAsia"/>
          <w:kern w:val="0"/>
          <w:sz w:val="24"/>
        </w:rPr>
        <w:t>已委托中国结算</w:t>
      </w:r>
      <w:r>
        <w:rPr>
          <w:rFonts w:asciiTheme="minorEastAsia" w:eastAsiaTheme="minorEastAsia" w:hAnsiTheme="minorEastAsia" w:cs="宋体"/>
          <w:kern w:val="0"/>
          <w:sz w:val="24"/>
        </w:rPr>
        <w:t>TA登记的</w:t>
      </w:r>
      <w:r>
        <w:rPr>
          <w:rFonts w:asciiTheme="minorEastAsia" w:eastAsiaTheme="minorEastAsia" w:hAnsiTheme="minorEastAsia" w:cs="宋体" w:hint="eastAsia"/>
          <w:kern w:val="0"/>
          <w:sz w:val="24"/>
        </w:rPr>
        <w:t>基金代码。数据统计时，归拢同一主基金代码下所有基金代码，作为该产品的数据。</w:t>
      </w:r>
    </w:p>
    <w:p w14:paraId="6D0EFAA1" w14:textId="77777777" w:rsidR="008E163F" w:rsidRDefault="009566D4">
      <w:pPr>
        <w:numPr>
          <w:ilvl w:val="0"/>
          <w:numId w:val="13"/>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正式代码：基金业协会备案编码或行业编码中心分配的编码，非公募产品仅允许填报基金业协会备案编码。产品获得正式代码之后必须填报此字段，用于将</w:t>
      </w:r>
      <w:r>
        <w:rPr>
          <w:rFonts w:asciiTheme="minorEastAsia" w:eastAsiaTheme="minorEastAsia" w:hAnsiTheme="minorEastAsia" w:cs="宋体"/>
          <w:kern w:val="0"/>
          <w:sz w:val="24"/>
        </w:rPr>
        <w:t>TA系统内使用的基金代码与正式代码建立关联。比如TA系统内使用分级基金代码A和B，管理人选择A作为主基金代码。后获得基金业协会备案编码C和D，其中A对应C，B对应D，则A代码其主基金代码为A，正式代码为C；B代码其主基金代码为A，正式代码为D。</w:t>
      </w:r>
    </w:p>
    <w:p w14:paraId="72B1D218" w14:textId="77777777" w:rsidR="008E163F" w:rsidRDefault="009566D4">
      <w:pPr>
        <w:numPr>
          <w:ilvl w:val="0"/>
          <w:numId w:val="13"/>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基金类型、基金特征值：对公募基金和证券公司大集合产品，应填写公开信息披露的内容（与产品资料概要文件一致，注意与</w:t>
      </w:r>
      <w:r>
        <w:rPr>
          <w:rFonts w:asciiTheme="minorEastAsia" w:eastAsiaTheme="minorEastAsia" w:hAnsiTheme="minorEastAsia" w:cs="宋体"/>
          <w:kern w:val="0"/>
          <w:sz w:val="24"/>
        </w:rPr>
        <w:t>TA实际运作采用的取值可能不同）</w:t>
      </w:r>
      <w:r>
        <w:rPr>
          <w:rFonts w:asciiTheme="minorEastAsia" w:eastAsiaTheme="minorEastAsia" w:hAnsiTheme="minorEastAsia" w:cs="宋体" w:hint="eastAsia"/>
          <w:kern w:val="0"/>
          <w:sz w:val="24"/>
        </w:rPr>
        <w:t>。</w:t>
      </w:r>
    </w:p>
    <w:p w14:paraId="2AD5DA3B" w14:textId="77777777" w:rsidR="008E163F" w:rsidRDefault="009566D4">
      <w:pPr>
        <w:numPr>
          <w:ilvl w:val="0"/>
          <w:numId w:val="13"/>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关于前后收费基金产品数据报送的说明：</w:t>
      </w:r>
    </w:p>
    <w:p w14:paraId="6921D87B" w14:textId="77777777" w:rsidR="008E163F" w:rsidRDefault="009566D4">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kern w:val="0"/>
          <w:sz w:val="24"/>
        </w:rPr>
        <w:t>a）</w:t>
      </w:r>
      <w:r>
        <w:rPr>
          <w:rFonts w:asciiTheme="minorEastAsia" w:eastAsiaTheme="minorEastAsia" w:hAnsiTheme="minorEastAsia" w:cs="宋体" w:hint="eastAsia"/>
          <w:kern w:val="0"/>
          <w:sz w:val="24"/>
        </w:rPr>
        <w:t>对同时包含前收费、后收费两种份额类别的基金产品，应为</w:t>
      </w:r>
      <w:r>
        <w:rPr>
          <w:rFonts w:asciiTheme="minorEastAsia" w:eastAsiaTheme="minorEastAsia" w:hAnsiTheme="minorEastAsia" w:cs="宋体"/>
          <w:kern w:val="0"/>
          <w:sz w:val="24"/>
        </w:rPr>
        <w:t>TA系统中实际登记的每个“基金代码+份额类别”报送一条T1文件记录，确保备份数据中所有业务数据均有对应</w:t>
      </w:r>
      <w:r>
        <w:rPr>
          <w:rFonts w:asciiTheme="minorEastAsia" w:eastAsiaTheme="minorEastAsia" w:hAnsiTheme="minorEastAsia" w:cs="宋体" w:hint="eastAsia"/>
          <w:kern w:val="0"/>
          <w:sz w:val="24"/>
        </w:rPr>
        <w:t>的</w:t>
      </w:r>
      <w:r>
        <w:rPr>
          <w:rFonts w:asciiTheme="minorEastAsia" w:eastAsiaTheme="minorEastAsia" w:hAnsiTheme="minorEastAsia" w:cs="宋体"/>
          <w:kern w:val="0"/>
          <w:sz w:val="24"/>
        </w:rPr>
        <w:t>T1文件记录。</w:t>
      </w:r>
    </w:p>
    <w:p w14:paraId="527AD8B9" w14:textId="77777777" w:rsidR="008E163F" w:rsidRDefault="009566D4">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kern w:val="0"/>
          <w:sz w:val="24"/>
        </w:rPr>
        <w:t>b)</w:t>
      </w:r>
      <w:r>
        <w:rPr>
          <w:rFonts w:asciiTheme="minorEastAsia" w:eastAsiaTheme="minorEastAsia" w:hAnsiTheme="minorEastAsia" w:cs="宋体" w:hint="eastAsia"/>
          <w:kern w:val="0"/>
          <w:sz w:val="24"/>
        </w:rPr>
        <w:t>如</w:t>
      </w:r>
      <w:r>
        <w:rPr>
          <w:rFonts w:asciiTheme="minorEastAsia" w:eastAsiaTheme="minorEastAsia" w:hAnsiTheme="minorEastAsia" w:cs="宋体"/>
          <w:kern w:val="0"/>
          <w:sz w:val="24"/>
        </w:rPr>
        <w:t>TA系统中后收费份额使用与前收费份额不同的代码登记，应将后收费</w:t>
      </w:r>
      <w:r>
        <w:rPr>
          <w:rFonts w:asciiTheme="minorEastAsia" w:eastAsiaTheme="minorEastAsia" w:hAnsiTheme="minorEastAsia" w:cs="宋体"/>
          <w:kern w:val="0"/>
          <w:sz w:val="24"/>
        </w:rPr>
        <w:lastRenderedPageBreak/>
        <w:t>代码填写在相应的前收费代码报送的T1文件</w:t>
      </w:r>
      <w:r>
        <w:rPr>
          <w:rFonts w:asciiTheme="minorEastAsia" w:eastAsiaTheme="minorEastAsia" w:hAnsiTheme="minorEastAsia" w:cs="宋体" w:hint="eastAsia"/>
          <w:kern w:val="0"/>
          <w:sz w:val="24"/>
        </w:rPr>
        <w:t>记录的“后收费代码”字段中。</w:t>
      </w:r>
    </w:p>
    <w:p w14:paraId="4DD91C94" w14:textId="77777777" w:rsidR="008E163F" w:rsidRDefault="009566D4">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kern w:val="0"/>
          <w:sz w:val="24"/>
        </w:rPr>
        <w:t>c）</w:t>
      </w:r>
      <w:r>
        <w:rPr>
          <w:rFonts w:asciiTheme="minorEastAsia" w:eastAsiaTheme="minorEastAsia" w:hAnsiTheme="minorEastAsia" w:cs="宋体" w:hint="eastAsia"/>
          <w:kern w:val="0"/>
          <w:sz w:val="24"/>
        </w:rPr>
        <w:t>如</w:t>
      </w:r>
      <w:r>
        <w:rPr>
          <w:rFonts w:asciiTheme="minorEastAsia" w:eastAsiaTheme="minorEastAsia" w:hAnsiTheme="minorEastAsia" w:cs="宋体"/>
          <w:kern w:val="0"/>
          <w:sz w:val="24"/>
        </w:rPr>
        <w:t>TA系统中后收费份额与前收费份额使用相同的代码登记，但在与销售机构进行数据交换时将后收费份额转换为一个未在TA系统中实际登记的后收费代码，该后收费代码</w:t>
      </w:r>
      <w:r>
        <w:rPr>
          <w:rFonts w:asciiTheme="minorEastAsia" w:eastAsiaTheme="minorEastAsia" w:hAnsiTheme="minorEastAsia" w:cs="宋体" w:hint="eastAsia"/>
          <w:kern w:val="0"/>
          <w:sz w:val="24"/>
        </w:rPr>
        <w:t>无需单独报送一条</w:t>
      </w:r>
      <w:r>
        <w:rPr>
          <w:rFonts w:asciiTheme="minorEastAsia" w:eastAsiaTheme="minorEastAsia" w:hAnsiTheme="minorEastAsia" w:cs="宋体"/>
          <w:kern w:val="0"/>
          <w:sz w:val="24"/>
        </w:rPr>
        <w:t>T1文件</w:t>
      </w:r>
      <w:r>
        <w:rPr>
          <w:rFonts w:asciiTheme="minorEastAsia" w:eastAsiaTheme="minorEastAsia" w:hAnsiTheme="minorEastAsia" w:cs="宋体" w:hint="eastAsia"/>
          <w:kern w:val="0"/>
          <w:sz w:val="24"/>
        </w:rPr>
        <w:t>记录，但需将该后收费代码填写在相应的前收费代码报送的</w:t>
      </w:r>
      <w:r>
        <w:rPr>
          <w:rFonts w:asciiTheme="minorEastAsia" w:eastAsiaTheme="minorEastAsia" w:hAnsiTheme="minorEastAsia" w:cs="宋体"/>
          <w:kern w:val="0"/>
          <w:sz w:val="24"/>
        </w:rPr>
        <w:t>T1文件</w:t>
      </w:r>
      <w:r>
        <w:rPr>
          <w:rFonts w:asciiTheme="minorEastAsia" w:eastAsiaTheme="minorEastAsia" w:hAnsiTheme="minorEastAsia" w:cs="宋体" w:hint="eastAsia"/>
          <w:kern w:val="0"/>
          <w:sz w:val="24"/>
        </w:rPr>
        <w:t>记录的“后收费代码”字段中，确保所有交换数据中涉及的基金代码均在</w:t>
      </w:r>
      <w:r>
        <w:rPr>
          <w:rFonts w:asciiTheme="minorEastAsia" w:eastAsiaTheme="minorEastAsia" w:hAnsiTheme="minorEastAsia" w:cs="宋体"/>
          <w:kern w:val="0"/>
          <w:sz w:val="24"/>
        </w:rPr>
        <w:t>T1文件中的“基金代码”或“后收费代码”字段中有所体现。</w:t>
      </w:r>
    </w:p>
    <w:p w14:paraId="1D2A3EC5" w14:textId="77777777" w:rsidR="008E163F" w:rsidRDefault="009566D4">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kern w:val="0"/>
          <w:sz w:val="24"/>
        </w:rPr>
        <w:t>d）T2文件按照T1文件</w:t>
      </w:r>
      <w:r>
        <w:rPr>
          <w:rFonts w:asciiTheme="minorEastAsia" w:eastAsiaTheme="minorEastAsia" w:hAnsiTheme="minorEastAsia" w:cs="宋体" w:hint="eastAsia"/>
          <w:kern w:val="0"/>
          <w:sz w:val="24"/>
        </w:rPr>
        <w:t>中的“基金代码</w:t>
      </w:r>
      <w:r>
        <w:rPr>
          <w:rFonts w:asciiTheme="minorEastAsia" w:eastAsiaTheme="minorEastAsia" w:hAnsiTheme="minorEastAsia" w:cs="宋体"/>
          <w:kern w:val="0"/>
          <w:sz w:val="24"/>
        </w:rPr>
        <w:t>+收费类别”对应报送。</w:t>
      </w:r>
    </w:p>
    <w:p w14:paraId="78B6DFB5" w14:textId="77777777" w:rsidR="008E163F" w:rsidRDefault="009566D4">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举例一：</w:t>
      </w:r>
      <w:r>
        <w:rPr>
          <w:rFonts w:asciiTheme="minorEastAsia" w:eastAsiaTheme="minorEastAsia" w:hAnsiTheme="minorEastAsia" w:cs="宋体"/>
          <w:kern w:val="0"/>
          <w:sz w:val="24"/>
        </w:rPr>
        <w:t>TA系统</w:t>
      </w:r>
      <w:r>
        <w:rPr>
          <w:rFonts w:asciiTheme="minorEastAsia" w:eastAsiaTheme="minorEastAsia" w:hAnsiTheme="minorEastAsia" w:cs="宋体" w:hint="eastAsia"/>
          <w:kern w:val="0"/>
          <w:sz w:val="24"/>
        </w:rPr>
        <w:t>登记时，使用基金代码</w:t>
      </w:r>
      <w:r>
        <w:rPr>
          <w:rFonts w:asciiTheme="minorEastAsia" w:eastAsiaTheme="minorEastAsia" w:hAnsiTheme="minorEastAsia" w:cs="宋体"/>
          <w:kern w:val="0"/>
          <w:sz w:val="24"/>
        </w:rPr>
        <w:t>A</w:t>
      </w:r>
      <w:r>
        <w:rPr>
          <w:rFonts w:asciiTheme="minorEastAsia" w:eastAsiaTheme="minorEastAsia" w:hAnsiTheme="minorEastAsia" w:cs="宋体" w:hint="eastAsia"/>
          <w:kern w:val="0"/>
          <w:sz w:val="24"/>
        </w:rPr>
        <w:t>同时表示前收费和后收费，与销售机构交换数据时只出现了</w:t>
      </w:r>
      <w:r>
        <w:rPr>
          <w:rFonts w:asciiTheme="minorEastAsia" w:eastAsiaTheme="minorEastAsia" w:hAnsiTheme="minorEastAsia" w:cs="宋体"/>
          <w:kern w:val="0"/>
          <w:sz w:val="24"/>
        </w:rPr>
        <w:t>A代码</w:t>
      </w:r>
      <w:r>
        <w:rPr>
          <w:rFonts w:asciiTheme="minorEastAsia" w:eastAsiaTheme="minorEastAsia" w:hAnsiTheme="minorEastAsia" w:cs="宋体" w:hint="eastAsia"/>
          <w:kern w:val="0"/>
          <w:sz w:val="24"/>
        </w:rPr>
        <w:t>、备份的交易数据为</w:t>
      </w:r>
      <w:r>
        <w:rPr>
          <w:rFonts w:asciiTheme="minorEastAsia" w:eastAsiaTheme="minorEastAsia" w:hAnsiTheme="minorEastAsia" w:cs="宋体"/>
          <w:kern w:val="0"/>
          <w:sz w:val="24"/>
        </w:rPr>
        <w:t>A代码</w:t>
      </w:r>
      <w:r>
        <w:rPr>
          <w:rFonts w:asciiTheme="minorEastAsia" w:eastAsiaTheme="minorEastAsia" w:hAnsiTheme="minorEastAsia" w:cs="宋体" w:hint="eastAsia"/>
          <w:kern w:val="0"/>
          <w:sz w:val="24"/>
        </w:rPr>
        <w:t>，则</w:t>
      </w:r>
      <w:r>
        <w:rPr>
          <w:rFonts w:asciiTheme="minorEastAsia" w:eastAsiaTheme="minorEastAsia" w:hAnsiTheme="minorEastAsia" w:cs="宋体"/>
          <w:kern w:val="0"/>
          <w:sz w:val="24"/>
        </w:rPr>
        <w:t>T1</w:t>
      </w:r>
      <w:r>
        <w:rPr>
          <w:rFonts w:asciiTheme="minorEastAsia" w:eastAsiaTheme="minorEastAsia" w:hAnsiTheme="minorEastAsia" w:cs="宋体" w:hint="eastAsia"/>
          <w:kern w:val="0"/>
          <w:sz w:val="24"/>
        </w:rPr>
        <w:t>文件中报送两条记录：（基金代码</w:t>
      </w:r>
      <w:r>
        <w:rPr>
          <w:rFonts w:asciiTheme="minorEastAsia" w:eastAsiaTheme="minorEastAsia" w:hAnsiTheme="minorEastAsia" w:cs="宋体"/>
          <w:kern w:val="0"/>
          <w:sz w:val="24"/>
        </w:rPr>
        <w:t>A、收费类别“前收费”</w:t>
      </w:r>
      <w:r>
        <w:rPr>
          <w:rFonts w:asciiTheme="minorEastAsia" w:eastAsiaTheme="minorEastAsia" w:hAnsiTheme="minorEastAsia" w:cs="宋体" w:hint="eastAsia"/>
          <w:kern w:val="0"/>
          <w:sz w:val="24"/>
        </w:rPr>
        <w:t>）和（基金代码</w:t>
      </w:r>
      <w:r>
        <w:rPr>
          <w:rFonts w:asciiTheme="minorEastAsia" w:eastAsiaTheme="minorEastAsia" w:hAnsiTheme="minorEastAsia" w:cs="宋体"/>
          <w:kern w:val="0"/>
          <w:sz w:val="24"/>
        </w:rPr>
        <w:t>A、收费类别“后收费”）。</w:t>
      </w:r>
    </w:p>
    <w:p w14:paraId="1AB12249" w14:textId="77777777" w:rsidR="008E163F" w:rsidRDefault="009566D4">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举例二：</w:t>
      </w:r>
      <w:r>
        <w:rPr>
          <w:rFonts w:asciiTheme="minorEastAsia" w:eastAsiaTheme="minorEastAsia" w:hAnsiTheme="minorEastAsia" w:cs="宋体"/>
          <w:kern w:val="0"/>
          <w:sz w:val="24"/>
        </w:rPr>
        <w:t>TA系统</w:t>
      </w:r>
      <w:r>
        <w:rPr>
          <w:rFonts w:asciiTheme="minorEastAsia" w:eastAsiaTheme="minorEastAsia" w:hAnsiTheme="minorEastAsia" w:cs="宋体" w:hint="eastAsia"/>
          <w:kern w:val="0"/>
          <w:sz w:val="24"/>
        </w:rPr>
        <w:t>登记时，使用基金代码</w:t>
      </w:r>
      <w:r>
        <w:rPr>
          <w:rFonts w:asciiTheme="minorEastAsia" w:eastAsiaTheme="minorEastAsia" w:hAnsiTheme="minorEastAsia" w:cs="宋体"/>
          <w:kern w:val="0"/>
          <w:sz w:val="24"/>
        </w:rPr>
        <w:t>A同时表示前收费和后收费，与销售机构交换数据时出现了A代码</w:t>
      </w:r>
      <w:r>
        <w:rPr>
          <w:rFonts w:asciiTheme="minorEastAsia" w:eastAsiaTheme="minorEastAsia" w:hAnsiTheme="minorEastAsia" w:cs="宋体" w:hint="eastAsia"/>
          <w:kern w:val="0"/>
          <w:sz w:val="24"/>
        </w:rPr>
        <w:t>（收费类别既有“前收费”也有“后收费”）和</w:t>
      </w:r>
      <w:r>
        <w:rPr>
          <w:rFonts w:asciiTheme="minorEastAsia" w:eastAsiaTheme="minorEastAsia" w:hAnsiTheme="minorEastAsia" w:cs="宋体"/>
          <w:kern w:val="0"/>
          <w:sz w:val="24"/>
        </w:rPr>
        <w:t>B代码（</w:t>
      </w:r>
      <w:r>
        <w:rPr>
          <w:rFonts w:asciiTheme="minorEastAsia" w:eastAsiaTheme="minorEastAsia" w:hAnsiTheme="minorEastAsia" w:cs="宋体" w:hint="eastAsia"/>
          <w:kern w:val="0"/>
          <w:sz w:val="24"/>
        </w:rPr>
        <w:t>“后收费”）、备份的交易数据应只有</w:t>
      </w:r>
      <w:r>
        <w:rPr>
          <w:rFonts w:asciiTheme="minorEastAsia" w:eastAsiaTheme="minorEastAsia" w:hAnsiTheme="minorEastAsia" w:cs="宋体"/>
          <w:kern w:val="0"/>
          <w:sz w:val="24"/>
        </w:rPr>
        <w:t>A代码</w:t>
      </w:r>
      <w:r>
        <w:rPr>
          <w:rFonts w:asciiTheme="minorEastAsia" w:eastAsiaTheme="minorEastAsia" w:hAnsiTheme="minorEastAsia" w:cs="宋体" w:hint="eastAsia"/>
          <w:kern w:val="0"/>
          <w:sz w:val="24"/>
        </w:rPr>
        <w:t>（按</w:t>
      </w:r>
      <w:r>
        <w:rPr>
          <w:rFonts w:asciiTheme="minorEastAsia" w:eastAsiaTheme="minorEastAsia" w:hAnsiTheme="minorEastAsia" w:cs="宋体"/>
          <w:kern w:val="0"/>
          <w:sz w:val="24"/>
        </w:rPr>
        <w:t>TA实际登记情况报送）</w:t>
      </w:r>
      <w:r>
        <w:rPr>
          <w:rFonts w:asciiTheme="minorEastAsia" w:eastAsiaTheme="minorEastAsia" w:hAnsiTheme="minorEastAsia" w:cs="宋体" w:hint="eastAsia"/>
          <w:kern w:val="0"/>
          <w:sz w:val="24"/>
        </w:rPr>
        <w:t>，则</w:t>
      </w:r>
      <w:r>
        <w:rPr>
          <w:rFonts w:asciiTheme="minorEastAsia" w:eastAsiaTheme="minorEastAsia" w:hAnsiTheme="minorEastAsia" w:cs="宋体"/>
          <w:kern w:val="0"/>
          <w:sz w:val="24"/>
        </w:rPr>
        <w:t>T1文件中报送</w:t>
      </w:r>
      <w:r>
        <w:rPr>
          <w:rFonts w:asciiTheme="minorEastAsia" w:eastAsiaTheme="minorEastAsia" w:hAnsiTheme="minorEastAsia" w:cs="宋体" w:hint="eastAsia"/>
          <w:kern w:val="0"/>
          <w:sz w:val="24"/>
        </w:rPr>
        <w:t>两条记录：（基金代码</w:t>
      </w:r>
      <w:r>
        <w:rPr>
          <w:rFonts w:asciiTheme="minorEastAsia" w:eastAsiaTheme="minorEastAsia" w:hAnsiTheme="minorEastAsia" w:cs="宋体"/>
          <w:kern w:val="0"/>
          <w:sz w:val="24"/>
        </w:rPr>
        <w:t>A、收费类别“前收费”,“后收费代码</w:t>
      </w:r>
      <w:r>
        <w:rPr>
          <w:rFonts w:asciiTheme="minorEastAsia" w:eastAsiaTheme="minorEastAsia" w:hAnsiTheme="minorEastAsia" w:cs="宋体" w:hint="eastAsia"/>
          <w:kern w:val="0"/>
          <w:sz w:val="24"/>
        </w:rPr>
        <w:t>”字段填写</w:t>
      </w:r>
      <w:r>
        <w:rPr>
          <w:rFonts w:asciiTheme="minorEastAsia" w:eastAsiaTheme="minorEastAsia" w:hAnsiTheme="minorEastAsia" w:cs="宋体"/>
          <w:kern w:val="0"/>
          <w:sz w:val="24"/>
        </w:rPr>
        <w:t>B</w:t>
      </w:r>
      <w:r>
        <w:rPr>
          <w:rFonts w:asciiTheme="minorEastAsia" w:eastAsiaTheme="minorEastAsia" w:hAnsiTheme="minorEastAsia" w:cs="宋体" w:hint="eastAsia"/>
          <w:kern w:val="0"/>
          <w:sz w:val="24"/>
        </w:rPr>
        <w:t>）、（基金代码</w:t>
      </w:r>
      <w:r>
        <w:rPr>
          <w:rFonts w:asciiTheme="minorEastAsia" w:eastAsiaTheme="minorEastAsia" w:hAnsiTheme="minorEastAsia" w:cs="宋体"/>
          <w:kern w:val="0"/>
          <w:sz w:val="24"/>
        </w:rPr>
        <w:t>A、收费类别“后收费”）。</w:t>
      </w:r>
    </w:p>
    <w:p w14:paraId="187D03FE" w14:textId="77777777" w:rsidR="008E163F" w:rsidRDefault="009566D4">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此情况下，</w:t>
      </w:r>
      <w:r>
        <w:rPr>
          <w:rFonts w:asciiTheme="minorEastAsia" w:eastAsiaTheme="minorEastAsia" w:hAnsiTheme="minorEastAsia" w:cs="宋体"/>
          <w:kern w:val="0"/>
          <w:sz w:val="24"/>
        </w:rPr>
        <w:t>T2文件按TA实际登记情况</w:t>
      </w:r>
      <w:r>
        <w:rPr>
          <w:rFonts w:asciiTheme="minorEastAsia" w:eastAsiaTheme="minorEastAsia" w:hAnsiTheme="minorEastAsia" w:cs="宋体" w:hint="eastAsia"/>
          <w:kern w:val="0"/>
          <w:sz w:val="24"/>
        </w:rPr>
        <w:t>，报送两条记录：（基金代码</w:t>
      </w:r>
      <w:r>
        <w:rPr>
          <w:rFonts w:asciiTheme="minorEastAsia" w:eastAsiaTheme="minorEastAsia" w:hAnsiTheme="minorEastAsia" w:cs="宋体"/>
          <w:kern w:val="0"/>
          <w:sz w:val="24"/>
        </w:rPr>
        <w:t>A、收费类别“前收费”）和（基金代码A、收费类别“后收费”）</w:t>
      </w:r>
      <w:r>
        <w:rPr>
          <w:rFonts w:asciiTheme="minorEastAsia" w:eastAsiaTheme="minorEastAsia" w:hAnsiTheme="minorEastAsia" w:cs="宋体" w:hint="eastAsia"/>
          <w:kern w:val="0"/>
          <w:sz w:val="24"/>
        </w:rPr>
        <w:t>。</w:t>
      </w:r>
    </w:p>
    <w:p w14:paraId="0F0EE6F7" w14:textId="77777777" w:rsidR="008E163F" w:rsidRDefault="009566D4">
      <w:pPr>
        <w:ind w:firstLineChars="200" w:firstLine="48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举例三：</w:t>
      </w:r>
      <w:r>
        <w:rPr>
          <w:rFonts w:asciiTheme="minorEastAsia" w:eastAsiaTheme="minorEastAsia" w:hAnsiTheme="minorEastAsia" w:cs="宋体"/>
          <w:kern w:val="0"/>
          <w:sz w:val="24"/>
        </w:rPr>
        <w:t>TA系统</w:t>
      </w:r>
      <w:r>
        <w:rPr>
          <w:rFonts w:asciiTheme="minorEastAsia" w:eastAsiaTheme="minorEastAsia" w:hAnsiTheme="minorEastAsia" w:cs="宋体" w:hint="eastAsia"/>
          <w:kern w:val="0"/>
          <w:sz w:val="24"/>
        </w:rPr>
        <w:t>登记时，使用基金代码</w:t>
      </w:r>
      <w:r>
        <w:rPr>
          <w:rFonts w:asciiTheme="minorEastAsia" w:eastAsiaTheme="minorEastAsia" w:hAnsiTheme="minorEastAsia" w:cs="宋体"/>
          <w:kern w:val="0"/>
          <w:sz w:val="24"/>
        </w:rPr>
        <w:t>A表示前收费、基金代码B表示后收费，与销售机构交换数据时出现了A</w:t>
      </w:r>
      <w:r>
        <w:rPr>
          <w:rFonts w:asciiTheme="minorEastAsia" w:eastAsiaTheme="minorEastAsia" w:hAnsiTheme="minorEastAsia" w:cs="宋体" w:hint="eastAsia"/>
          <w:kern w:val="0"/>
          <w:sz w:val="24"/>
        </w:rPr>
        <w:t>和</w:t>
      </w:r>
      <w:r>
        <w:rPr>
          <w:rFonts w:asciiTheme="minorEastAsia" w:eastAsiaTheme="minorEastAsia" w:hAnsiTheme="minorEastAsia" w:cs="宋体"/>
          <w:kern w:val="0"/>
          <w:sz w:val="24"/>
        </w:rPr>
        <w:t>B</w:t>
      </w:r>
      <w:r>
        <w:rPr>
          <w:rFonts w:asciiTheme="minorEastAsia" w:eastAsiaTheme="minorEastAsia" w:hAnsiTheme="minorEastAsia" w:cs="宋体" w:hint="eastAsia"/>
          <w:kern w:val="0"/>
          <w:sz w:val="24"/>
        </w:rPr>
        <w:t>、备份的交易数据包含</w:t>
      </w:r>
      <w:r>
        <w:rPr>
          <w:rFonts w:asciiTheme="minorEastAsia" w:eastAsiaTheme="minorEastAsia" w:hAnsiTheme="minorEastAsia" w:cs="宋体"/>
          <w:kern w:val="0"/>
          <w:sz w:val="24"/>
        </w:rPr>
        <w:t>A</w:t>
      </w:r>
      <w:r>
        <w:rPr>
          <w:rFonts w:asciiTheme="minorEastAsia" w:eastAsiaTheme="minorEastAsia" w:hAnsiTheme="minorEastAsia" w:cs="宋体" w:hint="eastAsia"/>
          <w:kern w:val="0"/>
          <w:sz w:val="24"/>
        </w:rPr>
        <w:t>和</w:t>
      </w:r>
      <w:r>
        <w:rPr>
          <w:rFonts w:asciiTheme="minorEastAsia" w:eastAsiaTheme="minorEastAsia" w:hAnsiTheme="minorEastAsia" w:cs="宋体"/>
          <w:kern w:val="0"/>
          <w:sz w:val="24"/>
        </w:rPr>
        <w:t>B</w:t>
      </w:r>
      <w:r>
        <w:rPr>
          <w:rFonts w:asciiTheme="minorEastAsia" w:eastAsiaTheme="minorEastAsia" w:hAnsiTheme="minorEastAsia" w:cs="宋体" w:hint="eastAsia"/>
          <w:kern w:val="0"/>
          <w:sz w:val="24"/>
        </w:rPr>
        <w:t>，则</w:t>
      </w:r>
      <w:r>
        <w:rPr>
          <w:rFonts w:asciiTheme="minorEastAsia" w:eastAsiaTheme="minorEastAsia" w:hAnsiTheme="minorEastAsia" w:cs="宋体"/>
          <w:kern w:val="0"/>
          <w:sz w:val="24"/>
        </w:rPr>
        <w:t>T1文件中报送</w:t>
      </w:r>
      <w:r>
        <w:rPr>
          <w:rFonts w:asciiTheme="minorEastAsia" w:eastAsiaTheme="minorEastAsia" w:hAnsiTheme="minorEastAsia" w:cs="宋体" w:hint="eastAsia"/>
          <w:kern w:val="0"/>
          <w:sz w:val="24"/>
        </w:rPr>
        <w:t>两条记录：（基金代码</w:t>
      </w:r>
      <w:r>
        <w:rPr>
          <w:rFonts w:asciiTheme="minorEastAsia" w:eastAsiaTheme="minorEastAsia" w:hAnsiTheme="minorEastAsia" w:cs="宋体"/>
          <w:kern w:val="0"/>
          <w:sz w:val="24"/>
        </w:rPr>
        <w:t>A、收费类别“前收费”,“后收费代码”字段填写B）、（基金代码B、收费类别“后收费”）。</w:t>
      </w:r>
    </w:p>
    <w:p w14:paraId="49BF5457" w14:textId="77777777" w:rsidR="008E163F" w:rsidRDefault="009566D4">
      <w:pPr>
        <w:numPr>
          <w:ilvl w:val="0"/>
          <w:numId w:val="13"/>
        </w:numPr>
        <w:spacing w:line="320" w:lineRule="exac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对历史上被清盘的基金代码，且该基金代码份额已为零，则“基金状态</w:t>
      </w:r>
      <w:r>
        <w:rPr>
          <w:rFonts w:asciiTheme="minorEastAsia" w:eastAsiaTheme="minorEastAsia" w:hAnsiTheme="minorEastAsia" w:cs="宋体"/>
          <w:kern w:val="0"/>
          <w:sz w:val="24"/>
        </w:rPr>
        <w:t>2”</w:t>
      </w:r>
      <w:r>
        <w:rPr>
          <w:rFonts w:asciiTheme="minorEastAsia" w:eastAsiaTheme="minorEastAsia" w:hAnsiTheme="minorEastAsia" w:cs="宋体" w:hint="eastAsia"/>
          <w:kern w:val="0"/>
          <w:sz w:val="24"/>
        </w:rPr>
        <w:t>填写</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8-</w:t>
      </w:r>
      <w:r>
        <w:rPr>
          <w:rFonts w:asciiTheme="minorEastAsia" w:eastAsiaTheme="minorEastAsia" w:hAnsiTheme="minorEastAsia" w:cs="宋体"/>
          <w:kern w:val="0"/>
          <w:sz w:val="24"/>
        </w:rPr>
        <w:t>基金终止”。</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567"/>
        <w:gridCol w:w="1008"/>
        <w:gridCol w:w="1827"/>
        <w:gridCol w:w="2268"/>
        <w:gridCol w:w="582"/>
      </w:tblGrid>
      <w:tr w:rsidR="008E163F" w14:paraId="3B10EF97" w14:textId="77777777">
        <w:trPr>
          <w:cantSplit/>
          <w:trHeight w:val="283"/>
        </w:trPr>
        <w:tc>
          <w:tcPr>
            <w:tcW w:w="567" w:type="dxa"/>
            <w:shd w:val="clear" w:color="auto" w:fill="C0C0C0"/>
            <w:vAlign w:val="center"/>
          </w:tcPr>
          <w:p w14:paraId="4C1379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268" w:type="dxa"/>
            <w:shd w:val="clear" w:color="auto" w:fill="C0C0C0"/>
            <w:vAlign w:val="center"/>
          </w:tcPr>
          <w:p w14:paraId="2234926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67" w:type="dxa"/>
            <w:shd w:val="clear" w:color="auto" w:fill="C0C0C0"/>
            <w:vAlign w:val="center"/>
          </w:tcPr>
          <w:p w14:paraId="55E1469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1008" w:type="dxa"/>
            <w:shd w:val="clear" w:color="auto" w:fill="C0C0C0"/>
            <w:vAlign w:val="center"/>
          </w:tcPr>
          <w:p w14:paraId="3E5E128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827" w:type="dxa"/>
            <w:shd w:val="clear" w:color="auto" w:fill="C0C0C0"/>
            <w:vAlign w:val="center"/>
          </w:tcPr>
          <w:p w14:paraId="39F8BE2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268" w:type="dxa"/>
            <w:shd w:val="clear" w:color="auto" w:fill="C0C0C0"/>
            <w:vAlign w:val="center"/>
          </w:tcPr>
          <w:p w14:paraId="16A479A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582" w:type="dxa"/>
            <w:shd w:val="clear" w:color="auto" w:fill="C0C0C0"/>
            <w:vAlign w:val="center"/>
          </w:tcPr>
          <w:p w14:paraId="3EDAA83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657455EA"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4A28FD34" w14:textId="77777777">
        <w:trPr>
          <w:trHeight w:val="283"/>
        </w:trPr>
        <w:tc>
          <w:tcPr>
            <w:tcW w:w="567" w:type="dxa"/>
          </w:tcPr>
          <w:p w14:paraId="13C437D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w:t>
            </w:r>
          </w:p>
        </w:tc>
        <w:tc>
          <w:tcPr>
            <w:tcW w:w="2268" w:type="dxa"/>
          </w:tcPr>
          <w:p w14:paraId="699E1D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FundCode</w:t>
            </w:r>
          </w:p>
        </w:tc>
        <w:tc>
          <w:tcPr>
            <w:tcW w:w="567" w:type="dxa"/>
          </w:tcPr>
          <w:p w14:paraId="71CF2F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346054D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1827" w:type="dxa"/>
          </w:tcPr>
          <w:p w14:paraId="6EA4B3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268" w:type="dxa"/>
          </w:tcPr>
          <w:p w14:paraId="3F7E4A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TA系统中实际使用的基金代码</w:t>
            </w:r>
          </w:p>
        </w:tc>
        <w:tc>
          <w:tcPr>
            <w:tcW w:w="582" w:type="dxa"/>
          </w:tcPr>
          <w:p w14:paraId="6AEE11A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Y</w:t>
            </w:r>
          </w:p>
        </w:tc>
      </w:tr>
      <w:tr w:rsidR="008E163F" w14:paraId="53CDE048" w14:textId="77777777">
        <w:trPr>
          <w:trHeight w:val="283"/>
        </w:trPr>
        <w:tc>
          <w:tcPr>
            <w:tcW w:w="567" w:type="dxa"/>
          </w:tcPr>
          <w:p w14:paraId="2186885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260</w:t>
            </w:r>
          </w:p>
        </w:tc>
        <w:tc>
          <w:tcPr>
            <w:tcW w:w="2268" w:type="dxa"/>
          </w:tcPr>
          <w:p w14:paraId="412919E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ShareClass</w:t>
            </w:r>
          </w:p>
        </w:tc>
        <w:tc>
          <w:tcPr>
            <w:tcW w:w="567" w:type="dxa"/>
          </w:tcPr>
          <w:p w14:paraId="60D41B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1008" w:type="dxa"/>
          </w:tcPr>
          <w:p w14:paraId="443289A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w:t>
            </w:r>
          </w:p>
        </w:tc>
        <w:tc>
          <w:tcPr>
            <w:tcW w:w="1827" w:type="dxa"/>
          </w:tcPr>
          <w:p w14:paraId="61D7AEC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收费类别</w:t>
            </w:r>
          </w:p>
        </w:tc>
        <w:tc>
          <w:tcPr>
            <w:tcW w:w="2268" w:type="dxa"/>
            <w:vAlign w:val="center"/>
          </w:tcPr>
          <w:p w14:paraId="2A59ADDD" w14:textId="77777777" w:rsidR="008E163F" w:rsidRDefault="008E163F">
            <w:pPr>
              <w:widowControl/>
              <w:rPr>
                <w:rFonts w:asciiTheme="minorEastAsia" w:eastAsiaTheme="minorEastAsia" w:hAnsiTheme="minorEastAsia"/>
                <w:kern w:val="0"/>
                <w:sz w:val="18"/>
                <w:szCs w:val="18"/>
              </w:rPr>
            </w:pPr>
          </w:p>
        </w:tc>
        <w:tc>
          <w:tcPr>
            <w:tcW w:w="582" w:type="dxa"/>
          </w:tcPr>
          <w:p w14:paraId="4D6FC46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Y</w:t>
            </w:r>
          </w:p>
        </w:tc>
      </w:tr>
      <w:tr w:rsidR="008E163F" w14:paraId="0652683A" w14:textId="77777777">
        <w:trPr>
          <w:trHeight w:val="283"/>
        </w:trPr>
        <w:tc>
          <w:tcPr>
            <w:tcW w:w="567" w:type="dxa"/>
          </w:tcPr>
          <w:p w14:paraId="1C220D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63</w:t>
            </w:r>
          </w:p>
        </w:tc>
        <w:tc>
          <w:tcPr>
            <w:tcW w:w="2268" w:type="dxa"/>
          </w:tcPr>
          <w:p w14:paraId="61700E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FundName</w:t>
            </w:r>
          </w:p>
        </w:tc>
        <w:tc>
          <w:tcPr>
            <w:tcW w:w="567" w:type="dxa"/>
          </w:tcPr>
          <w:p w14:paraId="22F2E5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5B4BA18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200</w:t>
            </w:r>
          </w:p>
        </w:tc>
        <w:tc>
          <w:tcPr>
            <w:tcW w:w="1827" w:type="dxa"/>
          </w:tcPr>
          <w:p w14:paraId="7F80DA1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基金名称</w:t>
            </w:r>
          </w:p>
        </w:tc>
        <w:tc>
          <w:tcPr>
            <w:tcW w:w="2268" w:type="dxa"/>
          </w:tcPr>
          <w:p w14:paraId="0D3C601B" w14:textId="77777777" w:rsidR="008E163F" w:rsidRDefault="008E163F">
            <w:pPr>
              <w:widowControl/>
              <w:rPr>
                <w:rFonts w:asciiTheme="minorEastAsia" w:eastAsiaTheme="minorEastAsia" w:hAnsiTheme="minorEastAsia" w:cs="宋体"/>
                <w:kern w:val="0"/>
                <w:sz w:val="18"/>
                <w:szCs w:val="18"/>
              </w:rPr>
            </w:pPr>
          </w:p>
        </w:tc>
        <w:tc>
          <w:tcPr>
            <w:tcW w:w="582" w:type="dxa"/>
          </w:tcPr>
          <w:p w14:paraId="603FB011"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Y</w:t>
            </w:r>
          </w:p>
        </w:tc>
      </w:tr>
      <w:tr w:rsidR="008E163F" w14:paraId="6A90FE37" w14:textId="77777777">
        <w:trPr>
          <w:trHeight w:val="283"/>
        </w:trPr>
        <w:tc>
          <w:tcPr>
            <w:tcW w:w="567" w:type="dxa"/>
          </w:tcPr>
          <w:p w14:paraId="227529B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367</w:t>
            </w:r>
          </w:p>
        </w:tc>
        <w:tc>
          <w:tcPr>
            <w:tcW w:w="2268" w:type="dxa"/>
          </w:tcPr>
          <w:p w14:paraId="03CD8D7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FundNameAbbr</w:t>
            </w:r>
          </w:p>
        </w:tc>
        <w:tc>
          <w:tcPr>
            <w:tcW w:w="567" w:type="dxa"/>
          </w:tcPr>
          <w:p w14:paraId="7FB82A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575492A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40</w:t>
            </w:r>
          </w:p>
        </w:tc>
        <w:tc>
          <w:tcPr>
            <w:tcW w:w="1827" w:type="dxa"/>
          </w:tcPr>
          <w:p w14:paraId="628A091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基金简称</w:t>
            </w:r>
          </w:p>
        </w:tc>
        <w:tc>
          <w:tcPr>
            <w:tcW w:w="2268" w:type="dxa"/>
          </w:tcPr>
          <w:p w14:paraId="648CD3E9" w14:textId="77777777" w:rsidR="008E163F" w:rsidRDefault="008E163F">
            <w:pPr>
              <w:widowControl/>
              <w:rPr>
                <w:rFonts w:asciiTheme="minorEastAsia" w:eastAsiaTheme="minorEastAsia" w:hAnsiTheme="minorEastAsia" w:cs="宋体"/>
                <w:kern w:val="0"/>
                <w:sz w:val="18"/>
                <w:szCs w:val="18"/>
              </w:rPr>
            </w:pPr>
          </w:p>
        </w:tc>
        <w:tc>
          <w:tcPr>
            <w:tcW w:w="582" w:type="dxa"/>
          </w:tcPr>
          <w:p w14:paraId="09AA6FD5"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Y</w:t>
            </w:r>
          </w:p>
        </w:tc>
      </w:tr>
      <w:tr w:rsidR="008E163F" w14:paraId="0D46C3CD" w14:textId="77777777">
        <w:trPr>
          <w:cantSplit/>
          <w:trHeight w:val="283"/>
        </w:trPr>
        <w:tc>
          <w:tcPr>
            <w:tcW w:w="567" w:type="dxa"/>
          </w:tcPr>
          <w:p w14:paraId="57757AE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662</w:t>
            </w:r>
          </w:p>
        </w:tc>
        <w:tc>
          <w:tcPr>
            <w:tcW w:w="2268" w:type="dxa"/>
          </w:tcPr>
          <w:p w14:paraId="50F860C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PublicFlag</w:t>
            </w:r>
          </w:p>
        </w:tc>
        <w:tc>
          <w:tcPr>
            <w:tcW w:w="567" w:type="dxa"/>
          </w:tcPr>
          <w:p w14:paraId="63A5BE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6883AF5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w:t>
            </w:r>
          </w:p>
        </w:tc>
        <w:tc>
          <w:tcPr>
            <w:tcW w:w="1827" w:type="dxa"/>
          </w:tcPr>
          <w:p w14:paraId="1EEBD05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公募标识</w:t>
            </w:r>
          </w:p>
        </w:tc>
        <w:tc>
          <w:tcPr>
            <w:tcW w:w="2268" w:type="dxa"/>
          </w:tcPr>
          <w:p w14:paraId="57A3701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对证券公司大集合，填写“1：公募”</w:t>
            </w:r>
          </w:p>
        </w:tc>
        <w:tc>
          <w:tcPr>
            <w:tcW w:w="582" w:type="dxa"/>
            <w:shd w:val="clear" w:color="auto" w:fill="FFFFFF"/>
          </w:tcPr>
          <w:p w14:paraId="34110DAF"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9F60E28" w14:textId="77777777">
        <w:trPr>
          <w:cantSplit/>
          <w:trHeight w:val="283"/>
        </w:trPr>
        <w:tc>
          <w:tcPr>
            <w:tcW w:w="567" w:type="dxa"/>
          </w:tcPr>
          <w:p w14:paraId="6ED23F0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646</w:t>
            </w:r>
          </w:p>
        </w:tc>
        <w:tc>
          <w:tcPr>
            <w:tcW w:w="2268" w:type="dxa"/>
          </w:tcPr>
          <w:p w14:paraId="12C9BC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FundManagerCode2</w:t>
            </w:r>
          </w:p>
        </w:tc>
        <w:tc>
          <w:tcPr>
            <w:tcW w:w="567" w:type="dxa"/>
          </w:tcPr>
          <w:p w14:paraId="605802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2B64D7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18</w:t>
            </w:r>
          </w:p>
        </w:tc>
        <w:tc>
          <w:tcPr>
            <w:tcW w:w="1827" w:type="dxa"/>
          </w:tcPr>
          <w:p w14:paraId="56ADD0A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基金管理人</w:t>
            </w:r>
          </w:p>
        </w:tc>
        <w:tc>
          <w:tcPr>
            <w:tcW w:w="2268" w:type="dxa"/>
          </w:tcPr>
          <w:p w14:paraId="652B6D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若基金管理人有行业编码中心分配的</w:t>
            </w:r>
            <w:r>
              <w:rPr>
                <w:rFonts w:asciiTheme="minorEastAsia" w:eastAsiaTheme="minorEastAsia" w:hAnsiTheme="minorEastAsia" w:cs="宋体"/>
                <w:kern w:val="0"/>
                <w:sz w:val="18"/>
                <w:szCs w:val="18"/>
              </w:rPr>
              <w:t>TA代码，则填写TA代码（子公司只能填自身独立TA代码，不允许填母公司TA代码）；若无则填写基金业协会登记的管理人编码；上述均无则填写组织机构代码</w:t>
            </w:r>
            <w:r>
              <w:rPr>
                <w:rFonts w:asciiTheme="minorEastAsia" w:eastAsiaTheme="minorEastAsia" w:hAnsiTheme="minorEastAsia" w:cs="宋体" w:hint="eastAsia"/>
                <w:kern w:val="0"/>
                <w:sz w:val="18"/>
                <w:szCs w:val="18"/>
              </w:rPr>
              <w:t>或社会信用代码</w:t>
            </w:r>
            <w:r>
              <w:rPr>
                <w:rFonts w:asciiTheme="minorEastAsia" w:eastAsiaTheme="minorEastAsia" w:hAnsiTheme="minorEastAsia" w:cs="宋体"/>
                <w:kern w:val="0"/>
                <w:sz w:val="18"/>
                <w:szCs w:val="18"/>
              </w:rPr>
              <w:t>。</w:t>
            </w:r>
          </w:p>
        </w:tc>
        <w:tc>
          <w:tcPr>
            <w:tcW w:w="582" w:type="dxa"/>
            <w:shd w:val="clear" w:color="auto" w:fill="FFFFFF"/>
          </w:tcPr>
          <w:p w14:paraId="4E0AA8AF"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E928FDF" w14:textId="77777777">
        <w:trPr>
          <w:cantSplit/>
          <w:trHeight w:val="283"/>
        </w:trPr>
        <w:tc>
          <w:tcPr>
            <w:tcW w:w="567" w:type="dxa"/>
          </w:tcPr>
          <w:p w14:paraId="3F89BA1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lastRenderedPageBreak/>
              <w:t>647</w:t>
            </w:r>
          </w:p>
        </w:tc>
        <w:tc>
          <w:tcPr>
            <w:tcW w:w="2268" w:type="dxa"/>
          </w:tcPr>
          <w:p w14:paraId="21B41E7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CustodianCode2</w:t>
            </w:r>
          </w:p>
        </w:tc>
        <w:tc>
          <w:tcPr>
            <w:tcW w:w="567" w:type="dxa"/>
          </w:tcPr>
          <w:p w14:paraId="160120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44536DE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w:t>
            </w:r>
          </w:p>
        </w:tc>
        <w:tc>
          <w:tcPr>
            <w:tcW w:w="1827" w:type="dxa"/>
          </w:tcPr>
          <w:p w14:paraId="4FACEBB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托管人代码</w:t>
            </w:r>
          </w:p>
        </w:tc>
        <w:tc>
          <w:tcPr>
            <w:tcW w:w="2268" w:type="dxa"/>
          </w:tcPr>
          <w:p w14:paraId="37DAFA4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若有境内托管人则必填。填写托管人的三位销售机构代码，若无则填写组织机构代码或社会信用代码。</w:t>
            </w:r>
          </w:p>
        </w:tc>
        <w:tc>
          <w:tcPr>
            <w:tcW w:w="582" w:type="dxa"/>
            <w:shd w:val="clear" w:color="auto" w:fill="FFFFFF"/>
          </w:tcPr>
          <w:p w14:paraId="66BF93B6"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6C081D78" w14:textId="77777777">
        <w:trPr>
          <w:cantSplit/>
          <w:trHeight w:val="283"/>
        </w:trPr>
        <w:tc>
          <w:tcPr>
            <w:tcW w:w="567" w:type="dxa"/>
          </w:tcPr>
          <w:p w14:paraId="37A6474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648</w:t>
            </w:r>
          </w:p>
        </w:tc>
        <w:tc>
          <w:tcPr>
            <w:tcW w:w="2268" w:type="dxa"/>
          </w:tcPr>
          <w:p w14:paraId="01099D3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RegistrarCode2</w:t>
            </w:r>
          </w:p>
        </w:tc>
        <w:tc>
          <w:tcPr>
            <w:tcW w:w="567" w:type="dxa"/>
          </w:tcPr>
          <w:p w14:paraId="68E18E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30252CA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w:t>
            </w:r>
          </w:p>
        </w:tc>
        <w:tc>
          <w:tcPr>
            <w:tcW w:w="1827" w:type="dxa"/>
          </w:tcPr>
          <w:p w14:paraId="1D2DF72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注册登记人代码</w:t>
            </w:r>
          </w:p>
        </w:tc>
        <w:tc>
          <w:tcPr>
            <w:tcW w:w="2268" w:type="dxa"/>
          </w:tcPr>
          <w:p w14:paraId="076F64C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若有行业编码中心分配的</w:t>
            </w:r>
            <w:r>
              <w:rPr>
                <w:rFonts w:asciiTheme="minorEastAsia" w:eastAsiaTheme="minorEastAsia" w:hAnsiTheme="minorEastAsia" w:cs="宋体"/>
                <w:kern w:val="0"/>
                <w:sz w:val="18"/>
                <w:szCs w:val="18"/>
              </w:rPr>
              <w:t>TA代码，则填写TA代码；若无则填写基金业协会登记的管理人编码；上述均无则填写组织机构代码</w:t>
            </w:r>
            <w:r>
              <w:rPr>
                <w:rFonts w:asciiTheme="minorEastAsia" w:eastAsiaTheme="minorEastAsia" w:hAnsiTheme="minorEastAsia" w:cs="宋体" w:hint="eastAsia"/>
                <w:kern w:val="0"/>
                <w:sz w:val="18"/>
                <w:szCs w:val="18"/>
              </w:rPr>
              <w:t>或社会信用代码</w:t>
            </w:r>
            <w:r>
              <w:rPr>
                <w:rFonts w:asciiTheme="minorEastAsia" w:eastAsiaTheme="minorEastAsia" w:hAnsiTheme="minorEastAsia" w:cs="宋体"/>
                <w:kern w:val="0"/>
                <w:sz w:val="18"/>
                <w:szCs w:val="18"/>
              </w:rPr>
              <w:t>。</w:t>
            </w:r>
          </w:p>
        </w:tc>
        <w:tc>
          <w:tcPr>
            <w:tcW w:w="582" w:type="dxa"/>
            <w:shd w:val="clear" w:color="auto" w:fill="FFFFFF"/>
          </w:tcPr>
          <w:p w14:paraId="577985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05DB6E7" w14:textId="77777777">
        <w:trPr>
          <w:cantSplit/>
          <w:trHeight w:val="283"/>
        </w:trPr>
        <w:tc>
          <w:tcPr>
            <w:tcW w:w="567" w:type="dxa"/>
            <w:vAlign w:val="center"/>
          </w:tcPr>
          <w:p w14:paraId="0E5F765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641</w:t>
            </w:r>
          </w:p>
        </w:tc>
        <w:tc>
          <w:tcPr>
            <w:tcW w:w="2268" w:type="dxa"/>
          </w:tcPr>
          <w:p w14:paraId="7F4B90E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FundCode2</w:t>
            </w:r>
          </w:p>
        </w:tc>
        <w:tc>
          <w:tcPr>
            <w:tcW w:w="567" w:type="dxa"/>
          </w:tcPr>
          <w:p w14:paraId="110257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21F2906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12</w:t>
            </w:r>
          </w:p>
        </w:tc>
        <w:tc>
          <w:tcPr>
            <w:tcW w:w="1827" w:type="dxa"/>
          </w:tcPr>
          <w:p w14:paraId="7199CF2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基金代码</w:t>
            </w:r>
          </w:p>
        </w:tc>
        <w:tc>
          <w:tcPr>
            <w:tcW w:w="2268" w:type="dxa"/>
          </w:tcPr>
          <w:p w14:paraId="34ADC77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ISIN编码，跨境销售的基金代码必填</w:t>
            </w:r>
          </w:p>
        </w:tc>
        <w:tc>
          <w:tcPr>
            <w:tcW w:w="582" w:type="dxa"/>
            <w:shd w:val="clear" w:color="auto" w:fill="FFFFFF"/>
          </w:tcPr>
          <w:p w14:paraId="09C908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33CEAF3" w14:textId="77777777">
        <w:trPr>
          <w:cantSplit/>
          <w:trHeight w:val="283"/>
        </w:trPr>
        <w:tc>
          <w:tcPr>
            <w:tcW w:w="567" w:type="dxa"/>
          </w:tcPr>
          <w:p w14:paraId="263E734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649</w:t>
            </w:r>
          </w:p>
        </w:tc>
        <w:tc>
          <w:tcPr>
            <w:tcW w:w="2268" w:type="dxa"/>
          </w:tcPr>
          <w:p w14:paraId="44D9C0A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RegRegionCode</w:t>
            </w:r>
          </w:p>
        </w:tc>
        <w:tc>
          <w:tcPr>
            <w:tcW w:w="567" w:type="dxa"/>
          </w:tcPr>
          <w:p w14:paraId="70C024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1653824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w:t>
            </w:r>
          </w:p>
        </w:tc>
        <w:tc>
          <w:tcPr>
            <w:tcW w:w="1827" w:type="dxa"/>
          </w:tcPr>
          <w:p w14:paraId="1CBA0D5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注册地国家或地区代码</w:t>
            </w:r>
          </w:p>
        </w:tc>
        <w:tc>
          <w:tcPr>
            <w:tcW w:w="2268" w:type="dxa"/>
          </w:tcPr>
          <w:p w14:paraId="289EFF94" w14:textId="77777777" w:rsidR="008E163F" w:rsidRDefault="008E163F"/>
          <w:p w14:paraId="76BF87F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用于跨境销售的基金代码必填，非跨境销售的基金代码填空。</w:t>
            </w:r>
          </w:p>
          <w:p w14:paraId="2CD0C9B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举例：大陆某只基金有</w:t>
            </w:r>
            <w:r>
              <w:rPr>
                <w:rFonts w:asciiTheme="minorEastAsia" w:eastAsiaTheme="minorEastAsia" w:hAnsiTheme="minorEastAsia"/>
                <w:sz w:val="18"/>
              </w:rPr>
              <w:t>000001/000002/000003三个代码，其中000003代码用于在香港销售，则000003代码需要填报注册地和销售地，注册地为中国，销售地为香港。</w:t>
            </w:r>
          </w:p>
        </w:tc>
        <w:tc>
          <w:tcPr>
            <w:tcW w:w="582" w:type="dxa"/>
            <w:shd w:val="clear" w:color="auto" w:fill="FFFFFF"/>
          </w:tcPr>
          <w:p w14:paraId="60D7D6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5F97ECD8" w14:textId="77777777">
        <w:trPr>
          <w:cantSplit/>
          <w:trHeight w:val="283"/>
        </w:trPr>
        <w:tc>
          <w:tcPr>
            <w:tcW w:w="567" w:type="dxa"/>
          </w:tcPr>
          <w:p w14:paraId="630E47C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650</w:t>
            </w:r>
          </w:p>
        </w:tc>
        <w:tc>
          <w:tcPr>
            <w:tcW w:w="2268" w:type="dxa"/>
          </w:tcPr>
          <w:p w14:paraId="35E3FBBA" w14:textId="77777777" w:rsidR="008E163F"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SaleRegionCode</w:t>
            </w:r>
          </w:p>
        </w:tc>
        <w:tc>
          <w:tcPr>
            <w:tcW w:w="567" w:type="dxa"/>
          </w:tcPr>
          <w:p w14:paraId="063CDA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6784EEA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w:t>
            </w:r>
          </w:p>
        </w:tc>
        <w:tc>
          <w:tcPr>
            <w:tcW w:w="1827" w:type="dxa"/>
          </w:tcPr>
          <w:p w14:paraId="71C4214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销售地国家或地区代码</w:t>
            </w:r>
          </w:p>
        </w:tc>
        <w:tc>
          <w:tcPr>
            <w:tcW w:w="2268" w:type="dxa"/>
          </w:tcPr>
          <w:p w14:paraId="0C3EA6B9" w14:textId="77777777" w:rsidR="008E163F" w:rsidRDefault="008E163F"/>
          <w:p w14:paraId="5A8EC49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用于跨境销售的基金代码必填，非跨境销售的基金代码填空</w:t>
            </w:r>
          </w:p>
        </w:tc>
        <w:tc>
          <w:tcPr>
            <w:tcW w:w="582" w:type="dxa"/>
            <w:shd w:val="clear" w:color="auto" w:fill="FFFFFF"/>
          </w:tcPr>
          <w:p w14:paraId="32180C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1058D2A" w14:textId="77777777">
        <w:trPr>
          <w:cantSplit/>
          <w:trHeight w:val="283"/>
        </w:trPr>
        <w:tc>
          <w:tcPr>
            <w:tcW w:w="567" w:type="dxa"/>
          </w:tcPr>
          <w:p w14:paraId="6265F3C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651</w:t>
            </w:r>
          </w:p>
        </w:tc>
        <w:tc>
          <w:tcPr>
            <w:tcW w:w="2268" w:type="dxa"/>
          </w:tcPr>
          <w:p w14:paraId="7C462D4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MainFundCode</w:t>
            </w:r>
          </w:p>
        </w:tc>
        <w:tc>
          <w:tcPr>
            <w:tcW w:w="567" w:type="dxa"/>
          </w:tcPr>
          <w:p w14:paraId="2B43CC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630F87D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1827" w:type="dxa"/>
          </w:tcPr>
          <w:p w14:paraId="65DC685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主基金代码</w:t>
            </w:r>
          </w:p>
        </w:tc>
        <w:tc>
          <w:tcPr>
            <w:tcW w:w="2268" w:type="dxa"/>
          </w:tcPr>
          <w:p w14:paraId="539C259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用于为同一产品下的多个基金代码建立关联关系</w:t>
            </w:r>
          </w:p>
        </w:tc>
        <w:tc>
          <w:tcPr>
            <w:tcW w:w="582" w:type="dxa"/>
            <w:shd w:val="clear" w:color="auto" w:fill="FFFFFF"/>
          </w:tcPr>
          <w:p w14:paraId="285A73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DDA8A9B" w14:textId="77777777">
        <w:trPr>
          <w:cantSplit/>
          <w:trHeight w:val="283"/>
        </w:trPr>
        <w:tc>
          <w:tcPr>
            <w:tcW w:w="567" w:type="dxa"/>
          </w:tcPr>
          <w:p w14:paraId="3D054F5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669</w:t>
            </w:r>
          </w:p>
        </w:tc>
        <w:tc>
          <w:tcPr>
            <w:tcW w:w="2268" w:type="dxa"/>
          </w:tcPr>
          <w:p w14:paraId="0FC1703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FormalFundCode</w:t>
            </w:r>
          </w:p>
        </w:tc>
        <w:tc>
          <w:tcPr>
            <w:tcW w:w="567" w:type="dxa"/>
          </w:tcPr>
          <w:p w14:paraId="0AFB67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69ACE22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1827" w:type="dxa"/>
          </w:tcPr>
          <w:p w14:paraId="286C746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正式代码</w:t>
            </w:r>
          </w:p>
        </w:tc>
        <w:tc>
          <w:tcPr>
            <w:tcW w:w="2268" w:type="dxa"/>
          </w:tcPr>
          <w:p w14:paraId="63BAF19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获得正式编码后必填此字段</w:t>
            </w:r>
          </w:p>
        </w:tc>
        <w:tc>
          <w:tcPr>
            <w:tcW w:w="582" w:type="dxa"/>
            <w:shd w:val="clear" w:color="auto" w:fill="FFFFFF"/>
          </w:tcPr>
          <w:p w14:paraId="15D2AA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337C1C1" w14:textId="77777777">
        <w:trPr>
          <w:cantSplit/>
          <w:trHeight w:val="283"/>
        </w:trPr>
        <w:tc>
          <w:tcPr>
            <w:tcW w:w="567" w:type="dxa"/>
          </w:tcPr>
          <w:p w14:paraId="540433F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37</w:t>
            </w:r>
          </w:p>
        </w:tc>
        <w:tc>
          <w:tcPr>
            <w:tcW w:w="2268" w:type="dxa"/>
          </w:tcPr>
          <w:p w14:paraId="404AC53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CurrencyType</w:t>
            </w:r>
          </w:p>
        </w:tc>
        <w:tc>
          <w:tcPr>
            <w:tcW w:w="567" w:type="dxa"/>
          </w:tcPr>
          <w:p w14:paraId="0F7D1F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008" w:type="dxa"/>
          </w:tcPr>
          <w:p w14:paraId="4E3CE47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w:t>
            </w:r>
          </w:p>
        </w:tc>
        <w:tc>
          <w:tcPr>
            <w:tcW w:w="1827" w:type="dxa"/>
          </w:tcPr>
          <w:p w14:paraId="1115680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结算币种</w:t>
            </w:r>
          </w:p>
        </w:tc>
        <w:tc>
          <w:tcPr>
            <w:tcW w:w="2268" w:type="dxa"/>
          </w:tcPr>
          <w:p w14:paraId="7D4469E5" w14:textId="77777777" w:rsidR="008E163F" w:rsidRDefault="008E163F">
            <w:pPr>
              <w:widowControl/>
              <w:rPr>
                <w:rFonts w:asciiTheme="minorEastAsia" w:eastAsiaTheme="minorEastAsia" w:hAnsiTheme="minorEastAsia" w:cs="宋体"/>
                <w:kern w:val="0"/>
                <w:sz w:val="18"/>
                <w:szCs w:val="18"/>
              </w:rPr>
            </w:pPr>
          </w:p>
        </w:tc>
        <w:tc>
          <w:tcPr>
            <w:tcW w:w="582" w:type="dxa"/>
            <w:shd w:val="clear" w:color="auto" w:fill="FFFFFF"/>
          </w:tcPr>
          <w:p w14:paraId="449F6D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DEBC37" w14:textId="77777777">
        <w:trPr>
          <w:cantSplit/>
          <w:trHeight w:val="283"/>
        </w:trPr>
        <w:tc>
          <w:tcPr>
            <w:tcW w:w="567" w:type="dxa"/>
          </w:tcPr>
          <w:p w14:paraId="7D10DA2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24</w:t>
            </w:r>
          </w:p>
        </w:tc>
        <w:tc>
          <w:tcPr>
            <w:tcW w:w="2268" w:type="dxa"/>
          </w:tcPr>
          <w:p w14:paraId="0A8F2B7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DefDividendMethod</w:t>
            </w:r>
          </w:p>
        </w:tc>
        <w:tc>
          <w:tcPr>
            <w:tcW w:w="567" w:type="dxa"/>
          </w:tcPr>
          <w:p w14:paraId="31827D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008" w:type="dxa"/>
          </w:tcPr>
          <w:p w14:paraId="760E828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1827" w:type="dxa"/>
          </w:tcPr>
          <w:p w14:paraId="25B1BF9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默认分红方式</w:t>
            </w:r>
          </w:p>
        </w:tc>
        <w:tc>
          <w:tcPr>
            <w:tcW w:w="2268" w:type="dxa"/>
          </w:tcPr>
          <w:p w14:paraId="2F10FD1F" w14:textId="77777777" w:rsidR="008E163F" w:rsidRDefault="008E163F">
            <w:pPr>
              <w:widowControl/>
              <w:rPr>
                <w:rFonts w:asciiTheme="minorEastAsia" w:eastAsiaTheme="minorEastAsia" w:hAnsiTheme="minorEastAsia" w:cs="宋体"/>
                <w:kern w:val="0"/>
                <w:sz w:val="18"/>
                <w:szCs w:val="18"/>
              </w:rPr>
            </w:pPr>
          </w:p>
        </w:tc>
        <w:tc>
          <w:tcPr>
            <w:tcW w:w="582" w:type="dxa"/>
            <w:shd w:val="clear" w:color="auto" w:fill="FFFFFF"/>
            <w:vAlign w:val="bottom"/>
          </w:tcPr>
          <w:p w14:paraId="39CB57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87D6512" w14:textId="77777777">
        <w:trPr>
          <w:cantSplit/>
          <w:trHeight w:val="283"/>
        </w:trPr>
        <w:tc>
          <w:tcPr>
            <w:tcW w:w="567" w:type="dxa"/>
          </w:tcPr>
          <w:p w14:paraId="23E769E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661</w:t>
            </w:r>
          </w:p>
        </w:tc>
        <w:tc>
          <w:tcPr>
            <w:tcW w:w="2268" w:type="dxa"/>
          </w:tcPr>
          <w:p w14:paraId="7FD6167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DestinationCode</w:t>
            </w:r>
          </w:p>
        </w:tc>
        <w:tc>
          <w:tcPr>
            <w:tcW w:w="567" w:type="dxa"/>
          </w:tcPr>
          <w:p w14:paraId="532977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78E99F4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1827" w:type="dxa"/>
          </w:tcPr>
          <w:p w14:paraId="35902FC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基金资金全部投向产品代码</w:t>
            </w:r>
          </w:p>
        </w:tc>
        <w:tc>
          <w:tcPr>
            <w:tcW w:w="2268" w:type="dxa"/>
          </w:tcPr>
          <w:p w14:paraId="778595C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资金全部投向某只产品时必填，填写被投产品代码</w:t>
            </w:r>
          </w:p>
        </w:tc>
        <w:tc>
          <w:tcPr>
            <w:tcW w:w="582" w:type="dxa"/>
            <w:shd w:val="clear" w:color="auto" w:fill="FFFFFF"/>
          </w:tcPr>
          <w:p w14:paraId="5ACF94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B1DD5FD" w14:textId="77777777">
        <w:trPr>
          <w:cantSplit/>
          <w:trHeight w:val="283"/>
        </w:trPr>
        <w:tc>
          <w:tcPr>
            <w:tcW w:w="567" w:type="dxa"/>
            <w:tcBorders>
              <w:bottom w:val="nil"/>
            </w:tcBorders>
          </w:tcPr>
          <w:p w14:paraId="2D9B571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310</w:t>
            </w:r>
          </w:p>
        </w:tc>
        <w:tc>
          <w:tcPr>
            <w:tcW w:w="2268" w:type="dxa"/>
            <w:tcBorders>
              <w:bottom w:val="nil"/>
            </w:tcBorders>
          </w:tcPr>
          <w:p w14:paraId="3B68778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FundType</w:t>
            </w:r>
          </w:p>
        </w:tc>
        <w:tc>
          <w:tcPr>
            <w:tcW w:w="567" w:type="dxa"/>
            <w:tcBorders>
              <w:bottom w:val="nil"/>
            </w:tcBorders>
          </w:tcPr>
          <w:p w14:paraId="31BF3B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Borders>
              <w:bottom w:val="nil"/>
            </w:tcBorders>
          </w:tcPr>
          <w:p w14:paraId="105BAC0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w:t>
            </w:r>
          </w:p>
        </w:tc>
        <w:tc>
          <w:tcPr>
            <w:tcW w:w="1827" w:type="dxa"/>
            <w:tcBorders>
              <w:bottom w:val="nil"/>
            </w:tcBorders>
          </w:tcPr>
          <w:p w14:paraId="27E4017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基金类型</w:t>
            </w:r>
          </w:p>
        </w:tc>
        <w:tc>
          <w:tcPr>
            <w:tcW w:w="2268" w:type="dxa"/>
            <w:tcBorders>
              <w:bottom w:val="nil"/>
            </w:tcBorders>
          </w:tcPr>
          <w:p w14:paraId="7118A8B6" w14:textId="77777777" w:rsidR="008E163F" w:rsidRDefault="008E163F">
            <w:pPr>
              <w:widowControl/>
              <w:rPr>
                <w:rFonts w:asciiTheme="minorEastAsia" w:eastAsiaTheme="minorEastAsia" w:hAnsiTheme="minorEastAsia" w:cs="宋体"/>
                <w:kern w:val="0"/>
                <w:sz w:val="18"/>
                <w:szCs w:val="18"/>
              </w:rPr>
            </w:pPr>
          </w:p>
        </w:tc>
        <w:tc>
          <w:tcPr>
            <w:tcW w:w="582" w:type="dxa"/>
            <w:tcBorders>
              <w:bottom w:val="nil"/>
            </w:tcBorders>
            <w:shd w:val="clear" w:color="auto" w:fill="FFFFFF"/>
          </w:tcPr>
          <w:p w14:paraId="5A0D4B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31A2DF3" w14:textId="77777777">
        <w:trPr>
          <w:cantSplit/>
          <w:trHeight w:val="283"/>
        </w:trPr>
        <w:tc>
          <w:tcPr>
            <w:tcW w:w="567" w:type="dxa"/>
          </w:tcPr>
          <w:p w14:paraId="52A71B1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652</w:t>
            </w:r>
          </w:p>
        </w:tc>
        <w:tc>
          <w:tcPr>
            <w:tcW w:w="2268" w:type="dxa"/>
          </w:tcPr>
          <w:p w14:paraId="6FC6DC1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ClassFlag</w:t>
            </w:r>
          </w:p>
        </w:tc>
        <w:tc>
          <w:tcPr>
            <w:tcW w:w="567" w:type="dxa"/>
          </w:tcPr>
          <w:p w14:paraId="3AF6CB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28F2893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1827" w:type="dxa"/>
          </w:tcPr>
          <w:p w14:paraId="7B8608D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分级标识</w:t>
            </w:r>
          </w:p>
        </w:tc>
        <w:tc>
          <w:tcPr>
            <w:tcW w:w="2268" w:type="dxa"/>
          </w:tcPr>
          <w:p w14:paraId="600E43D2" w14:textId="77777777" w:rsidR="008E163F" w:rsidRDefault="008E163F">
            <w:pPr>
              <w:widowControl/>
              <w:rPr>
                <w:rFonts w:asciiTheme="minorEastAsia" w:eastAsiaTheme="minorEastAsia" w:hAnsiTheme="minorEastAsia"/>
                <w:sz w:val="18"/>
              </w:rPr>
            </w:pPr>
          </w:p>
        </w:tc>
        <w:tc>
          <w:tcPr>
            <w:tcW w:w="582" w:type="dxa"/>
            <w:shd w:val="clear" w:color="auto" w:fill="FFFFFF"/>
            <w:vAlign w:val="bottom"/>
          </w:tcPr>
          <w:p w14:paraId="1E4CCB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B1F31AF" w14:textId="77777777">
        <w:trPr>
          <w:cantSplit/>
          <w:trHeight w:val="283"/>
        </w:trPr>
        <w:tc>
          <w:tcPr>
            <w:tcW w:w="567" w:type="dxa"/>
          </w:tcPr>
          <w:p w14:paraId="1E617F2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653</w:t>
            </w:r>
          </w:p>
        </w:tc>
        <w:tc>
          <w:tcPr>
            <w:tcW w:w="2268" w:type="dxa"/>
          </w:tcPr>
          <w:p w14:paraId="1D578D4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PriorFlag</w:t>
            </w:r>
          </w:p>
        </w:tc>
        <w:tc>
          <w:tcPr>
            <w:tcW w:w="567" w:type="dxa"/>
          </w:tcPr>
          <w:p w14:paraId="42D4B2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74C3E46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1827" w:type="dxa"/>
          </w:tcPr>
          <w:p w14:paraId="1A1D1F0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优先劣后标识</w:t>
            </w:r>
          </w:p>
        </w:tc>
        <w:tc>
          <w:tcPr>
            <w:tcW w:w="2268" w:type="dxa"/>
          </w:tcPr>
          <w:p w14:paraId="6A3C159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优先劣后分级产品必填</w:t>
            </w:r>
          </w:p>
        </w:tc>
        <w:tc>
          <w:tcPr>
            <w:tcW w:w="582" w:type="dxa"/>
            <w:shd w:val="clear" w:color="auto" w:fill="FFFFFF"/>
          </w:tcPr>
          <w:p w14:paraId="1E1588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C4F18D5" w14:textId="77777777">
        <w:trPr>
          <w:cantSplit/>
          <w:trHeight w:val="283"/>
        </w:trPr>
        <w:tc>
          <w:tcPr>
            <w:tcW w:w="567" w:type="dxa"/>
          </w:tcPr>
          <w:p w14:paraId="36C1E4F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lastRenderedPageBreak/>
              <w:t>666</w:t>
            </w:r>
          </w:p>
        </w:tc>
        <w:tc>
          <w:tcPr>
            <w:tcW w:w="2268" w:type="dxa"/>
          </w:tcPr>
          <w:p w14:paraId="477A6C4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PriorSequence</w:t>
            </w:r>
          </w:p>
        </w:tc>
        <w:tc>
          <w:tcPr>
            <w:tcW w:w="567" w:type="dxa"/>
          </w:tcPr>
          <w:p w14:paraId="3E993D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008" w:type="dxa"/>
          </w:tcPr>
          <w:p w14:paraId="17D68A0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w:t>
            </w:r>
          </w:p>
        </w:tc>
        <w:tc>
          <w:tcPr>
            <w:tcW w:w="1827" w:type="dxa"/>
          </w:tcPr>
          <w:p w14:paraId="1C7A7CC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分级优先顺序</w:t>
            </w:r>
          </w:p>
        </w:tc>
        <w:tc>
          <w:tcPr>
            <w:tcW w:w="2268" w:type="dxa"/>
          </w:tcPr>
          <w:p w14:paraId="2210806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填写两位数值用于区分不同的优先顺序，从</w:t>
            </w:r>
            <w:r>
              <w:rPr>
                <w:rFonts w:asciiTheme="minorEastAsia" w:eastAsiaTheme="minorEastAsia" w:hAnsiTheme="minorEastAsia"/>
                <w:sz w:val="18"/>
              </w:rPr>
              <w:t>01起开始分配，数字越小优先级越高，数字相同则优先级相同。</w:t>
            </w:r>
          </w:p>
          <w:p w14:paraId="6E1BDC0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优先顺序分级产品必填</w:t>
            </w:r>
          </w:p>
        </w:tc>
        <w:tc>
          <w:tcPr>
            <w:tcW w:w="582" w:type="dxa"/>
            <w:shd w:val="clear" w:color="auto" w:fill="FFFFFF"/>
          </w:tcPr>
          <w:p w14:paraId="3DD480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CBA543A" w14:textId="77777777">
        <w:trPr>
          <w:cantSplit/>
          <w:trHeight w:val="283"/>
        </w:trPr>
        <w:tc>
          <w:tcPr>
            <w:tcW w:w="567" w:type="dxa"/>
          </w:tcPr>
          <w:p w14:paraId="2178714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668</w:t>
            </w:r>
          </w:p>
        </w:tc>
        <w:tc>
          <w:tcPr>
            <w:tcW w:w="2268" w:type="dxa"/>
          </w:tcPr>
          <w:p w14:paraId="249F939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LeverageMultiple</w:t>
            </w:r>
          </w:p>
        </w:tc>
        <w:tc>
          <w:tcPr>
            <w:tcW w:w="567" w:type="dxa"/>
          </w:tcPr>
          <w:p w14:paraId="18ED71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008" w:type="dxa"/>
          </w:tcPr>
          <w:p w14:paraId="681D9D7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10</w:t>
            </w:r>
            <w:r>
              <w:rPr>
                <w:rFonts w:asciiTheme="minorEastAsia" w:eastAsiaTheme="minorEastAsia" w:hAnsiTheme="minorEastAsia" w:hint="eastAsia"/>
                <w:kern w:val="0"/>
                <w:sz w:val="18"/>
                <w:szCs w:val="18"/>
              </w:rPr>
              <w:t>(四位小数)</w:t>
            </w:r>
          </w:p>
        </w:tc>
        <w:tc>
          <w:tcPr>
            <w:tcW w:w="1827" w:type="dxa"/>
          </w:tcPr>
          <w:p w14:paraId="532E4DB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杠杆倍数</w:t>
            </w:r>
          </w:p>
        </w:tc>
        <w:tc>
          <w:tcPr>
            <w:tcW w:w="2268" w:type="dxa"/>
          </w:tcPr>
          <w:p w14:paraId="326973B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结构化产品必填，填写初始杠杆倍数。杠杆倍数＝优先级份额</w:t>
            </w:r>
            <w:r>
              <w:rPr>
                <w:rFonts w:asciiTheme="minorEastAsia" w:eastAsiaTheme="minorEastAsia" w:hAnsiTheme="minorEastAsia"/>
                <w:sz w:val="18"/>
              </w:rPr>
              <w:t>/劣后级份额。若存在中间级份额，应当在计算杠杆倍数时计入优先级份额。</w:t>
            </w:r>
          </w:p>
        </w:tc>
        <w:tc>
          <w:tcPr>
            <w:tcW w:w="582" w:type="dxa"/>
            <w:shd w:val="clear" w:color="auto" w:fill="FFFFFF"/>
          </w:tcPr>
          <w:p w14:paraId="12896A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6B55E0D7" w14:textId="77777777">
        <w:trPr>
          <w:cantSplit/>
          <w:trHeight w:val="283"/>
        </w:trPr>
        <w:tc>
          <w:tcPr>
            <w:tcW w:w="567" w:type="dxa"/>
          </w:tcPr>
          <w:p w14:paraId="533E0AC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373</w:t>
            </w:r>
          </w:p>
        </w:tc>
        <w:tc>
          <w:tcPr>
            <w:tcW w:w="2268" w:type="dxa"/>
          </w:tcPr>
          <w:p w14:paraId="0E30B96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FundEstablishDate</w:t>
            </w:r>
          </w:p>
        </w:tc>
        <w:tc>
          <w:tcPr>
            <w:tcW w:w="567" w:type="dxa"/>
          </w:tcPr>
          <w:p w14:paraId="7E4686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008" w:type="dxa"/>
          </w:tcPr>
          <w:p w14:paraId="72AF52F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w:t>
            </w:r>
          </w:p>
        </w:tc>
        <w:tc>
          <w:tcPr>
            <w:tcW w:w="1827" w:type="dxa"/>
          </w:tcPr>
          <w:p w14:paraId="4B0FF4B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基金成立日期</w:t>
            </w:r>
          </w:p>
        </w:tc>
        <w:tc>
          <w:tcPr>
            <w:tcW w:w="2268" w:type="dxa"/>
            <w:vAlign w:val="center"/>
          </w:tcPr>
          <w:p w14:paraId="3E2B5EC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合同生效日，不确定时填写</w:t>
            </w:r>
            <w:r>
              <w:rPr>
                <w:rFonts w:asciiTheme="minorEastAsia" w:eastAsiaTheme="minorEastAsia" w:hAnsiTheme="minorEastAsia" w:cs="宋体"/>
                <w:kern w:val="0"/>
                <w:sz w:val="18"/>
                <w:szCs w:val="18"/>
              </w:rPr>
              <w:t>99991231</w:t>
            </w:r>
          </w:p>
        </w:tc>
        <w:tc>
          <w:tcPr>
            <w:tcW w:w="582" w:type="dxa"/>
            <w:shd w:val="clear" w:color="auto" w:fill="FFFFFF"/>
          </w:tcPr>
          <w:p w14:paraId="20E0CE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EB40A15" w14:textId="77777777">
        <w:trPr>
          <w:cantSplit/>
          <w:trHeight w:val="283"/>
        </w:trPr>
        <w:tc>
          <w:tcPr>
            <w:tcW w:w="567" w:type="dxa"/>
          </w:tcPr>
          <w:p w14:paraId="589F85A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654</w:t>
            </w:r>
          </w:p>
        </w:tc>
        <w:tc>
          <w:tcPr>
            <w:tcW w:w="2268" w:type="dxa"/>
          </w:tcPr>
          <w:p w14:paraId="7AD720B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FundEndDate</w:t>
            </w:r>
          </w:p>
        </w:tc>
        <w:tc>
          <w:tcPr>
            <w:tcW w:w="567" w:type="dxa"/>
          </w:tcPr>
          <w:p w14:paraId="2A0F36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24B8BE9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w:t>
            </w:r>
          </w:p>
        </w:tc>
        <w:tc>
          <w:tcPr>
            <w:tcW w:w="1827" w:type="dxa"/>
          </w:tcPr>
          <w:p w14:paraId="5E74557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到期日</w:t>
            </w:r>
          </w:p>
        </w:tc>
        <w:tc>
          <w:tcPr>
            <w:tcW w:w="2268" w:type="dxa"/>
          </w:tcPr>
          <w:p w14:paraId="2FFF68F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不确定时填写</w:t>
            </w:r>
            <w:r>
              <w:rPr>
                <w:rFonts w:asciiTheme="minorEastAsia" w:eastAsiaTheme="minorEastAsia" w:hAnsiTheme="minorEastAsia" w:cs="宋体"/>
                <w:kern w:val="0"/>
                <w:sz w:val="18"/>
                <w:szCs w:val="18"/>
              </w:rPr>
              <w:t>99991231</w:t>
            </w:r>
          </w:p>
        </w:tc>
        <w:tc>
          <w:tcPr>
            <w:tcW w:w="582" w:type="dxa"/>
            <w:shd w:val="clear" w:color="auto" w:fill="FFFFFF"/>
            <w:vAlign w:val="bottom"/>
          </w:tcPr>
          <w:p w14:paraId="746A57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742A7EF" w14:textId="77777777">
        <w:trPr>
          <w:cantSplit/>
          <w:trHeight w:val="283"/>
        </w:trPr>
        <w:tc>
          <w:tcPr>
            <w:tcW w:w="567" w:type="dxa"/>
          </w:tcPr>
          <w:p w14:paraId="4BF3922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670</w:t>
            </w:r>
          </w:p>
        </w:tc>
        <w:tc>
          <w:tcPr>
            <w:tcW w:w="2268" w:type="dxa"/>
          </w:tcPr>
          <w:p w14:paraId="5A3BE4A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InvestAdName</w:t>
            </w:r>
          </w:p>
        </w:tc>
        <w:tc>
          <w:tcPr>
            <w:tcW w:w="567" w:type="dxa"/>
          </w:tcPr>
          <w:p w14:paraId="46BF8A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3D2D399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80</w:t>
            </w:r>
          </w:p>
        </w:tc>
        <w:tc>
          <w:tcPr>
            <w:tcW w:w="1827" w:type="dxa"/>
          </w:tcPr>
          <w:p w14:paraId="0B06CA6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投资顾问名称</w:t>
            </w:r>
          </w:p>
        </w:tc>
        <w:tc>
          <w:tcPr>
            <w:tcW w:w="2268" w:type="dxa"/>
          </w:tcPr>
          <w:p w14:paraId="1E8F403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若有投资顾问则必填</w:t>
            </w:r>
          </w:p>
        </w:tc>
        <w:tc>
          <w:tcPr>
            <w:tcW w:w="582" w:type="dxa"/>
            <w:shd w:val="clear" w:color="auto" w:fill="FFFFFF"/>
            <w:vAlign w:val="bottom"/>
          </w:tcPr>
          <w:p w14:paraId="789E2D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43929F6A" w14:textId="77777777">
        <w:trPr>
          <w:cantSplit/>
          <w:trHeight w:val="283"/>
        </w:trPr>
        <w:tc>
          <w:tcPr>
            <w:tcW w:w="567" w:type="dxa"/>
          </w:tcPr>
          <w:p w14:paraId="0331722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671</w:t>
            </w:r>
          </w:p>
        </w:tc>
        <w:tc>
          <w:tcPr>
            <w:tcW w:w="2268" w:type="dxa"/>
          </w:tcPr>
          <w:p w14:paraId="1AF47B4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InvestAdBusCode</w:t>
            </w:r>
          </w:p>
        </w:tc>
        <w:tc>
          <w:tcPr>
            <w:tcW w:w="567" w:type="dxa"/>
          </w:tcPr>
          <w:p w14:paraId="302A7F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6975DBF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w:t>
            </w:r>
          </w:p>
        </w:tc>
        <w:tc>
          <w:tcPr>
            <w:tcW w:w="1827" w:type="dxa"/>
          </w:tcPr>
          <w:p w14:paraId="6984CD0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投资顾问代码</w:t>
            </w:r>
          </w:p>
        </w:tc>
        <w:tc>
          <w:tcPr>
            <w:tcW w:w="2268" w:type="dxa"/>
          </w:tcPr>
          <w:p w14:paraId="26B968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若有投资顾问则必填。填写行业编码中心分配的编码，若无则填写组织机构代码或社会信用代码。</w:t>
            </w:r>
          </w:p>
        </w:tc>
        <w:tc>
          <w:tcPr>
            <w:tcW w:w="582" w:type="dxa"/>
            <w:shd w:val="clear" w:color="auto" w:fill="FFFFFF"/>
            <w:vAlign w:val="bottom"/>
          </w:tcPr>
          <w:p w14:paraId="31E1EE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CB40CB0" w14:textId="77777777">
        <w:trPr>
          <w:cantSplit/>
          <w:trHeight w:val="283"/>
        </w:trPr>
        <w:tc>
          <w:tcPr>
            <w:tcW w:w="567" w:type="dxa"/>
          </w:tcPr>
          <w:p w14:paraId="6AFA6BC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672</w:t>
            </w:r>
          </w:p>
        </w:tc>
        <w:tc>
          <w:tcPr>
            <w:tcW w:w="2268" w:type="dxa"/>
          </w:tcPr>
          <w:p w14:paraId="24060CC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InvestAdManCode</w:t>
            </w:r>
          </w:p>
        </w:tc>
        <w:tc>
          <w:tcPr>
            <w:tcW w:w="567" w:type="dxa"/>
          </w:tcPr>
          <w:p w14:paraId="172449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661F5B4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w:t>
            </w:r>
          </w:p>
        </w:tc>
        <w:tc>
          <w:tcPr>
            <w:tcW w:w="1827" w:type="dxa"/>
          </w:tcPr>
          <w:p w14:paraId="5BFDEBF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投资顾问私募管理人编码</w:t>
            </w:r>
          </w:p>
        </w:tc>
        <w:tc>
          <w:tcPr>
            <w:tcW w:w="2268" w:type="dxa"/>
          </w:tcPr>
          <w:p w14:paraId="3751500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投资顾问为私募基金管理人时必填</w:t>
            </w:r>
          </w:p>
        </w:tc>
        <w:tc>
          <w:tcPr>
            <w:tcW w:w="582" w:type="dxa"/>
            <w:shd w:val="clear" w:color="auto" w:fill="FFFFFF"/>
            <w:vAlign w:val="bottom"/>
          </w:tcPr>
          <w:p w14:paraId="4577B6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06363BD7" w14:textId="77777777">
        <w:trPr>
          <w:trHeight w:val="283"/>
        </w:trPr>
        <w:tc>
          <w:tcPr>
            <w:tcW w:w="567" w:type="dxa"/>
          </w:tcPr>
          <w:p w14:paraId="42576A5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655</w:t>
            </w:r>
          </w:p>
        </w:tc>
        <w:tc>
          <w:tcPr>
            <w:tcW w:w="2268" w:type="dxa"/>
          </w:tcPr>
          <w:p w14:paraId="2E968FF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RelationUsage</w:t>
            </w:r>
          </w:p>
        </w:tc>
        <w:tc>
          <w:tcPr>
            <w:tcW w:w="567" w:type="dxa"/>
          </w:tcPr>
          <w:p w14:paraId="611E28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08" w:type="dxa"/>
          </w:tcPr>
          <w:p w14:paraId="5D05EA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1827" w:type="dxa"/>
          </w:tcPr>
          <w:p w14:paraId="4710B52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关系用途</w:t>
            </w:r>
          </w:p>
        </w:tc>
        <w:tc>
          <w:tcPr>
            <w:tcW w:w="2268" w:type="dxa"/>
          </w:tcPr>
          <w:p w14:paraId="67022C7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01：统计</w:t>
            </w:r>
          </w:p>
          <w:p w14:paraId="5971FF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指基金代码与主基金代码的关系用于哪些场景，目前均用于统计，填写‘</w:t>
            </w:r>
            <w:r>
              <w:rPr>
                <w:rFonts w:asciiTheme="minorEastAsia" w:eastAsiaTheme="minorEastAsia" w:hAnsiTheme="minorEastAsia" w:cs="宋体"/>
                <w:kern w:val="0"/>
                <w:sz w:val="18"/>
                <w:szCs w:val="18"/>
              </w:rPr>
              <w:t>01’。</w:t>
            </w:r>
          </w:p>
        </w:tc>
        <w:tc>
          <w:tcPr>
            <w:tcW w:w="582" w:type="dxa"/>
          </w:tcPr>
          <w:p w14:paraId="055418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FB304BE" w14:textId="77777777">
        <w:trPr>
          <w:trHeight w:val="283"/>
        </w:trPr>
        <w:tc>
          <w:tcPr>
            <w:tcW w:w="567" w:type="dxa"/>
          </w:tcPr>
          <w:p w14:paraId="69A25B1A" w14:textId="77777777" w:rsidR="008E163F" w:rsidRDefault="009566D4">
            <w:pPr>
              <w:widowControl/>
              <w:jc w:val="center"/>
              <w:rPr>
                <w:rFonts w:asciiTheme="minorEastAsia" w:eastAsiaTheme="minorEastAsia" w:hAnsiTheme="minorEastAsia"/>
                <w:sz w:val="18"/>
              </w:rPr>
            </w:pPr>
            <w:r>
              <w:rPr>
                <w:rFonts w:asciiTheme="minorEastAsia" w:eastAsiaTheme="minorEastAsia" w:hAnsiTheme="minorEastAsia"/>
                <w:sz w:val="18"/>
              </w:rPr>
              <w:t>741</w:t>
            </w:r>
          </w:p>
        </w:tc>
        <w:tc>
          <w:tcPr>
            <w:tcW w:w="2268" w:type="dxa"/>
          </w:tcPr>
          <w:p w14:paraId="148DF6E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RedeemCloseMode</w:t>
            </w:r>
          </w:p>
        </w:tc>
        <w:tc>
          <w:tcPr>
            <w:tcW w:w="567" w:type="dxa"/>
          </w:tcPr>
          <w:p w14:paraId="254592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1008" w:type="dxa"/>
          </w:tcPr>
          <w:p w14:paraId="790299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3</w:t>
            </w:r>
          </w:p>
        </w:tc>
        <w:tc>
          <w:tcPr>
            <w:tcW w:w="1827" w:type="dxa"/>
          </w:tcPr>
          <w:p w14:paraId="73D818E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赎回封闭方式</w:t>
            </w:r>
          </w:p>
        </w:tc>
        <w:tc>
          <w:tcPr>
            <w:tcW w:w="2268" w:type="dxa"/>
          </w:tcPr>
          <w:p w14:paraId="4441117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0不封闭；1周期封闭；2封闭固定期限</w:t>
            </w:r>
            <w:r>
              <w:rPr>
                <w:rFonts w:asciiTheme="minorEastAsia" w:eastAsiaTheme="minorEastAsia" w:hAnsiTheme="minorEastAsia" w:hint="eastAsia"/>
                <w:sz w:val="18"/>
              </w:rPr>
              <w:t>（买入后封闭）</w:t>
            </w:r>
            <w:r>
              <w:rPr>
                <w:rFonts w:asciiTheme="minorEastAsia" w:eastAsiaTheme="minorEastAsia" w:hAnsiTheme="minorEastAsia"/>
                <w:sz w:val="18"/>
              </w:rPr>
              <w:t>；</w:t>
            </w:r>
            <w:r>
              <w:rPr>
                <w:rFonts w:asciiTheme="minorEastAsia" w:eastAsiaTheme="minorEastAsia" w:hAnsiTheme="minorEastAsia" w:hint="eastAsia"/>
                <w:sz w:val="18"/>
              </w:rPr>
              <w:t>3封闭固定期限（产品封闭）</w:t>
            </w:r>
          </w:p>
        </w:tc>
        <w:tc>
          <w:tcPr>
            <w:tcW w:w="582" w:type="dxa"/>
          </w:tcPr>
          <w:p w14:paraId="0F46F1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Y</w:t>
            </w:r>
          </w:p>
        </w:tc>
      </w:tr>
      <w:tr w:rsidR="008E163F" w14:paraId="205D50AA" w14:textId="77777777">
        <w:trPr>
          <w:trHeight w:val="283"/>
        </w:trPr>
        <w:tc>
          <w:tcPr>
            <w:tcW w:w="567" w:type="dxa"/>
          </w:tcPr>
          <w:p w14:paraId="01C9C704" w14:textId="77777777" w:rsidR="008E163F" w:rsidRDefault="009566D4">
            <w:pPr>
              <w:widowControl/>
              <w:jc w:val="center"/>
              <w:rPr>
                <w:rFonts w:asciiTheme="minorEastAsia" w:eastAsiaTheme="minorEastAsia" w:hAnsiTheme="minorEastAsia"/>
                <w:sz w:val="18"/>
              </w:rPr>
            </w:pPr>
            <w:r>
              <w:rPr>
                <w:rFonts w:asciiTheme="minorEastAsia" w:eastAsiaTheme="minorEastAsia" w:hAnsiTheme="minorEastAsia"/>
                <w:sz w:val="18"/>
              </w:rPr>
              <w:t>742</w:t>
            </w:r>
          </w:p>
        </w:tc>
        <w:tc>
          <w:tcPr>
            <w:tcW w:w="2268" w:type="dxa"/>
          </w:tcPr>
          <w:p w14:paraId="34E49DB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CloseLength</w:t>
            </w:r>
          </w:p>
        </w:tc>
        <w:tc>
          <w:tcPr>
            <w:tcW w:w="567" w:type="dxa"/>
          </w:tcPr>
          <w:p w14:paraId="4182AD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c>
          <w:tcPr>
            <w:tcW w:w="1008" w:type="dxa"/>
          </w:tcPr>
          <w:p w14:paraId="4D3A7D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rPr>
              <w:t>8</w:t>
            </w:r>
          </w:p>
        </w:tc>
        <w:tc>
          <w:tcPr>
            <w:tcW w:w="1827" w:type="dxa"/>
          </w:tcPr>
          <w:p w14:paraId="57E6BB2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封闭期长度</w:t>
            </w:r>
          </w:p>
        </w:tc>
        <w:tc>
          <w:tcPr>
            <w:tcW w:w="2268" w:type="dxa"/>
          </w:tcPr>
          <w:p w14:paraId="49A6DD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“周期封闭”或“封闭固定期限”产品必填</w:t>
            </w:r>
          </w:p>
        </w:tc>
        <w:tc>
          <w:tcPr>
            <w:tcW w:w="582" w:type="dxa"/>
          </w:tcPr>
          <w:p w14:paraId="2199B2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r>
      <w:tr w:rsidR="008E163F" w14:paraId="02F3D4EB" w14:textId="77777777">
        <w:trPr>
          <w:trHeight w:val="283"/>
        </w:trPr>
        <w:tc>
          <w:tcPr>
            <w:tcW w:w="567" w:type="dxa"/>
          </w:tcPr>
          <w:p w14:paraId="36EC5549" w14:textId="77777777" w:rsidR="008E163F" w:rsidRDefault="009566D4">
            <w:pPr>
              <w:widowControl/>
              <w:jc w:val="center"/>
              <w:rPr>
                <w:rFonts w:asciiTheme="minorEastAsia" w:eastAsiaTheme="minorEastAsia" w:hAnsiTheme="minorEastAsia"/>
                <w:sz w:val="18"/>
              </w:rPr>
            </w:pPr>
            <w:r>
              <w:rPr>
                <w:rFonts w:asciiTheme="minorEastAsia" w:eastAsiaTheme="minorEastAsia" w:hAnsiTheme="minorEastAsia"/>
                <w:sz w:val="18"/>
              </w:rPr>
              <w:t>743</w:t>
            </w:r>
          </w:p>
        </w:tc>
        <w:tc>
          <w:tcPr>
            <w:tcW w:w="2268" w:type="dxa"/>
          </w:tcPr>
          <w:p w14:paraId="2390AEF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CloseUnit</w:t>
            </w:r>
          </w:p>
        </w:tc>
        <w:tc>
          <w:tcPr>
            <w:tcW w:w="567" w:type="dxa"/>
          </w:tcPr>
          <w:p w14:paraId="0094B3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1008" w:type="dxa"/>
          </w:tcPr>
          <w:p w14:paraId="63C5DE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3</w:t>
            </w:r>
          </w:p>
        </w:tc>
        <w:tc>
          <w:tcPr>
            <w:tcW w:w="1827" w:type="dxa"/>
          </w:tcPr>
          <w:p w14:paraId="39037E2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封闭期单位</w:t>
            </w:r>
          </w:p>
        </w:tc>
        <w:tc>
          <w:tcPr>
            <w:tcW w:w="2268" w:type="dxa"/>
          </w:tcPr>
          <w:p w14:paraId="560AA5F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“周期封闭”或“封闭固定期限”产品必填</w:t>
            </w:r>
          </w:p>
        </w:tc>
        <w:tc>
          <w:tcPr>
            <w:tcW w:w="582" w:type="dxa"/>
          </w:tcPr>
          <w:p w14:paraId="718E80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w:t>
            </w:r>
          </w:p>
        </w:tc>
      </w:tr>
      <w:tr w:rsidR="008E163F" w14:paraId="6AFB7390"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5F3BFB6F" w14:textId="77777777" w:rsidR="008E163F" w:rsidRDefault="009566D4">
            <w:pPr>
              <w:widowControl/>
              <w:jc w:val="center"/>
              <w:rPr>
                <w:rFonts w:asciiTheme="minorEastAsia" w:eastAsiaTheme="minorEastAsia" w:hAnsiTheme="minorEastAsia"/>
                <w:sz w:val="18"/>
              </w:rPr>
            </w:pPr>
            <w:r>
              <w:rPr>
                <w:rFonts w:asciiTheme="minorEastAsia" w:eastAsiaTheme="minorEastAsia" w:hAnsiTheme="minorEastAsia"/>
                <w:sz w:val="18"/>
              </w:rPr>
              <w:t>744</w:t>
            </w:r>
          </w:p>
        </w:tc>
        <w:tc>
          <w:tcPr>
            <w:tcW w:w="2268" w:type="dxa"/>
            <w:tcBorders>
              <w:top w:val="single" w:sz="4" w:space="0" w:color="auto"/>
              <w:left w:val="single" w:sz="4" w:space="0" w:color="auto"/>
              <w:bottom w:val="single" w:sz="4" w:space="0" w:color="auto"/>
              <w:right w:val="single" w:sz="4" w:space="0" w:color="auto"/>
            </w:tcBorders>
          </w:tcPr>
          <w:p w14:paraId="1B29B6C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SideBagFlag</w:t>
            </w:r>
          </w:p>
        </w:tc>
        <w:tc>
          <w:tcPr>
            <w:tcW w:w="567" w:type="dxa"/>
            <w:tcBorders>
              <w:top w:val="single" w:sz="4" w:space="0" w:color="auto"/>
              <w:left w:val="single" w:sz="4" w:space="0" w:color="auto"/>
              <w:bottom w:val="single" w:sz="4" w:space="0" w:color="auto"/>
              <w:right w:val="single" w:sz="4" w:space="0" w:color="auto"/>
            </w:tcBorders>
          </w:tcPr>
          <w:p w14:paraId="2A55DEE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008" w:type="dxa"/>
            <w:tcBorders>
              <w:top w:val="single" w:sz="4" w:space="0" w:color="auto"/>
              <w:left w:val="single" w:sz="4" w:space="0" w:color="auto"/>
              <w:bottom w:val="single" w:sz="4" w:space="0" w:color="auto"/>
              <w:right w:val="single" w:sz="4" w:space="0" w:color="auto"/>
            </w:tcBorders>
          </w:tcPr>
          <w:p w14:paraId="3B54883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w:t>
            </w:r>
          </w:p>
        </w:tc>
        <w:tc>
          <w:tcPr>
            <w:tcW w:w="1827" w:type="dxa"/>
            <w:tcBorders>
              <w:top w:val="single" w:sz="4" w:space="0" w:color="auto"/>
              <w:left w:val="single" w:sz="4" w:space="0" w:color="auto"/>
              <w:bottom w:val="single" w:sz="4" w:space="0" w:color="auto"/>
              <w:right w:val="single" w:sz="4" w:space="0" w:color="auto"/>
            </w:tcBorders>
          </w:tcPr>
          <w:p w14:paraId="34F9EF4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侧袋标志</w:t>
            </w:r>
          </w:p>
        </w:tc>
        <w:tc>
          <w:tcPr>
            <w:tcW w:w="2268" w:type="dxa"/>
            <w:tcBorders>
              <w:top w:val="single" w:sz="4" w:space="0" w:color="auto"/>
              <w:left w:val="single" w:sz="4" w:space="0" w:color="auto"/>
              <w:bottom w:val="single" w:sz="4" w:space="0" w:color="auto"/>
              <w:right w:val="single" w:sz="4" w:space="0" w:color="auto"/>
            </w:tcBorders>
          </w:tcPr>
          <w:p w14:paraId="735D866D" w14:textId="77777777" w:rsidR="008E163F" w:rsidRDefault="008E163F">
            <w:pPr>
              <w:widowControl/>
              <w:rPr>
                <w:rFonts w:asciiTheme="minorEastAsia" w:eastAsiaTheme="minorEastAsia" w:hAnsiTheme="minorEastAsia" w:cs="宋体"/>
                <w:kern w:val="0"/>
                <w:sz w:val="18"/>
                <w:szCs w:val="18"/>
              </w:rPr>
            </w:pPr>
          </w:p>
        </w:tc>
        <w:tc>
          <w:tcPr>
            <w:tcW w:w="582" w:type="dxa"/>
            <w:tcBorders>
              <w:top w:val="single" w:sz="4" w:space="0" w:color="auto"/>
              <w:left w:val="single" w:sz="4" w:space="0" w:color="auto"/>
              <w:bottom w:val="single" w:sz="4" w:space="0" w:color="auto"/>
              <w:right w:val="single" w:sz="4" w:space="0" w:color="auto"/>
            </w:tcBorders>
          </w:tcPr>
          <w:p w14:paraId="65FB0BA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Y</w:t>
            </w:r>
          </w:p>
        </w:tc>
      </w:tr>
      <w:tr w:rsidR="008E163F" w14:paraId="57D325DF"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4B8D505A" w14:textId="77777777" w:rsidR="008E163F" w:rsidRDefault="009566D4">
            <w:pPr>
              <w:widowControl/>
              <w:jc w:val="center"/>
              <w:rPr>
                <w:rFonts w:asciiTheme="minorEastAsia" w:eastAsiaTheme="minorEastAsia" w:hAnsiTheme="minorEastAsia"/>
                <w:sz w:val="18"/>
              </w:rPr>
            </w:pPr>
            <w:r>
              <w:rPr>
                <w:rFonts w:asciiTheme="minorEastAsia" w:eastAsiaTheme="minorEastAsia" w:hAnsiTheme="minorEastAsia" w:hint="eastAsia"/>
                <w:sz w:val="18"/>
              </w:rPr>
              <w:t>749</w:t>
            </w:r>
          </w:p>
        </w:tc>
        <w:tc>
          <w:tcPr>
            <w:tcW w:w="2268" w:type="dxa"/>
            <w:tcBorders>
              <w:top w:val="single" w:sz="4" w:space="0" w:color="auto"/>
              <w:left w:val="single" w:sz="4" w:space="0" w:color="auto"/>
              <w:bottom w:val="single" w:sz="4" w:space="0" w:color="auto"/>
              <w:right w:val="single" w:sz="4" w:space="0" w:color="auto"/>
            </w:tcBorders>
          </w:tcPr>
          <w:p w14:paraId="07505C0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SideBag</w:t>
            </w:r>
            <w:r>
              <w:rPr>
                <w:rFonts w:asciiTheme="minorEastAsia" w:eastAsiaTheme="minorEastAsia" w:hAnsiTheme="minorEastAsia" w:hint="eastAsia"/>
                <w:sz w:val="18"/>
              </w:rPr>
              <w:t>OriCode</w:t>
            </w:r>
          </w:p>
        </w:tc>
        <w:tc>
          <w:tcPr>
            <w:tcW w:w="567" w:type="dxa"/>
            <w:tcBorders>
              <w:top w:val="single" w:sz="4" w:space="0" w:color="auto"/>
              <w:left w:val="single" w:sz="4" w:space="0" w:color="auto"/>
              <w:bottom w:val="single" w:sz="4" w:space="0" w:color="auto"/>
              <w:right w:val="single" w:sz="4" w:space="0" w:color="auto"/>
            </w:tcBorders>
          </w:tcPr>
          <w:p w14:paraId="30E7F98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1008" w:type="dxa"/>
            <w:tcBorders>
              <w:top w:val="single" w:sz="4" w:space="0" w:color="auto"/>
              <w:left w:val="single" w:sz="4" w:space="0" w:color="auto"/>
              <w:bottom w:val="single" w:sz="4" w:space="0" w:color="auto"/>
              <w:right w:val="single" w:sz="4" w:space="0" w:color="auto"/>
            </w:tcBorders>
          </w:tcPr>
          <w:p w14:paraId="4E5D4AB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6</w:t>
            </w:r>
          </w:p>
        </w:tc>
        <w:tc>
          <w:tcPr>
            <w:tcW w:w="1827" w:type="dxa"/>
            <w:tcBorders>
              <w:top w:val="single" w:sz="4" w:space="0" w:color="auto"/>
              <w:left w:val="single" w:sz="4" w:space="0" w:color="auto"/>
              <w:bottom w:val="single" w:sz="4" w:space="0" w:color="auto"/>
              <w:right w:val="single" w:sz="4" w:space="0" w:color="auto"/>
            </w:tcBorders>
          </w:tcPr>
          <w:p w14:paraId="6C0967E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侧袋原代码</w:t>
            </w:r>
          </w:p>
        </w:tc>
        <w:tc>
          <w:tcPr>
            <w:tcW w:w="2268" w:type="dxa"/>
            <w:tcBorders>
              <w:top w:val="single" w:sz="4" w:space="0" w:color="auto"/>
              <w:left w:val="single" w:sz="4" w:space="0" w:color="auto"/>
              <w:bottom w:val="single" w:sz="4" w:space="0" w:color="auto"/>
              <w:right w:val="single" w:sz="4" w:space="0" w:color="auto"/>
            </w:tcBorders>
          </w:tcPr>
          <w:p w14:paraId="3FE35BE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填写侧袋代码的原始基金代码，对侧袋代码要求必填</w:t>
            </w:r>
          </w:p>
        </w:tc>
        <w:tc>
          <w:tcPr>
            <w:tcW w:w="582" w:type="dxa"/>
            <w:tcBorders>
              <w:top w:val="single" w:sz="4" w:space="0" w:color="auto"/>
              <w:left w:val="single" w:sz="4" w:space="0" w:color="auto"/>
              <w:bottom w:val="single" w:sz="4" w:space="0" w:color="auto"/>
              <w:right w:val="single" w:sz="4" w:space="0" w:color="auto"/>
            </w:tcBorders>
          </w:tcPr>
          <w:p w14:paraId="1048E70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N</w:t>
            </w:r>
          </w:p>
        </w:tc>
      </w:tr>
      <w:tr w:rsidR="008E163F" w14:paraId="355B6BD4"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5A60B64D" w14:textId="77777777" w:rsidR="008E163F" w:rsidRDefault="009566D4">
            <w:pPr>
              <w:widowControl/>
              <w:jc w:val="center"/>
              <w:rPr>
                <w:rFonts w:ascii="宋体" w:hAnsi="宋体"/>
                <w:sz w:val="18"/>
              </w:rPr>
            </w:pPr>
            <w:r>
              <w:rPr>
                <w:rFonts w:asciiTheme="minorEastAsia" w:eastAsiaTheme="minorEastAsia" w:hAnsiTheme="minorEastAsia"/>
                <w:kern w:val="0"/>
                <w:sz w:val="18"/>
                <w:szCs w:val="18"/>
              </w:rPr>
              <w:t>151</w:t>
            </w:r>
          </w:p>
        </w:tc>
        <w:tc>
          <w:tcPr>
            <w:tcW w:w="2268" w:type="dxa"/>
            <w:tcBorders>
              <w:top w:val="single" w:sz="4" w:space="0" w:color="auto"/>
              <w:left w:val="single" w:sz="4" w:space="0" w:color="auto"/>
              <w:bottom w:val="single" w:sz="4" w:space="0" w:color="auto"/>
              <w:right w:val="single" w:sz="4" w:space="0" w:color="auto"/>
            </w:tcBorders>
          </w:tcPr>
          <w:p w14:paraId="4B3E7D17" w14:textId="77777777" w:rsidR="008E163F" w:rsidRDefault="009566D4">
            <w:pPr>
              <w:widowControl/>
              <w:rPr>
                <w:rFonts w:ascii="宋体" w:hAnsi="宋体"/>
                <w:sz w:val="18"/>
              </w:rPr>
            </w:pPr>
            <w:r>
              <w:rPr>
                <w:rFonts w:asciiTheme="minorEastAsia" w:eastAsiaTheme="minorEastAsia" w:hAnsiTheme="minorEastAsia"/>
                <w:kern w:val="0"/>
                <w:sz w:val="18"/>
                <w:szCs w:val="18"/>
              </w:rPr>
              <w:t>FaceValue</w:t>
            </w:r>
          </w:p>
        </w:tc>
        <w:tc>
          <w:tcPr>
            <w:tcW w:w="567" w:type="dxa"/>
            <w:tcBorders>
              <w:top w:val="single" w:sz="4" w:space="0" w:color="auto"/>
              <w:left w:val="single" w:sz="4" w:space="0" w:color="auto"/>
              <w:bottom w:val="single" w:sz="4" w:space="0" w:color="auto"/>
              <w:right w:val="single" w:sz="4" w:space="0" w:color="auto"/>
            </w:tcBorders>
          </w:tcPr>
          <w:p w14:paraId="3751C262" w14:textId="77777777" w:rsidR="008E163F" w:rsidRDefault="009566D4">
            <w:pPr>
              <w:widowControl/>
              <w:rPr>
                <w:rFonts w:ascii="宋体" w:hAnsi="宋体"/>
                <w:sz w:val="18"/>
              </w:rPr>
            </w:pPr>
            <w:r>
              <w:rPr>
                <w:rFonts w:asciiTheme="minorEastAsia" w:eastAsiaTheme="minorEastAsia" w:hAnsiTheme="minorEastAsia"/>
                <w:kern w:val="0"/>
                <w:sz w:val="18"/>
                <w:szCs w:val="18"/>
              </w:rPr>
              <w:t>N</w:t>
            </w:r>
          </w:p>
        </w:tc>
        <w:tc>
          <w:tcPr>
            <w:tcW w:w="1008" w:type="dxa"/>
            <w:tcBorders>
              <w:top w:val="single" w:sz="4" w:space="0" w:color="auto"/>
              <w:left w:val="single" w:sz="4" w:space="0" w:color="auto"/>
              <w:bottom w:val="single" w:sz="4" w:space="0" w:color="auto"/>
              <w:right w:val="single" w:sz="4" w:space="0" w:color="auto"/>
            </w:tcBorders>
          </w:tcPr>
          <w:p w14:paraId="569AFA13" w14:textId="77777777" w:rsidR="008E163F" w:rsidRDefault="009566D4">
            <w:pPr>
              <w:widowControl/>
              <w:rPr>
                <w:rFonts w:ascii="宋体" w:hAnsi="宋体"/>
                <w:sz w:val="18"/>
              </w:rPr>
            </w:pPr>
            <w:r>
              <w:rPr>
                <w:rFonts w:asciiTheme="minorEastAsia" w:eastAsiaTheme="minorEastAsia" w:hAnsiTheme="minorEastAsia"/>
                <w:sz w:val="18"/>
              </w:rPr>
              <w:t>16（八位小数）</w:t>
            </w:r>
          </w:p>
        </w:tc>
        <w:tc>
          <w:tcPr>
            <w:tcW w:w="1827" w:type="dxa"/>
            <w:tcBorders>
              <w:top w:val="single" w:sz="4" w:space="0" w:color="auto"/>
              <w:left w:val="single" w:sz="4" w:space="0" w:color="auto"/>
              <w:bottom w:val="single" w:sz="4" w:space="0" w:color="auto"/>
              <w:right w:val="single" w:sz="4" w:space="0" w:color="auto"/>
            </w:tcBorders>
          </w:tcPr>
          <w:p w14:paraId="127887E4" w14:textId="77777777" w:rsidR="008E163F" w:rsidRDefault="009566D4">
            <w:pPr>
              <w:widowControl/>
              <w:rPr>
                <w:rFonts w:ascii="宋体" w:hAnsi="宋体"/>
                <w:sz w:val="18"/>
              </w:rPr>
            </w:pPr>
            <w:r>
              <w:rPr>
                <w:rFonts w:asciiTheme="minorEastAsia" w:eastAsiaTheme="minorEastAsia" w:hAnsiTheme="minorEastAsia" w:cs="宋体" w:hint="eastAsia"/>
                <w:kern w:val="0"/>
                <w:sz w:val="18"/>
                <w:szCs w:val="18"/>
              </w:rPr>
              <w:t>基金面值</w:t>
            </w:r>
          </w:p>
        </w:tc>
        <w:tc>
          <w:tcPr>
            <w:tcW w:w="2268" w:type="dxa"/>
            <w:tcBorders>
              <w:top w:val="single" w:sz="4" w:space="0" w:color="auto"/>
              <w:left w:val="single" w:sz="4" w:space="0" w:color="auto"/>
              <w:bottom w:val="single" w:sz="4" w:space="0" w:color="auto"/>
              <w:right w:val="single" w:sz="4" w:space="0" w:color="auto"/>
            </w:tcBorders>
          </w:tcPr>
          <w:p w14:paraId="3501F944" w14:textId="77777777" w:rsidR="008E163F" w:rsidRDefault="008E163F">
            <w:pPr>
              <w:widowControl/>
              <w:rPr>
                <w:rFonts w:asciiTheme="minorEastAsia" w:eastAsiaTheme="minorEastAsia" w:hAnsiTheme="minorEastAsia" w:cs="宋体"/>
                <w:kern w:val="0"/>
                <w:sz w:val="18"/>
                <w:szCs w:val="18"/>
              </w:rPr>
            </w:pPr>
          </w:p>
        </w:tc>
        <w:tc>
          <w:tcPr>
            <w:tcW w:w="582" w:type="dxa"/>
            <w:tcBorders>
              <w:top w:val="single" w:sz="4" w:space="0" w:color="auto"/>
              <w:left w:val="single" w:sz="4" w:space="0" w:color="auto"/>
              <w:bottom w:val="single" w:sz="4" w:space="0" w:color="auto"/>
              <w:right w:val="single" w:sz="4" w:space="0" w:color="auto"/>
            </w:tcBorders>
          </w:tcPr>
          <w:p w14:paraId="27C46B7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Y</w:t>
            </w:r>
          </w:p>
        </w:tc>
      </w:tr>
      <w:tr w:rsidR="008E163F" w14:paraId="5782B48B"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0F447551" w14:textId="77777777" w:rsidR="008E163F" w:rsidRDefault="009566D4">
            <w:pPr>
              <w:widowControl/>
              <w:jc w:val="center"/>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759</w:t>
            </w:r>
          </w:p>
        </w:tc>
        <w:tc>
          <w:tcPr>
            <w:tcW w:w="2268" w:type="dxa"/>
            <w:tcBorders>
              <w:top w:val="single" w:sz="4" w:space="0" w:color="auto"/>
              <w:left w:val="single" w:sz="4" w:space="0" w:color="auto"/>
              <w:bottom w:val="single" w:sz="4" w:space="0" w:color="auto"/>
              <w:right w:val="single" w:sz="4" w:space="0" w:color="auto"/>
            </w:tcBorders>
          </w:tcPr>
          <w:p w14:paraId="50555A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FundChar</w:t>
            </w:r>
          </w:p>
        </w:tc>
        <w:tc>
          <w:tcPr>
            <w:tcW w:w="567" w:type="dxa"/>
            <w:tcBorders>
              <w:top w:val="single" w:sz="4" w:space="0" w:color="auto"/>
              <w:left w:val="single" w:sz="4" w:space="0" w:color="auto"/>
              <w:bottom w:val="single" w:sz="4" w:space="0" w:color="auto"/>
              <w:right w:val="single" w:sz="4" w:space="0" w:color="auto"/>
            </w:tcBorders>
          </w:tcPr>
          <w:p w14:paraId="758FE5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008" w:type="dxa"/>
            <w:tcBorders>
              <w:top w:val="single" w:sz="4" w:space="0" w:color="auto"/>
              <w:left w:val="single" w:sz="4" w:space="0" w:color="auto"/>
              <w:bottom w:val="single" w:sz="4" w:space="0" w:color="auto"/>
              <w:right w:val="single" w:sz="4" w:space="0" w:color="auto"/>
            </w:tcBorders>
          </w:tcPr>
          <w:p w14:paraId="2C5C11C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80</w:t>
            </w:r>
          </w:p>
        </w:tc>
        <w:tc>
          <w:tcPr>
            <w:tcW w:w="1827" w:type="dxa"/>
            <w:tcBorders>
              <w:top w:val="single" w:sz="4" w:space="0" w:color="auto"/>
              <w:left w:val="single" w:sz="4" w:space="0" w:color="auto"/>
              <w:bottom w:val="single" w:sz="4" w:space="0" w:color="auto"/>
              <w:right w:val="single" w:sz="4" w:space="0" w:color="auto"/>
            </w:tcBorders>
          </w:tcPr>
          <w:p w14:paraId="632243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基金特征值</w:t>
            </w:r>
          </w:p>
        </w:tc>
        <w:tc>
          <w:tcPr>
            <w:tcW w:w="2268" w:type="dxa"/>
            <w:tcBorders>
              <w:top w:val="single" w:sz="4" w:space="0" w:color="auto"/>
              <w:left w:val="single" w:sz="4" w:space="0" w:color="auto"/>
              <w:bottom w:val="single" w:sz="4" w:space="0" w:color="auto"/>
              <w:right w:val="single" w:sz="4" w:space="0" w:color="auto"/>
            </w:tcBorders>
          </w:tcPr>
          <w:p w14:paraId="34874129" w14:textId="77777777" w:rsidR="008E163F" w:rsidRDefault="008E163F">
            <w:pPr>
              <w:widowControl/>
              <w:rPr>
                <w:rFonts w:asciiTheme="minorEastAsia" w:eastAsiaTheme="minorEastAsia" w:hAnsiTheme="minorEastAsia" w:cs="宋体"/>
                <w:kern w:val="0"/>
                <w:sz w:val="18"/>
                <w:szCs w:val="18"/>
              </w:rPr>
            </w:pPr>
          </w:p>
        </w:tc>
        <w:tc>
          <w:tcPr>
            <w:tcW w:w="582" w:type="dxa"/>
            <w:tcBorders>
              <w:top w:val="single" w:sz="4" w:space="0" w:color="auto"/>
              <w:left w:val="single" w:sz="4" w:space="0" w:color="auto"/>
              <w:bottom w:val="single" w:sz="4" w:space="0" w:color="auto"/>
              <w:right w:val="single" w:sz="4" w:space="0" w:color="auto"/>
            </w:tcBorders>
          </w:tcPr>
          <w:p w14:paraId="43DB84C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Y</w:t>
            </w:r>
          </w:p>
        </w:tc>
      </w:tr>
      <w:tr w:rsidR="008E163F" w14:paraId="3DCF89C8"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4C550CF1" w14:textId="77777777" w:rsidR="008E163F" w:rsidRDefault="009566D4">
            <w:pPr>
              <w:widowControl/>
              <w:jc w:val="center"/>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750</w:t>
            </w:r>
          </w:p>
        </w:tc>
        <w:tc>
          <w:tcPr>
            <w:tcW w:w="2268" w:type="dxa"/>
            <w:tcBorders>
              <w:top w:val="single" w:sz="4" w:space="0" w:color="auto"/>
              <w:left w:val="single" w:sz="4" w:space="0" w:color="auto"/>
              <w:bottom w:val="single" w:sz="4" w:space="0" w:color="auto"/>
              <w:right w:val="single" w:sz="4" w:space="0" w:color="auto"/>
            </w:tcBorders>
          </w:tcPr>
          <w:p w14:paraId="75DE48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InlandAgencyCode</w:t>
            </w:r>
          </w:p>
        </w:tc>
        <w:tc>
          <w:tcPr>
            <w:tcW w:w="567" w:type="dxa"/>
            <w:tcBorders>
              <w:top w:val="single" w:sz="4" w:space="0" w:color="auto"/>
              <w:left w:val="single" w:sz="4" w:space="0" w:color="auto"/>
              <w:bottom w:val="single" w:sz="4" w:space="0" w:color="auto"/>
              <w:right w:val="single" w:sz="4" w:space="0" w:color="auto"/>
            </w:tcBorders>
          </w:tcPr>
          <w:p w14:paraId="6B85A8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008" w:type="dxa"/>
            <w:tcBorders>
              <w:top w:val="single" w:sz="4" w:space="0" w:color="auto"/>
              <w:left w:val="single" w:sz="4" w:space="0" w:color="auto"/>
              <w:bottom w:val="single" w:sz="4" w:space="0" w:color="auto"/>
              <w:right w:val="single" w:sz="4" w:space="0" w:color="auto"/>
            </w:tcBorders>
          </w:tcPr>
          <w:p w14:paraId="019538C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18</w:t>
            </w:r>
          </w:p>
        </w:tc>
        <w:tc>
          <w:tcPr>
            <w:tcW w:w="1827" w:type="dxa"/>
            <w:tcBorders>
              <w:top w:val="single" w:sz="4" w:space="0" w:color="auto"/>
              <w:left w:val="single" w:sz="4" w:space="0" w:color="auto"/>
              <w:bottom w:val="single" w:sz="4" w:space="0" w:color="auto"/>
              <w:right w:val="single" w:sz="4" w:space="0" w:color="auto"/>
            </w:tcBorders>
          </w:tcPr>
          <w:p w14:paraId="54AF2E4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内地代理人代码</w:t>
            </w:r>
          </w:p>
        </w:tc>
        <w:tc>
          <w:tcPr>
            <w:tcW w:w="2268" w:type="dxa"/>
            <w:tcBorders>
              <w:top w:val="single" w:sz="4" w:space="0" w:color="auto"/>
              <w:left w:val="single" w:sz="4" w:space="0" w:color="auto"/>
              <w:bottom w:val="single" w:sz="4" w:space="0" w:color="auto"/>
              <w:right w:val="single" w:sz="4" w:space="0" w:color="auto"/>
            </w:tcBorders>
          </w:tcPr>
          <w:p w14:paraId="5F8F8F1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境外注册的基金必填。内地代理人如为基金管理人</w:t>
            </w:r>
            <w:r>
              <w:rPr>
                <w:rFonts w:asciiTheme="minorEastAsia" w:eastAsiaTheme="minorEastAsia" w:hAnsiTheme="minorEastAsia" w:cs="宋体" w:hint="eastAsia"/>
                <w:kern w:val="0"/>
                <w:sz w:val="18"/>
                <w:szCs w:val="18"/>
              </w:rPr>
              <w:lastRenderedPageBreak/>
              <w:t>填写其TA编码；如为托管人填写托管人的三位销售机构代码；非</w:t>
            </w:r>
            <w:r>
              <w:rPr>
                <w:rFonts w:asciiTheme="minorEastAsia" w:eastAsiaTheme="minorEastAsia" w:hAnsiTheme="minorEastAsia" w:cs="宋体"/>
                <w:kern w:val="0"/>
                <w:sz w:val="18"/>
                <w:szCs w:val="18"/>
              </w:rPr>
              <w:t>上述</w:t>
            </w:r>
            <w:r>
              <w:rPr>
                <w:rFonts w:asciiTheme="minorEastAsia" w:eastAsiaTheme="minorEastAsia" w:hAnsiTheme="minorEastAsia" w:cs="宋体" w:hint="eastAsia"/>
                <w:kern w:val="0"/>
                <w:sz w:val="18"/>
                <w:szCs w:val="18"/>
              </w:rPr>
              <w:t>情况</w:t>
            </w:r>
            <w:r>
              <w:rPr>
                <w:rFonts w:asciiTheme="minorEastAsia" w:eastAsiaTheme="minorEastAsia" w:hAnsiTheme="minorEastAsia" w:cs="宋体"/>
                <w:kern w:val="0"/>
                <w:sz w:val="18"/>
                <w:szCs w:val="18"/>
              </w:rPr>
              <w:t>填写</w:t>
            </w:r>
            <w:r>
              <w:rPr>
                <w:rFonts w:asciiTheme="minorEastAsia" w:eastAsiaTheme="minorEastAsia" w:hAnsiTheme="minorEastAsia" w:cs="宋体" w:hint="eastAsia"/>
                <w:kern w:val="0"/>
                <w:sz w:val="18"/>
                <w:szCs w:val="18"/>
              </w:rPr>
              <w:t>社会信用代码或</w:t>
            </w:r>
            <w:r>
              <w:rPr>
                <w:rFonts w:asciiTheme="minorEastAsia" w:eastAsiaTheme="minorEastAsia" w:hAnsiTheme="minorEastAsia" w:cs="宋体"/>
                <w:kern w:val="0"/>
                <w:sz w:val="18"/>
                <w:szCs w:val="18"/>
              </w:rPr>
              <w:t>组织机构代码。</w:t>
            </w:r>
          </w:p>
        </w:tc>
        <w:tc>
          <w:tcPr>
            <w:tcW w:w="582" w:type="dxa"/>
            <w:tcBorders>
              <w:top w:val="single" w:sz="4" w:space="0" w:color="auto"/>
              <w:left w:val="single" w:sz="4" w:space="0" w:color="auto"/>
              <w:bottom w:val="single" w:sz="4" w:space="0" w:color="auto"/>
              <w:right w:val="single" w:sz="4" w:space="0" w:color="auto"/>
            </w:tcBorders>
          </w:tcPr>
          <w:p w14:paraId="21726D1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lastRenderedPageBreak/>
              <w:t>N</w:t>
            </w:r>
          </w:p>
        </w:tc>
      </w:tr>
      <w:tr w:rsidR="008E163F" w14:paraId="5C2347CB"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5DE59E9D" w14:textId="77777777" w:rsidR="008E163F" w:rsidRDefault="009566D4">
            <w:pPr>
              <w:widowControl/>
              <w:jc w:val="center"/>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748</w:t>
            </w:r>
          </w:p>
        </w:tc>
        <w:tc>
          <w:tcPr>
            <w:tcW w:w="2268" w:type="dxa"/>
            <w:tcBorders>
              <w:top w:val="single" w:sz="4" w:space="0" w:color="auto"/>
              <w:left w:val="single" w:sz="4" w:space="0" w:color="auto"/>
              <w:bottom w:val="single" w:sz="4" w:space="0" w:color="auto"/>
              <w:right w:val="single" w:sz="4" w:space="0" w:color="auto"/>
            </w:tcBorders>
          </w:tcPr>
          <w:p w14:paraId="4D02C8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NAVSendMode</w:t>
            </w:r>
          </w:p>
        </w:tc>
        <w:tc>
          <w:tcPr>
            <w:tcW w:w="567" w:type="dxa"/>
            <w:tcBorders>
              <w:top w:val="single" w:sz="4" w:space="0" w:color="auto"/>
              <w:left w:val="single" w:sz="4" w:space="0" w:color="auto"/>
              <w:bottom w:val="single" w:sz="4" w:space="0" w:color="auto"/>
              <w:right w:val="single" w:sz="4" w:space="0" w:color="auto"/>
            </w:tcBorders>
          </w:tcPr>
          <w:p w14:paraId="7ED38E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008" w:type="dxa"/>
            <w:tcBorders>
              <w:top w:val="single" w:sz="4" w:space="0" w:color="auto"/>
              <w:left w:val="single" w:sz="4" w:space="0" w:color="auto"/>
              <w:bottom w:val="single" w:sz="4" w:space="0" w:color="auto"/>
              <w:right w:val="single" w:sz="4" w:space="0" w:color="auto"/>
            </w:tcBorders>
          </w:tcPr>
          <w:p w14:paraId="15032C5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3</w:t>
            </w:r>
          </w:p>
        </w:tc>
        <w:tc>
          <w:tcPr>
            <w:tcW w:w="1827" w:type="dxa"/>
            <w:tcBorders>
              <w:top w:val="single" w:sz="4" w:space="0" w:color="auto"/>
              <w:left w:val="single" w:sz="4" w:space="0" w:color="auto"/>
              <w:bottom w:val="single" w:sz="4" w:space="0" w:color="auto"/>
              <w:right w:val="single" w:sz="4" w:space="0" w:color="auto"/>
            </w:tcBorders>
          </w:tcPr>
          <w:p w14:paraId="35C9028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净值发送模式</w:t>
            </w:r>
          </w:p>
        </w:tc>
        <w:tc>
          <w:tcPr>
            <w:tcW w:w="2268" w:type="dxa"/>
            <w:tcBorders>
              <w:top w:val="single" w:sz="4" w:space="0" w:color="auto"/>
              <w:left w:val="single" w:sz="4" w:space="0" w:color="auto"/>
              <w:bottom w:val="single" w:sz="4" w:space="0" w:color="auto"/>
              <w:right w:val="single" w:sz="4" w:space="0" w:color="auto"/>
            </w:tcBorders>
          </w:tcPr>
          <w:p w14:paraId="7B722D8F" w14:textId="77777777" w:rsidR="008E163F" w:rsidRDefault="008E163F">
            <w:pPr>
              <w:widowControl/>
              <w:rPr>
                <w:rFonts w:asciiTheme="minorEastAsia" w:eastAsiaTheme="minorEastAsia" w:hAnsiTheme="minorEastAsia" w:cs="宋体"/>
                <w:kern w:val="0"/>
                <w:sz w:val="18"/>
                <w:szCs w:val="18"/>
              </w:rPr>
            </w:pPr>
          </w:p>
        </w:tc>
        <w:tc>
          <w:tcPr>
            <w:tcW w:w="582" w:type="dxa"/>
            <w:tcBorders>
              <w:top w:val="single" w:sz="4" w:space="0" w:color="auto"/>
              <w:left w:val="single" w:sz="4" w:space="0" w:color="auto"/>
              <w:bottom w:val="single" w:sz="4" w:space="0" w:color="auto"/>
              <w:right w:val="single" w:sz="4" w:space="0" w:color="auto"/>
            </w:tcBorders>
          </w:tcPr>
          <w:p w14:paraId="664ABC3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Y</w:t>
            </w:r>
          </w:p>
        </w:tc>
      </w:tr>
      <w:tr w:rsidR="008E163F" w14:paraId="46D0031B"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50863154" w14:textId="77777777" w:rsidR="008E163F" w:rsidRDefault="009566D4">
            <w:pPr>
              <w:widowControl/>
              <w:jc w:val="center"/>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751</w:t>
            </w:r>
          </w:p>
        </w:tc>
        <w:tc>
          <w:tcPr>
            <w:tcW w:w="2268" w:type="dxa"/>
            <w:tcBorders>
              <w:top w:val="single" w:sz="4" w:space="0" w:color="auto"/>
              <w:left w:val="single" w:sz="4" w:space="0" w:color="auto"/>
              <w:bottom w:val="single" w:sz="4" w:space="0" w:color="auto"/>
              <w:right w:val="single" w:sz="4" w:space="0" w:color="auto"/>
            </w:tcBorders>
          </w:tcPr>
          <w:p w14:paraId="471F43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FundStatus</w:t>
            </w:r>
            <w:r>
              <w:rPr>
                <w:rFonts w:asciiTheme="minorEastAsia" w:eastAsiaTheme="minorEastAsia" w:hAnsiTheme="minorEastAsia" w:hint="eastAsia"/>
                <w:sz w:val="18"/>
              </w:rPr>
              <w:t>2</w:t>
            </w:r>
          </w:p>
        </w:tc>
        <w:tc>
          <w:tcPr>
            <w:tcW w:w="567" w:type="dxa"/>
            <w:tcBorders>
              <w:top w:val="single" w:sz="4" w:space="0" w:color="auto"/>
              <w:left w:val="single" w:sz="4" w:space="0" w:color="auto"/>
              <w:bottom w:val="single" w:sz="4" w:space="0" w:color="auto"/>
              <w:right w:val="single" w:sz="4" w:space="0" w:color="auto"/>
            </w:tcBorders>
          </w:tcPr>
          <w:p w14:paraId="157312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008" w:type="dxa"/>
            <w:tcBorders>
              <w:top w:val="single" w:sz="4" w:space="0" w:color="auto"/>
              <w:left w:val="single" w:sz="4" w:space="0" w:color="auto"/>
              <w:bottom w:val="single" w:sz="4" w:space="0" w:color="auto"/>
              <w:right w:val="single" w:sz="4" w:space="0" w:color="auto"/>
            </w:tcBorders>
          </w:tcPr>
          <w:p w14:paraId="7AA7A72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3</w:t>
            </w:r>
          </w:p>
        </w:tc>
        <w:tc>
          <w:tcPr>
            <w:tcW w:w="1827" w:type="dxa"/>
            <w:tcBorders>
              <w:top w:val="single" w:sz="4" w:space="0" w:color="auto"/>
              <w:left w:val="single" w:sz="4" w:space="0" w:color="auto"/>
              <w:bottom w:val="single" w:sz="4" w:space="0" w:color="auto"/>
              <w:right w:val="single" w:sz="4" w:space="0" w:color="auto"/>
            </w:tcBorders>
          </w:tcPr>
          <w:p w14:paraId="0CC3D7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基金状态2</w:t>
            </w:r>
          </w:p>
        </w:tc>
        <w:tc>
          <w:tcPr>
            <w:tcW w:w="2268" w:type="dxa"/>
            <w:tcBorders>
              <w:top w:val="single" w:sz="4" w:space="0" w:color="auto"/>
              <w:left w:val="single" w:sz="4" w:space="0" w:color="auto"/>
              <w:bottom w:val="single" w:sz="4" w:space="0" w:color="auto"/>
              <w:right w:val="single" w:sz="4" w:space="0" w:color="auto"/>
            </w:tcBorders>
          </w:tcPr>
          <w:p w14:paraId="502BADFC" w14:textId="77777777" w:rsidR="008E163F" w:rsidRDefault="008E163F">
            <w:pPr>
              <w:widowControl/>
              <w:rPr>
                <w:rFonts w:asciiTheme="minorEastAsia" w:eastAsiaTheme="minorEastAsia" w:hAnsiTheme="minorEastAsia" w:cs="宋体"/>
                <w:kern w:val="0"/>
                <w:sz w:val="18"/>
                <w:szCs w:val="18"/>
              </w:rPr>
            </w:pPr>
          </w:p>
        </w:tc>
        <w:tc>
          <w:tcPr>
            <w:tcW w:w="582" w:type="dxa"/>
            <w:tcBorders>
              <w:top w:val="single" w:sz="4" w:space="0" w:color="auto"/>
              <w:left w:val="single" w:sz="4" w:space="0" w:color="auto"/>
              <w:bottom w:val="single" w:sz="4" w:space="0" w:color="auto"/>
              <w:right w:val="single" w:sz="4" w:space="0" w:color="auto"/>
            </w:tcBorders>
          </w:tcPr>
          <w:p w14:paraId="36BE8A6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Y</w:t>
            </w:r>
          </w:p>
        </w:tc>
      </w:tr>
      <w:tr w:rsidR="008E163F" w14:paraId="51282E19"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3514086A" w14:textId="77777777" w:rsidR="008E163F" w:rsidRDefault="009566D4">
            <w:pPr>
              <w:widowControl/>
              <w:jc w:val="center"/>
              <w:rPr>
                <w:rFonts w:ascii="宋体" w:eastAsiaTheme="minorEastAsia" w:hAnsi="宋体"/>
                <w:sz w:val="18"/>
              </w:rPr>
            </w:pPr>
            <w:r>
              <w:rPr>
                <w:rFonts w:asciiTheme="minorEastAsia" w:eastAsiaTheme="minorEastAsia" w:hAnsiTheme="minorEastAsia" w:hint="eastAsia"/>
                <w:sz w:val="18"/>
              </w:rPr>
              <w:t>758</w:t>
            </w:r>
          </w:p>
        </w:tc>
        <w:tc>
          <w:tcPr>
            <w:tcW w:w="2268" w:type="dxa"/>
            <w:tcBorders>
              <w:top w:val="single" w:sz="4" w:space="0" w:color="auto"/>
              <w:left w:val="single" w:sz="4" w:space="0" w:color="auto"/>
              <w:bottom w:val="single" w:sz="4" w:space="0" w:color="auto"/>
              <w:right w:val="single" w:sz="4" w:space="0" w:color="auto"/>
            </w:tcBorders>
          </w:tcPr>
          <w:p w14:paraId="5C9389AC" w14:textId="77777777" w:rsidR="008E163F" w:rsidRDefault="009566D4">
            <w:pPr>
              <w:widowControl/>
              <w:rPr>
                <w:rFonts w:ascii="宋体" w:hAnsi="宋体"/>
                <w:sz w:val="18"/>
              </w:rPr>
            </w:pPr>
            <w:r>
              <w:rPr>
                <w:rFonts w:asciiTheme="minorEastAsia" w:eastAsiaTheme="minorEastAsia" w:hAnsiTheme="minorEastAsia" w:hint="eastAsia"/>
                <w:sz w:val="18"/>
              </w:rPr>
              <w:t>BackFareCode</w:t>
            </w:r>
          </w:p>
        </w:tc>
        <w:tc>
          <w:tcPr>
            <w:tcW w:w="567" w:type="dxa"/>
            <w:tcBorders>
              <w:top w:val="single" w:sz="4" w:space="0" w:color="auto"/>
              <w:left w:val="single" w:sz="4" w:space="0" w:color="auto"/>
              <w:bottom w:val="single" w:sz="4" w:space="0" w:color="auto"/>
              <w:right w:val="single" w:sz="4" w:space="0" w:color="auto"/>
            </w:tcBorders>
          </w:tcPr>
          <w:p w14:paraId="23156A0C" w14:textId="77777777" w:rsidR="008E163F" w:rsidRDefault="009566D4">
            <w:pPr>
              <w:widowControl/>
              <w:rPr>
                <w:rFonts w:ascii="宋体" w:hAnsi="宋体"/>
                <w:sz w:val="18"/>
              </w:rPr>
            </w:pPr>
            <w:r>
              <w:rPr>
                <w:rFonts w:asciiTheme="minorEastAsia" w:eastAsiaTheme="minorEastAsia" w:hAnsiTheme="minorEastAsia" w:hint="eastAsia"/>
                <w:kern w:val="0"/>
                <w:sz w:val="18"/>
                <w:szCs w:val="18"/>
              </w:rPr>
              <w:t>C</w:t>
            </w:r>
          </w:p>
        </w:tc>
        <w:tc>
          <w:tcPr>
            <w:tcW w:w="1008" w:type="dxa"/>
            <w:tcBorders>
              <w:top w:val="single" w:sz="4" w:space="0" w:color="auto"/>
              <w:left w:val="single" w:sz="4" w:space="0" w:color="auto"/>
              <w:bottom w:val="single" w:sz="4" w:space="0" w:color="auto"/>
              <w:right w:val="single" w:sz="4" w:space="0" w:color="auto"/>
            </w:tcBorders>
          </w:tcPr>
          <w:p w14:paraId="07920AAE" w14:textId="77777777" w:rsidR="008E163F" w:rsidRDefault="009566D4">
            <w:pPr>
              <w:widowControl/>
              <w:rPr>
                <w:rFonts w:ascii="宋体" w:hAnsi="宋体"/>
                <w:sz w:val="18"/>
              </w:rPr>
            </w:pPr>
            <w:r>
              <w:rPr>
                <w:rFonts w:asciiTheme="minorEastAsia" w:eastAsiaTheme="minorEastAsia" w:hAnsiTheme="minorEastAsia" w:hint="eastAsia"/>
                <w:kern w:val="0"/>
                <w:sz w:val="18"/>
                <w:szCs w:val="18"/>
              </w:rPr>
              <w:t>6</w:t>
            </w:r>
          </w:p>
        </w:tc>
        <w:tc>
          <w:tcPr>
            <w:tcW w:w="1827" w:type="dxa"/>
            <w:tcBorders>
              <w:top w:val="single" w:sz="4" w:space="0" w:color="auto"/>
              <w:left w:val="single" w:sz="4" w:space="0" w:color="auto"/>
              <w:bottom w:val="single" w:sz="4" w:space="0" w:color="auto"/>
              <w:right w:val="single" w:sz="4" w:space="0" w:color="auto"/>
            </w:tcBorders>
          </w:tcPr>
          <w:p w14:paraId="08B07128" w14:textId="77777777" w:rsidR="008E163F" w:rsidRDefault="009566D4">
            <w:pPr>
              <w:widowControl/>
              <w:rPr>
                <w:rFonts w:ascii="宋体" w:hAnsi="宋体"/>
                <w:sz w:val="18"/>
              </w:rPr>
            </w:pPr>
            <w:r>
              <w:rPr>
                <w:rFonts w:asciiTheme="minorEastAsia" w:eastAsiaTheme="minorEastAsia" w:hAnsiTheme="minorEastAsia" w:hint="eastAsia"/>
                <w:sz w:val="18"/>
              </w:rPr>
              <w:t>后收费代码</w:t>
            </w:r>
          </w:p>
        </w:tc>
        <w:tc>
          <w:tcPr>
            <w:tcW w:w="2268" w:type="dxa"/>
            <w:tcBorders>
              <w:top w:val="single" w:sz="4" w:space="0" w:color="auto"/>
              <w:left w:val="single" w:sz="4" w:space="0" w:color="auto"/>
              <w:bottom w:val="single" w:sz="4" w:space="0" w:color="auto"/>
              <w:right w:val="single" w:sz="4" w:space="0" w:color="auto"/>
            </w:tcBorders>
          </w:tcPr>
          <w:p w14:paraId="73F1CA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若基金代码（ID67）为前收费代码，且有对应的后收费基金代码（与前收费代码不同），则必填</w:t>
            </w:r>
            <w:r>
              <w:rPr>
                <w:rFonts w:asciiTheme="minorEastAsia" w:eastAsiaTheme="minorEastAsia" w:hAnsiTheme="minorEastAsia" w:hint="eastAsia"/>
                <w:kern w:val="0"/>
                <w:sz w:val="18"/>
                <w:szCs w:val="18"/>
              </w:rPr>
              <w:t>。</w:t>
            </w:r>
          </w:p>
        </w:tc>
        <w:tc>
          <w:tcPr>
            <w:tcW w:w="582" w:type="dxa"/>
            <w:tcBorders>
              <w:top w:val="single" w:sz="4" w:space="0" w:color="auto"/>
              <w:left w:val="single" w:sz="4" w:space="0" w:color="auto"/>
              <w:bottom w:val="single" w:sz="4" w:space="0" w:color="auto"/>
              <w:right w:val="single" w:sz="4" w:space="0" w:color="auto"/>
            </w:tcBorders>
          </w:tcPr>
          <w:p w14:paraId="1E056CB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N</w:t>
            </w:r>
          </w:p>
        </w:tc>
      </w:tr>
      <w:tr w:rsidR="008E163F" w14:paraId="043EE05C"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0D7D66D4"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kern w:val="0"/>
                <w:sz w:val="18"/>
              </w:rPr>
              <w:t>757</w:t>
            </w:r>
          </w:p>
        </w:tc>
        <w:tc>
          <w:tcPr>
            <w:tcW w:w="2268" w:type="dxa"/>
            <w:tcBorders>
              <w:top w:val="single" w:sz="4" w:space="0" w:color="auto"/>
              <w:left w:val="single" w:sz="4" w:space="0" w:color="auto"/>
              <w:bottom w:val="single" w:sz="4" w:space="0" w:color="auto"/>
              <w:right w:val="single" w:sz="4" w:space="0" w:color="auto"/>
            </w:tcBorders>
          </w:tcPr>
          <w:p w14:paraId="1EDE7C2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ApprovalNum</w:t>
            </w:r>
          </w:p>
        </w:tc>
        <w:tc>
          <w:tcPr>
            <w:tcW w:w="567" w:type="dxa"/>
            <w:tcBorders>
              <w:top w:val="single" w:sz="4" w:space="0" w:color="auto"/>
              <w:left w:val="single" w:sz="4" w:space="0" w:color="auto"/>
              <w:bottom w:val="single" w:sz="4" w:space="0" w:color="auto"/>
              <w:right w:val="single" w:sz="4" w:space="0" w:color="auto"/>
            </w:tcBorders>
          </w:tcPr>
          <w:p w14:paraId="584DB34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008" w:type="dxa"/>
            <w:tcBorders>
              <w:top w:val="single" w:sz="4" w:space="0" w:color="auto"/>
              <w:left w:val="single" w:sz="4" w:space="0" w:color="auto"/>
              <w:bottom w:val="single" w:sz="4" w:space="0" w:color="auto"/>
              <w:right w:val="single" w:sz="4" w:space="0" w:color="auto"/>
            </w:tcBorders>
          </w:tcPr>
          <w:p w14:paraId="37E416E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100</w:t>
            </w:r>
          </w:p>
        </w:tc>
        <w:tc>
          <w:tcPr>
            <w:tcW w:w="1827" w:type="dxa"/>
            <w:tcBorders>
              <w:top w:val="single" w:sz="4" w:space="0" w:color="auto"/>
              <w:left w:val="single" w:sz="4" w:space="0" w:color="auto"/>
              <w:bottom w:val="single" w:sz="4" w:space="0" w:color="auto"/>
              <w:right w:val="single" w:sz="4" w:space="0" w:color="auto"/>
            </w:tcBorders>
          </w:tcPr>
          <w:p w14:paraId="444F101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批文号</w:t>
            </w:r>
          </w:p>
        </w:tc>
        <w:tc>
          <w:tcPr>
            <w:tcW w:w="2268" w:type="dxa"/>
            <w:tcBorders>
              <w:top w:val="single" w:sz="4" w:space="0" w:color="auto"/>
              <w:left w:val="single" w:sz="4" w:space="0" w:color="auto"/>
              <w:bottom w:val="single" w:sz="4" w:space="0" w:color="auto"/>
              <w:right w:val="single" w:sz="4" w:space="0" w:color="auto"/>
            </w:tcBorders>
          </w:tcPr>
          <w:p w14:paraId="2828B4A5" w14:textId="77777777" w:rsidR="008E163F" w:rsidRDefault="009566D4">
            <w:pPr>
              <w:widowControl/>
              <w:rPr>
                <w:rFonts w:asciiTheme="minorEastAsia" w:eastAsiaTheme="minorEastAsia" w:hAnsiTheme="minorEastAsia" w:cs="宋体"/>
                <w:kern w:val="0"/>
                <w:sz w:val="18"/>
                <w:szCs w:val="18"/>
              </w:rPr>
            </w:pPr>
            <w:r w:rsidRPr="005B0741">
              <w:rPr>
                <w:rFonts w:asciiTheme="minorEastAsia" w:eastAsiaTheme="minorEastAsia" w:hAnsiTheme="minorEastAsia" w:cs="宋体" w:hint="eastAsia"/>
                <w:kern w:val="0"/>
                <w:sz w:val="18"/>
                <w:szCs w:val="18"/>
              </w:rPr>
              <w:t>证监会同意基金设立的批文号</w:t>
            </w:r>
            <w:r>
              <w:rPr>
                <w:rFonts w:asciiTheme="minorEastAsia" w:eastAsiaTheme="minorEastAsia" w:hAnsiTheme="minorEastAsia" w:cs="宋体" w:hint="eastAsia"/>
                <w:kern w:val="0"/>
                <w:sz w:val="18"/>
                <w:szCs w:val="18"/>
              </w:rPr>
              <w:t xml:space="preserve">，公募基金必填。 </w:t>
            </w:r>
          </w:p>
          <w:p w14:paraId="3CA6EE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格式举例：(2021)325</w:t>
            </w:r>
          </w:p>
        </w:tc>
        <w:tc>
          <w:tcPr>
            <w:tcW w:w="582" w:type="dxa"/>
            <w:tcBorders>
              <w:top w:val="single" w:sz="4" w:space="0" w:color="auto"/>
              <w:left w:val="single" w:sz="4" w:space="0" w:color="auto"/>
              <w:bottom w:val="single" w:sz="4" w:space="0" w:color="auto"/>
              <w:right w:val="single" w:sz="4" w:space="0" w:color="auto"/>
            </w:tcBorders>
          </w:tcPr>
          <w:p w14:paraId="6B1AF53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N</w:t>
            </w:r>
          </w:p>
        </w:tc>
      </w:tr>
      <w:tr w:rsidR="008E163F" w14:paraId="2251DFC6"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7B31C9B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760</w:t>
            </w:r>
          </w:p>
        </w:tc>
        <w:tc>
          <w:tcPr>
            <w:tcW w:w="2268" w:type="dxa"/>
            <w:tcBorders>
              <w:top w:val="single" w:sz="4" w:space="0" w:color="auto"/>
              <w:left w:val="single" w:sz="4" w:space="0" w:color="auto"/>
              <w:bottom w:val="single" w:sz="4" w:space="0" w:color="auto"/>
              <w:right w:val="single" w:sz="4" w:space="0" w:color="auto"/>
            </w:tcBorders>
          </w:tcPr>
          <w:p w14:paraId="4014565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NonPubFundInvType</w:t>
            </w:r>
          </w:p>
        </w:tc>
        <w:tc>
          <w:tcPr>
            <w:tcW w:w="567" w:type="dxa"/>
            <w:tcBorders>
              <w:top w:val="single" w:sz="4" w:space="0" w:color="auto"/>
              <w:left w:val="single" w:sz="4" w:space="0" w:color="auto"/>
              <w:bottom w:val="single" w:sz="4" w:space="0" w:color="auto"/>
              <w:right w:val="single" w:sz="4" w:space="0" w:color="auto"/>
            </w:tcBorders>
          </w:tcPr>
          <w:p w14:paraId="6740E79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C</w:t>
            </w:r>
          </w:p>
        </w:tc>
        <w:tc>
          <w:tcPr>
            <w:tcW w:w="1008" w:type="dxa"/>
            <w:tcBorders>
              <w:top w:val="single" w:sz="4" w:space="0" w:color="auto"/>
              <w:left w:val="single" w:sz="4" w:space="0" w:color="auto"/>
              <w:bottom w:val="single" w:sz="4" w:space="0" w:color="auto"/>
              <w:right w:val="single" w:sz="4" w:space="0" w:color="auto"/>
            </w:tcBorders>
          </w:tcPr>
          <w:p w14:paraId="4001C7E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3</w:t>
            </w:r>
          </w:p>
        </w:tc>
        <w:tc>
          <w:tcPr>
            <w:tcW w:w="1827" w:type="dxa"/>
            <w:tcBorders>
              <w:top w:val="single" w:sz="4" w:space="0" w:color="auto"/>
              <w:left w:val="single" w:sz="4" w:space="0" w:color="auto"/>
              <w:bottom w:val="single" w:sz="4" w:space="0" w:color="auto"/>
              <w:right w:val="single" w:sz="4" w:space="0" w:color="auto"/>
            </w:tcBorders>
          </w:tcPr>
          <w:p w14:paraId="1F5FA5CB" w14:textId="77777777" w:rsidR="008E163F" w:rsidRDefault="009566D4">
            <w:pPr>
              <w:widowControl/>
              <w:rPr>
                <w:rFonts w:asciiTheme="minorEastAsia" w:eastAsiaTheme="minorEastAsia" w:hAnsiTheme="minorEastAsia"/>
                <w:sz w:val="18"/>
              </w:rPr>
            </w:pPr>
            <w:r>
              <w:rPr>
                <w:rFonts w:ascii="宋体" w:hAnsi="宋体" w:hint="eastAsia"/>
                <w:sz w:val="18"/>
              </w:rPr>
              <w:t>非公募产品投向分类</w:t>
            </w:r>
          </w:p>
        </w:tc>
        <w:tc>
          <w:tcPr>
            <w:tcW w:w="2268" w:type="dxa"/>
            <w:tcBorders>
              <w:top w:val="single" w:sz="4" w:space="0" w:color="auto"/>
              <w:left w:val="single" w:sz="4" w:space="0" w:color="auto"/>
              <w:bottom w:val="single" w:sz="4" w:space="0" w:color="auto"/>
              <w:right w:val="single" w:sz="4" w:space="0" w:color="auto"/>
            </w:tcBorders>
          </w:tcPr>
          <w:p w14:paraId="3368164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非公募产品必填</w:t>
            </w:r>
          </w:p>
        </w:tc>
        <w:tc>
          <w:tcPr>
            <w:tcW w:w="582" w:type="dxa"/>
            <w:tcBorders>
              <w:top w:val="single" w:sz="4" w:space="0" w:color="auto"/>
              <w:left w:val="single" w:sz="4" w:space="0" w:color="auto"/>
              <w:bottom w:val="single" w:sz="4" w:space="0" w:color="auto"/>
              <w:right w:val="single" w:sz="4" w:space="0" w:color="auto"/>
            </w:tcBorders>
          </w:tcPr>
          <w:p w14:paraId="3B2C01E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N</w:t>
            </w:r>
          </w:p>
        </w:tc>
      </w:tr>
      <w:tr w:rsidR="008E163F" w14:paraId="01CF36B8"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3A027523"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635</w:t>
            </w:r>
          </w:p>
        </w:tc>
        <w:tc>
          <w:tcPr>
            <w:tcW w:w="2268" w:type="dxa"/>
            <w:tcBorders>
              <w:top w:val="single" w:sz="4" w:space="0" w:color="auto"/>
              <w:left w:val="single" w:sz="4" w:space="0" w:color="auto"/>
              <w:bottom w:val="single" w:sz="4" w:space="0" w:color="auto"/>
              <w:right w:val="single" w:sz="4" w:space="0" w:color="auto"/>
            </w:tcBorders>
          </w:tcPr>
          <w:p w14:paraId="0B54A120" w14:textId="77777777" w:rsidR="008E163F" w:rsidRDefault="009566D4">
            <w:pPr>
              <w:widowControl/>
              <w:rPr>
                <w:rFonts w:ascii="宋体" w:hAnsi="宋体"/>
                <w:kern w:val="0"/>
                <w:sz w:val="18"/>
              </w:rPr>
            </w:pPr>
            <w:r>
              <w:rPr>
                <w:rFonts w:ascii="宋体" w:hAnsi="宋体"/>
                <w:kern w:val="0"/>
                <w:sz w:val="18"/>
              </w:rPr>
              <w:t>ReservedField1</w:t>
            </w:r>
          </w:p>
        </w:tc>
        <w:tc>
          <w:tcPr>
            <w:tcW w:w="567" w:type="dxa"/>
            <w:tcBorders>
              <w:top w:val="single" w:sz="4" w:space="0" w:color="auto"/>
              <w:left w:val="single" w:sz="4" w:space="0" w:color="auto"/>
              <w:bottom w:val="single" w:sz="4" w:space="0" w:color="auto"/>
              <w:right w:val="single" w:sz="4" w:space="0" w:color="auto"/>
            </w:tcBorders>
          </w:tcPr>
          <w:p w14:paraId="48B60132" w14:textId="77777777" w:rsidR="008E163F" w:rsidRDefault="009566D4">
            <w:pPr>
              <w:widowControl/>
              <w:rPr>
                <w:rFonts w:ascii="宋体" w:hAnsi="宋体"/>
                <w:kern w:val="0"/>
                <w:sz w:val="18"/>
              </w:rPr>
            </w:pPr>
            <w:r>
              <w:rPr>
                <w:rFonts w:ascii="宋体" w:hAnsi="宋体"/>
                <w:kern w:val="0"/>
                <w:sz w:val="18"/>
              </w:rPr>
              <w:t>C</w:t>
            </w:r>
          </w:p>
        </w:tc>
        <w:tc>
          <w:tcPr>
            <w:tcW w:w="1008" w:type="dxa"/>
            <w:tcBorders>
              <w:top w:val="single" w:sz="4" w:space="0" w:color="auto"/>
              <w:left w:val="single" w:sz="4" w:space="0" w:color="auto"/>
              <w:bottom w:val="single" w:sz="4" w:space="0" w:color="auto"/>
              <w:right w:val="single" w:sz="4" w:space="0" w:color="auto"/>
            </w:tcBorders>
          </w:tcPr>
          <w:p w14:paraId="0958BA54" w14:textId="77777777" w:rsidR="008E163F" w:rsidRDefault="009566D4">
            <w:pPr>
              <w:widowControl/>
              <w:rPr>
                <w:rFonts w:ascii="宋体" w:hAnsi="宋体"/>
                <w:kern w:val="0"/>
                <w:sz w:val="18"/>
              </w:rPr>
            </w:pPr>
            <w:r>
              <w:rPr>
                <w:rFonts w:ascii="宋体" w:hAnsi="宋体"/>
                <w:kern w:val="0"/>
                <w:sz w:val="18"/>
              </w:rPr>
              <w:t>20</w:t>
            </w:r>
          </w:p>
        </w:tc>
        <w:tc>
          <w:tcPr>
            <w:tcW w:w="1827" w:type="dxa"/>
            <w:tcBorders>
              <w:top w:val="single" w:sz="4" w:space="0" w:color="auto"/>
              <w:left w:val="single" w:sz="4" w:space="0" w:color="auto"/>
              <w:bottom w:val="single" w:sz="4" w:space="0" w:color="auto"/>
              <w:right w:val="single" w:sz="4" w:space="0" w:color="auto"/>
            </w:tcBorders>
          </w:tcPr>
          <w:p w14:paraId="2BF0CFDB"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268" w:type="dxa"/>
            <w:tcBorders>
              <w:top w:val="single" w:sz="4" w:space="0" w:color="auto"/>
              <w:left w:val="single" w:sz="4" w:space="0" w:color="auto"/>
              <w:bottom w:val="single" w:sz="4" w:space="0" w:color="auto"/>
              <w:right w:val="single" w:sz="4" w:space="0" w:color="auto"/>
            </w:tcBorders>
          </w:tcPr>
          <w:p w14:paraId="5062C5E5" w14:textId="77777777" w:rsidR="008E163F" w:rsidRDefault="008E163F">
            <w:pPr>
              <w:snapToGrid w:val="0"/>
              <w:rPr>
                <w:rFonts w:ascii="宋体" w:hAnsi="宋体"/>
                <w:sz w:val="18"/>
              </w:rPr>
            </w:pPr>
          </w:p>
        </w:tc>
        <w:tc>
          <w:tcPr>
            <w:tcW w:w="582" w:type="dxa"/>
            <w:tcBorders>
              <w:top w:val="single" w:sz="4" w:space="0" w:color="auto"/>
              <w:left w:val="single" w:sz="4" w:space="0" w:color="auto"/>
              <w:bottom w:val="single" w:sz="4" w:space="0" w:color="auto"/>
              <w:right w:val="single" w:sz="4" w:space="0" w:color="auto"/>
            </w:tcBorders>
          </w:tcPr>
          <w:p w14:paraId="784ECB03"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127643E"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0572D171"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636</w:t>
            </w:r>
          </w:p>
        </w:tc>
        <w:tc>
          <w:tcPr>
            <w:tcW w:w="2268" w:type="dxa"/>
            <w:tcBorders>
              <w:top w:val="single" w:sz="4" w:space="0" w:color="auto"/>
              <w:left w:val="single" w:sz="4" w:space="0" w:color="auto"/>
              <w:bottom w:val="single" w:sz="4" w:space="0" w:color="auto"/>
              <w:right w:val="single" w:sz="4" w:space="0" w:color="auto"/>
            </w:tcBorders>
          </w:tcPr>
          <w:p w14:paraId="20D9900E" w14:textId="77777777" w:rsidR="008E163F" w:rsidRDefault="009566D4">
            <w:pPr>
              <w:widowControl/>
              <w:rPr>
                <w:rFonts w:ascii="宋体" w:hAnsi="宋体"/>
                <w:kern w:val="0"/>
                <w:sz w:val="18"/>
              </w:rPr>
            </w:pPr>
            <w:r>
              <w:rPr>
                <w:rFonts w:ascii="宋体" w:hAnsi="宋体"/>
                <w:kern w:val="0"/>
                <w:sz w:val="18"/>
              </w:rPr>
              <w:t>ReservedField2</w:t>
            </w:r>
          </w:p>
        </w:tc>
        <w:tc>
          <w:tcPr>
            <w:tcW w:w="567" w:type="dxa"/>
            <w:tcBorders>
              <w:top w:val="single" w:sz="4" w:space="0" w:color="auto"/>
              <w:left w:val="single" w:sz="4" w:space="0" w:color="auto"/>
              <w:bottom w:val="single" w:sz="4" w:space="0" w:color="auto"/>
              <w:right w:val="single" w:sz="4" w:space="0" w:color="auto"/>
            </w:tcBorders>
          </w:tcPr>
          <w:p w14:paraId="557835CD" w14:textId="77777777" w:rsidR="008E163F" w:rsidRDefault="009566D4">
            <w:pPr>
              <w:widowControl/>
              <w:rPr>
                <w:rFonts w:ascii="宋体" w:hAnsi="宋体"/>
                <w:kern w:val="0"/>
                <w:sz w:val="18"/>
              </w:rPr>
            </w:pPr>
            <w:r>
              <w:rPr>
                <w:rFonts w:ascii="宋体" w:hAnsi="宋体"/>
                <w:kern w:val="0"/>
                <w:sz w:val="18"/>
              </w:rPr>
              <w:t>C</w:t>
            </w:r>
          </w:p>
        </w:tc>
        <w:tc>
          <w:tcPr>
            <w:tcW w:w="1008" w:type="dxa"/>
            <w:tcBorders>
              <w:top w:val="single" w:sz="4" w:space="0" w:color="auto"/>
              <w:left w:val="single" w:sz="4" w:space="0" w:color="auto"/>
              <w:bottom w:val="single" w:sz="4" w:space="0" w:color="auto"/>
              <w:right w:val="single" w:sz="4" w:space="0" w:color="auto"/>
            </w:tcBorders>
          </w:tcPr>
          <w:p w14:paraId="7FB4EA6C" w14:textId="77777777" w:rsidR="008E163F" w:rsidRDefault="009566D4">
            <w:pPr>
              <w:widowControl/>
              <w:rPr>
                <w:rFonts w:ascii="宋体" w:hAnsi="宋体"/>
                <w:kern w:val="0"/>
                <w:sz w:val="18"/>
              </w:rPr>
            </w:pPr>
            <w:r>
              <w:rPr>
                <w:rFonts w:ascii="宋体" w:hAnsi="宋体"/>
                <w:kern w:val="0"/>
                <w:sz w:val="18"/>
              </w:rPr>
              <w:t>20</w:t>
            </w:r>
          </w:p>
        </w:tc>
        <w:tc>
          <w:tcPr>
            <w:tcW w:w="1827" w:type="dxa"/>
            <w:tcBorders>
              <w:top w:val="single" w:sz="4" w:space="0" w:color="auto"/>
              <w:left w:val="single" w:sz="4" w:space="0" w:color="auto"/>
              <w:bottom w:val="single" w:sz="4" w:space="0" w:color="auto"/>
              <w:right w:val="single" w:sz="4" w:space="0" w:color="auto"/>
            </w:tcBorders>
          </w:tcPr>
          <w:p w14:paraId="5A923DCC"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268" w:type="dxa"/>
            <w:tcBorders>
              <w:top w:val="single" w:sz="4" w:space="0" w:color="auto"/>
              <w:left w:val="single" w:sz="4" w:space="0" w:color="auto"/>
              <w:bottom w:val="single" w:sz="4" w:space="0" w:color="auto"/>
              <w:right w:val="single" w:sz="4" w:space="0" w:color="auto"/>
            </w:tcBorders>
          </w:tcPr>
          <w:p w14:paraId="3759B205" w14:textId="77777777" w:rsidR="008E163F" w:rsidRDefault="008E163F">
            <w:pPr>
              <w:snapToGrid w:val="0"/>
              <w:rPr>
                <w:rFonts w:ascii="宋体" w:hAnsi="宋体"/>
                <w:sz w:val="18"/>
              </w:rPr>
            </w:pPr>
          </w:p>
        </w:tc>
        <w:tc>
          <w:tcPr>
            <w:tcW w:w="582" w:type="dxa"/>
            <w:tcBorders>
              <w:top w:val="single" w:sz="4" w:space="0" w:color="auto"/>
              <w:left w:val="single" w:sz="4" w:space="0" w:color="auto"/>
              <w:bottom w:val="single" w:sz="4" w:space="0" w:color="auto"/>
              <w:right w:val="single" w:sz="4" w:space="0" w:color="auto"/>
            </w:tcBorders>
          </w:tcPr>
          <w:p w14:paraId="070F4DC6"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7DEF20A"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0F3D8B06"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637</w:t>
            </w:r>
          </w:p>
        </w:tc>
        <w:tc>
          <w:tcPr>
            <w:tcW w:w="2268" w:type="dxa"/>
            <w:tcBorders>
              <w:top w:val="single" w:sz="4" w:space="0" w:color="auto"/>
              <w:left w:val="single" w:sz="4" w:space="0" w:color="auto"/>
              <w:bottom w:val="single" w:sz="4" w:space="0" w:color="auto"/>
              <w:right w:val="single" w:sz="4" w:space="0" w:color="auto"/>
            </w:tcBorders>
          </w:tcPr>
          <w:p w14:paraId="470B1941" w14:textId="77777777" w:rsidR="008E163F" w:rsidRDefault="009566D4">
            <w:pPr>
              <w:widowControl/>
              <w:rPr>
                <w:rFonts w:ascii="宋体" w:hAnsi="宋体"/>
                <w:kern w:val="0"/>
                <w:sz w:val="18"/>
              </w:rPr>
            </w:pPr>
            <w:r>
              <w:rPr>
                <w:rFonts w:ascii="宋体" w:hAnsi="宋体"/>
                <w:kern w:val="0"/>
                <w:sz w:val="18"/>
              </w:rPr>
              <w:t>ReservedField3</w:t>
            </w:r>
          </w:p>
        </w:tc>
        <w:tc>
          <w:tcPr>
            <w:tcW w:w="567" w:type="dxa"/>
            <w:tcBorders>
              <w:top w:val="single" w:sz="4" w:space="0" w:color="auto"/>
              <w:left w:val="single" w:sz="4" w:space="0" w:color="auto"/>
              <w:bottom w:val="single" w:sz="4" w:space="0" w:color="auto"/>
              <w:right w:val="single" w:sz="4" w:space="0" w:color="auto"/>
            </w:tcBorders>
          </w:tcPr>
          <w:p w14:paraId="0FD4B5AC" w14:textId="77777777" w:rsidR="008E163F" w:rsidRDefault="009566D4">
            <w:pPr>
              <w:widowControl/>
              <w:rPr>
                <w:rFonts w:ascii="宋体" w:hAnsi="宋体"/>
                <w:kern w:val="0"/>
                <w:sz w:val="18"/>
              </w:rPr>
            </w:pPr>
            <w:r>
              <w:rPr>
                <w:rFonts w:ascii="宋体" w:hAnsi="宋体"/>
                <w:kern w:val="0"/>
                <w:sz w:val="18"/>
              </w:rPr>
              <w:t>C</w:t>
            </w:r>
          </w:p>
        </w:tc>
        <w:tc>
          <w:tcPr>
            <w:tcW w:w="1008" w:type="dxa"/>
            <w:tcBorders>
              <w:top w:val="single" w:sz="4" w:space="0" w:color="auto"/>
              <w:left w:val="single" w:sz="4" w:space="0" w:color="auto"/>
              <w:bottom w:val="single" w:sz="4" w:space="0" w:color="auto"/>
              <w:right w:val="single" w:sz="4" w:space="0" w:color="auto"/>
            </w:tcBorders>
          </w:tcPr>
          <w:p w14:paraId="6E4A3FE7" w14:textId="77777777" w:rsidR="008E163F" w:rsidRDefault="009566D4">
            <w:pPr>
              <w:widowControl/>
              <w:rPr>
                <w:rFonts w:ascii="宋体" w:hAnsi="宋体"/>
                <w:kern w:val="0"/>
                <w:sz w:val="18"/>
              </w:rPr>
            </w:pPr>
            <w:r>
              <w:rPr>
                <w:rFonts w:ascii="宋体" w:hAnsi="宋体" w:hint="eastAsia"/>
                <w:kern w:val="0"/>
                <w:sz w:val="18"/>
              </w:rPr>
              <w:t>30</w:t>
            </w:r>
          </w:p>
        </w:tc>
        <w:tc>
          <w:tcPr>
            <w:tcW w:w="1827" w:type="dxa"/>
            <w:tcBorders>
              <w:top w:val="single" w:sz="4" w:space="0" w:color="auto"/>
              <w:left w:val="single" w:sz="4" w:space="0" w:color="auto"/>
              <w:bottom w:val="single" w:sz="4" w:space="0" w:color="auto"/>
              <w:right w:val="single" w:sz="4" w:space="0" w:color="auto"/>
            </w:tcBorders>
          </w:tcPr>
          <w:p w14:paraId="31827881"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268" w:type="dxa"/>
            <w:tcBorders>
              <w:top w:val="single" w:sz="4" w:space="0" w:color="auto"/>
              <w:left w:val="single" w:sz="4" w:space="0" w:color="auto"/>
              <w:bottom w:val="single" w:sz="4" w:space="0" w:color="auto"/>
              <w:right w:val="single" w:sz="4" w:space="0" w:color="auto"/>
            </w:tcBorders>
          </w:tcPr>
          <w:p w14:paraId="7555C2CE" w14:textId="77777777" w:rsidR="008E163F" w:rsidRDefault="008E163F">
            <w:pPr>
              <w:snapToGrid w:val="0"/>
              <w:rPr>
                <w:rFonts w:ascii="宋体" w:hAnsi="宋体"/>
                <w:sz w:val="18"/>
              </w:rPr>
            </w:pPr>
          </w:p>
        </w:tc>
        <w:tc>
          <w:tcPr>
            <w:tcW w:w="582" w:type="dxa"/>
            <w:tcBorders>
              <w:top w:val="single" w:sz="4" w:space="0" w:color="auto"/>
              <w:left w:val="single" w:sz="4" w:space="0" w:color="auto"/>
              <w:bottom w:val="single" w:sz="4" w:space="0" w:color="auto"/>
              <w:right w:val="single" w:sz="4" w:space="0" w:color="auto"/>
            </w:tcBorders>
          </w:tcPr>
          <w:p w14:paraId="761F3FC9"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C804910"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2EF83264"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638</w:t>
            </w:r>
          </w:p>
        </w:tc>
        <w:tc>
          <w:tcPr>
            <w:tcW w:w="2268" w:type="dxa"/>
            <w:tcBorders>
              <w:top w:val="single" w:sz="4" w:space="0" w:color="auto"/>
              <w:left w:val="single" w:sz="4" w:space="0" w:color="auto"/>
              <w:bottom w:val="single" w:sz="4" w:space="0" w:color="auto"/>
              <w:right w:val="single" w:sz="4" w:space="0" w:color="auto"/>
            </w:tcBorders>
          </w:tcPr>
          <w:p w14:paraId="02B1E81F" w14:textId="77777777" w:rsidR="008E163F" w:rsidRDefault="009566D4">
            <w:pPr>
              <w:widowControl/>
              <w:rPr>
                <w:rFonts w:ascii="宋体" w:hAnsi="宋体"/>
                <w:kern w:val="0"/>
                <w:sz w:val="18"/>
              </w:rPr>
            </w:pPr>
            <w:r>
              <w:rPr>
                <w:rFonts w:ascii="宋体" w:hAnsi="宋体"/>
                <w:kern w:val="0"/>
                <w:sz w:val="18"/>
              </w:rPr>
              <w:t>ReservedField4</w:t>
            </w:r>
          </w:p>
        </w:tc>
        <w:tc>
          <w:tcPr>
            <w:tcW w:w="567" w:type="dxa"/>
            <w:tcBorders>
              <w:top w:val="single" w:sz="4" w:space="0" w:color="auto"/>
              <w:left w:val="single" w:sz="4" w:space="0" w:color="auto"/>
              <w:bottom w:val="single" w:sz="4" w:space="0" w:color="auto"/>
              <w:right w:val="single" w:sz="4" w:space="0" w:color="auto"/>
            </w:tcBorders>
          </w:tcPr>
          <w:p w14:paraId="7E228CCE" w14:textId="77777777" w:rsidR="008E163F" w:rsidRDefault="009566D4">
            <w:pPr>
              <w:widowControl/>
              <w:rPr>
                <w:rFonts w:ascii="宋体" w:hAnsi="宋体"/>
                <w:kern w:val="0"/>
                <w:sz w:val="18"/>
              </w:rPr>
            </w:pPr>
            <w:r>
              <w:rPr>
                <w:rFonts w:ascii="宋体" w:hAnsi="宋体"/>
                <w:kern w:val="0"/>
                <w:sz w:val="18"/>
              </w:rPr>
              <w:t>N</w:t>
            </w:r>
          </w:p>
        </w:tc>
        <w:tc>
          <w:tcPr>
            <w:tcW w:w="1008" w:type="dxa"/>
            <w:tcBorders>
              <w:top w:val="single" w:sz="4" w:space="0" w:color="auto"/>
              <w:left w:val="single" w:sz="4" w:space="0" w:color="auto"/>
              <w:bottom w:val="single" w:sz="4" w:space="0" w:color="auto"/>
              <w:right w:val="single" w:sz="4" w:space="0" w:color="auto"/>
            </w:tcBorders>
          </w:tcPr>
          <w:p w14:paraId="0E80A6BD" w14:textId="77777777" w:rsidR="008E163F" w:rsidRDefault="009566D4">
            <w:pPr>
              <w:widowControl/>
              <w:rPr>
                <w:rFonts w:ascii="宋体" w:hAnsi="宋体"/>
                <w:kern w:val="0"/>
                <w:sz w:val="18"/>
              </w:rPr>
            </w:pPr>
            <w:r>
              <w:rPr>
                <w:rFonts w:ascii="宋体" w:hAnsi="宋体"/>
                <w:kern w:val="0"/>
                <w:sz w:val="18"/>
              </w:rPr>
              <w:t>16(两位小数)</w:t>
            </w:r>
          </w:p>
        </w:tc>
        <w:tc>
          <w:tcPr>
            <w:tcW w:w="1827" w:type="dxa"/>
            <w:tcBorders>
              <w:top w:val="single" w:sz="4" w:space="0" w:color="auto"/>
              <w:left w:val="single" w:sz="4" w:space="0" w:color="auto"/>
              <w:bottom w:val="single" w:sz="4" w:space="0" w:color="auto"/>
              <w:right w:val="single" w:sz="4" w:space="0" w:color="auto"/>
            </w:tcBorders>
          </w:tcPr>
          <w:p w14:paraId="78895A6D"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268" w:type="dxa"/>
            <w:tcBorders>
              <w:top w:val="single" w:sz="4" w:space="0" w:color="auto"/>
              <w:left w:val="single" w:sz="4" w:space="0" w:color="auto"/>
              <w:bottom w:val="single" w:sz="4" w:space="0" w:color="auto"/>
              <w:right w:val="single" w:sz="4" w:space="0" w:color="auto"/>
            </w:tcBorders>
          </w:tcPr>
          <w:p w14:paraId="485F0986" w14:textId="77777777" w:rsidR="008E163F" w:rsidRDefault="008E163F">
            <w:pPr>
              <w:snapToGrid w:val="0"/>
              <w:rPr>
                <w:rFonts w:ascii="宋体" w:hAnsi="宋体"/>
                <w:sz w:val="18"/>
              </w:rPr>
            </w:pPr>
          </w:p>
        </w:tc>
        <w:tc>
          <w:tcPr>
            <w:tcW w:w="582" w:type="dxa"/>
            <w:tcBorders>
              <w:top w:val="single" w:sz="4" w:space="0" w:color="auto"/>
              <w:left w:val="single" w:sz="4" w:space="0" w:color="auto"/>
              <w:bottom w:val="single" w:sz="4" w:space="0" w:color="auto"/>
              <w:right w:val="single" w:sz="4" w:space="0" w:color="auto"/>
            </w:tcBorders>
          </w:tcPr>
          <w:p w14:paraId="00FD3253"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70174CA"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307F930D"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639</w:t>
            </w:r>
          </w:p>
        </w:tc>
        <w:tc>
          <w:tcPr>
            <w:tcW w:w="2268" w:type="dxa"/>
            <w:tcBorders>
              <w:top w:val="single" w:sz="4" w:space="0" w:color="auto"/>
              <w:left w:val="single" w:sz="4" w:space="0" w:color="auto"/>
              <w:bottom w:val="single" w:sz="4" w:space="0" w:color="auto"/>
              <w:right w:val="single" w:sz="4" w:space="0" w:color="auto"/>
            </w:tcBorders>
          </w:tcPr>
          <w:p w14:paraId="29392D75" w14:textId="77777777" w:rsidR="008E163F" w:rsidRDefault="009566D4">
            <w:pPr>
              <w:widowControl/>
              <w:rPr>
                <w:rFonts w:ascii="宋体" w:hAnsi="宋体"/>
                <w:kern w:val="0"/>
                <w:sz w:val="18"/>
              </w:rPr>
            </w:pPr>
            <w:r>
              <w:rPr>
                <w:rFonts w:ascii="宋体" w:hAnsi="宋体"/>
                <w:kern w:val="0"/>
                <w:sz w:val="18"/>
              </w:rPr>
              <w:t>ReservedField5</w:t>
            </w:r>
          </w:p>
        </w:tc>
        <w:tc>
          <w:tcPr>
            <w:tcW w:w="567" w:type="dxa"/>
            <w:tcBorders>
              <w:top w:val="single" w:sz="4" w:space="0" w:color="auto"/>
              <w:left w:val="single" w:sz="4" w:space="0" w:color="auto"/>
              <w:bottom w:val="single" w:sz="4" w:space="0" w:color="auto"/>
              <w:right w:val="single" w:sz="4" w:space="0" w:color="auto"/>
            </w:tcBorders>
          </w:tcPr>
          <w:p w14:paraId="1191A787" w14:textId="77777777" w:rsidR="008E163F" w:rsidRDefault="009566D4">
            <w:pPr>
              <w:widowControl/>
              <w:rPr>
                <w:rFonts w:ascii="宋体" w:hAnsi="宋体"/>
                <w:kern w:val="0"/>
                <w:sz w:val="18"/>
              </w:rPr>
            </w:pPr>
            <w:r>
              <w:rPr>
                <w:rFonts w:ascii="宋体" w:hAnsi="宋体"/>
                <w:kern w:val="0"/>
                <w:sz w:val="18"/>
              </w:rPr>
              <w:t>N</w:t>
            </w:r>
          </w:p>
        </w:tc>
        <w:tc>
          <w:tcPr>
            <w:tcW w:w="1008" w:type="dxa"/>
            <w:tcBorders>
              <w:top w:val="single" w:sz="4" w:space="0" w:color="auto"/>
              <w:left w:val="single" w:sz="4" w:space="0" w:color="auto"/>
              <w:bottom w:val="single" w:sz="4" w:space="0" w:color="auto"/>
              <w:right w:val="single" w:sz="4" w:space="0" w:color="auto"/>
            </w:tcBorders>
          </w:tcPr>
          <w:p w14:paraId="1BD4A2DA" w14:textId="77777777" w:rsidR="008E163F" w:rsidRDefault="009566D4">
            <w:pPr>
              <w:widowControl/>
              <w:rPr>
                <w:rFonts w:ascii="宋体" w:hAnsi="宋体"/>
                <w:kern w:val="0"/>
                <w:sz w:val="18"/>
              </w:rPr>
            </w:pPr>
            <w:r>
              <w:rPr>
                <w:rFonts w:ascii="宋体" w:hAnsi="宋体"/>
                <w:kern w:val="0"/>
                <w:sz w:val="18"/>
              </w:rPr>
              <w:t>16(两位小数)</w:t>
            </w:r>
          </w:p>
        </w:tc>
        <w:tc>
          <w:tcPr>
            <w:tcW w:w="1827" w:type="dxa"/>
            <w:tcBorders>
              <w:top w:val="single" w:sz="4" w:space="0" w:color="auto"/>
              <w:left w:val="single" w:sz="4" w:space="0" w:color="auto"/>
              <w:bottom w:val="single" w:sz="4" w:space="0" w:color="auto"/>
              <w:right w:val="single" w:sz="4" w:space="0" w:color="auto"/>
            </w:tcBorders>
          </w:tcPr>
          <w:p w14:paraId="477834E3"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268" w:type="dxa"/>
            <w:tcBorders>
              <w:top w:val="single" w:sz="4" w:space="0" w:color="auto"/>
              <w:left w:val="single" w:sz="4" w:space="0" w:color="auto"/>
              <w:bottom w:val="single" w:sz="4" w:space="0" w:color="auto"/>
              <w:right w:val="single" w:sz="4" w:space="0" w:color="auto"/>
            </w:tcBorders>
          </w:tcPr>
          <w:p w14:paraId="6991C6AF" w14:textId="77777777" w:rsidR="008E163F" w:rsidRDefault="008E163F">
            <w:pPr>
              <w:snapToGrid w:val="0"/>
              <w:rPr>
                <w:rFonts w:ascii="宋体" w:hAnsi="宋体"/>
                <w:sz w:val="18"/>
              </w:rPr>
            </w:pPr>
          </w:p>
        </w:tc>
        <w:tc>
          <w:tcPr>
            <w:tcW w:w="582" w:type="dxa"/>
            <w:tcBorders>
              <w:top w:val="single" w:sz="4" w:space="0" w:color="auto"/>
              <w:left w:val="single" w:sz="4" w:space="0" w:color="auto"/>
              <w:bottom w:val="single" w:sz="4" w:space="0" w:color="auto"/>
              <w:right w:val="single" w:sz="4" w:space="0" w:color="auto"/>
            </w:tcBorders>
          </w:tcPr>
          <w:p w14:paraId="18802468" w14:textId="77777777" w:rsidR="008E163F" w:rsidRDefault="009566D4">
            <w:pPr>
              <w:widowControl/>
              <w:rPr>
                <w:rFonts w:ascii="宋体" w:hAnsi="宋体"/>
                <w:kern w:val="0"/>
                <w:sz w:val="18"/>
              </w:rPr>
            </w:pPr>
            <w:r>
              <w:rPr>
                <w:rFonts w:ascii="宋体" w:hAnsi="宋体" w:hint="eastAsia"/>
                <w:kern w:val="0"/>
                <w:sz w:val="18"/>
              </w:rPr>
              <w:t>N</w:t>
            </w:r>
          </w:p>
        </w:tc>
      </w:tr>
      <w:tr w:rsidR="008E163F" w14:paraId="324879F9" w14:textId="77777777">
        <w:trPr>
          <w:trHeight w:val="283"/>
        </w:trPr>
        <w:tc>
          <w:tcPr>
            <w:tcW w:w="567" w:type="dxa"/>
            <w:tcBorders>
              <w:top w:val="single" w:sz="4" w:space="0" w:color="auto"/>
              <w:left w:val="single" w:sz="4" w:space="0" w:color="auto"/>
              <w:bottom w:val="single" w:sz="4" w:space="0" w:color="auto"/>
              <w:right w:val="single" w:sz="4" w:space="0" w:color="auto"/>
            </w:tcBorders>
          </w:tcPr>
          <w:p w14:paraId="5DEA160A"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714</w:t>
            </w:r>
          </w:p>
        </w:tc>
        <w:tc>
          <w:tcPr>
            <w:tcW w:w="2268" w:type="dxa"/>
            <w:tcBorders>
              <w:top w:val="single" w:sz="4" w:space="0" w:color="auto"/>
              <w:left w:val="single" w:sz="4" w:space="0" w:color="auto"/>
              <w:bottom w:val="single" w:sz="4" w:space="0" w:color="auto"/>
              <w:right w:val="single" w:sz="4" w:space="0" w:color="auto"/>
            </w:tcBorders>
          </w:tcPr>
          <w:p w14:paraId="785C615C"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567" w:type="dxa"/>
            <w:tcBorders>
              <w:top w:val="single" w:sz="4" w:space="0" w:color="auto"/>
              <w:left w:val="single" w:sz="4" w:space="0" w:color="auto"/>
              <w:bottom w:val="single" w:sz="4" w:space="0" w:color="auto"/>
              <w:right w:val="single" w:sz="4" w:space="0" w:color="auto"/>
            </w:tcBorders>
          </w:tcPr>
          <w:p w14:paraId="0B0FFD90" w14:textId="77777777" w:rsidR="008E163F" w:rsidRDefault="009566D4">
            <w:pPr>
              <w:widowControl/>
              <w:rPr>
                <w:rFonts w:ascii="宋体" w:hAnsi="宋体"/>
                <w:kern w:val="0"/>
                <w:sz w:val="18"/>
              </w:rPr>
            </w:pPr>
            <w:r>
              <w:rPr>
                <w:rFonts w:ascii="宋体" w:hAnsi="宋体" w:hint="eastAsia"/>
                <w:kern w:val="0"/>
                <w:sz w:val="18"/>
              </w:rPr>
              <w:t>C</w:t>
            </w:r>
          </w:p>
        </w:tc>
        <w:tc>
          <w:tcPr>
            <w:tcW w:w="1008" w:type="dxa"/>
            <w:tcBorders>
              <w:top w:val="single" w:sz="4" w:space="0" w:color="auto"/>
              <w:left w:val="single" w:sz="4" w:space="0" w:color="auto"/>
              <w:bottom w:val="single" w:sz="4" w:space="0" w:color="auto"/>
              <w:right w:val="single" w:sz="4" w:space="0" w:color="auto"/>
            </w:tcBorders>
          </w:tcPr>
          <w:p w14:paraId="7F7F2997" w14:textId="77777777" w:rsidR="008E163F" w:rsidRDefault="009566D4">
            <w:pPr>
              <w:widowControl/>
              <w:rPr>
                <w:rFonts w:ascii="宋体" w:hAnsi="宋体"/>
                <w:kern w:val="0"/>
                <w:sz w:val="18"/>
              </w:rPr>
            </w:pPr>
            <w:r>
              <w:rPr>
                <w:rFonts w:ascii="宋体" w:hAnsi="宋体" w:hint="eastAsia"/>
                <w:kern w:val="0"/>
                <w:sz w:val="18"/>
              </w:rPr>
              <w:t>300</w:t>
            </w:r>
          </w:p>
        </w:tc>
        <w:tc>
          <w:tcPr>
            <w:tcW w:w="1827" w:type="dxa"/>
            <w:tcBorders>
              <w:top w:val="single" w:sz="4" w:space="0" w:color="auto"/>
              <w:left w:val="single" w:sz="4" w:space="0" w:color="auto"/>
              <w:bottom w:val="single" w:sz="4" w:space="0" w:color="auto"/>
              <w:right w:val="single" w:sz="4" w:space="0" w:color="auto"/>
            </w:tcBorders>
          </w:tcPr>
          <w:p w14:paraId="4C6B9378" w14:textId="77777777" w:rsidR="008E163F" w:rsidRDefault="009566D4">
            <w:pPr>
              <w:widowControl/>
              <w:rPr>
                <w:rFonts w:ascii="宋体" w:hAnsi="宋体"/>
                <w:kern w:val="0"/>
                <w:sz w:val="18"/>
              </w:rPr>
            </w:pPr>
            <w:r>
              <w:rPr>
                <w:rFonts w:ascii="宋体" w:hAnsi="宋体" w:hint="eastAsia"/>
                <w:kern w:val="0"/>
                <w:sz w:val="18"/>
              </w:rPr>
              <w:t>预留字段6</w:t>
            </w:r>
          </w:p>
        </w:tc>
        <w:tc>
          <w:tcPr>
            <w:tcW w:w="2268" w:type="dxa"/>
            <w:tcBorders>
              <w:top w:val="single" w:sz="4" w:space="0" w:color="auto"/>
              <w:left w:val="single" w:sz="4" w:space="0" w:color="auto"/>
              <w:bottom w:val="single" w:sz="4" w:space="0" w:color="auto"/>
              <w:right w:val="single" w:sz="4" w:space="0" w:color="auto"/>
            </w:tcBorders>
          </w:tcPr>
          <w:p w14:paraId="5605481F" w14:textId="77777777" w:rsidR="008E163F" w:rsidRDefault="008E163F">
            <w:pPr>
              <w:snapToGrid w:val="0"/>
              <w:rPr>
                <w:rFonts w:ascii="宋体" w:hAnsi="宋体"/>
                <w:sz w:val="18"/>
              </w:rPr>
            </w:pPr>
          </w:p>
        </w:tc>
        <w:tc>
          <w:tcPr>
            <w:tcW w:w="582" w:type="dxa"/>
            <w:tcBorders>
              <w:top w:val="single" w:sz="4" w:space="0" w:color="auto"/>
              <w:left w:val="single" w:sz="4" w:space="0" w:color="auto"/>
              <w:bottom w:val="single" w:sz="4" w:space="0" w:color="auto"/>
              <w:right w:val="single" w:sz="4" w:space="0" w:color="auto"/>
            </w:tcBorders>
          </w:tcPr>
          <w:p w14:paraId="23ACABD3" w14:textId="77777777" w:rsidR="008E163F" w:rsidRDefault="009566D4">
            <w:pPr>
              <w:widowControl/>
              <w:rPr>
                <w:rFonts w:ascii="宋体" w:hAnsi="宋体"/>
                <w:kern w:val="0"/>
                <w:sz w:val="18"/>
              </w:rPr>
            </w:pPr>
            <w:r>
              <w:rPr>
                <w:rFonts w:ascii="宋体" w:hAnsi="宋体" w:hint="eastAsia"/>
                <w:kern w:val="0"/>
                <w:sz w:val="18"/>
              </w:rPr>
              <w:t>N</w:t>
            </w:r>
          </w:p>
        </w:tc>
      </w:tr>
    </w:tbl>
    <w:p w14:paraId="217C0167" w14:textId="77777777" w:rsidR="008E163F" w:rsidRDefault="008E163F">
      <w:pPr>
        <w:rPr>
          <w:rFonts w:asciiTheme="minorEastAsia" w:eastAsiaTheme="minorEastAsia" w:hAnsiTheme="minorEastAsia"/>
        </w:rPr>
      </w:pPr>
    </w:p>
    <w:p w14:paraId="2D4E8BE2" w14:textId="77777777" w:rsidR="008E163F" w:rsidRDefault="009566D4">
      <w:pPr>
        <w:pStyle w:val="3"/>
        <w:rPr>
          <w:rFonts w:asciiTheme="minorEastAsia" w:eastAsiaTheme="minorEastAsia" w:hAnsiTheme="minorEastAsia"/>
        </w:rPr>
      </w:pPr>
      <w:bookmarkStart w:id="267" w:name="_Toc8522"/>
      <w:r>
        <w:rPr>
          <w:rFonts w:asciiTheme="minorEastAsia" w:eastAsiaTheme="minorEastAsia" w:hAnsiTheme="minorEastAsia" w:hint="eastAsia"/>
        </w:rPr>
        <w:t>基金运作信息(T2/TN/TL/TS)</w:t>
      </w:r>
      <w:bookmarkEnd w:id="266"/>
      <w:bookmarkEnd w:id="267"/>
    </w:p>
    <w:p w14:paraId="2DC0372F" w14:textId="15CE5F35" w:rsidR="008E163F" w:rsidRDefault="009566D4">
      <w:pPr>
        <w:rPr>
          <w:rFonts w:asciiTheme="minorEastAsia" w:eastAsiaTheme="minorEastAsia" w:hAnsiTheme="minorEastAsia"/>
        </w:rPr>
      </w:pPr>
      <w:r w:rsidRPr="005B0741">
        <w:rPr>
          <w:rFonts w:asciiTheme="minorEastAsia" w:eastAsiaTheme="minorEastAsia" w:hAnsiTheme="minorEastAsia" w:cs="宋体" w:hint="eastAsia"/>
          <w:kern w:val="0"/>
          <w:sz w:val="24"/>
        </w:rPr>
        <w:t>本表要求</w:t>
      </w:r>
      <w:r w:rsidRPr="005B0741">
        <w:rPr>
          <w:rFonts w:asciiTheme="minorEastAsia" w:eastAsiaTheme="minorEastAsia" w:hAnsiTheme="minorEastAsia" w:cs="宋体"/>
          <w:kern w:val="0"/>
          <w:sz w:val="24"/>
        </w:rPr>
        <w:t>TA全量报送。</w:t>
      </w:r>
      <w:r w:rsidRPr="005B0741">
        <w:rPr>
          <w:rFonts w:asciiTheme="minorEastAsia" w:eastAsiaTheme="minorEastAsia" w:hAnsiTheme="minorEastAsia" w:cs="宋体" w:hint="eastAsia"/>
          <w:kern w:val="0"/>
          <w:sz w:val="24"/>
        </w:rPr>
        <w:t>对</w:t>
      </w:r>
      <w:r w:rsidRPr="005B0741">
        <w:rPr>
          <w:rFonts w:asciiTheme="minorEastAsia" w:eastAsiaTheme="minorEastAsia" w:hAnsiTheme="minorEastAsia" w:cs="宋体"/>
          <w:kern w:val="0"/>
          <w:sz w:val="24"/>
        </w:rPr>
        <w:t>TL</w:t>
      </w:r>
      <w:r w:rsidRPr="005B0741">
        <w:rPr>
          <w:rFonts w:asciiTheme="minorEastAsia" w:eastAsiaTheme="minorEastAsia" w:hAnsiTheme="minorEastAsia" w:cs="宋体" w:hint="eastAsia"/>
          <w:kern w:val="0"/>
          <w:sz w:val="24"/>
        </w:rPr>
        <w:t>和</w:t>
      </w:r>
      <w:r w:rsidRPr="005B0741">
        <w:rPr>
          <w:rFonts w:asciiTheme="minorEastAsia" w:eastAsiaTheme="minorEastAsia" w:hAnsiTheme="minorEastAsia" w:cs="宋体"/>
          <w:kern w:val="0"/>
          <w:sz w:val="24"/>
        </w:rPr>
        <w:t>TS</w:t>
      </w:r>
      <w:r w:rsidRPr="005B0741">
        <w:rPr>
          <w:rFonts w:asciiTheme="minorEastAsia" w:eastAsiaTheme="minorEastAsia" w:hAnsiTheme="minorEastAsia" w:cs="宋体" w:hint="eastAsia"/>
          <w:kern w:val="0"/>
          <w:sz w:val="24"/>
        </w:rPr>
        <w:t>文件，要求报送历史上所有净值日期及对应净值。</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567"/>
        <w:gridCol w:w="1134"/>
        <w:gridCol w:w="1701"/>
        <w:gridCol w:w="2268"/>
        <w:gridCol w:w="582"/>
      </w:tblGrid>
      <w:tr w:rsidR="008E163F" w14:paraId="2D07D136" w14:textId="77777777">
        <w:trPr>
          <w:cantSplit/>
          <w:trHeight w:val="283"/>
        </w:trPr>
        <w:tc>
          <w:tcPr>
            <w:tcW w:w="567" w:type="dxa"/>
            <w:shd w:val="clear" w:color="auto" w:fill="C0C0C0"/>
            <w:vAlign w:val="center"/>
          </w:tcPr>
          <w:p w14:paraId="4211C3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268" w:type="dxa"/>
            <w:shd w:val="clear" w:color="auto" w:fill="C0C0C0"/>
            <w:vAlign w:val="center"/>
          </w:tcPr>
          <w:p w14:paraId="3E8676B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67" w:type="dxa"/>
            <w:shd w:val="clear" w:color="auto" w:fill="C0C0C0"/>
            <w:vAlign w:val="center"/>
          </w:tcPr>
          <w:p w14:paraId="4784590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1134" w:type="dxa"/>
            <w:shd w:val="clear" w:color="auto" w:fill="C0C0C0"/>
            <w:vAlign w:val="center"/>
          </w:tcPr>
          <w:p w14:paraId="3B58AE5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701" w:type="dxa"/>
            <w:shd w:val="clear" w:color="auto" w:fill="C0C0C0"/>
            <w:vAlign w:val="center"/>
          </w:tcPr>
          <w:p w14:paraId="542469E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268" w:type="dxa"/>
            <w:shd w:val="clear" w:color="auto" w:fill="C0C0C0"/>
            <w:vAlign w:val="center"/>
          </w:tcPr>
          <w:p w14:paraId="13FF0B1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582" w:type="dxa"/>
            <w:shd w:val="clear" w:color="auto" w:fill="C0C0C0"/>
            <w:vAlign w:val="center"/>
          </w:tcPr>
          <w:p w14:paraId="3A598B8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184BBFBF"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7A9F409E" w14:textId="77777777">
        <w:trPr>
          <w:trHeight w:val="283"/>
        </w:trPr>
        <w:tc>
          <w:tcPr>
            <w:tcW w:w="567" w:type="dxa"/>
          </w:tcPr>
          <w:p w14:paraId="1FF1E1C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w:t>
            </w:r>
          </w:p>
        </w:tc>
        <w:tc>
          <w:tcPr>
            <w:tcW w:w="2268" w:type="dxa"/>
          </w:tcPr>
          <w:p w14:paraId="1D6E7A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FundCode</w:t>
            </w:r>
          </w:p>
        </w:tc>
        <w:tc>
          <w:tcPr>
            <w:tcW w:w="567" w:type="dxa"/>
          </w:tcPr>
          <w:p w14:paraId="325DCA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33EC4C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1701" w:type="dxa"/>
          </w:tcPr>
          <w:p w14:paraId="2A11037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268" w:type="dxa"/>
          </w:tcPr>
          <w:p w14:paraId="69BE53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TA系统中实际使用的基金代码</w:t>
            </w:r>
          </w:p>
        </w:tc>
        <w:tc>
          <w:tcPr>
            <w:tcW w:w="582" w:type="dxa"/>
          </w:tcPr>
          <w:p w14:paraId="458AD87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2FE0AB8" w14:textId="77777777">
        <w:trPr>
          <w:trHeight w:val="283"/>
        </w:trPr>
        <w:tc>
          <w:tcPr>
            <w:tcW w:w="567" w:type="dxa"/>
          </w:tcPr>
          <w:p w14:paraId="4A7EE31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260</w:t>
            </w:r>
          </w:p>
        </w:tc>
        <w:tc>
          <w:tcPr>
            <w:tcW w:w="2268" w:type="dxa"/>
          </w:tcPr>
          <w:p w14:paraId="00DB90C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ShareClass</w:t>
            </w:r>
          </w:p>
        </w:tc>
        <w:tc>
          <w:tcPr>
            <w:tcW w:w="567" w:type="dxa"/>
          </w:tcPr>
          <w:p w14:paraId="024EC3F8" w14:textId="29273A6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1134" w:type="dxa"/>
          </w:tcPr>
          <w:p w14:paraId="22C0BD1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w:t>
            </w:r>
          </w:p>
        </w:tc>
        <w:tc>
          <w:tcPr>
            <w:tcW w:w="1701" w:type="dxa"/>
          </w:tcPr>
          <w:p w14:paraId="5723D37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szCs w:val="18"/>
              </w:rPr>
              <w:t>收费类别</w:t>
            </w:r>
          </w:p>
        </w:tc>
        <w:tc>
          <w:tcPr>
            <w:tcW w:w="2268" w:type="dxa"/>
            <w:vAlign w:val="center"/>
          </w:tcPr>
          <w:p w14:paraId="14746A31" w14:textId="77777777" w:rsidR="008E163F" w:rsidRDefault="008E163F">
            <w:pPr>
              <w:widowControl/>
              <w:rPr>
                <w:rFonts w:asciiTheme="minorEastAsia" w:eastAsiaTheme="minorEastAsia" w:hAnsiTheme="minorEastAsia"/>
                <w:kern w:val="0"/>
                <w:sz w:val="18"/>
                <w:szCs w:val="18"/>
              </w:rPr>
            </w:pPr>
          </w:p>
        </w:tc>
        <w:tc>
          <w:tcPr>
            <w:tcW w:w="582" w:type="dxa"/>
          </w:tcPr>
          <w:p w14:paraId="511A8F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4CCDE68" w14:textId="77777777">
        <w:trPr>
          <w:trHeight w:val="283"/>
        </w:trPr>
        <w:tc>
          <w:tcPr>
            <w:tcW w:w="567" w:type="dxa"/>
          </w:tcPr>
          <w:p w14:paraId="66EDE3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66</w:t>
            </w:r>
          </w:p>
        </w:tc>
        <w:tc>
          <w:tcPr>
            <w:tcW w:w="2268" w:type="dxa"/>
          </w:tcPr>
          <w:p w14:paraId="4F3B8B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TotalFundVol</w:t>
            </w:r>
          </w:p>
        </w:tc>
        <w:tc>
          <w:tcPr>
            <w:tcW w:w="567" w:type="dxa"/>
          </w:tcPr>
          <w:p w14:paraId="3A71B3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6FAF0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701" w:type="dxa"/>
          </w:tcPr>
          <w:p w14:paraId="53E2451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基金总份数</w:t>
            </w:r>
          </w:p>
        </w:tc>
        <w:tc>
          <w:tcPr>
            <w:tcW w:w="2268" w:type="dxa"/>
          </w:tcPr>
          <w:p w14:paraId="2A81724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该基金代码、收费类别的场外当日总份数（非整个产品总份数），含冻结份数</w:t>
            </w:r>
          </w:p>
        </w:tc>
        <w:tc>
          <w:tcPr>
            <w:tcW w:w="582" w:type="dxa"/>
          </w:tcPr>
          <w:p w14:paraId="4308D4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C0008D5" w14:textId="77777777">
        <w:trPr>
          <w:trHeight w:val="283"/>
        </w:trPr>
        <w:tc>
          <w:tcPr>
            <w:tcW w:w="567" w:type="dxa"/>
          </w:tcPr>
          <w:p w14:paraId="027D26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68</w:t>
            </w:r>
          </w:p>
        </w:tc>
        <w:tc>
          <w:tcPr>
            <w:tcW w:w="2268" w:type="dxa"/>
          </w:tcPr>
          <w:p w14:paraId="163CE9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FundStatus</w:t>
            </w:r>
          </w:p>
        </w:tc>
        <w:tc>
          <w:tcPr>
            <w:tcW w:w="567" w:type="dxa"/>
          </w:tcPr>
          <w:p w14:paraId="39CB65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AEEC4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w:t>
            </w:r>
          </w:p>
        </w:tc>
        <w:tc>
          <w:tcPr>
            <w:tcW w:w="1701" w:type="dxa"/>
          </w:tcPr>
          <w:p w14:paraId="44F6883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基金状态</w:t>
            </w:r>
          </w:p>
        </w:tc>
        <w:tc>
          <w:tcPr>
            <w:tcW w:w="2268" w:type="dxa"/>
          </w:tcPr>
          <w:p w14:paraId="22DFA002" w14:textId="365FC40D" w:rsidR="008E163F" w:rsidRDefault="008E163F">
            <w:pPr>
              <w:widowControl/>
              <w:rPr>
                <w:rFonts w:asciiTheme="minorEastAsia" w:eastAsiaTheme="minorEastAsia" w:hAnsiTheme="minorEastAsia" w:cs="宋体"/>
                <w:kern w:val="0"/>
                <w:sz w:val="18"/>
                <w:szCs w:val="18"/>
              </w:rPr>
            </w:pPr>
          </w:p>
        </w:tc>
        <w:tc>
          <w:tcPr>
            <w:tcW w:w="582" w:type="dxa"/>
          </w:tcPr>
          <w:p w14:paraId="780A3E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8F9C615" w14:textId="77777777">
        <w:trPr>
          <w:trHeight w:val="283"/>
        </w:trPr>
        <w:tc>
          <w:tcPr>
            <w:tcW w:w="567" w:type="dxa"/>
          </w:tcPr>
          <w:p w14:paraId="685FAE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86</w:t>
            </w:r>
          </w:p>
        </w:tc>
        <w:tc>
          <w:tcPr>
            <w:tcW w:w="2268" w:type="dxa"/>
          </w:tcPr>
          <w:p w14:paraId="39A78D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NAV</w:t>
            </w:r>
          </w:p>
        </w:tc>
        <w:tc>
          <w:tcPr>
            <w:tcW w:w="567" w:type="dxa"/>
          </w:tcPr>
          <w:p w14:paraId="6BEADC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C1B2021" w14:textId="3F3CEDB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701" w:type="dxa"/>
          </w:tcPr>
          <w:p w14:paraId="27AC59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基金单位净值</w:t>
            </w:r>
          </w:p>
        </w:tc>
        <w:tc>
          <w:tcPr>
            <w:tcW w:w="2268" w:type="dxa"/>
          </w:tcPr>
          <w:p w14:paraId="19FF94B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揭示净值</w:t>
            </w:r>
          </w:p>
        </w:tc>
        <w:tc>
          <w:tcPr>
            <w:tcW w:w="582" w:type="dxa"/>
          </w:tcPr>
          <w:p w14:paraId="7CF9749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9C70608" w14:textId="77777777">
        <w:trPr>
          <w:trHeight w:val="283"/>
        </w:trPr>
        <w:tc>
          <w:tcPr>
            <w:tcW w:w="567" w:type="dxa"/>
          </w:tcPr>
          <w:p w14:paraId="7130BA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149</w:t>
            </w:r>
          </w:p>
        </w:tc>
        <w:tc>
          <w:tcPr>
            <w:tcW w:w="2268" w:type="dxa"/>
          </w:tcPr>
          <w:p w14:paraId="7564BE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UpdateDate</w:t>
            </w:r>
          </w:p>
        </w:tc>
        <w:tc>
          <w:tcPr>
            <w:tcW w:w="567" w:type="dxa"/>
          </w:tcPr>
          <w:p w14:paraId="34F5AB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4FAF14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w:t>
            </w:r>
          </w:p>
        </w:tc>
        <w:tc>
          <w:tcPr>
            <w:tcW w:w="1701" w:type="dxa"/>
          </w:tcPr>
          <w:p w14:paraId="0AA1B8E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基金净值日期</w:t>
            </w:r>
          </w:p>
        </w:tc>
        <w:tc>
          <w:tcPr>
            <w:tcW w:w="2268" w:type="dxa"/>
          </w:tcPr>
          <w:p w14:paraId="79403363" w14:textId="77777777" w:rsidR="008E163F" w:rsidRDefault="009566D4">
            <w:pPr>
              <w:snapToGrid w:val="0"/>
              <w:rPr>
                <w:rFonts w:asciiTheme="minorEastAsia" w:eastAsiaTheme="minorEastAsia" w:hAnsiTheme="minorEastAsia" w:cs="宋体"/>
                <w:kern w:val="0"/>
                <w:sz w:val="18"/>
                <w:szCs w:val="18"/>
              </w:rPr>
            </w:pPr>
            <w:r>
              <w:rPr>
                <w:rFonts w:asciiTheme="minorEastAsia" w:eastAsiaTheme="minorEastAsia" w:hAnsiTheme="minorEastAsia" w:hint="eastAsia"/>
                <w:sz w:val="18"/>
              </w:rPr>
              <w:t>格式为：</w:t>
            </w:r>
            <w:r>
              <w:rPr>
                <w:rFonts w:asciiTheme="minorEastAsia" w:eastAsiaTheme="minorEastAsia" w:hAnsiTheme="minorEastAsia"/>
                <w:sz w:val="18"/>
              </w:rPr>
              <w:t>YYYYMMDD</w:t>
            </w:r>
          </w:p>
        </w:tc>
        <w:tc>
          <w:tcPr>
            <w:tcW w:w="582" w:type="dxa"/>
          </w:tcPr>
          <w:p w14:paraId="2F004E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CDA6810" w14:textId="77777777">
        <w:trPr>
          <w:trHeight w:val="283"/>
        </w:trPr>
        <w:tc>
          <w:tcPr>
            <w:tcW w:w="567" w:type="dxa"/>
          </w:tcPr>
          <w:p w14:paraId="233F22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lastRenderedPageBreak/>
              <w:t>273</w:t>
            </w:r>
          </w:p>
        </w:tc>
        <w:tc>
          <w:tcPr>
            <w:tcW w:w="2268" w:type="dxa"/>
          </w:tcPr>
          <w:p w14:paraId="48174D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AccumulativeNAV</w:t>
            </w:r>
          </w:p>
        </w:tc>
        <w:tc>
          <w:tcPr>
            <w:tcW w:w="567" w:type="dxa"/>
          </w:tcPr>
          <w:p w14:paraId="40F541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BD9C76F" w14:textId="3F7E902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1701" w:type="dxa"/>
          </w:tcPr>
          <w:p w14:paraId="0CC4B2B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累计基金单位净值</w:t>
            </w:r>
          </w:p>
        </w:tc>
        <w:tc>
          <w:tcPr>
            <w:tcW w:w="2268" w:type="dxa"/>
          </w:tcPr>
          <w:p w14:paraId="7108AB3C" w14:textId="77777777" w:rsidR="008E163F" w:rsidRDefault="008E163F">
            <w:pPr>
              <w:widowControl/>
              <w:rPr>
                <w:rFonts w:asciiTheme="minorEastAsia" w:eastAsiaTheme="minorEastAsia" w:hAnsiTheme="minorEastAsia" w:cs="宋体"/>
                <w:kern w:val="0"/>
                <w:sz w:val="18"/>
                <w:szCs w:val="18"/>
              </w:rPr>
            </w:pPr>
          </w:p>
        </w:tc>
        <w:tc>
          <w:tcPr>
            <w:tcW w:w="582" w:type="dxa"/>
          </w:tcPr>
          <w:p w14:paraId="749E02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E9DE017" w14:textId="77777777">
        <w:trPr>
          <w:trHeight w:val="283"/>
        </w:trPr>
        <w:tc>
          <w:tcPr>
            <w:tcW w:w="567" w:type="dxa"/>
          </w:tcPr>
          <w:p w14:paraId="11D72254" w14:textId="756D6DFA" w:rsidR="008E163F" w:rsidRDefault="009566D4">
            <w:pPr>
              <w:widowControl/>
              <w:rPr>
                <w:rFonts w:asciiTheme="minorEastAsia" w:eastAsiaTheme="minorEastAsia" w:hAnsiTheme="minorEastAsia"/>
                <w:sz w:val="18"/>
              </w:rPr>
            </w:pPr>
            <w:r>
              <w:rPr>
                <w:rFonts w:ascii="宋体" w:hAnsi="宋体" w:hint="eastAsia"/>
                <w:kern w:val="0"/>
                <w:sz w:val="18"/>
              </w:rPr>
              <w:t>308</w:t>
            </w:r>
          </w:p>
        </w:tc>
        <w:tc>
          <w:tcPr>
            <w:tcW w:w="2268" w:type="dxa"/>
            <w:vAlign w:val="center"/>
          </w:tcPr>
          <w:p w14:paraId="054CB561" w14:textId="0220FE0B" w:rsidR="008E163F" w:rsidRDefault="009566D4">
            <w:pPr>
              <w:widowControl/>
              <w:rPr>
                <w:rFonts w:asciiTheme="minorEastAsia" w:eastAsiaTheme="minorEastAsia" w:hAnsiTheme="minorEastAsia"/>
                <w:sz w:val="18"/>
              </w:rPr>
            </w:pPr>
            <w:r>
              <w:rPr>
                <w:rFonts w:ascii="宋体" w:hAnsi="宋体"/>
                <w:sz w:val="18"/>
              </w:rPr>
              <w:t>TotalDivident</w:t>
            </w:r>
          </w:p>
        </w:tc>
        <w:tc>
          <w:tcPr>
            <w:tcW w:w="567" w:type="dxa"/>
            <w:vAlign w:val="center"/>
          </w:tcPr>
          <w:p w14:paraId="6AD6FAF0" w14:textId="46BEA6F7" w:rsidR="008E163F" w:rsidRDefault="009566D4">
            <w:pPr>
              <w:widowControl/>
              <w:rPr>
                <w:rFonts w:asciiTheme="minorEastAsia" w:eastAsiaTheme="minorEastAsia" w:hAnsiTheme="minorEastAsia"/>
                <w:kern w:val="0"/>
                <w:sz w:val="18"/>
                <w:szCs w:val="18"/>
              </w:rPr>
            </w:pPr>
            <w:r>
              <w:rPr>
                <w:rFonts w:ascii="宋体" w:hAnsi="宋体" w:hint="eastAsia"/>
                <w:sz w:val="18"/>
              </w:rPr>
              <w:t>N</w:t>
            </w:r>
          </w:p>
        </w:tc>
        <w:tc>
          <w:tcPr>
            <w:tcW w:w="1134" w:type="dxa"/>
          </w:tcPr>
          <w:p w14:paraId="5465CBF0" w14:textId="09048BF3" w:rsidR="008E163F" w:rsidRDefault="009566D4">
            <w:pPr>
              <w:widowControl/>
              <w:rPr>
                <w:rFonts w:asciiTheme="minorEastAsia" w:eastAsiaTheme="minorEastAsia" w:hAnsiTheme="minorEastAsia"/>
                <w:sz w:val="18"/>
              </w:rPr>
            </w:pPr>
            <w:r>
              <w:rPr>
                <w:rFonts w:ascii="宋体" w:hAnsi="宋体" w:hint="eastAsia"/>
                <w:sz w:val="18"/>
              </w:rPr>
              <w:t>16（八位小数）</w:t>
            </w:r>
          </w:p>
        </w:tc>
        <w:tc>
          <w:tcPr>
            <w:tcW w:w="1701" w:type="dxa"/>
          </w:tcPr>
          <w:p w14:paraId="604D8EAD" w14:textId="0E79AD8A" w:rsidR="008E163F" w:rsidRDefault="009566D4">
            <w:pPr>
              <w:widowControl/>
              <w:rPr>
                <w:rFonts w:asciiTheme="minorEastAsia" w:eastAsiaTheme="minorEastAsia" w:hAnsiTheme="minorEastAsia"/>
                <w:sz w:val="18"/>
              </w:rPr>
            </w:pPr>
            <w:r>
              <w:rPr>
                <w:rFonts w:ascii="宋体" w:hAnsi="宋体" w:hint="eastAsia"/>
                <w:sz w:val="18"/>
              </w:rPr>
              <w:t>累计单位分红</w:t>
            </w:r>
          </w:p>
        </w:tc>
        <w:tc>
          <w:tcPr>
            <w:tcW w:w="2268" w:type="dxa"/>
          </w:tcPr>
          <w:p w14:paraId="1A67708C" w14:textId="77777777" w:rsidR="008E163F" w:rsidRDefault="008E163F">
            <w:pPr>
              <w:widowControl/>
              <w:rPr>
                <w:rFonts w:asciiTheme="minorEastAsia" w:eastAsiaTheme="minorEastAsia" w:hAnsiTheme="minorEastAsia" w:cs="宋体"/>
                <w:kern w:val="0"/>
                <w:sz w:val="18"/>
                <w:szCs w:val="18"/>
              </w:rPr>
            </w:pPr>
          </w:p>
        </w:tc>
        <w:tc>
          <w:tcPr>
            <w:tcW w:w="582" w:type="dxa"/>
          </w:tcPr>
          <w:p w14:paraId="0D555B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AAA81A7" w14:textId="77777777">
        <w:trPr>
          <w:trHeight w:val="283"/>
        </w:trPr>
        <w:tc>
          <w:tcPr>
            <w:tcW w:w="567" w:type="dxa"/>
          </w:tcPr>
          <w:p w14:paraId="29AA90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129</w:t>
            </w:r>
          </w:p>
        </w:tc>
        <w:tc>
          <w:tcPr>
            <w:tcW w:w="2268" w:type="dxa"/>
          </w:tcPr>
          <w:p w14:paraId="0F80BB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FundSize</w:t>
            </w:r>
          </w:p>
        </w:tc>
        <w:tc>
          <w:tcPr>
            <w:tcW w:w="567" w:type="dxa"/>
          </w:tcPr>
          <w:p w14:paraId="589946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B24FE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1701" w:type="dxa"/>
          </w:tcPr>
          <w:p w14:paraId="253F187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基金规模</w:t>
            </w:r>
          </w:p>
        </w:tc>
        <w:tc>
          <w:tcPr>
            <w:tcW w:w="2268" w:type="dxa"/>
          </w:tcPr>
          <w:p w14:paraId="009A6F8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该基金代码</w:t>
            </w:r>
            <w:r>
              <w:rPr>
                <w:rFonts w:asciiTheme="minorEastAsia" w:eastAsiaTheme="minorEastAsia" w:hAnsiTheme="minorEastAsia" w:cs="宋体" w:hint="eastAsia"/>
                <w:kern w:val="0"/>
                <w:sz w:val="18"/>
                <w:szCs w:val="18"/>
              </w:rPr>
              <w:t>、收费类别的</w:t>
            </w:r>
            <w:r>
              <w:rPr>
                <w:rFonts w:asciiTheme="minorEastAsia" w:eastAsiaTheme="minorEastAsia" w:hAnsiTheme="minorEastAsia" w:hint="eastAsia"/>
                <w:sz w:val="18"/>
              </w:rPr>
              <w:t>场外当日金额总规模</w:t>
            </w:r>
            <w:r>
              <w:rPr>
                <w:rFonts w:asciiTheme="minorEastAsia" w:eastAsiaTheme="minorEastAsia" w:hAnsiTheme="minorEastAsia" w:cs="宋体" w:hint="eastAsia"/>
                <w:kern w:val="0"/>
                <w:sz w:val="18"/>
                <w:szCs w:val="18"/>
              </w:rPr>
              <w:t>（非整个产品总金额）</w:t>
            </w:r>
          </w:p>
        </w:tc>
        <w:tc>
          <w:tcPr>
            <w:tcW w:w="582" w:type="dxa"/>
          </w:tcPr>
          <w:p w14:paraId="3FB5C0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66864A25" w14:textId="77777777">
        <w:trPr>
          <w:trHeight w:val="283"/>
        </w:trPr>
        <w:tc>
          <w:tcPr>
            <w:tcW w:w="567" w:type="dxa"/>
          </w:tcPr>
          <w:p w14:paraId="3A3CC15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673</w:t>
            </w:r>
          </w:p>
        </w:tc>
        <w:tc>
          <w:tcPr>
            <w:tcW w:w="2268" w:type="dxa"/>
          </w:tcPr>
          <w:p w14:paraId="47D18F4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LeverageRate</w:t>
            </w:r>
          </w:p>
        </w:tc>
        <w:tc>
          <w:tcPr>
            <w:tcW w:w="567" w:type="dxa"/>
          </w:tcPr>
          <w:p w14:paraId="4D736A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FC4797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(四位小数)</w:t>
            </w:r>
          </w:p>
        </w:tc>
        <w:tc>
          <w:tcPr>
            <w:tcW w:w="1701" w:type="dxa"/>
          </w:tcPr>
          <w:p w14:paraId="0F753BA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杠杆率</w:t>
            </w:r>
          </w:p>
        </w:tc>
        <w:tc>
          <w:tcPr>
            <w:tcW w:w="2268" w:type="dxa"/>
          </w:tcPr>
          <w:p w14:paraId="1F7E329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总资产</w:t>
            </w:r>
            <w:r>
              <w:rPr>
                <w:rFonts w:asciiTheme="minorEastAsia" w:eastAsiaTheme="minorEastAsia" w:hAnsiTheme="minorEastAsia"/>
                <w:sz w:val="18"/>
              </w:rPr>
              <w:t>/净资产（动态）</w:t>
            </w:r>
          </w:p>
        </w:tc>
        <w:tc>
          <w:tcPr>
            <w:tcW w:w="582" w:type="dxa"/>
          </w:tcPr>
          <w:p w14:paraId="476771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34AE18CA" w14:textId="77777777">
        <w:trPr>
          <w:trHeight w:val="283"/>
        </w:trPr>
        <w:tc>
          <w:tcPr>
            <w:tcW w:w="567" w:type="dxa"/>
          </w:tcPr>
          <w:p w14:paraId="48D76AD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668</w:t>
            </w:r>
          </w:p>
        </w:tc>
        <w:tc>
          <w:tcPr>
            <w:tcW w:w="2268" w:type="dxa"/>
          </w:tcPr>
          <w:p w14:paraId="0B2BC96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LeverageMultiple</w:t>
            </w:r>
          </w:p>
        </w:tc>
        <w:tc>
          <w:tcPr>
            <w:tcW w:w="567" w:type="dxa"/>
          </w:tcPr>
          <w:p w14:paraId="29DA26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102B05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10</w:t>
            </w:r>
            <w:r>
              <w:rPr>
                <w:rFonts w:asciiTheme="minorEastAsia" w:eastAsiaTheme="minorEastAsia" w:hAnsiTheme="minorEastAsia" w:hint="eastAsia"/>
                <w:kern w:val="0"/>
                <w:sz w:val="18"/>
                <w:szCs w:val="18"/>
              </w:rPr>
              <w:t>(四位小数)</w:t>
            </w:r>
          </w:p>
        </w:tc>
        <w:tc>
          <w:tcPr>
            <w:tcW w:w="1701" w:type="dxa"/>
          </w:tcPr>
          <w:p w14:paraId="4F3314C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杠杆倍数</w:t>
            </w:r>
          </w:p>
        </w:tc>
        <w:tc>
          <w:tcPr>
            <w:tcW w:w="2268" w:type="dxa"/>
          </w:tcPr>
          <w:p w14:paraId="75AFF73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动态杠杆倍数</w:t>
            </w:r>
          </w:p>
        </w:tc>
        <w:tc>
          <w:tcPr>
            <w:tcW w:w="582" w:type="dxa"/>
          </w:tcPr>
          <w:p w14:paraId="7AAC07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r>
      <w:tr w:rsidR="008E163F" w14:paraId="1314BD61" w14:textId="77777777">
        <w:trPr>
          <w:trHeight w:val="283"/>
        </w:trPr>
        <w:tc>
          <w:tcPr>
            <w:tcW w:w="567" w:type="dxa"/>
          </w:tcPr>
          <w:p w14:paraId="15F9BAC1"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635</w:t>
            </w:r>
          </w:p>
        </w:tc>
        <w:tc>
          <w:tcPr>
            <w:tcW w:w="2268" w:type="dxa"/>
          </w:tcPr>
          <w:p w14:paraId="287E2886" w14:textId="77777777" w:rsidR="008E163F" w:rsidRDefault="009566D4">
            <w:pPr>
              <w:widowControl/>
              <w:rPr>
                <w:rFonts w:ascii="宋体" w:hAnsi="宋体"/>
                <w:kern w:val="0"/>
                <w:sz w:val="18"/>
              </w:rPr>
            </w:pPr>
            <w:r>
              <w:rPr>
                <w:rFonts w:ascii="宋体" w:hAnsi="宋体"/>
                <w:kern w:val="0"/>
                <w:sz w:val="18"/>
              </w:rPr>
              <w:t>ReservedField1</w:t>
            </w:r>
          </w:p>
        </w:tc>
        <w:tc>
          <w:tcPr>
            <w:tcW w:w="567" w:type="dxa"/>
          </w:tcPr>
          <w:p w14:paraId="0AE56F2E" w14:textId="77777777" w:rsidR="008E163F" w:rsidRDefault="009566D4">
            <w:pPr>
              <w:widowControl/>
              <w:rPr>
                <w:rFonts w:ascii="宋体" w:hAnsi="宋体"/>
                <w:kern w:val="0"/>
                <w:sz w:val="18"/>
              </w:rPr>
            </w:pPr>
            <w:r>
              <w:rPr>
                <w:rFonts w:ascii="宋体" w:hAnsi="宋体"/>
                <w:kern w:val="0"/>
                <w:sz w:val="18"/>
              </w:rPr>
              <w:t>C</w:t>
            </w:r>
          </w:p>
        </w:tc>
        <w:tc>
          <w:tcPr>
            <w:tcW w:w="1134" w:type="dxa"/>
          </w:tcPr>
          <w:p w14:paraId="1EE6EAAA" w14:textId="77777777" w:rsidR="008E163F" w:rsidRDefault="009566D4">
            <w:pPr>
              <w:widowControl/>
              <w:rPr>
                <w:rFonts w:ascii="宋体" w:hAnsi="宋体"/>
                <w:kern w:val="0"/>
                <w:sz w:val="18"/>
              </w:rPr>
            </w:pPr>
            <w:r>
              <w:rPr>
                <w:rFonts w:ascii="宋体" w:hAnsi="宋体"/>
                <w:kern w:val="0"/>
                <w:sz w:val="18"/>
              </w:rPr>
              <w:t>20</w:t>
            </w:r>
          </w:p>
        </w:tc>
        <w:tc>
          <w:tcPr>
            <w:tcW w:w="1701" w:type="dxa"/>
          </w:tcPr>
          <w:p w14:paraId="1BC54304"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268" w:type="dxa"/>
          </w:tcPr>
          <w:p w14:paraId="79A8C053" w14:textId="77777777" w:rsidR="008E163F" w:rsidRDefault="008E163F">
            <w:pPr>
              <w:snapToGrid w:val="0"/>
              <w:rPr>
                <w:rFonts w:ascii="宋体" w:hAnsi="宋体"/>
                <w:sz w:val="18"/>
              </w:rPr>
            </w:pPr>
          </w:p>
        </w:tc>
        <w:tc>
          <w:tcPr>
            <w:tcW w:w="582" w:type="dxa"/>
          </w:tcPr>
          <w:p w14:paraId="59E7221E"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F1B1C94" w14:textId="77777777">
        <w:trPr>
          <w:trHeight w:val="283"/>
        </w:trPr>
        <w:tc>
          <w:tcPr>
            <w:tcW w:w="567" w:type="dxa"/>
          </w:tcPr>
          <w:p w14:paraId="1DB1FBF8"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636</w:t>
            </w:r>
          </w:p>
        </w:tc>
        <w:tc>
          <w:tcPr>
            <w:tcW w:w="2268" w:type="dxa"/>
          </w:tcPr>
          <w:p w14:paraId="501C28BE" w14:textId="77777777" w:rsidR="008E163F" w:rsidRDefault="009566D4">
            <w:pPr>
              <w:widowControl/>
              <w:rPr>
                <w:rFonts w:ascii="宋体" w:hAnsi="宋体"/>
                <w:kern w:val="0"/>
                <w:sz w:val="18"/>
              </w:rPr>
            </w:pPr>
            <w:r>
              <w:rPr>
                <w:rFonts w:ascii="宋体" w:hAnsi="宋体"/>
                <w:kern w:val="0"/>
                <w:sz w:val="18"/>
              </w:rPr>
              <w:t>ReservedField2</w:t>
            </w:r>
          </w:p>
        </w:tc>
        <w:tc>
          <w:tcPr>
            <w:tcW w:w="567" w:type="dxa"/>
          </w:tcPr>
          <w:p w14:paraId="6353DE15" w14:textId="77777777" w:rsidR="008E163F" w:rsidRDefault="009566D4">
            <w:pPr>
              <w:widowControl/>
              <w:rPr>
                <w:rFonts w:ascii="宋体" w:hAnsi="宋体"/>
                <w:kern w:val="0"/>
                <w:sz w:val="18"/>
              </w:rPr>
            </w:pPr>
            <w:r>
              <w:rPr>
                <w:rFonts w:ascii="宋体" w:hAnsi="宋体"/>
                <w:kern w:val="0"/>
                <w:sz w:val="18"/>
              </w:rPr>
              <w:t>C</w:t>
            </w:r>
          </w:p>
        </w:tc>
        <w:tc>
          <w:tcPr>
            <w:tcW w:w="1134" w:type="dxa"/>
          </w:tcPr>
          <w:p w14:paraId="237BBC66" w14:textId="77777777" w:rsidR="008E163F" w:rsidRDefault="009566D4">
            <w:pPr>
              <w:widowControl/>
              <w:rPr>
                <w:rFonts w:ascii="宋体" w:hAnsi="宋体"/>
                <w:kern w:val="0"/>
                <w:sz w:val="18"/>
              </w:rPr>
            </w:pPr>
            <w:r>
              <w:rPr>
                <w:rFonts w:ascii="宋体" w:hAnsi="宋体"/>
                <w:kern w:val="0"/>
                <w:sz w:val="18"/>
              </w:rPr>
              <w:t>20</w:t>
            </w:r>
          </w:p>
        </w:tc>
        <w:tc>
          <w:tcPr>
            <w:tcW w:w="1701" w:type="dxa"/>
          </w:tcPr>
          <w:p w14:paraId="5CF756B1"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268" w:type="dxa"/>
          </w:tcPr>
          <w:p w14:paraId="17C5A2A3" w14:textId="77777777" w:rsidR="008E163F" w:rsidRDefault="008E163F">
            <w:pPr>
              <w:snapToGrid w:val="0"/>
              <w:rPr>
                <w:rFonts w:ascii="宋体" w:hAnsi="宋体"/>
                <w:sz w:val="18"/>
              </w:rPr>
            </w:pPr>
          </w:p>
        </w:tc>
        <w:tc>
          <w:tcPr>
            <w:tcW w:w="582" w:type="dxa"/>
          </w:tcPr>
          <w:p w14:paraId="13FD14FE"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B9C72E0" w14:textId="77777777">
        <w:trPr>
          <w:trHeight w:val="283"/>
        </w:trPr>
        <w:tc>
          <w:tcPr>
            <w:tcW w:w="567" w:type="dxa"/>
          </w:tcPr>
          <w:p w14:paraId="7E243E77"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637</w:t>
            </w:r>
          </w:p>
        </w:tc>
        <w:tc>
          <w:tcPr>
            <w:tcW w:w="2268" w:type="dxa"/>
          </w:tcPr>
          <w:p w14:paraId="4F7D603A" w14:textId="77777777" w:rsidR="008E163F" w:rsidRDefault="009566D4">
            <w:pPr>
              <w:widowControl/>
              <w:rPr>
                <w:rFonts w:ascii="宋体" w:hAnsi="宋体"/>
                <w:kern w:val="0"/>
                <w:sz w:val="18"/>
              </w:rPr>
            </w:pPr>
            <w:r>
              <w:rPr>
                <w:rFonts w:ascii="宋体" w:hAnsi="宋体"/>
                <w:kern w:val="0"/>
                <w:sz w:val="18"/>
              </w:rPr>
              <w:t>ReservedField3</w:t>
            </w:r>
          </w:p>
        </w:tc>
        <w:tc>
          <w:tcPr>
            <w:tcW w:w="567" w:type="dxa"/>
          </w:tcPr>
          <w:p w14:paraId="17E17ACC" w14:textId="77777777" w:rsidR="008E163F" w:rsidRDefault="009566D4">
            <w:pPr>
              <w:widowControl/>
              <w:rPr>
                <w:rFonts w:ascii="宋体" w:hAnsi="宋体"/>
                <w:kern w:val="0"/>
                <w:sz w:val="18"/>
              </w:rPr>
            </w:pPr>
            <w:r>
              <w:rPr>
                <w:rFonts w:ascii="宋体" w:hAnsi="宋体"/>
                <w:kern w:val="0"/>
                <w:sz w:val="18"/>
              </w:rPr>
              <w:t>C</w:t>
            </w:r>
          </w:p>
        </w:tc>
        <w:tc>
          <w:tcPr>
            <w:tcW w:w="1134" w:type="dxa"/>
          </w:tcPr>
          <w:p w14:paraId="4030A2E6" w14:textId="77777777" w:rsidR="008E163F" w:rsidRDefault="009566D4">
            <w:pPr>
              <w:widowControl/>
              <w:rPr>
                <w:rFonts w:ascii="宋体" w:hAnsi="宋体"/>
                <w:kern w:val="0"/>
                <w:sz w:val="18"/>
              </w:rPr>
            </w:pPr>
            <w:r>
              <w:rPr>
                <w:rFonts w:ascii="宋体" w:hAnsi="宋体" w:hint="eastAsia"/>
                <w:kern w:val="0"/>
                <w:sz w:val="18"/>
              </w:rPr>
              <w:t>30</w:t>
            </w:r>
          </w:p>
        </w:tc>
        <w:tc>
          <w:tcPr>
            <w:tcW w:w="1701" w:type="dxa"/>
          </w:tcPr>
          <w:p w14:paraId="24E633A3"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268" w:type="dxa"/>
          </w:tcPr>
          <w:p w14:paraId="2E57C524" w14:textId="77777777" w:rsidR="008E163F" w:rsidRDefault="008E163F">
            <w:pPr>
              <w:snapToGrid w:val="0"/>
              <w:rPr>
                <w:rFonts w:ascii="宋体" w:hAnsi="宋体"/>
                <w:sz w:val="18"/>
              </w:rPr>
            </w:pPr>
          </w:p>
        </w:tc>
        <w:tc>
          <w:tcPr>
            <w:tcW w:w="582" w:type="dxa"/>
          </w:tcPr>
          <w:p w14:paraId="7832B025"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ECF12B1" w14:textId="77777777">
        <w:trPr>
          <w:trHeight w:val="283"/>
        </w:trPr>
        <w:tc>
          <w:tcPr>
            <w:tcW w:w="567" w:type="dxa"/>
          </w:tcPr>
          <w:p w14:paraId="4BEFE9E5"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638</w:t>
            </w:r>
          </w:p>
        </w:tc>
        <w:tc>
          <w:tcPr>
            <w:tcW w:w="2268" w:type="dxa"/>
          </w:tcPr>
          <w:p w14:paraId="4DECCCF5" w14:textId="77777777" w:rsidR="008E163F" w:rsidRDefault="009566D4">
            <w:pPr>
              <w:widowControl/>
              <w:rPr>
                <w:rFonts w:ascii="宋体" w:hAnsi="宋体"/>
                <w:kern w:val="0"/>
                <w:sz w:val="18"/>
              </w:rPr>
            </w:pPr>
            <w:r>
              <w:rPr>
                <w:rFonts w:ascii="宋体" w:hAnsi="宋体"/>
                <w:kern w:val="0"/>
                <w:sz w:val="18"/>
              </w:rPr>
              <w:t>ReservedField4</w:t>
            </w:r>
          </w:p>
        </w:tc>
        <w:tc>
          <w:tcPr>
            <w:tcW w:w="567" w:type="dxa"/>
          </w:tcPr>
          <w:p w14:paraId="107FB9E2" w14:textId="77777777" w:rsidR="008E163F" w:rsidRDefault="009566D4">
            <w:pPr>
              <w:widowControl/>
              <w:rPr>
                <w:rFonts w:ascii="宋体" w:hAnsi="宋体"/>
                <w:kern w:val="0"/>
                <w:sz w:val="18"/>
              </w:rPr>
            </w:pPr>
            <w:r>
              <w:rPr>
                <w:rFonts w:ascii="宋体" w:hAnsi="宋体"/>
                <w:kern w:val="0"/>
                <w:sz w:val="18"/>
              </w:rPr>
              <w:t>N</w:t>
            </w:r>
          </w:p>
        </w:tc>
        <w:tc>
          <w:tcPr>
            <w:tcW w:w="1134" w:type="dxa"/>
          </w:tcPr>
          <w:p w14:paraId="0F0AD5A4" w14:textId="77777777" w:rsidR="008E163F" w:rsidRDefault="009566D4">
            <w:pPr>
              <w:widowControl/>
              <w:rPr>
                <w:rFonts w:ascii="宋体" w:hAnsi="宋体"/>
                <w:kern w:val="0"/>
                <w:sz w:val="18"/>
              </w:rPr>
            </w:pPr>
            <w:r>
              <w:rPr>
                <w:rFonts w:ascii="宋体" w:hAnsi="宋体"/>
                <w:kern w:val="0"/>
                <w:sz w:val="18"/>
              </w:rPr>
              <w:t>16(两位小数)</w:t>
            </w:r>
          </w:p>
        </w:tc>
        <w:tc>
          <w:tcPr>
            <w:tcW w:w="1701" w:type="dxa"/>
          </w:tcPr>
          <w:p w14:paraId="2DB2B372"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268" w:type="dxa"/>
          </w:tcPr>
          <w:p w14:paraId="3B9ADF1A" w14:textId="77777777" w:rsidR="008E163F" w:rsidRDefault="008E163F">
            <w:pPr>
              <w:snapToGrid w:val="0"/>
              <w:rPr>
                <w:rFonts w:ascii="宋体" w:hAnsi="宋体"/>
                <w:sz w:val="18"/>
              </w:rPr>
            </w:pPr>
          </w:p>
        </w:tc>
        <w:tc>
          <w:tcPr>
            <w:tcW w:w="582" w:type="dxa"/>
          </w:tcPr>
          <w:p w14:paraId="3F6DB53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0B0302A" w14:textId="77777777">
        <w:trPr>
          <w:trHeight w:val="283"/>
        </w:trPr>
        <w:tc>
          <w:tcPr>
            <w:tcW w:w="567" w:type="dxa"/>
          </w:tcPr>
          <w:p w14:paraId="190D0438"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639</w:t>
            </w:r>
          </w:p>
        </w:tc>
        <w:tc>
          <w:tcPr>
            <w:tcW w:w="2268" w:type="dxa"/>
          </w:tcPr>
          <w:p w14:paraId="23678BD2" w14:textId="77777777" w:rsidR="008E163F" w:rsidRDefault="009566D4">
            <w:pPr>
              <w:widowControl/>
              <w:rPr>
                <w:rFonts w:ascii="宋体" w:hAnsi="宋体"/>
                <w:kern w:val="0"/>
                <w:sz w:val="18"/>
              </w:rPr>
            </w:pPr>
            <w:r>
              <w:rPr>
                <w:rFonts w:ascii="宋体" w:hAnsi="宋体"/>
                <w:kern w:val="0"/>
                <w:sz w:val="18"/>
              </w:rPr>
              <w:t>ReservedField5</w:t>
            </w:r>
          </w:p>
        </w:tc>
        <w:tc>
          <w:tcPr>
            <w:tcW w:w="567" w:type="dxa"/>
          </w:tcPr>
          <w:p w14:paraId="566BC8F6" w14:textId="77777777" w:rsidR="008E163F" w:rsidRDefault="009566D4">
            <w:pPr>
              <w:widowControl/>
              <w:rPr>
                <w:rFonts w:ascii="宋体" w:hAnsi="宋体"/>
                <w:kern w:val="0"/>
                <w:sz w:val="18"/>
              </w:rPr>
            </w:pPr>
            <w:r>
              <w:rPr>
                <w:rFonts w:ascii="宋体" w:hAnsi="宋体"/>
                <w:kern w:val="0"/>
                <w:sz w:val="18"/>
              </w:rPr>
              <w:t>N</w:t>
            </w:r>
          </w:p>
        </w:tc>
        <w:tc>
          <w:tcPr>
            <w:tcW w:w="1134" w:type="dxa"/>
          </w:tcPr>
          <w:p w14:paraId="00095EC3" w14:textId="77777777" w:rsidR="008E163F" w:rsidRDefault="009566D4">
            <w:pPr>
              <w:widowControl/>
              <w:rPr>
                <w:rFonts w:ascii="宋体" w:hAnsi="宋体"/>
                <w:kern w:val="0"/>
                <w:sz w:val="18"/>
              </w:rPr>
            </w:pPr>
            <w:r>
              <w:rPr>
                <w:rFonts w:ascii="宋体" w:hAnsi="宋体"/>
                <w:kern w:val="0"/>
                <w:sz w:val="18"/>
              </w:rPr>
              <w:t>16(两位小数)</w:t>
            </w:r>
          </w:p>
        </w:tc>
        <w:tc>
          <w:tcPr>
            <w:tcW w:w="1701" w:type="dxa"/>
          </w:tcPr>
          <w:p w14:paraId="028506B5"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268" w:type="dxa"/>
          </w:tcPr>
          <w:p w14:paraId="445EF325" w14:textId="77777777" w:rsidR="008E163F" w:rsidRDefault="008E163F">
            <w:pPr>
              <w:snapToGrid w:val="0"/>
              <w:rPr>
                <w:rFonts w:ascii="宋体" w:hAnsi="宋体"/>
                <w:sz w:val="18"/>
              </w:rPr>
            </w:pPr>
          </w:p>
        </w:tc>
        <w:tc>
          <w:tcPr>
            <w:tcW w:w="582" w:type="dxa"/>
          </w:tcPr>
          <w:p w14:paraId="09A2AC14"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F28AFA5" w14:textId="77777777">
        <w:trPr>
          <w:trHeight w:val="283"/>
        </w:trPr>
        <w:tc>
          <w:tcPr>
            <w:tcW w:w="567" w:type="dxa"/>
          </w:tcPr>
          <w:p w14:paraId="42349E3D"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714</w:t>
            </w:r>
          </w:p>
        </w:tc>
        <w:tc>
          <w:tcPr>
            <w:tcW w:w="2268" w:type="dxa"/>
          </w:tcPr>
          <w:p w14:paraId="77A761F9"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567" w:type="dxa"/>
          </w:tcPr>
          <w:p w14:paraId="6B668929" w14:textId="77777777" w:rsidR="008E163F" w:rsidRDefault="009566D4">
            <w:pPr>
              <w:widowControl/>
              <w:rPr>
                <w:rFonts w:ascii="宋体" w:hAnsi="宋体"/>
                <w:kern w:val="0"/>
                <w:sz w:val="18"/>
              </w:rPr>
            </w:pPr>
            <w:r>
              <w:rPr>
                <w:rFonts w:ascii="宋体" w:hAnsi="宋体" w:hint="eastAsia"/>
                <w:kern w:val="0"/>
                <w:sz w:val="18"/>
              </w:rPr>
              <w:t>C</w:t>
            </w:r>
          </w:p>
        </w:tc>
        <w:tc>
          <w:tcPr>
            <w:tcW w:w="1134" w:type="dxa"/>
          </w:tcPr>
          <w:p w14:paraId="57A8E5E6" w14:textId="77777777" w:rsidR="008E163F" w:rsidRDefault="009566D4">
            <w:pPr>
              <w:widowControl/>
              <w:rPr>
                <w:rFonts w:ascii="宋体" w:hAnsi="宋体"/>
                <w:kern w:val="0"/>
                <w:sz w:val="18"/>
              </w:rPr>
            </w:pPr>
            <w:r>
              <w:rPr>
                <w:rFonts w:ascii="宋体" w:hAnsi="宋体" w:hint="eastAsia"/>
                <w:kern w:val="0"/>
                <w:sz w:val="18"/>
              </w:rPr>
              <w:t>300</w:t>
            </w:r>
          </w:p>
        </w:tc>
        <w:tc>
          <w:tcPr>
            <w:tcW w:w="1701" w:type="dxa"/>
          </w:tcPr>
          <w:p w14:paraId="05889A13" w14:textId="77777777" w:rsidR="008E163F" w:rsidRDefault="009566D4">
            <w:pPr>
              <w:widowControl/>
              <w:rPr>
                <w:rFonts w:ascii="宋体" w:hAnsi="宋体"/>
                <w:kern w:val="0"/>
                <w:sz w:val="18"/>
              </w:rPr>
            </w:pPr>
            <w:r>
              <w:rPr>
                <w:rFonts w:ascii="宋体" w:hAnsi="宋体" w:hint="eastAsia"/>
                <w:kern w:val="0"/>
                <w:sz w:val="18"/>
              </w:rPr>
              <w:t>预留字段6</w:t>
            </w:r>
          </w:p>
        </w:tc>
        <w:tc>
          <w:tcPr>
            <w:tcW w:w="2268" w:type="dxa"/>
          </w:tcPr>
          <w:p w14:paraId="648B857F" w14:textId="77777777" w:rsidR="008E163F" w:rsidRDefault="008E163F">
            <w:pPr>
              <w:snapToGrid w:val="0"/>
              <w:rPr>
                <w:rFonts w:ascii="宋体" w:hAnsi="宋体"/>
                <w:sz w:val="18"/>
              </w:rPr>
            </w:pPr>
          </w:p>
        </w:tc>
        <w:tc>
          <w:tcPr>
            <w:tcW w:w="582" w:type="dxa"/>
          </w:tcPr>
          <w:p w14:paraId="578D34A0" w14:textId="77777777" w:rsidR="008E163F" w:rsidRDefault="009566D4">
            <w:pPr>
              <w:widowControl/>
              <w:rPr>
                <w:rFonts w:ascii="宋体" w:hAnsi="宋体"/>
                <w:kern w:val="0"/>
                <w:sz w:val="18"/>
              </w:rPr>
            </w:pPr>
            <w:r>
              <w:rPr>
                <w:rFonts w:ascii="宋体" w:hAnsi="宋体" w:hint="eastAsia"/>
                <w:kern w:val="0"/>
                <w:sz w:val="18"/>
              </w:rPr>
              <w:t>N</w:t>
            </w:r>
          </w:p>
        </w:tc>
      </w:tr>
    </w:tbl>
    <w:p w14:paraId="36E73EC2" w14:textId="6D034CD0" w:rsidR="008E163F" w:rsidRDefault="009566D4">
      <w:pPr>
        <w:pStyle w:val="3"/>
        <w:rPr>
          <w:rFonts w:asciiTheme="minorEastAsia" w:eastAsiaTheme="minorEastAsia" w:hAnsiTheme="minorEastAsia"/>
        </w:rPr>
      </w:pPr>
      <w:bookmarkStart w:id="268" w:name="_Toc11481"/>
      <w:bookmarkStart w:id="269" w:name="_Toc6499"/>
      <w:r>
        <w:rPr>
          <w:rFonts w:asciiTheme="minorEastAsia" w:eastAsiaTheme="minorEastAsia" w:hAnsiTheme="minorEastAsia" w:hint="eastAsia"/>
        </w:rPr>
        <w:t>账户统计(T3/TP)</w:t>
      </w:r>
      <w:bookmarkEnd w:id="268"/>
      <w:bookmarkEnd w:id="269"/>
    </w:p>
    <w:p w14:paraId="605F6EF1" w14:textId="77777777" w:rsidR="008E163F" w:rsidRPr="005B0741" w:rsidRDefault="009566D4">
      <w:pPr>
        <w:rPr>
          <w:rFonts w:asciiTheme="minorEastAsia" w:eastAsiaTheme="minorEastAsia" w:hAnsiTheme="minorEastAsia" w:cs="宋体"/>
          <w:kern w:val="0"/>
          <w:sz w:val="24"/>
        </w:rPr>
      </w:pPr>
      <w:r w:rsidRPr="005B0741">
        <w:rPr>
          <w:rFonts w:asciiTheme="minorEastAsia" w:eastAsiaTheme="minorEastAsia" w:hAnsiTheme="minorEastAsia" w:cs="宋体" w:hint="eastAsia"/>
          <w:kern w:val="0"/>
          <w:sz w:val="24"/>
        </w:rPr>
        <w:t>本表区分不同类型的投资者（个人</w:t>
      </w:r>
      <w:r w:rsidRPr="005B0741">
        <w:rPr>
          <w:rFonts w:asciiTheme="minorEastAsia" w:eastAsiaTheme="minorEastAsia" w:hAnsiTheme="minorEastAsia" w:cs="宋体"/>
          <w:kern w:val="0"/>
          <w:sz w:val="24"/>
        </w:rPr>
        <w:t>/机构/产品</w:t>
      </w:r>
      <w:r w:rsidRPr="005B0741">
        <w:rPr>
          <w:rFonts w:asciiTheme="minorEastAsia" w:eastAsiaTheme="minorEastAsia" w:hAnsiTheme="minorEastAsia" w:cs="宋体" w:hint="eastAsia"/>
          <w:kern w:val="0"/>
          <w:sz w:val="24"/>
        </w:rPr>
        <w:t>），统计当日状态正常的基金账户数量、投资者数量、各销售机构处的交易账户数量。</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2167"/>
        <w:gridCol w:w="567"/>
        <w:gridCol w:w="680"/>
        <w:gridCol w:w="2122"/>
        <w:gridCol w:w="2301"/>
        <w:gridCol w:w="582"/>
      </w:tblGrid>
      <w:tr w:rsidR="008E163F" w14:paraId="12978FBE" w14:textId="77777777" w:rsidTr="005B0741">
        <w:trPr>
          <w:cantSplit/>
          <w:trHeight w:val="283"/>
        </w:trPr>
        <w:tc>
          <w:tcPr>
            <w:tcW w:w="668" w:type="dxa"/>
            <w:shd w:val="clear" w:color="auto" w:fill="C0C0C0"/>
            <w:vAlign w:val="center"/>
          </w:tcPr>
          <w:p w14:paraId="483004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167" w:type="dxa"/>
            <w:shd w:val="clear" w:color="auto" w:fill="C0C0C0"/>
            <w:vAlign w:val="center"/>
          </w:tcPr>
          <w:p w14:paraId="75397E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67" w:type="dxa"/>
            <w:shd w:val="clear" w:color="auto" w:fill="C0C0C0"/>
            <w:vAlign w:val="center"/>
          </w:tcPr>
          <w:p w14:paraId="39B2A60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680" w:type="dxa"/>
            <w:shd w:val="clear" w:color="auto" w:fill="C0C0C0"/>
            <w:vAlign w:val="center"/>
          </w:tcPr>
          <w:p w14:paraId="15995E4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2122" w:type="dxa"/>
            <w:shd w:val="clear" w:color="auto" w:fill="C0C0C0"/>
            <w:vAlign w:val="center"/>
          </w:tcPr>
          <w:p w14:paraId="37C3631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301" w:type="dxa"/>
            <w:shd w:val="clear" w:color="auto" w:fill="C0C0C0"/>
            <w:vAlign w:val="center"/>
          </w:tcPr>
          <w:p w14:paraId="5DBCA5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582" w:type="dxa"/>
            <w:shd w:val="clear" w:color="auto" w:fill="C0C0C0"/>
            <w:vAlign w:val="center"/>
          </w:tcPr>
          <w:p w14:paraId="291677B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5DFB73D5"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7E2F6423" w14:textId="77777777" w:rsidTr="005B0741">
        <w:trPr>
          <w:trHeight w:val="283"/>
        </w:trPr>
        <w:tc>
          <w:tcPr>
            <w:tcW w:w="668" w:type="dxa"/>
          </w:tcPr>
          <w:p w14:paraId="5B722B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167" w:type="dxa"/>
          </w:tcPr>
          <w:p w14:paraId="460C6D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567" w:type="dxa"/>
          </w:tcPr>
          <w:p w14:paraId="65D972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680" w:type="dxa"/>
          </w:tcPr>
          <w:p w14:paraId="61FFDAC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w:t>
            </w:r>
          </w:p>
        </w:tc>
        <w:tc>
          <w:tcPr>
            <w:tcW w:w="2122" w:type="dxa"/>
          </w:tcPr>
          <w:p w14:paraId="2F782D7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机构标志</w:t>
            </w:r>
          </w:p>
        </w:tc>
        <w:tc>
          <w:tcPr>
            <w:tcW w:w="2301" w:type="dxa"/>
          </w:tcPr>
          <w:p w14:paraId="307480FA" w14:textId="77777777" w:rsidR="008E163F" w:rsidRDefault="008E163F">
            <w:pPr>
              <w:widowControl/>
              <w:rPr>
                <w:rFonts w:asciiTheme="minorEastAsia" w:eastAsiaTheme="minorEastAsia" w:hAnsiTheme="minorEastAsia"/>
                <w:kern w:val="0"/>
                <w:sz w:val="18"/>
                <w:szCs w:val="18"/>
              </w:rPr>
            </w:pPr>
          </w:p>
        </w:tc>
        <w:tc>
          <w:tcPr>
            <w:tcW w:w="582" w:type="dxa"/>
          </w:tcPr>
          <w:p w14:paraId="0084B5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0C61805C" w14:textId="77777777">
        <w:trPr>
          <w:trHeight w:val="283"/>
        </w:trPr>
        <w:tc>
          <w:tcPr>
            <w:tcW w:w="668" w:type="dxa"/>
          </w:tcPr>
          <w:p w14:paraId="7B2196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1500</w:t>
            </w:r>
          </w:p>
        </w:tc>
        <w:tc>
          <w:tcPr>
            <w:tcW w:w="2167" w:type="dxa"/>
          </w:tcPr>
          <w:p w14:paraId="529258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StaType</w:t>
            </w:r>
          </w:p>
        </w:tc>
        <w:tc>
          <w:tcPr>
            <w:tcW w:w="567" w:type="dxa"/>
          </w:tcPr>
          <w:p w14:paraId="5361F9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680" w:type="dxa"/>
          </w:tcPr>
          <w:p w14:paraId="70A9187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20</w:t>
            </w:r>
          </w:p>
        </w:tc>
        <w:tc>
          <w:tcPr>
            <w:tcW w:w="2122" w:type="dxa"/>
          </w:tcPr>
          <w:p w14:paraId="221B79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统计类型</w:t>
            </w:r>
          </w:p>
        </w:tc>
        <w:tc>
          <w:tcPr>
            <w:tcW w:w="2301" w:type="dxa"/>
          </w:tcPr>
          <w:p w14:paraId="131E48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01-基金账户及投资者</w:t>
            </w:r>
          </w:p>
          <w:p w14:paraId="0BD912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02-交易账户</w:t>
            </w:r>
          </w:p>
        </w:tc>
        <w:tc>
          <w:tcPr>
            <w:tcW w:w="582" w:type="dxa"/>
          </w:tcPr>
          <w:p w14:paraId="2195D6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5D130EE3" w14:textId="77777777">
        <w:trPr>
          <w:trHeight w:val="283"/>
        </w:trPr>
        <w:tc>
          <w:tcPr>
            <w:tcW w:w="668" w:type="dxa"/>
          </w:tcPr>
          <w:p w14:paraId="1385FE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167" w:type="dxa"/>
          </w:tcPr>
          <w:p w14:paraId="167792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67" w:type="dxa"/>
          </w:tcPr>
          <w:p w14:paraId="044B5D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680" w:type="dxa"/>
          </w:tcPr>
          <w:p w14:paraId="5A4E7F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122" w:type="dxa"/>
          </w:tcPr>
          <w:p w14:paraId="1087751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301" w:type="dxa"/>
          </w:tcPr>
          <w:p w14:paraId="37A4B2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统计类型为‘02’时必填。否则填空。</w:t>
            </w:r>
          </w:p>
        </w:tc>
        <w:tc>
          <w:tcPr>
            <w:tcW w:w="582" w:type="dxa"/>
          </w:tcPr>
          <w:p w14:paraId="44571D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5A72C631" w14:textId="77777777">
        <w:trPr>
          <w:trHeight w:val="283"/>
        </w:trPr>
        <w:tc>
          <w:tcPr>
            <w:tcW w:w="668" w:type="dxa"/>
          </w:tcPr>
          <w:p w14:paraId="3F2F096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1501</w:t>
            </w:r>
          </w:p>
        </w:tc>
        <w:tc>
          <w:tcPr>
            <w:tcW w:w="2167" w:type="dxa"/>
          </w:tcPr>
          <w:p w14:paraId="0A89C18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AccNum</w:t>
            </w:r>
          </w:p>
        </w:tc>
        <w:tc>
          <w:tcPr>
            <w:tcW w:w="567" w:type="dxa"/>
          </w:tcPr>
          <w:p w14:paraId="61D299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0" w:type="dxa"/>
          </w:tcPr>
          <w:p w14:paraId="674F4A4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16</w:t>
            </w:r>
          </w:p>
        </w:tc>
        <w:tc>
          <w:tcPr>
            <w:tcW w:w="2122" w:type="dxa"/>
          </w:tcPr>
          <w:p w14:paraId="67E262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账户数量</w:t>
            </w:r>
          </w:p>
        </w:tc>
        <w:tc>
          <w:tcPr>
            <w:tcW w:w="2301" w:type="dxa"/>
          </w:tcPr>
          <w:p w14:paraId="72E71C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当日账户状态为正常的账户数</w:t>
            </w:r>
          </w:p>
        </w:tc>
        <w:tc>
          <w:tcPr>
            <w:tcW w:w="582" w:type="dxa"/>
          </w:tcPr>
          <w:p w14:paraId="2749EF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4CA720A" w14:textId="77777777">
        <w:trPr>
          <w:trHeight w:val="283"/>
        </w:trPr>
        <w:tc>
          <w:tcPr>
            <w:tcW w:w="668" w:type="dxa"/>
          </w:tcPr>
          <w:p w14:paraId="002A3C5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1502</w:t>
            </w:r>
          </w:p>
        </w:tc>
        <w:tc>
          <w:tcPr>
            <w:tcW w:w="2167" w:type="dxa"/>
          </w:tcPr>
          <w:p w14:paraId="6F5996B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TodayNewAccNum</w:t>
            </w:r>
          </w:p>
        </w:tc>
        <w:tc>
          <w:tcPr>
            <w:tcW w:w="567" w:type="dxa"/>
          </w:tcPr>
          <w:p w14:paraId="5AF7E4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0" w:type="dxa"/>
          </w:tcPr>
          <w:p w14:paraId="731005D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16</w:t>
            </w:r>
          </w:p>
        </w:tc>
        <w:tc>
          <w:tcPr>
            <w:tcW w:w="2122" w:type="dxa"/>
          </w:tcPr>
          <w:p w14:paraId="48BD3D1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当日新开账户数量</w:t>
            </w:r>
          </w:p>
        </w:tc>
        <w:tc>
          <w:tcPr>
            <w:tcW w:w="2301" w:type="dxa"/>
            <w:vAlign w:val="center"/>
          </w:tcPr>
          <w:p w14:paraId="1EDD3429" w14:textId="77777777" w:rsidR="008E163F" w:rsidRDefault="008E163F">
            <w:pPr>
              <w:widowControl/>
              <w:rPr>
                <w:rFonts w:asciiTheme="minorEastAsia" w:eastAsiaTheme="minorEastAsia" w:hAnsiTheme="minorEastAsia"/>
                <w:kern w:val="0"/>
                <w:sz w:val="18"/>
                <w:szCs w:val="18"/>
              </w:rPr>
            </w:pPr>
          </w:p>
        </w:tc>
        <w:tc>
          <w:tcPr>
            <w:tcW w:w="582" w:type="dxa"/>
          </w:tcPr>
          <w:p w14:paraId="2726C1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28995938" w14:textId="77777777">
        <w:trPr>
          <w:trHeight w:val="283"/>
        </w:trPr>
        <w:tc>
          <w:tcPr>
            <w:tcW w:w="668" w:type="dxa"/>
          </w:tcPr>
          <w:p w14:paraId="3585A59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1503</w:t>
            </w:r>
          </w:p>
        </w:tc>
        <w:tc>
          <w:tcPr>
            <w:tcW w:w="2167" w:type="dxa"/>
          </w:tcPr>
          <w:p w14:paraId="632DDE3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TodayHaveAccNum</w:t>
            </w:r>
          </w:p>
        </w:tc>
        <w:tc>
          <w:tcPr>
            <w:tcW w:w="567" w:type="dxa"/>
          </w:tcPr>
          <w:p w14:paraId="71B351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0" w:type="dxa"/>
          </w:tcPr>
          <w:p w14:paraId="074A941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16</w:t>
            </w:r>
          </w:p>
        </w:tc>
        <w:tc>
          <w:tcPr>
            <w:tcW w:w="2122" w:type="dxa"/>
          </w:tcPr>
          <w:p w14:paraId="531EE75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当日有持仓账户数量</w:t>
            </w:r>
          </w:p>
        </w:tc>
        <w:tc>
          <w:tcPr>
            <w:tcW w:w="2301" w:type="dxa"/>
            <w:vAlign w:val="center"/>
          </w:tcPr>
          <w:p w14:paraId="639D6039" w14:textId="77777777" w:rsidR="008E163F" w:rsidRDefault="008E163F">
            <w:pPr>
              <w:widowControl/>
              <w:rPr>
                <w:rFonts w:asciiTheme="minorEastAsia" w:eastAsiaTheme="minorEastAsia" w:hAnsiTheme="minorEastAsia"/>
                <w:kern w:val="0"/>
                <w:sz w:val="18"/>
                <w:szCs w:val="18"/>
              </w:rPr>
            </w:pPr>
          </w:p>
        </w:tc>
        <w:tc>
          <w:tcPr>
            <w:tcW w:w="582" w:type="dxa"/>
          </w:tcPr>
          <w:p w14:paraId="27815B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1C1F4E55" w14:textId="77777777">
        <w:trPr>
          <w:trHeight w:val="283"/>
        </w:trPr>
        <w:tc>
          <w:tcPr>
            <w:tcW w:w="668" w:type="dxa"/>
          </w:tcPr>
          <w:p w14:paraId="1E00798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1504</w:t>
            </w:r>
          </w:p>
        </w:tc>
        <w:tc>
          <w:tcPr>
            <w:tcW w:w="2167" w:type="dxa"/>
          </w:tcPr>
          <w:p w14:paraId="13442FF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InvestorNum</w:t>
            </w:r>
          </w:p>
        </w:tc>
        <w:tc>
          <w:tcPr>
            <w:tcW w:w="567" w:type="dxa"/>
          </w:tcPr>
          <w:p w14:paraId="39F159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0" w:type="dxa"/>
          </w:tcPr>
          <w:p w14:paraId="7AF6AE2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16</w:t>
            </w:r>
          </w:p>
        </w:tc>
        <w:tc>
          <w:tcPr>
            <w:tcW w:w="2122" w:type="dxa"/>
          </w:tcPr>
          <w:p w14:paraId="6484A8D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投资者数量</w:t>
            </w:r>
          </w:p>
        </w:tc>
        <w:tc>
          <w:tcPr>
            <w:tcW w:w="2301" w:type="dxa"/>
            <w:vAlign w:val="center"/>
          </w:tcPr>
          <w:p w14:paraId="504F59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当日投资者数，按个人/机构标志、投资人户名、证件类型、证件号码四要素统计（对同一人的15位和18位身份证，只能算一个人）。</w:t>
            </w:r>
          </w:p>
          <w:p w14:paraId="0F2CC2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统计类型为‘01’时必填，统计类型为‘02’时填零。</w:t>
            </w:r>
          </w:p>
        </w:tc>
        <w:tc>
          <w:tcPr>
            <w:tcW w:w="582" w:type="dxa"/>
          </w:tcPr>
          <w:p w14:paraId="433D27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7F8DFCCA" w14:textId="77777777">
        <w:trPr>
          <w:trHeight w:val="283"/>
        </w:trPr>
        <w:tc>
          <w:tcPr>
            <w:tcW w:w="668" w:type="dxa"/>
          </w:tcPr>
          <w:p w14:paraId="780CC76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lastRenderedPageBreak/>
              <w:t>1505</w:t>
            </w:r>
          </w:p>
        </w:tc>
        <w:tc>
          <w:tcPr>
            <w:tcW w:w="2167" w:type="dxa"/>
          </w:tcPr>
          <w:p w14:paraId="1D4AA0E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TodayNew</w:t>
            </w:r>
            <w:r>
              <w:rPr>
                <w:rFonts w:asciiTheme="minorEastAsia" w:eastAsiaTheme="minorEastAsia" w:hAnsiTheme="minorEastAsia" w:hint="eastAsia"/>
                <w:sz w:val="18"/>
              </w:rPr>
              <w:t>InvestorNum</w:t>
            </w:r>
          </w:p>
        </w:tc>
        <w:tc>
          <w:tcPr>
            <w:tcW w:w="567" w:type="dxa"/>
          </w:tcPr>
          <w:p w14:paraId="530C43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0" w:type="dxa"/>
          </w:tcPr>
          <w:p w14:paraId="1891963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16</w:t>
            </w:r>
          </w:p>
        </w:tc>
        <w:tc>
          <w:tcPr>
            <w:tcW w:w="2122" w:type="dxa"/>
          </w:tcPr>
          <w:p w14:paraId="243CA32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当日新增投资者</w:t>
            </w:r>
            <w:r>
              <w:rPr>
                <w:rFonts w:asciiTheme="minorEastAsia" w:eastAsiaTheme="minorEastAsia" w:hAnsiTheme="minorEastAsia" w:cs="宋体" w:hint="eastAsia"/>
                <w:kern w:val="0"/>
                <w:sz w:val="18"/>
                <w:szCs w:val="18"/>
              </w:rPr>
              <w:t>数量</w:t>
            </w:r>
          </w:p>
        </w:tc>
        <w:tc>
          <w:tcPr>
            <w:tcW w:w="2301" w:type="dxa"/>
            <w:vAlign w:val="center"/>
          </w:tcPr>
          <w:p w14:paraId="454C13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统计类型为‘01’时必填，统计类型为‘02’时填零。</w:t>
            </w:r>
          </w:p>
        </w:tc>
        <w:tc>
          <w:tcPr>
            <w:tcW w:w="582" w:type="dxa"/>
          </w:tcPr>
          <w:p w14:paraId="12A5D9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5725BB54" w14:textId="77777777" w:rsidTr="005B0741">
        <w:trPr>
          <w:trHeight w:val="283"/>
        </w:trPr>
        <w:tc>
          <w:tcPr>
            <w:tcW w:w="668" w:type="dxa"/>
          </w:tcPr>
          <w:p w14:paraId="0527DCD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1506</w:t>
            </w:r>
          </w:p>
        </w:tc>
        <w:tc>
          <w:tcPr>
            <w:tcW w:w="2167" w:type="dxa"/>
          </w:tcPr>
          <w:p w14:paraId="654F65D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TodayHave</w:t>
            </w:r>
            <w:r>
              <w:rPr>
                <w:rFonts w:asciiTheme="minorEastAsia" w:eastAsiaTheme="minorEastAsia" w:hAnsiTheme="minorEastAsia" w:hint="eastAsia"/>
                <w:sz w:val="18"/>
              </w:rPr>
              <w:t>InvestorNum</w:t>
            </w:r>
          </w:p>
        </w:tc>
        <w:tc>
          <w:tcPr>
            <w:tcW w:w="567" w:type="dxa"/>
          </w:tcPr>
          <w:p w14:paraId="3202C5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680" w:type="dxa"/>
          </w:tcPr>
          <w:p w14:paraId="2F50EBD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16</w:t>
            </w:r>
          </w:p>
        </w:tc>
        <w:tc>
          <w:tcPr>
            <w:tcW w:w="2122" w:type="dxa"/>
          </w:tcPr>
          <w:p w14:paraId="4E7445B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当日有持仓投资者</w:t>
            </w:r>
            <w:r>
              <w:rPr>
                <w:rFonts w:asciiTheme="minorEastAsia" w:eastAsiaTheme="minorEastAsia" w:hAnsiTheme="minorEastAsia" w:cs="宋体" w:hint="eastAsia"/>
                <w:kern w:val="0"/>
                <w:sz w:val="18"/>
                <w:szCs w:val="18"/>
              </w:rPr>
              <w:t>数量</w:t>
            </w:r>
          </w:p>
        </w:tc>
        <w:tc>
          <w:tcPr>
            <w:tcW w:w="2301" w:type="dxa"/>
            <w:vAlign w:val="center"/>
          </w:tcPr>
          <w:p w14:paraId="5DA330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统计类型为‘01’时必填，统计类型为‘02’时填零。</w:t>
            </w:r>
          </w:p>
        </w:tc>
        <w:tc>
          <w:tcPr>
            <w:tcW w:w="582" w:type="dxa"/>
          </w:tcPr>
          <w:p w14:paraId="587D39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58817443" w14:textId="77777777" w:rsidTr="005B0741">
        <w:trPr>
          <w:trHeight w:val="283"/>
        </w:trPr>
        <w:tc>
          <w:tcPr>
            <w:tcW w:w="668" w:type="dxa"/>
          </w:tcPr>
          <w:p w14:paraId="5D90765B"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635</w:t>
            </w:r>
          </w:p>
        </w:tc>
        <w:tc>
          <w:tcPr>
            <w:tcW w:w="2167" w:type="dxa"/>
          </w:tcPr>
          <w:p w14:paraId="0A197008" w14:textId="77777777" w:rsidR="008E163F" w:rsidRDefault="009566D4">
            <w:pPr>
              <w:widowControl/>
              <w:rPr>
                <w:rFonts w:ascii="宋体" w:hAnsi="宋体"/>
                <w:kern w:val="0"/>
                <w:sz w:val="18"/>
              </w:rPr>
            </w:pPr>
            <w:r>
              <w:rPr>
                <w:rFonts w:ascii="宋体" w:hAnsi="宋体"/>
                <w:kern w:val="0"/>
                <w:sz w:val="18"/>
              </w:rPr>
              <w:t>ReservedField1</w:t>
            </w:r>
          </w:p>
        </w:tc>
        <w:tc>
          <w:tcPr>
            <w:tcW w:w="567" w:type="dxa"/>
          </w:tcPr>
          <w:p w14:paraId="0CEB96C3" w14:textId="77777777" w:rsidR="008E163F" w:rsidRDefault="009566D4">
            <w:pPr>
              <w:widowControl/>
              <w:rPr>
                <w:rFonts w:ascii="宋体" w:hAnsi="宋体"/>
                <w:kern w:val="0"/>
                <w:sz w:val="18"/>
              </w:rPr>
            </w:pPr>
            <w:r>
              <w:rPr>
                <w:rFonts w:ascii="宋体" w:hAnsi="宋体"/>
                <w:kern w:val="0"/>
                <w:sz w:val="18"/>
              </w:rPr>
              <w:t>C</w:t>
            </w:r>
          </w:p>
        </w:tc>
        <w:tc>
          <w:tcPr>
            <w:tcW w:w="680" w:type="dxa"/>
          </w:tcPr>
          <w:p w14:paraId="45035EA0" w14:textId="77777777" w:rsidR="008E163F" w:rsidRDefault="009566D4">
            <w:pPr>
              <w:widowControl/>
              <w:rPr>
                <w:rFonts w:ascii="宋体" w:hAnsi="宋体"/>
                <w:kern w:val="0"/>
                <w:sz w:val="18"/>
              </w:rPr>
            </w:pPr>
            <w:r>
              <w:rPr>
                <w:rFonts w:ascii="宋体" w:hAnsi="宋体"/>
                <w:kern w:val="0"/>
                <w:sz w:val="18"/>
              </w:rPr>
              <w:t>20</w:t>
            </w:r>
          </w:p>
        </w:tc>
        <w:tc>
          <w:tcPr>
            <w:tcW w:w="2122" w:type="dxa"/>
          </w:tcPr>
          <w:p w14:paraId="2D520B46"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301" w:type="dxa"/>
          </w:tcPr>
          <w:p w14:paraId="3F874C87" w14:textId="77777777" w:rsidR="008E163F" w:rsidRDefault="008E163F">
            <w:pPr>
              <w:snapToGrid w:val="0"/>
              <w:rPr>
                <w:rFonts w:ascii="宋体" w:hAnsi="宋体"/>
                <w:sz w:val="18"/>
              </w:rPr>
            </w:pPr>
          </w:p>
        </w:tc>
        <w:tc>
          <w:tcPr>
            <w:tcW w:w="582" w:type="dxa"/>
          </w:tcPr>
          <w:p w14:paraId="448FB78D"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84163E4" w14:textId="77777777" w:rsidTr="005B0741">
        <w:trPr>
          <w:trHeight w:val="283"/>
        </w:trPr>
        <w:tc>
          <w:tcPr>
            <w:tcW w:w="668" w:type="dxa"/>
          </w:tcPr>
          <w:p w14:paraId="79561896"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636</w:t>
            </w:r>
          </w:p>
        </w:tc>
        <w:tc>
          <w:tcPr>
            <w:tcW w:w="2167" w:type="dxa"/>
          </w:tcPr>
          <w:p w14:paraId="76FA220F" w14:textId="77777777" w:rsidR="008E163F" w:rsidRDefault="009566D4">
            <w:pPr>
              <w:widowControl/>
              <w:rPr>
                <w:rFonts w:ascii="宋体" w:hAnsi="宋体"/>
                <w:kern w:val="0"/>
                <w:sz w:val="18"/>
              </w:rPr>
            </w:pPr>
            <w:r>
              <w:rPr>
                <w:rFonts w:ascii="宋体" w:hAnsi="宋体"/>
                <w:kern w:val="0"/>
                <w:sz w:val="18"/>
              </w:rPr>
              <w:t>ReservedField2</w:t>
            </w:r>
          </w:p>
        </w:tc>
        <w:tc>
          <w:tcPr>
            <w:tcW w:w="567" w:type="dxa"/>
          </w:tcPr>
          <w:p w14:paraId="74F9851E" w14:textId="77777777" w:rsidR="008E163F" w:rsidRDefault="009566D4">
            <w:pPr>
              <w:widowControl/>
              <w:rPr>
                <w:rFonts w:ascii="宋体" w:hAnsi="宋体"/>
                <w:kern w:val="0"/>
                <w:sz w:val="18"/>
              </w:rPr>
            </w:pPr>
            <w:r>
              <w:rPr>
                <w:rFonts w:ascii="宋体" w:hAnsi="宋体"/>
                <w:kern w:val="0"/>
                <w:sz w:val="18"/>
              </w:rPr>
              <w:t>C</w:t>
            </w:r>
          </w:p>
        </w:tc>
        <w:tc>
          <w:tcPr>
            <w:tcW w:w="680" w:type="dxa"/>
          </w:tcPr>
          <w:p w14:paraId="2374D0DA" w14:textId="77777777" w:rsidR="008E163F" w:rsidRDefault="009566D4">
            <w:pPr>
              <w:widowControl/>
              <w:rPr>
                <w:rFonts w:ascii="宋体" w:hAnsi="宋体"/>
                <w:kern w:val="0"/>
                <w:sz w:val="18"/>
              </w:rPr>
            </w:pPr>
            <w:r>
              <w:rPr>
                <w:rFonts w:ascii="宋体" w:hAnsi="宋体"/>
                <w:kern w:val="0"/>
                <w:sz w:val="18"/>
              </w:rPr>
              <w:t>20</w:t>
            </w:r>
          </w:p>
        </w:tc>
        <w:tc>
          <w:tcPr>
            <w:tcW w:w="2122" w:type="dxa"/>
          </w:tcPr>
          <w:p w14:paraId="537D05E6"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301" w:type="dxa"/>
          </w:tcPr>
          <w:p w14:paraId="7E582610" w14:textId="77777777" w:rsidR="008E163F" w:rsidRDefault="008E163F">
            <w:pPr>
              <w:snapToGrid w:val="0"/>
              <w:rPr>
                <w:rFonts w:ascii="宋体" w:hAnsi="宋体"/>
                <w:sz w:val="18"/>
              </w:rPr>
            </w:pPr>
          </w:p>
        </w:tc>
        <w:tc>
          <w:tcPr>
            <w:tcW w:w="582" w:type="dxa"/>
          </w:tcPr>
          <w:p w14:paraId="16B92807"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2EA444F" w14:textId="77777777" w:rsidTr="005B0741">
        <w:trPr>
          <w:trHeight w:val="283"/>
        </w:trPr>
        <w:tc>
          <w:tcPr>
            <w:tcW w:w="668" w:type="dxa"/>
          </w:tcPr>
          <w:p w14:paraId="5FA20961"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637</w:t>
            </w:r>
          </w:p>
        </w:tc>
        <w:tc>
          <w:tcPr>
            <w:tcW w:w="2167" w:type="dxa"/>
          </w:tcPr>
          <w:p w14:paraId="664EA920" w14:textId="77777777" w:rsidR="008E163F" w:rsidRDefault="009566D4">
            <w:pPr>
              <w:widowControl/>
              <w:rPr>
                <w:rFonts w:ascii="宋体" w:hAnsi="宋体"/>
                <w:kern w:val="0"/>
                <w:sz w:val="18"/>
              </w:rPr>
            </w:pPr>
            <w:r>
              <w:rPr>
                <w:rFonts w:ascii="宋体" w:hAnsi="宋体"/>
                <w:kern w:val="0"/>
                <w:sz w:val="18"/>
              </w:rPr>
              <w:t>ReservedField3</w:t>
            </w:r>
          </w:p>
        </w:tc>
        <w:tc>
          <w:tcPr>
            <w:tcW w:w="567" w:type="dxa"/>
          </w:tcPr>
          <w:p w14:paraId="72BB1720" w14:textId="77777777" w:rsidR="008E163F" w:rsidRDefault="009566D4">
            <w:pPr>
              <w:widowControl/>
              <w:rPr>
                <w:rFonts w:ascii="宋体" w:hAnsi="宋体"/>
                <w:kern w:val="0"/>
                <w:sz w:val="18"/>
              </w:rPr>
            </w:pPr>
            <w:r>
              <w:rPr>
                <w:rFonts w:ascii="宋体" w:hAnsi="宋体"/>
                <w:kern w:val="0"/>
                <w:sz w:val="18"/>
              </w:rPr>
              <w:t>C</w:t>
            </w:r>
          </w:p>
        </w:tc>
        <w:tc>
          <w:tcPr>
            <w:tcW w:w="680" w:type="dxa"/>
          </w:tcPr>
          <w:p w14:paraId="0E73130D" w14:textId="77777777" w:rsidR="008E163F" w:rsidRDefault="009566D4">
            <w:pPr>
              <w:widowControl/>
              <w:rPr>
                <w:rFonts w:ascii="宋体" w:hAnsi="宋体"/>
                <w:kern w:val="0"/>
                <w:sz w:val="18"/>
              </w:rPr>
            </w:pPr>
            <w:r>
              <w:rPr>
                <w:rFonts w:ascii="宋体" w:hAnsi="宋体" w:hint="eastAsia"/>
                <w:kern w:val="0"/>
                <w:sz w:val="18"/>
              </w:rPr>
              <w:t>30</w:t>
            </w:r>
          </w:p>
        </w:tc>
        <w:tc>
          <w:tcPr>
            <w:tcW w:w="2122" w:type="dxa"/>
          </w:tcPr>
          <w:p w14:paraId="6FAE86E7"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301" w:type="dxa"/>
          </w:tcPr>
          <w:p w14:paraId="157A3A11" w14:textId="77777777" w:rsidR="008E163F" w:rsidRDefault="008E163F">
            <w:pPr>
              <w:snapToGrid w:val="0"/>
              <w:rPr>
                <w:rFonts w:ascii="宋体" w:hAnsi="宋体"/>
                <w:sz w:val="18"/>
              </w:rPr>
            </w:pPr>
          </w:p>
        </w:tc>
        <w:tc>
          <w:tcPr>
            <w:tcW w:w="582" w:type="dxa"/>
          </w:tcPr>
          <w:p w14:paraId="0D125241"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DD6BF18" w14:textId="77777777" w:rsidTr="005B0741">
        <w:trPr>
          <w:trHeight w:val="283"/>
        </w:trPr>
        <w:tc>
          <w:tcPr>
            <w:tcW w:w="668" w:type="dxa"/>
          </w:tcPr>
          <w:p w14:paraId="404B431F"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638</w:t>
            </w:r>
          </w:p>
        </w:tc>
        <w:tc>
          <w:tcPr>
            <w:tcW w:w="2167" w:type="dxa"/>
          </w:tcPr>
          <w:p w14:paraId="225ACD7C" w14:textId="77777777" w:rsidR="008E163F" w:rsidRDefault="009566D4">
            <w:pPr>
              <w:widowControl/>
              <w:rPr>
                <w:rFonts w:ascii="宋体" w:hAnsi="宋体"/>
                <w:kern w:val="0"/>
                <w:sz w:val="18"/>
              </w:rPr>
            </w:pPr>
            <w:r>
              <w:rPr>
                <w:rFonts w:ascii="宋体" w:hAnsi="宋体"/>
                <w:kern w:val="0"/>
                <w:sz w:val="18"/>
              </w:rPr>
              <w:t>ReservedField4</w:t>
            </w:r>
          </w:p>
        </w:tc>
        <w:tc>
          <w:tcPr>
            <w:tcW w:w="567" w:type="dxa"/>
          </w:tcPr>
          <w:p w14:paraId="1089E3FE" w14:textId="77777777" w:rsidR="008E163F" w:rsidRDefault="009566D4">
            <w:pPr>
              <w:widowControl/>
              <w:rPr>
                <w:rFonts w:ascii="宋体" w:hAnsi="宋体"/>
                <w:kern w:val="0"/>
                <w:sz w:val="18"/>
              </w:rPr>
            </w:pPr>
            <w:r>
              <w:rPr>
                <w:rFonts w:ascii="宋体" w:hAnsi="宋体"/>
                <w:kern w:val="0"/>
                <w:sz w:val="18"/>
              </w:rPr>
              <w:t>N</w:t>
            </w:r>
          </w:p>
        </w:tc>
        <w:tc>
          <w:tcPr>
            <w:tcW w:w="680" w:type="dxa"/>
          </w:tcPr>
          <w:p w14:paraId="14FC47DD" w14:textId="77777777" w:rsidR="008E163F" w:rsidRDefault="009566D4">
            <w:pPr>
              <w:widowControl/>
              <w:rPr>
                <w:rFonts w:ascii="宋体" w:hAnsi="宋体"/>
                <w:kern w:val="0"/>
                <w:sz w:val="18"/>
              </w:rPr>
            </w:pPr>
            <w:r>
              <w:rPr>
                <w:rFonts w:ascii="宋体" w:hAnsi="宋体"/>
                <w:kern w:val="0"/>
                <w:sz w:val="18"/>
              </w:rPr>
              <w:t>16(两位小数)</w:t>
            </w:r>
          </w:p>
        </w:tc>
        <w:tc>
          <w:tcPr>
            <w:tcW w:w="2122" w:type="dxa"/>
          </w:tcPr>
          <w:p w14:paraId="2D5DB2CB"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301" w:type="dxa"/>
          </w:tcPr>
          <w:p w14:paraId="7EA0D07D" w14:textId="77777777" w:rsidR="008E163F" w:rsidRDefault="008E163F">
            <w:pPr>
              <w:snapToGrid w:val="0"/>
              <w:rPr>
                <w:rFonts w:ascii="宋体" w:hAnsi="宋体"/>
                <w:sz w:val="18"/>
              </w:rPr>
            </w:pPr>
          </w:p>
        </w:tc>
        <w:tc>
          <w:tcPr>
            <w:tcW w:w="582" w:type="dxa"/>
          </w:tcPr>
          <w:p w14:paraId="7A6B34D5"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D64FAAF" w14:textId="77777777" w:rsidTr="005B0741">
        <w:trPr>
          <w:trHeight w:val="283"/>
        </w:trPr>
        <w:tc>
          <w:tcPr>
            <w:tcW w:w="668" w:type="dxa"/>
          </w:tcPr>
          <w:p w14:paraId="326DF554"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639</w:t>
            </w:r>
          </w:p>
        </w:tc>
        <w:tc>
          <w:tcPr>
            <w:tcW w:w="2167" w:type="dxa"/>
          </w:tcPr>
          <w:p w14:paraId="3F6969DD" w14:textId="77777777" w:rsidR="008E163F" w:rsidRDefault="009566D4">
            <w:pPr>
              <w:widowControl/>
              <w:rPr>
                <w:rFonts w:ascii="宋体" w:hAnsi="宋体"/>
                <w:kern w:val="0"/>
                <w:sz w:val="18"/>
              </w:rPr>
            </w:pPr>
            <w:r>
              <w:rPr>
                <w:rFonts w:ascii="宋体" w:hAnsi="宋体"/>
                <w:kern w:val="0"/>
                <w:sz w:val="18"/>
              </w:rPr>
              <w:t>ReservedField5</w:t>
            </w:r>
          </w:p>
        </w:tc>
        <w:tc>
          <w:tcPr>
            <w:tcW w:w="567" w:type="dxa"/>
          </w:tcPr>
          <w:p w14:paraId="4A0F0EAA" w14:textId="77777777" w:rsidR="008E163F" w:rsidRDefault="009566D4">
            <w:pPr>
              <w:widowControl/>
              <w:rPr>
                <w:rFonts w:ascii="宋体" w:hAnsi="宋体"/>
                <w:kern w:val="0"/>
                <w:sz w:val="18"/>
              </w:rPr>
            </w:pPr>
            <w:r>
              <w:rPr>
                <w:rFonts w:ascii="宋体" w:hAnsi="宋体"/>
                <w:kern w:val="0"/>
                <w:sz w:val="18"/>
              </w:rPr>
              <w:t>N</w:t>
            </w:r>
          </w:p>
        </w:tc>
        <w:tc>
          <w:tcPr>
            <w:tcW w:w="680" w:type="dxa"/>
          </w:tcPr>
          <w:p w14:paraId="3EB25F42" w14:textId="77777777" w:rsidR="008E163F" w:rsidRDefault="009566D4">
            <w:pPr>
              <w:widowControl/>
              <w:rPr>
                <w:rFonts w:ascii="宋体" w:hAnsi="宋体"/>
                <w:kern w:val="0"/>
                <w:sz w:val="18"/>
              </w:rPr>
            </w:pPr>
            <w:r>
              <w:rPr>
                <w:rFonts w:ascii="宋体" w:hAnsi="宋体"/>
                <w:kern w:val="0"/>
                <w:sz w:val="18"/>
              </w:rPr>
              <w:t>16(两位小数)</w:t>
            </w:r>
          </w:p>
        </w:tc>
        <w:tc>
          <w:tcPr>
            <w:tcW w:w="2122" w:type="dxa"/>
          </w:tcPr>
          <w:p w14:paraId="5BFD3619"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301" w:type="dxa"/>
          </w:tcPr>
          <w:p w14:paraId="1C115618" w14:textId="77777777" w:rsidR="008E163F" w:rsidRDefault="008E163F">
            <w:pPr>
              <w:snapToGrid w:val="0"/>
              <w:rPr>
                <w:rFonts w:ascii="宋体" w:hAnsi="宋体"/>
                <w:sz w:val="18"/>
              </w:rPr>
            </w:pPr>
          </w:p>
        </w:tc>
        <w:tc>
          <w:tcPr>
            <w:tcW w:w="582" w:type="dxa"/>
          </w:tcPr>
          <w:p w14:paraId="6020979B" w14:textId="77777777" w:rsidR="008E163F" w:rsidRDefault="009566D4">
            <w:pPr>
              <w:widowControl/>
              <w:rPr>
                <w:rFonts w:ascii="宋体" w:hAnsi="宋体"/>
                <w:kern w:val="0"/>
                <w:sz w:val="18"/>
              </w:rPr>
            </w:pPr>
            <w:r>
              <w:rPr>
                <w:rFonts w:ascii="宋体" w:hAnsi="宋体" w:hint="eastAsia"/>
                <w:kern w:val="0"/>
                <w:sz w:val="18"/>
              </w:rPr>
              <w:t>N</w:t>
            </w:r>
          </w:p>
        </w:tc>
      </w:tr>
      <w:tr w:rsidR="008E163F" w14:paraId="3C1EB44D" w14:textId="77777777" w:rsidTr="005B0741">
        <w:trPr>
          <w:trHeight w:val="283"/>
        </w:trPr>
        <w:tc>
          <w:tcPr>
            <w:tcW w:w="668" w:type="dxa"/>
          </w:tcPr>
          <w:p w14:paraId="05F20290" w14:textId="77777777" w:rsidR="008E163F" w:rsidRDefault="009566D4">
            <w:pPr>
              <w:autoSpaceDE w:val="0"/>
              <w:autoSpaceDN w:val="0"/>
              <w:adjustRightInd w:val="0"/>
              <w:snapToGrid w:val="0"/>
              <w:jc w:val="left"/>
              <w:rPr>
                <w:rFonts w:ascii="宋体" w:hAnsi="宋体"/>
                <w:sz w:val="18"/>
              </w:rPr>
            </w:pPr>
            <w:r>
              <w:rPr>
                <w:rFonts w:ascii="宋体" w:hAnsi="宋体" w:hint="eastAsia"/>
                <w:sz w:val="18"/>
              </w:rPr>
              <w:t>714</w:t>
            </w:r>
          </w:p>
        </w:tc>
        <w:tc>
          <w:tcPr>
            <w:tcW w:w="2167" w:type="dxa"/>
          </w:tcPr>
          <w:p w14:paraId="305912E0"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567" w:type="dxa"/>
          </w:tcPr>
          <w:p w14:paraId="6435D691" w14:textId="77777777" w:rsidR="008E163F" w:rsidRDefault="009566D4">
            <w:pPr>
              <w:widowControl/>
              <w:rPr>
                <w:rFonts w:ascii="宋体" w:hAnsi="宋体"/>
                <w:kern w:val="0"/>
                <w:sz w:val="18"/>
              </w:rPr>
            </w:pPr>
            <w:r>
              <w:rPr>
                <w:rFonts w:ascii="宋体" w:hAnsi="宋体" w:hint="eastAsia"/>
                <w:kern w:val="0"/>
                <w:sz w:val="18"/>
              </w:rPr>
              <w:t>C</w:t>
            </w:r>
          </w:p>
        </w:tc>
        <w:tc>
          <w:tcPr>
            <w:tcW w:w="680" w:type="dxa"/>
          </w:tcPr>
          <w:p w14:paraId="0075658D" w14:textId="77777777" w:rsidR="008E163F" w:rsidRDefault="009566D4">
            <w:pPr>
              <w:widowControl/>
              <w:rPr>
                <w:rFonts w:ascii="宋体" w:hAnsi="宋体"/>
                <w:kern w:val="0"/>
                <w:sz w:val="18"/>
              </w:rPr>
            </w:pPr>
            <w:r>
              <w:rPr>
                <w:rFonts w:ascii="宋体" w:hAnsi="宋体" w:hint="eastAsia"/>
                <w:kern w:val="0"/>
                <w:sz w:val="18"/>
              </w:rPr>
              <w:t>300</w:t>
            </w:r>
          </w:p>
        </w:tc>
        <w:tc>
          <w:tcPr>
            <w:tcW w:w="2122" w:type="dxa"/>
          </w:tcPr>
          <w:p w14:paraId="32C582C7" w14:textId="77777777" w:rsidR="008E163F" w:rsidRDefault="009566D4">
            <w:pPr>
              <w:widowControl/>
              <w:rPr>
                <w:rFonts w:ascii="宋体" w:hAnsi="宋体"/>
                <w:kern w:val="0"/>
                <w:sz w:val="18"/>
              </w:rPr>
            </w:pPr>
            <w:r>
              <w:rPr>
                <w:rFonts w:ascii="宋体" w:hAnsi="宋体" w:hint="eastAsia"/>
                <w:kern w:val="0"/>
                <w:sz w:val="18"/>
              </w:rPr>
              <w:t>预留字段6</w:t>
            </w:r>
          </w:p>
        </w:tc>
        <w:tc>
          <w:tcPr>
            <w:tcW w:w="2301" w:type="dxa"/>
          </w:tcPr>
          <w:p w14:paraId="5E36DABE" w14:textId="77777777" w:rsidR="008E163F" w:rsidRDefault="008E163F">
            <w:pPr>
              <w:snapToGrid w:val="0"/>
              <w:rPr>
                <w:rFonts w:ascii="宋体" w:hAnsi="宋体"/>
                <w:sz w:val="18"/>
              </w:rPr>
            </w:pPr>
          </w:p>
        </w:tc>
        <w:tc>
          <w:tcPr>
            <w:tcW w:w="582" w:type="dxa"/>
          </w:tcPr>
          <w:p w14:paraId="7972972E" w14:textId="77777777" w:rsidR="008E163F" w:rsidRDefault="009566D4">
            <w:pPr>
              <w:widowControl/>
              <w:rPr>
                <w:rFonts w:ascii="宋体" w:hAnsi="宋体"/>
                <w:kern w:val="0"/>
                <w:sz w:val="18"/>
              </w:rPr>
            </w:pPr>
            <w:r>
              <w:rPr>
                <w:rFonts w:ascii="宋体" w:hAnsi="宋体" w:hint="eastAsia"/>
                <w:kern w:val="0"/>
                <w:sz w:val="18"/>
              </w:rPr>
              <w:t>N</w:t>
            </w:r>
          </w:p>
        </w:tc>
      </w:tr>
    </w:tbl>
    <w:p w14:paraId="00F7B9BB" w14:textId="77777777" w:rsidR="008E163F" w:rsidRDefault="009566D4">
      <w:pPr>
        <w:pStyle w:val="3"/>
        <w:rPr>
          <w:rFonts w:asciiTheme="minorEastAsia" w:eastAsiaTheme="minorEastAsia" w:hAnsiTheme="minorEastAsia"/>
        </w:rPr>
      </w:pPr>
      <w:bookmarkStart w:id="270" w:name="_Toc17214"/>
      <w:bookmarkStart w:id="271" w:name="_Toc22029"/>
      <w:r>
        <w:rPr>
          <w:rFonts w:asciiTheme="minorEastAsia" w:eastAsiaTheme="minorEastAsia" w:hAnsiTheme="minorEastAsia" w:hint="eastAsia"/>
        </w:rPr>
        <w:t>交易统计(T4/TQ)</w:t>
      </w:r>
      <w:bookmarkEnd w:id="270"/>
      <w:bookmarkEnd w:id="271"/>
    </w:p>
    <w:p w14:paraId="3A9CE08C" w14:textId="77777777" w:rsidR="008E163F" w:rsidRPr="005B0741" w:rsidRDefault="009566D4">
      <w:pPr>
        <w:rPr>
          <w:rFonts w:asciiTheme="minorEastAsia" w:eastAsiaTheme="minorEastAsia" w:hAnsiTheme="minorEastAsia" w:cs="宋体"/>
          <w:kern w:val="0"/>
          <w:sz w:val="24"/>
        </w:rPr>
      </w:pPr>
      <w:r w:rsidRPr="005B0741">
        <w:rPr>
          <w:rFonts w:asciiTheme="minorEastAsia" w:eastAsiaTheme="minorEastAsia" w:hAnsiTheme="minorEastAsia" w:cs="宋体" w:hint="eastAsia"/>
          <w:kern w:val="0"/>
          <w:sz w:val="24"/>
        </w:rPr>
        <w:t>本表区分不同类型的投资者（个人</w:t>
      </w:r>
      <w:r w:rsidRPr="005B0741">
        <w:rPr>
          <w:rFonts w:asciiTheme="minorEastAsia" w:eastAsiaTheme="minorEastAsia" w:hAnsiTheme="minorEastAsia" w:cs="宋体"/>
          <w:kern w:val="0"/>
          <w:sz w:val="24"/>
        </w:rPr>
        <w:t>/机构/产品</w:t>
      </w:r>
      <w:r w:rsidRPr="005B0741">
        <w:rPr>
          <w:rFonts w:asciiTheme="minorEastAsia" w:eastAsiaTheme="minorEastAsia" w:hAnsiTheme="minorEastAsia" w:cs="宋体" w:hint="eastAsia"/>
          <w:kern w:val="0"/>
          <w:sz w:val="24"/>
        </w:rPr>
        <w:t>），按基金、销售人汇总统计当日各类交易确认的金额、份额。某基金、销售人处期初汇总份额，经当日各类交易的份额记增、份额记减后，其结果应等于期末汇总份额。</w:t>
      </w:r>
    </w:p>
    <w:tbl>
      <w:tblPr>
        <w:tblW w:w="924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
        <w:gridCol w:w="1976"/>
        <w:gridCol w:w="567"/>
        <w:gridCol w:w="929"/>
        <w:gridCol w:w="1750"/>
        <w:gridCol w:w="2542"/>
        <w:gridCol w:w="625"/>
      </w:tblGrid>
      <w:tr w:rsidR="008E163F" w14:paraId="5B17AB3A" w14:textId="77777777" w:rsidTr="005B0741">
        <w:trPr>
          <w:cantSplit/>
          <w:trHeight w:val="283"/>
        </w:trPr>
        <w:tc>
          <w:tcPr>
            <w:tcW w:w="859" w:type="dxa"/>
            <w:shd w:val="clear" w:color="auto" w:fill="C0C0C0"/>
            <w:vAlign w:val="center"/>
          </w:tcPr>
          <w:p w14:paraId="2F5F3B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1976" w:type="dxa"/>
            <w:shd w:val="clear" w:color="auto" w:fill="C0C0C0"/>
            <w:vAlign w:val="center"/>
          </w:tcPr>
          <w:p w14:paraId="7383C80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67" w:type="dxa"/>
            <w:shd w:val="clear" w:color="auto" w:fill="C0C0C0"/>
            <w:vAlign w:val="center"/>
          </w:tcPr>
          <w:p w14:paraId="219CC25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929" w:type="dxa"/>
            <w:shd w:val="clear" w:color="auto" w:fill="C0C0C0"/>
            <w:vAlign w:val="center"/>
          </w:tcPr>
          <w:p w14:paraId="15D8D76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750" w:type="dxa"/>
            <w:shd w:val="clear" w:color="auto" w:fill="C0C0C0"/>
            <w:vAlign w:val="center"/>
          </w:tcPr>
          <w:p w14:paraId="3ACD5D8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542" w:type="dxa"/>
            <w:shd w:val="clear" w:color="auto" w:fill="C0C0C0"/>
            <w:vAlign w:val="center"/>
          </w:tcPr>
          <w:p w14:paraId="738A7B6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625" w:type="dxa"/>
            <w:shd w:val="clear" w:color="auto" w:fill="C0C0C0"/>
            <w:vAlign w:val="center"/>
          </w:tcPr>
          <w:p w14:paraId="22AC28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41AB137E"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2D0B1C10" w14:textId="77777777" w:rsidTr="005B0741">
        <w:trPr>
          <w:trHeight w:val="283"/>
        </w:trPr>
        <w:tc>
          <w:tcPr>
            <w:tcW w:w="859" w:type="dxa"/>
          </w:tcPr>
          <w:p w14:paraId="3610C3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1976" w:type="dxa"/>
          </w:tcPr>
          <w:p w14:paraId="3C35B4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567" w:type="dxa"/>
          </w:tcPr>
          <w:p w14:paraId="735D17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929" w:type="dxa"/>
          </w:tcPr>
          <w:p w14:paraId="556DFB4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w:t>
            </w:r>
          </w:p>
        </w:tc>
        <w:tc>
          <w:tcPr>
            <w:tcW w:w="1750" w:type="dxa"/>
          </w:tcPr>
          <w:p w14:paraId="774EDAB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机构标志</w:t>
            </w:r>
          </w:p>
        </w:tc>
        <w:tc>
          <w:tcPr>
            <w:tcW w:w="2542" w:type="dxa"/>
          </w:tcPr>
          <w:p w14:paraId="272A8B15" w14:textId="77777777" w:rsidR="008E163F" w:rsidRDefault="008E163F">
            <w:pPr>
              <w:widowControl/>
              <w:rPr>
                <w:rFonts w:asciiTheme="minorEastAsia" w:eastAsiaTheme="minorEastAsia" w:hAnsiTheme="minorEastAsia"/>
                <w:kern w:val="0"/>
                <w:sz w:val="18"/>
                <w:szCs w:val="18"/>
              </w:rPr>
            </w:pPr>
          </w:p>
        </w:tc>
        <w:tc>
          <w:tcPr>
            <w:tcW w:w="625" w:type="dxa"/>
          </w:tcPr>
          <w:p w14:paraId="262679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24C704F2" w14:textId="77777777" w:rsidTr="005B0741">
        <w:trPr>
          <w:trHeight w:val="283"/>
        </w:trPr>
        <w:tc>
          <w:tcPr>
            <w:tcW w:w="859" w:type="dxa"/>
          </w:tcPr>
          <w:p w14:paraId="1E40508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w:t>
            </w:r>
          </w:p>
        </w:tc>
        <w:tc>
          <w:tcPr>
            <w:tcW w:w="1976" w:type="dxa"/>
          </w:tcPr>
          <w:p w14:paraId="245E26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FundCode</w:t>
            </w:r>
          </w:p>
        </w:tc>
        <w:tc>
          <w:tcPr>
            <w:tcW w:w="567" w:type="dxa"/>
          </w:tcPr>
          <w:p w14:paraId="4AEAA1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9" w:type="dxa"/>
          </w:tcPr>
          <w:p w14:paraId="2645647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1750" w:type="dxa"/>
          </w:tcPr>
          <w:p w14:paraId="4F2BD77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542" w:type="dxa"/>
          </w:tcPr>
          <w:p w14:paraId="5FF5A67A" w14:textId="77777777" w:rsidR="008E163F" w:rsidRDefault="008E163F">
            <w:pPr>
              <w:widowControl/>
              <w:rPr>
                <w:rFonts w:asciiTheme="minorEastAsia" w:eastAsiaTheme="minorEastAsia" w:hAnsiTheme="minorEastAsia"/>
                <w:kern w:val="0"/>
                <w:sz w:val="18"/>
                <w:szCs w:val="18"/>
              </w:rPr>
            </w:pPr>
          </w:p>
        </w:tc>
        <w:tc>
          <w:tcPr>
            <w:tcW w:w="625" w:type="dxa"/>
          </w:tcPr>
          <w:p w14:paraId="6E0083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5366607B" w14:textId="77777777" w:rsidTr="005B0741">
        <w:trPr>
          <w:trHeight w:val="283"/>
        </w:trPr>
        <w:tc>
          <w:tcPr>
            <w:tcW w:w="859" w:type="dxa"/>
          </w:tcPr>
          <w:p w14:paraId="02156DC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260</w:t>
            </w:r>
          </w:p>
        </w:tc>
        <w:tc>
          <w:tcPr>
            <w:tcW w:w="1976" w:type="dxa"/>
          </w:tcPr>
          <w:p w14:paraId="0B21A8D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ShareClass</w:t>
            </w:r>
          </w:p>
        </w:tc>
        <w:tc>
          <w:tcPr>
            <w:tcW w:w="567" w:type="dxa"/>
          </w:tcPr>
          <w:p w14:paraId="2557EEE5" w14:textId="32A6C4E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929" w:type="dxa"/>
          </w:tcPr>
          <w:p w14:paraId="3974920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w:t>
            </w:r>
          </w:p>
        </w:tc>
        <w:tc>
          <w:tcPr>
            <w:tcW w:w="1750" w:type="dxa"/>
          </w:tcPr>
          <w:p w14:paraId="48133F7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收费类别</w:t>
            </w:r>
          </w:p>
        </w:tc>
        <w:tc>
          <w:tcPr>
            <w:tcW w:w="2542" w:type="dxa"/>
          </w:tcPr>
          <w:p w14:paraId="2576B8CF" w14:textId="77777777" w:rsidR="008E163F" w:rsidRDefault="008E163F">
            <w:pPr>
              <w:widowControl/>
              <w:rPr>
                <w:rFonts w:asciiTheme="minorEastAsia" w:eastAsiaTheme="minorEastAsia" w:hAnsiTheme="minorEastAsia"/>
                <w:kern w:val="0"/>
                <w:sz w:val="18"/>
                <w:szCs w:val="18"/>
              </w:rPr>
            </w:pPr>
          </w:p>
        </w:tc>
        <w:tc>
          <w:tcPr>
            <w:tcW w:w="625" w:type="dxa"/>
          </w:tcPr>
          <w:p w14:paraId="569CAB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8957448" w14:textId="77777777" w:rsidTr="005B0741">
        <w:trPr>
          <w:trHeight w:val="283"/>
        </w:trPr>
        <w:tc>
          <w:tcPr>
            <w:tcW w:w="859" w:type="dxa"/>
          </w:tcPr>
          <w:p w14:paraId="19901E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1976" w:type="dxa"/>
          </w:tcPr>
          <w:p w14:paraId="48F9BF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67" w:type="dxa"/>
          </w:tcPr>
          <w:p w14:paraId="302786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29" w:type="dxa"/>
          </w:tcPr>
          <w:p w14:paraId="7757FB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750" w:type="dxa"/>
          </w:tcPr>
          <w:p w14:paraId="0565F02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542" w:type="dxa"/>
          </w:tcPr>
          <w:p w14:paraId="32B9E74C" w14:textId="77777777" w:rsidR="008E163F" w:rsidRDefault="008E163F">
            <w:pPr>
              <w:widowControl/>
              <w:rPr>
                <w:rFonts w:asciiTheme="minorEastAsia" w:eastAsiaTheme="minorEastAsia" w:hAnsiTheme="minorEastAsia"/>
                <w:kern w:val="0"/>
                <w:sz w:val="18"/>
                <w:szCs w:val="18"/>
              </w:rPr>
            </w:pPr>
          </w:p>
        </w:tc>
        <w:tc>
          <w:tcPr>
            <w:tcW w:w="625" w:type="dxa"/>
          </w:tcPr>
          <w:p w14:paraId="20EB29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80CED5C" w14:textId="77777777">
        <w:trPr>
          <w:trHeight w:val="283"/>
        </w:trPr>
        <w:tc>
          <w:tcPr>
            <w:tcW w:w="859" w:type="dxa"/>
          </w:tcPr>
          <w:p w14:paraId="189AEF2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1511</w:t>
            </w:r>
          </w:p>
        </w:tc>
        <w:tc>
          <w:tcPr>
            <w:tcW w:w="1976" w:type="dxa"/>
          </w:tcPr>
          <w:p w14:paraId="0AD6AFD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IniSumVol</w:t>
            </w:r>
          </w:p>
        </w:tc>
        <w:tc>
          <w:tcPr>
            <w:tcW w:w="567" w:type="dxa"/>
          </w:tcPr>
          <w:p w14:paraId="6923EBA5" w14:textId="77777777" w:rsidR="008E163F" w:rsidRDefault="009566D4">
            <w:pPr>
              <w:widowControl/>
              <w:rPr>
                <w:rFonts w:ascii="宋体" w:hAnsi="宋体"/>
                <w:kern w:val="0"/>
                <w:sz w:val="18"/>
              </w:rPr>
            </w:pPr>
            <w:r>
              <w:rPr>
                <w:rFonts w:ascii="宋体" w:hAnsi="宋体"/>
                <w:kern w:val="0"/>
                <w:sz w:val="18"/>
              </w:rPr>
              <w:t>N</w:t>
            </w:r>
          </w:p>
        </w:tc>
        <w:tc>
          <w:tcPr>
            <w:tcW w:w="929" w:type="dxa"/>
          </w:tcPr>
          <w:p w14:paraId="22140969" w14:textId="77777777" w:rsidR="008E163F" w:rsidRDefault="009566D4">
            <w:pPr>
              <w:widowControl/>
              <w:rPr>
                <w:rFonts w:ascii="宋体" w:hAnsi="宋体"/>
                <w:kern w:val="0"/>
                <w:sz w:val="18"/>
              </w:rPr>
            </w:pPr>
            <w:r>
              <w:rPr>
                <w:rFonts w:ascii="宋体" w:hAnsi="宋体"/>
                <w:kern w:val="0"/>
                <w:sz w:val="18"/>
              </w:rPr>
              <w:t>16(两位小数)</w:t>
            </w:r>
          </w:p>
        </w:tc>
        <w:tc>
          <w:tcPr>
            <w:tcW w:w="1750" w:type="dxa"/>
          </w:tcPr>
          <w:p w14:paraId="75B9CD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期初汇总份额</w:t>
            </w:r>
          </w:p>
        </w:tc>
        <w:tc>
          <w:tcPr>
            <w:tcW w:w="2542" w:type="dxa"/>
          </w:tcPr>
          <w:p w14:paraId="7404BE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该基金代码、销售人处的上日份额（含</w:t>
            </w:r>
            <w:r>
              <w:rPr>
                <w:rFonts w:asciiTheme="minorEastAsia" w:eastAsiaTheme="minorEastAsia" w:hAnsiTheme="minorEastAsia" w:cs="宋体" w:hint="eastAsia"/>
                <w:kern w:val="0"/>
                <w:sz w:val="18"/>
                <w:szCs w:val="18"/>
              </w:rPr>
              <w:t>冻结的份数）</w:t>
            </w:r>
          </w:p>
        </w:tc>
        <w:tc>
          <w:tcPr>
            <w:tcW w:w="625" w:type="dxa"/>
          </w:tcPr>
          <w:p w14:paraId="751BD6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105EBEA" w14:textId="77777777">
        <w:trPr>
          <w:trHeight w:val="283"/>
        </w:trPr>
        <w:tc>
          <w:tcPr>
            <w:tcW w:w="859" w:type="dxa"/>
          </w:tcPr>
          <w:p w14:paraId="32FACFB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1512</w:t>
            </w:r>
          </w:p>
        </w:tc>
        <w:tc>
          <w:tcPr>
            <w:tcW w:w="1976" w:type="dxa"/>
          </w:tcPr>
          <w:p w14:paraId="5B00866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SubsVol</w:t>
            </w:r>
          </w:p>
        </w:tc>
        <w:tc>
          <w:tcPr>
            <w:tcW w:w="567" w:type="dxa"/>
          </w:tcPr>
          <w:p w14:paraId="3E30600D"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60E1B5A0"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4E01B25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认购份额</w:t>
            </w:r>
          </w:p>
        </w:tc>
        <w:tc>
          <w:tcPr>
            <w:tcW w:w="2542" w:type="dxa"/>
          </w:tcPr>
          <w:p w14:paraId="322366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基金成立时认购所得份额</w:t>
            </w:r>
          </w:p>
        </w:tc>
        <w:tc>
          <w:tcPr>
            <w:tcW w:w="625" w:type="dxa"/>
          </w:tcPr>
          <w:p w14:paraId="132802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096C11B" w14:textId="77777777">
        <w:trPr>
          <w:trHeight w:val="283"/>
        </w:trPr>
        <w:tc>
          <w:tcPr>
            <w:tcW w:w="859" w:type="dxa"/>
          </w:tcPr>
          <w:p w14:paraId="5B3815F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1513</w:t>
            </w:r>
          </w:p>
        </w:tc>
        <w:tc>
          <w:tcPr>
            <w:tcW w:w="1976" w:type="dxa"/>
          </w:tcPr>
          <w:p w14:paraId="11B0B50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SubsAmnt</w:t>
            </w:r>
          </w:p>
        </w:tc>
        <w:tc>
          <w:tcPr>
            <w:tcW w:w="567" w:type="dxa"/>
          </w:tcPr>
          <w:p w14:paraId="431C8C61"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394234BD"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3BEE05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认购金额</w:t>
            </w:r>
          </w:p>
        </w:tc>
        <w:tc>
          <w:tcPr>
            <w:tcW w:w="2542" w:type="dxa"/>
          </w:tcPr>
          <w:p w14:paraId="3560C2AB" w14:textId="3D0E41C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指认购一次确认120中的“交易确认金额”，即含所有费用的总金额</w:t>
            </w:r>
          </w:p>
        </w:tc>
        <w:tc>
          <w:tcPr>
            <w:tcW w:w="625" w:type="dxa"/>
          </w:tcPr>
          <w:p w14:paraId="5C18DB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B57A3C1" w14:textId="77777777">
        <w:trPr>
          <w:trHeight w:val="283"/>
        </w:trPr>
        <w:tc>
          <w:tcPr>
            <w:tcW w:w="859" w:type="dxa"/>
          </w:tcPr>
          <w:p w14:paraId="727AF96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1538</w:t>
            </w:r>
          </w:p>
        </w:tc>
        <w:tc>
          <w:tcPr>
            <w:tcW w:w="1976" w:type="dxa"/>
          </w:tcPr>
          <w:p w14:paraId="72BFDB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SubsFinalAmnt</w:t>
            </w:r>
          </w:p>
        </w:tc>
        <w:tc>
          <w:tcPr>
            <w:tcW w:w="567" w:type="dxa"/>
          </w:tcPr>
          <w:p w14:paraId="45634EBC"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0DD04FDA"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0B94119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认购最终金额</w:t>
            </w:r>
          </w:p>
        </w:tc>
        <w:tc>
          <w:tcPr>
            <w:tcW w:w="2542" w:type="dxa"/>
          </w:tcPr>
          <w:p w14:paraId="4A73E5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指认购二次确认130中的“交易确认金额”，即含所有费用的总金额</w:t>
            </w:r>
          </w:p>
        </w:tc>
        <w:tc>
          <w:tcPr>
            <w:tcW w:w="625" w:type="dxa"/>
          </w:tcPr>
          <w:p w14:paraId="5B2FFF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5CD0D3E4" w14:textId="77777777">
        <w:trPr>
          <w:trHeight w:val="283"/>
        </w:trPr>
        <w:tc>
          <w:tcPr>
            <w:tcW w:w="859" w:type="dxa"/>
          </w:tcPr>
          <w:p w14:paraId="4C3218C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1514</w:t>
            </w:r>
          </w:p>
        </w:tc>
        <w:tc>
          <w:tcPr>
            <w:tcW w:w="1976" w:type="dxa"/>
          </w:tcPr>
          <w:p w14:paraId="38EC5E5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PurVol</w:t>
            </w:r>
          </w:p>
        </w:tc>
        <w:tc>
          <w:tcPr>
            <w:tcW w:w="567" w:type="dxa"/>
          </w:tcPr>
          <w:p w14:paraId="5EEBC1E3"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157A0798"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05821BC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申购份额</w:t>
            </w:r>
          </w:p>
        </w:tc>
        <w:tc>
          <w:tcPr>
            <w:tcW w:w="2542" w:type="dxa"/>
          </w:tcPr>
          <w:p w14:paraId="6B71492F" w14:textId="77777777" w:rsidR="008E163F" w:rsidRDefault="008E163F">
            <w:pPr>
              <w:widowControl/>
              <w:rPr>
                <w:rFonts w:asciiTheme="minorEastAsia" w:eastAsiaTheme="minorEastAsia" w:hAnsiTheme="minorEastAsia"/>
                <w:kern w:val="0"/>
                <w:sz w:val="18"/>
                <w:szCs w:val="18"/>
              </w:rPr>
            </w:pPr>
          </w:p>
        </w:tc>
        <w:tc>
          <w:tcPr>
            <w:tcW w:w="625" w:type="dxa"/>
          </w:tcPr>
          <w:p w14:paraId="741175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0B6A052B" w14:textId="77777777">
        <w:trPr>
          <w:trHeight w:val="283"/>
        </w:trPr>
        <w:tc>
          <w:tcPr>
            <w:tcW w:w="859" w:type="dxa"/>
          </w:tcPr>
          <w:p w14:paraId="525DC0F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1515</w:t>
            </w:r>
          </w:p>
        </w:tc>
        <w:tc>
          <w:tcPr>
            <w:tcW w:w="1976" w:type="dxa"/>
          </w:tcPr>
          <w:p w14:paraId="71BFEC1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PurAmnt</w:t>
            </w:r>
          </w:p>
        </w:tc>
        <w:tc>
          <w:tcPr>
            <w:tcW w:w="567" w:type="dxa"/>
          </w:tcPr>
          <w:p w14:paraId="6AD00E15"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4AB9279A"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3C310F0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申购金额</w:t>
            </w:r>
          </w:p>
        </w:tc>
        <w:tc>
          <w:tcPr>
            <w:tcW w:w="2542" w:type="dxa"/>
          </w:tcPr>
          <w:p w14:paraId="411AF9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申购确认122中的“交易确认金额”</w:t>
            </w:r>
          </w:p>
        </w:tc>
        <w:tc>
          <w:tcPr>
            <w:tcW w:w="625" w:type="dxa"/>
          </w:tcPr>
          <w:p w14:paraId="42E2A1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75B498A2" w14:textId="77777777">
        <w:trPr>
          <w:trHeight w:val="283"/>
        </w:trPr>
        <w:tc>
          <w:tcPr>
            <w:tcW w:w="859" w:type="dxa"/>
          </w:tcPr>
          <w:p w14:paraId="7D550BD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1516</w:t>
            </w:r>
          </w:p>
        </w:tc>
        <w:tc>
          <w:tcPr>
            <w:tcW w:w="1976" w:type="dxa"/>
          </w:tcPr>
          <w:p w14:paraId="42B3894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Fix</w:t>
            </w:r>
            <w:r>
              <w:rPr>
                <w:rFonts w:asciiTheme="minorEastAsia" w:eastAsiaTheme="minorEastAsia" w:hAnsiTheme="minorEastAsia" w:hint="eastAsia"/>
                <w:sz w:val="18"/>
              </w:rPr>
              <w:t>PurVol</w:t>
            </w:r>
          </w:p>
        </w:tc>
        <w:tc>
          <w:tcPr>
            <w:tcW w:w="567" w:type="dxa"/>
          </w:tcPr>
          <w:p w14:paraId="7CA52FCB"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68276CE3"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4B89414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定额申购份额</w:t>
            </w:r>
          </w:p>
        </w:tc>
        <w:tc>
          <w:tcPr>
            <w:tcW w:w="2542" w:type="dxa"/>
          </w:tcPr>
          <w:p w14:paraId="6B99B0C2" w14:textId="77777777" w:rsidR="008E163F" w:rsidRDefault="008E163F">
            <w:pPr>
              <w:widowControl/>
              <w:rPr>
                <w:rFonts w:asciiTheme="minorEastAsia" w:eastAsiaTheme="minorEastAsia" w:hAnsiTheme="minorEastAsia"/>
                <w:kern w:val="0"/>
                <w:sz w:val="18"/>
                <w:szCs w:val="18"/>
              </w:rPr>
            </w:pPr>
          </w:p>
        </w:tc>
        <w:tc>
          <w:tcPr>
            <w:tcW w:w="625" w:type="dxa"/>
          </w:tcPr>
          <w:p w14:paraId="021EE1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33CACEC" w14:textId="77777777">
        <w:trPr>
          <w:trHeight w:val="283"/>
        </w:trPr>
        <w:tc>
          <w:tcPr>
            <w:tcW w:w="859" w:type="dxa"/>
          </w:tcPr>
          <w:p w14:paraId="2C50822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lastRenderedPageBreak/>
              <w:t>1517</w:t>
            </w:r>
          </w:p>
        </w:tc>
        <w:tc>
          <w:tcPr>
            <w:tcW w:w="1976" w:type="dxa"/>
          </w:tcPr>
          <w:p w14:paraId="279CFF8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Fix</w:t>
            </w:r>
            <w:r>
              <w:rPr>
                <w:rFonts w:asciiTheme="minorEastAsia" w:eastAsiaTheme="minorEastAsia" w:hAnsiTheme="minorEastAsia" w:hint="eastAsia"/>
                <w:sz w:val="18"/>
              </w:rPr>
              <w:t>PurAmnt</w:t>
            </w:r>
          </w:p>
        </w:tc>
        <w:tc>
          <w:tcPr>
            <w:tcW w:w="567" w:type="dxa"/>
          </w:tcPr>
          <w:p w14:paraId="4D03F28D"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2B7CE583"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717DA7B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定额申购金额</w:t>
            </w:r>
          </w:p>
        </w:tc>
        <w:tc>
          <w:tcPr>
            <w:tcW w:w="2542" w:type="dxa"/>
          </w:tcPr>
          <w:p w14:paraId="7C97B1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定额申购确认139中的“交易确认金额”</w:t>
            </w:r>
          </w:p>
        </w:tc>
        <w:tc>
          <w:tcPr>
            <w:tcW w:w="625" w:type="dxa"/>
          </w:tcPr>
          <w:p w14:paraId="628C16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9D7F888" w14:textId="77777777">
        <w:trPr>
          <w:trHeight w:val="283"/>
        </w:trPr>
        <w:tc>
          <w:tcPr>
            <w:tcW w:w="859" w:type="dxa"/>
          </w:tcPr>
          <w:p w14:paraId="39C2A00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1518</w:t>
            </w:r>
          </w:p>
        </w:tc>
        <w:tc>
          <w:tcPr>
            <w:tcW w:w="1976" w:type="dxa"/>
          </w:tcPr>
          <w:p w14:paraId="7A81A1D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RedemptVol</w:t>
            </w:r>
          </w:p>
        </w:tc>
        <w:tc>
          <w:tcPr>
            <w:tcW w:w="567" w:type="dxa"/>
          </w:tcPr>
          <w:p w14:paraId="5A2A1CD4"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1CA0D08D"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606D7B6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赎回份额</w:t>
            </w:r>
          </w:p>
        </w:tc>
        <w:tc>
          <w:tcPr>
            <w:tcW w:w="2542" w:type="dxa"/>
          </w:tcPr>
          <w:p w14:paraId="6323F183" w14:textId="77777777" w:rsidR="008E163F" w:rsidRDefault="008E163F">
            <w:pPr>
              <w:widowControl/>
              <w:rPr>
                <w:rFonts w:asciiTheme="minorEastAsia" w:eastAsiaTheme="minorEastAsia" w:hAnsiTheme="minorEastAsia"/>
                <w:kern w:val="0"/>
                <w:sz w:val="18"/>
                <w:szCs w:val="18"/>
              </w:rPr>
            </w:pPr>
          </w:p>
        </w:tc>
        <w:tc>
          <w:tcPr>
            <w:tcW w:w="625" w:type="dxa"/>
          </w:tcPr>
          <w:p w14:paraId="74F519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06B82958" w14:textId="77777777">
        <w:trPr>
          <w:trHeight w:val="283"/>
        </w:trPr>
        <w:tc>
          <w:tcPr>
            <w:tcW w:w="859" w:type="dxa"/>
          </w:tcPr>
          <w:p w14:paraId="6D6672B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1519</w:t>
            </w:r>
          </w:p>
        </w:tc>
        <w:tc>
          <w:tcPr>
            <w:tcW w:w="1976" w:type="dxa"/>
          </w:tcPr>
          <w:p w14:paraId="0E4BB35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RedemptAmnt</w:t>
            </w:r>
          </w:p>
        </w:tc>
        <w:tc>
          <w:tcPr>
            <w:tcW w:w="567" w:type="dxa"/>
          </w:tcPr>
          <w:p w14:paraId="092B065E"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529FF2C1"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5D30AF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赎回金额</w:t>
            </w:r>
          </w:p>
        </w:tc>
        <w:tc>
          <w:tcPr>
            <w:tcW w:w="2542" w:type="dxa"/>
          </w:tcPr>
          <w:p w14:paraId="2FBE36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赎回确认124中的“交易确认金额”，即投资者实得金额</w:t>
            </w:r>
          </w:p>
        </w:tc>
        <w:tc>
          <w:tcPr>
            <w:tcW w:w="625" w:type="dxa"/>
          </w:tcPr>
          <w:p w14:paraId="2F41B4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78947071" w14:textId="77777777">
        <w:trPr>
          <w:trHeight w:val="283"/>
        </w:trPr>
        <w:tc>
          <w:tcPr>
            <w:tcW w:w="859" w:type="dxa"/>
          </w:tcPr>
          <w:p w14:paraId="6216B73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1520</w:t>
            </w:r>
          </w:p>
        </w:tc>
        <w:tc>
          <w:tcPr>
            <w:tcW w:w="1976" w:type="dxa"/>
          </w:tcPr>
          <w:p w14:paraId="1C7F6CD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FixRedemptVol</w:t>
            </w:r>
          </w:p>
        </w:tc>
        <w:tc>
          <w:tcPr>
            <w:tcW w:w="567" w:type="dxa"/>
          </w:tcPr>
          <w:p w14:paraId="5F7EF587"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249E2731"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625252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定额赎回份额</w:t>
            </w:r>
          </w:p>
        </w:tc>
        <w:tc>
          <w:tcPr>
            <w:tcW w:w="2542" w:type="dxa"/>
          </w:tcPr>
          <w:p w14:paraId="0B432211" w14:textId="77777777" w:rsidR="008E163F" w:rsidRDefault="008E163F">
            <w:pPr>
              <w:widowControl/>
              <w:rPr>
                <w:rFonts w:asciiTheme="minorEastAsia" w:eastAsiaTheme="minorEastAsia" w:hAnsiTheme="minorEastAsia"/>
                <w:kern w:val="0"/>
                <w:sz w:val="18"/>
                <w:szCs w:val="18"/>
              </w:rPr>
            </w:pPr>
          </w:p>
        </w:tc>
        <w:tc>
          <w:tcPr>
            <w:tcW w:w="625" w:type="dxa"/>
          </w:tcPr>
          <w:p w14:paraId="297E97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7E8574E" w14:textId="77777777">
        <w:trPr>
          <w:trHeight w:val="283"/>
        </w:trPr>
        <w:tc>
          <w:tcPr>
            <w:tcW w:w="859" w:type="dxa"/>
          </w:tcPr>
          <w:p w14:paraId="71AA8E9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1521</w:t>
            </w:r>
          </w:p>
        </w:tc>
        <w:tc>
          <w:tcPr>
            <w:tcW w:w="1976" w:type="dxa"/>
          </w:tcPr>
          <w:p w14:paraId="372E2F1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FixRedemptAmnt</w:t>
            </w:r>
          </w:p>
        </w:tc>
        <w:tc>
          <w:tcPr>
            <w:tcW w:w="567" w:type="dxa"/>
          </w:tcPr>
          <w:p w14:paraId="01D0A022"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3B9BDC9E"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656B6FF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定额赎回金额</w:t>
            </w:r>
          </w:p>
        </w:tc>
        <w:tc>
          <w:tcPr>
            <w:tcW w:w="2542" w:type="dxa"/>
          </w:tcPr>
          <w:p w14:paraId="65B259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定额赎回确认163中的“交易确认金额”</w:t>
            </w:r>
          </w:p>
        </w:tc>
        <w:tc>
          <w:tcPr>
            <w:tcW w:w="625" w:type="dxa"/>
          </w:tcPr>
          <w:p w14:paraId="062155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41D1C8E0" w14:textId="77777777">
        <w:trPr>
          <w:trHeight w:val="283"/>
        </w:trPr>
        <w:tc>
          <w:tcPr>
            <w:tcW w:w="859" w:type="dxa"/>
          </w:tcPr>
          <w:p w14:paraId="376A188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1522</w:t>
            </w:r>
          </w:p>
        </w:tc>
        <w:tc>
          <w:tcPr>
            <w:tcW w:w="1976" w:type="dxa"/>
          </w:tcPr>
          <w:p w14:paraId="7C3B36D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ForceRedemptVol</w:t>
            </w:r>
          </w:p>
        </w:tc>
        <w:tc>
          <w:tcPr>
            <w:tcW w:w="567" w:type="dxa"/>
          </w:tcPr>
          <w:p w14:paraId="06B50EB0"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6B012B36"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26E3961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强制赎回份额</w:t>
            </w:r>
          </w:p>
        </w:tc>
        <w:tc>
          <w:tcPr>
            <w:tcW w:w="2542" w:type="dxa"/>
          </w:tcPr>
          <w:p w14:paraId="040140A1" w14:textId="77777777" w:rsidR="008E163F" w:rsidRDefault="008E163F">
            <w:pPr>
              <w:widowControl/>
              <w:rPr>
                <w:rFonts w:asciiTheme="minorEastAsia" w:eastAsiaTheme="minorEastAsia" w:hAnsiTheme="minorEastAsia"/>
                <w:kern w:val="0"/>
                <w:sz w:val="18"/>
                <w:szCs w:val="18"/>
              </w:rPr>
            </w:pPr>
          </w:p>
        </w:tc>
        <w:tc>
          <w:tcPr>
            <w:tcW w:w="625" w:type="dxa"/>
          </w:tcPr>
          <w:p w14:paraId="3F191F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BBA6F12" w14:textId="77777777">
        <w:trPr>
          <w:trHeight w:val="283"/>
        </w:trPr>
        <w:tc>
          <w:tcPr>
            <w:tcW w:w="859" w:type="dxa"/>
          </w:tcPr>
          <w:p w14:paraId="28140A4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1523</w:t>
            </w:r>
          </w:p>
        </w:tc>
        <w:tc>
          <w:tcPr>
            <w:tcW w:w="1976" w:type="dxa"/>
          </w:tcPr>
          <w:p w14:paraId="23DBE60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ForceRedemptAmnt</w:t>
            </w:r>
          </w:p>
        </w:tc>
        <w:tc>
          <w:tcPr>
            <w:tcW w:w="567" w:type="dxa"/>
          </w:tcPr>
          <w:p w14:paraId="46150512"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2F704B8C"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020F02B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强制赎回金额</w:t>
            </w:r>
          </w:p>
        </w:tc>
        <w:tc>
          <w:tcPr>
            <w:tcW w:w="2542" w:type="dxa"/>
          </w:tcPr>
          <w:p w14:paraId="14E709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强制赎回确认142中的“交易确认金额”</w:t>
            </w:r>
          </w:p>
        </w:tc>
        <w:tc>
          <w:tcPr>
            <w:tcW w:w="625" w:type="dxa"/>
          </w:tcPr>
          <w:p w14:paraId="7E5346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C497E35" w14:textId="77777777">
        <w:trPr>
          <w:trHeight w:val="283"/>
        </w:trPr>
        <w:tc>
          <w:tcPr>
            <w:tcW w:w="859" w:type="dxa"/>
          </w:tcPr>
          <w:p w14:paraId="1A43E85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1524</w:t>
            </w:r>
          </w:p>
        </w:tc>
        <w:tc>
          <w:tcPr>
            <w:tcW w:w="1976" w:type="dxa"/>
          </w:tcPr>
          <w:p w14:paraId="3A364E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ConvertInVol</w:t>
            </w:r>
          </w:p>
        </w:tc>
        <w:tc>
          <w:tcPr>
            <w:tcW w:w="567" w:type="dxa"/>
          </w:tcPr>
          <w:p w14:paraId="506A2FEA"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14BCF8D4"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30A2A82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基金转换入份额</w:t>
            </w:r>
          </w:p>
        </w:tc>
        <w:tc>
          <w:tcPr>
            <w:tcW w:w="2542" w:type="dxa"/>
          </w:tcPr>
          <w:p w14:paraId="6B1A5A93" w14:textId="77777777" w:rsidR="008E163F" w:rsidRDefault="008E163F">
            <w:pPr>
              <w:widowControl/>
              <w:rPr>
                <w:rFonts w:asciiTheme="minorEastAsia" w:eastAsiaTheme="minorEastAsia" w:hAnsiTheme="minorEastAsia"/>
                <w:kern w:val="0"/>
                <w:sz w:val="18"/>
                <w:szCs w:val="18"/>
              </w:rPr>
            </w:pPr>
          </w:p>
        </w:tc>
        <w:tc>
          <w:tcPr>
            <w:tcW w:w="625" w:type="dxa"/>
          </w:tcPr>
          <w:p w14:paraId="6D11BB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1F33228B" w14:textId="77777777">
        <w:trPr>
          <w:trHeight w:val="283"/>
        </w:trPr>
        <w:tc>
          <w:tcPr>
            <w:tcW w:w="859" w:type="dxa"/>
          </w:tcPr>
          <w:p w14:paraId="0A7BB01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1525</w:t>
            </w:r>
          </w:p>
        </w:tc>
        <w:tc>
          <w:tcPr>
            <w:tcW w:w="1976" w:type="dxa"/>
          </w:tcPr>
          <w:p w14:paraId="462021D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ConvertOutVol</w:t>
            </w:r>
          </w:p>
        </w:tc>
        <w:tc>
          <w:tcPr>
            <w:tcW w:w="567" w:type="dxa"/>
          </w:tcPr>
          <w:p w14:paraId="59BF6F73"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20238504"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0DB2B60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基金转换出份额</w:t>
            </w:r>
          </w:p>
        </w:tc>
        <w:tc>
          <w:tcPr>
            <w:tcW w:w="2542" w:type="dxa"/>
          </w:tcPr>
          <w:p w14:paraId="1BFF1B7E" w14:textId="77777777" w:rsidR="008E163F" w:rsidRDefault="008E163F">
            <w:pPr>
              <w:widowControl/>
              <w:rPr>
                <w:rFonts w:asciiTheme="minorEastAsia" w:eastAsiaTheme="minorEastAsia" w:hAnsiTheme="minorEastAsia"/>
                <w:kern w:val="0"/>
                <w:sz w:val="18"/>
                <w:szCs w:val="18"/>
              </w:rPr>
            </w:pPr>
          </w:p>
        </w:tc>
        <w:tc>
          <w:tcPr>
            <w:tcW w:w="625" w:type="dxa"/>
          </w:tcPr>
          <w:p w14:paraId="24CE73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45238EA" w14:textId="77777777">
        <w:trPr>
          <w:trHeight w:val="283"/>
        </w:trPr>
        <w:tc>
          <w:tcPr>
            <w:tcW w:w="859" w:type="dxa"/>
          </w:tcPr>
          <w:p w14:paraId="07C0E4D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1526</w:t>
            </w:r>
          </w:p>
        </w:tc>
        <w:tc>
          <w:tcPr>
            <w:tcW w:w="1976" w:type="dxa"/>
          </w:tcPr>
          <w:p w14:paraId="0E171A3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TransInVol</w:t>
            </w:r>
          </w:p>
        </w:tc>
        <w:tc>
          <w:tcPr>
            <w:tcW w:w="567" w:type="dxa"/>
          </w:tcPr>
          <w:p w14:paraId="2755863A"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170B152C"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1F37F20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转托管入份额</w:t>
            </w:r>
          </w:p>
        </w:tc>
        <w:tc>
          <w:tcPr>
            <w:tcW w:w="2542" w:type="dxa"/>
          </w:tcPr>
          <w:p w14:paraId="404BF2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含跨市场转托管</w:t>
            </w:r>
          </w:p>
        </w:tc>
        <w:tc>
          <w:tcPr>
            <w:tcW w:w="625" w:type="dxa"/>
          </w:tcPr>
          <w:p w14:paraId="3CB4EF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539B0F08" w14:textId="77777777">
        <w:trPr>
          <w:trHeight w:val="283"/>
        </w:trPr>
        <w:tc>
          <w:tcPr>
            <w:tcW w:w="859" w:type="dxa"/>
          </w:tcPr>
          <w:p w14:paraId="615E165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1527</w:t>
            </w:r>
          </w:p>
        </w:tc>
        <w:tc>
          <w:tcPr>
            <w:tcW w:w="1976" w:type="dxa"/>
          </w:tcPr>
          <w:p w14:paraId="718BDD5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TransOutVol</w:t>
            </w:r>
          </w:p>
        </w:tc>
        <w:tc>
          <w:tcPr>
            <w:tcW w:w="567" w:type="dxa"/>
          </w:tcPr>
          <w:p w14:paraId="1DB68B34"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7F06F977"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499D578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转托管出份额</w:t>
            </w:r>
          </w:p>
        </w:tc>
        <w:tc>
          <w:tcPr>
            <w:tcW w:w="2542" w:type="dxa"/>
          </w:tcPr>
          <w:p w14:paraId="34345F84" w14:textId="77777777" w:rsidR="008E163F" w:rsidRDefault="008E163F">
            <w:pPr>
              <w:widowControl/>
              <w:rPr>
                <w:rFonts w:asciiTheme="minorEastAsia" w:eastAsiaTheme="minorEastAsia" w:hAnsiTheme="minorEastAsia"/>
                <w:kern w:val="0"/>
                <w:sz w:val="18"/>
                <w:szCs w:val="18"/>
              </w:rPr>
            </w:pPr>
          </w:p>
        </w:tc>
        <w:tc>
          <w:tcPr>
            <w:tcW w:w="625" w:type="dxa"/>
          </w:tcPr>
          <w:p w14:paraId="584113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0F258E0F" w14:textId="77777777">
        <w:trPr>
          <w:trHeight w:val="283"/>
        </w:trPr>
        <w:tc>
          <w:tcPr>
            <w:tcW w:w="859" w:type="dxa"/>
          </w:tcPr>
          <w:p w14:paraId="7E9C964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1528</w:t>
            </w:r>
          </w:p>
        </w:tc>
        <w:tc>
          <w:tcPr>
            <w:tcW w:w="1976" w:type="dxa"/>
          </w:tcPr>
          <w:p w14:paraId="583ECD2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NonTradeInVol</w:t>
            </w:r>
          </w:p>
        </w:tc>
        <w:tc>
          <w:tcPr>
            <w:tcW w:w="567" w:type="dxa"/>
          </w:tcPr>
          <w:p w14:paraId="7C505E00"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32331F3C"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6E4216B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非交易过户入份额</w:t>
            </w:r>
          </w:p>
        </w:tc>
        <w:tc>
          <w:tcPr>
            <w:tcW w:w="2542" w:type="dxa"/>
          </w:tcPr>
          <w:p w14:paraId="786F37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含非交易过户、快速过户</w:t>
            </w:r>
          </w:p>
        </w:tc>
        <w:tc>
          <w:tcPr>
            <w:tcW w:w="625" w:type="dxa"/>
          </w:tcPr>
          <w:p w14:paraId="5DB54B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330DE070" w14:textId="77777777">
        <w:trPr>
          <w:trHeight w:val="283"/>
        </w:trPr>
        <w:tc>
          <w:tcPr>
            <w:tcW w:w="859" w:type="dxa"/>
          </w:tcPr>
          <w:p w14:paraId="2EC7973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1529</w:t>
            </w:r>
          </w:p>
        </w:tc>
        <w:tc>
          <w:tcPr>
            <w:tcW w:w="1976" w:type="dxa"/>
          </w:tcPr>
          <w:p w14:paraId="3A01C5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NonTradeOutVol</w:t>
            </w:r>
          </w:p>
        </w:tc>
        <w:tc>
          <w:tcPr>
            <w:tcW w:w="567" w:type="dxa"/>
          </w:tcPr>
          <w:p w14:paraId="70F20912"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1052E6F6"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577322B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非交易过户出份额</w:t>
            </w:r>
          </w:p>
        </w:tc>
        <w:tc>
          <w:tcPr>
            <w:tcW w:w="2542" w:type="dxa"/>
          </w:tcPr>
          <w:p w14:paraId="77088F6A" w14:textId="77777777" w:rsidR="008E163F" w:rsidRDefault="008E163F">
            <w:pPr>
              <w:widowControl/>
              <w:rPr>
                <w:rFonts w:asciiTheme="minorEastAsia" w:eastAsiaTheme="minorEastAsia" w:hAnsiTheme="minorEastAsia"/>
                <w:kern w:val="0"/>
                <w:sz w:val="18"/>
                <w:szCs w:val="18"/>
              </w:rPr>
            </w:pPr>
          </w:p>
        </w:tc>
        <w:tc>
          <w:tcPr>
            <w:tcW w:w="625" w:type="dxa"/>
          </w:tcPr>
          <w:p w14:paraId="1E72BE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4093ADD" w14:textId="77777777">
        <w:trPr>
          <w:trHeight w:val="283"/>
        </w:trPr>
        <w:tc>
          <w:tcPr>
            <w:tcW w:w="859" w:type="dxa"/>
          </w:tcPr>
          <w:p w14:paraId="3668041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1530</w:t>
            </w:r>
          </w:p>
        </w:tc>
        <w:tc>
          <w:tcPr>
            <w:tcW w:w="1976" w:type="dxa"/>
          </w:tcPr>
          <w:p w14:paraId="4F72240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CounterForceAddVol</w:t>
            </w:r>
          </w:p>
        </w:tc>
        <w:tc>
          <w:tcPr>
            <w:tcW w:w="567" w:type="dxa"/>
          </w:tcPr>
          <w:p w14:paraId="68DBE392"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56B6547E"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2BD45AAA" w14:textId="66FEC49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强增份额</w:t>
            </w:r>
          </w:p>
        </w:tc>
        <w:tc>
          <w:tcPr>
            <w:tcW w:w="2542" w:type="dxa"/>
          </w:tcPr>
          <w:p w14:paraId="0CA6ED06" w14:textId="77777777" w:rsidR="008E163F" w:rsidRDefault="008E163F">
            <w:pPr>
              <w:widowControl/>
              <w:rPr>
                <w:rFonts w:asciiTheme="minorEastAsia" w:eastAsiaTheme="minorEastAsia" w:hAnsiTheme="minorEastAsia"/>
                <w:kern w:val="0"/>
                <w:sz w:val="18"/>
                <w:szCs w:val="18"/>
              </w:rPr>
            </w:pPr>
          </w:p>
        </w:tc>
        <w:tc>
          <w:tcPr>
            <w:tcW w:w="625" w:type="dxa"/>
          </w:tcPr>
          <w:p w14:paraId="7ADFBA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0FE94BBE" w14:textId="77777777">
        <w:trPr>
          <w:trHeight w:val="283"/>
        </w:trPr>
        <w:tc>
          <w:tcPr>
            <w:tcW w:w="859" w:type="dxa"/>
          </w:tcPr>
          <w:p w14:paraId="21241D2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1531</w:t>
            </w:r>
          </w:p>
        </w:tc>
        <w:tc>
          <w:tcPr>
            <w:tcW w:w="1976" w:type="dxa"/>
          </w:tcPr>
          <w:p w14:paraId="017F5E8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CounterForceMinusVol</w:t>
            </w:r>
          </w:p>
        </w:tc>
        <w:tc>
          <w:tcPr>
            <w:tcW w:w="567" w:type="dxa"/>
          </w:tcPr>
          <w:p w14:paraId="0E5A101A"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30286B9F"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19B57E41" w14:textId="56C999E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强减份额</w:t>
            </w:r>
          </w:p>
        </w:tc>
        <w:tc>
          <w:tcPr>
            <w:tcW w:w="2542" w:type="dxa"/>
          </w:tcPr>
          <w:p w14:paraId="62B94A62" w14:textId="77777777" w:rsidR="008E163F" w:rsidRDefault="008E163F">
            <w:pPr>
              <w:widowControl/>
              <w:rPr>
                <w:rFonts w:asciiTheme="minorEastAsia" w:eastAsiaTheme="minorEastAsia" w:hAnsiTheme="minorEastAsia"/>
                <w:kern w:val="0"/>
                <w:sz w:val="18"/>
                <w:szCs w:val="18"/>
              </w:rPr>
            </w:pPr>
          </w:p>
        </w:tc>
        <w:tc>
          <w:tcPr>
            <w:tcW w:w="625" w:type="dxa"/>
          </w:tcPr>
          <w:p w14:paraId="79676D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48AA660A" w14:textId="77777777">
        <w:trPr>
          <w:trHeight w:val="283"/>
        </w:trPr>
        <w:tc>
          <w:tcPr>
            <w:tcW w:w="859" w:type="dxa"/>
          </w:tcPr>
          <w:p w14:paraId="040B837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1532</w:t>
            </w:r>
          </w:p>
        </w:tc>
        <w:tc>
          <w:tcPr>
            <w:tcW w:w="1976" w:type="dxa"/>
          </w:tcPr>
          <w:p w14:paraId="48BFB5C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IncomeAddVol</w:t>
            </w:r>
          </w:p>
        </w:tc>
        <w:tc>
          <w:tcPr>
            <w:tcW w:w="567" w:type="dxa"/>
          </w:tcPr>
          <w:p w14:paraId="7DADD162"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104695FD"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7EF4C84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收益结转调增份额</w:t>
            </w:r>
          </w:p>
        </w:tc>
        <w:tc>
          <w:tcPr>
            <w:tcW w:w="2542" w:type="dxa"/>
          </w:tcPr>
          <w:p w14:paraId="0FB41C9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指货币基金收益结转</w:t>
            </w:r>
          </w:p>
        </w:tc>
        <w:tc>
          <w:tcPr>
            <w:tcW w:w="625" w:type="dxa"/>
          </w:tcPr>
          <w:p w14:paraId="0BB8B9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33E2077E" w14:textId="77777777" w:rsidTr="005B0741">
        <w:trPr>
          <w:trHeight w:val="283"/>
        </w:trPr>
        <w:tc>
          <w:tcPr>
            <w:tcW w:w="859" w:type="dxa"/>
          </w:tcPr>
          <w:p w14:paraId="4C19730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1533</w:t>
            </w:r>
          </w:p>
        </w:tc>
        <w:tc>
          <w:tcPr>
            <w:tcW w:w="1976" w:type="dxa"/>
          </w:tcPr>
          <w:p w14:paraId="075E0AB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IncomeMinusVol</w:t>
            </w:r>
          </w:p>
        </w:tc>
        <w:tc>
          <w:tcPr>
            <w:tcW w:w="567" w:type="dxa"/>
          </w:tcPr>
          <w:p w14:paraId="3DCDD30A"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1C260831"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7A15064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收益结转调减份额</w:t>
            </w:r>
          </w:p>
        </w:tc>
        <w:tc>
          <w:tcPr>
            <w:tcW w:w="2542" w:type="dxa"/>
          </w:tcPr>
          <w:p w14:paraId="139FDB9E" w14:textId="77777777" w:rsidR="008E163F" w:rsidRDefault="008E163F">
            <w:pPr>
              <w:widowControl/>
              <w:rPr>
                <w:rFonts w:asciiTheme="minorEastAsia" w:eastAsiaTheme="minorEastAsia" w:hAnsiTheme="minorEastAsia"/>
                <w:kern w:val="0"/>
                <w:sz w:val="18"/>
                <w:szCs w:val="18"/>
              </w:rPr>
            </w:pPr>
          </w:p>
        </w:tc>
        <w:tc>
          <w:tcPr>
            <w:tcW w:w="625" w:type="dxa"/>
          </w:tcPr>
          <w:p w14:paraId="76B90A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1211C03E" w14:textId="77777777" w:rsidTr="005B0741">
        <w:trPr>
          <w:trHeight w:val="283"/>
        </w:trPr>
        <w:tc>
          <w:tcPr>
            <w:tcW w:w="859" w:type="dxa"/>
          </w:tcPr>
          <w:p w14:paraId="01462C8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41</w:t>
            </w:r>
          </w:p>
        </w:tc>
        <w:tc>
          <w:tcPr>
            <w:tcW w:w="1976" w:type="dxa"/>
          </w:tcPr>
          <w:p w14:paraId="7C2773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VolOfDividendforReinvestment</w:t>
            </w:r>
          </w:p>
        </w:tc>
        <w:tc>
          <w:tcPr>
            <w:tcW w:w="567" w:type="dxa"/>
          </w:tcPr>
          <w:p w14:paraId="108EF5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29" w:type="dxa"/>
          </w:tcPr>
          <w:p w14:paraId="576149B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16(两位小数)</w:t>
            </w:r>
          </w:p>
        </w:tc>
        <w:tc>
          <w:tcPr>
            <w:tcW w:w="1750" w:type="dxa"/>
          </w:tcPr>
          <w:p w14:paraId="4A55E76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基金账户红利再投资基金份数</w:t>
            </w:r>
          </w:p>
        </w:tc>
        <w:tc>
          <w:tcPr>
            <w:tcW w:w="2542" w:type="dxa"/>
          </w:tcPr>
          <w:p w14:paraId="5C9BC9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投资人实得红股，含被续冻的红股</w:t>
            </w:r>
          </w:p>
        </w:tc>
        <w:tc>
          <w:tcPr>
            <w:tcW w:w="625" w:type="dxa"/>
          </w:tcPr>
          <w:p w14:paraId="5F9FD7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52D70A2D" w14:textId="77777777" w:rsidTr="005B0741">
        <w:trPr>
          <w:trHeight w:val="283"/>
        </w:trPr>
        <w:tc>
          <w:tcPr>
            <w:tcW w:w="859" w:type="dxa"/>
          </w:tcPr>
          <w:p w14:paraId="4E08C60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1534</w:t>
            </w:r>
          </w:p>
        </w:tc>
        <w:tc>
          <w:tcPr>
            <w:tcW w:w="1976" w:type="dxa"/>
          </w:tcPr>
          <w:p w14:paraId="41A169D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CashBonusAmnt</w:t>
            </w:r>
          </w:p>
        </w:tc>
        <w:tc>
          <w:tcPr>
            <w:tcW w:w="567" w:type="dxa"/>
          </w:tcPr>
          <w:p w14:paraId="6865FD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29" w:type="dxa"/>
          </w:tcPr>
          <w:p w14:paraId="2BAE774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16(两位小数)</w:t>
            </w:r>
          </w:p>
        </w:tc>
        <w:tc>
          <w:tcPr>
            <w:tcW w:w="1750" w:type="dxa"/>
          </w:tcPr>
          <w:p w14:paraId="5F23712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现金分红金额</w:t>
            </w:r>
          </w:p>
        </w:tc>
        <w:tc>
          <w:tcPr>
            <w:tcW w:w="2542" w:type="dxa"/>
          </w:tcPr>
          <w:p w14:paraId="6DB9D1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实发的现金分红金额</w:t>
            </w:r>
            <w:r>
              <w:rPr>
                <w:rFonts w:asciiTheme="minorEastAsia" w:eastAsiaTheme="minorEastAsia" w:hAnsiTheme="minorEastAsia" w:hint="eastAsia"/>
                <w:sz w:val="18"/>
              </w:rPr>
              <w:t>，不含冻结红利及再投资的红利</w:t>
            </w:r>
          </w:p>
        </w:tc>
        <w:tc>
          <w:tcPr>
            <w:tcW w:w="625" w:type="dxa"/>
          </w:tcPr>
          <w:p w14:paraId="0CB9E6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0C068533" w14:textId="77777777" w:rsidTr="005B0741">
        <w:trPr>
          <w:trHeight w:val="283"/>
        </w:trPr>
        <w:tc>
          <w:tcPr>
            <w:tcW w:w="859" w:type="dxa"/>
          </w:tcPr>
          <w:p w14:paraId="1EAE4EC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1535</w:t>
            </w:r>
          </w:p>
        </w:tc>
        <w:tc>
          <w:tcPr>
            <w:tcW w:w="1976" w:type="dxa"/>
          </w:tcPr>
          <w:p w14:paraId="2011918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OtherBusAddVol</w:t>
            </w:r>
          </w:p>
        </w:tc>
        <w:tc>
          <w:tcPr>
            <w:tcW w:w="567" w:type="dxa"/>
          </w:tcPr>
          <w:p w14:paraId="5D096C7E"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4D94064C"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42C27A5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其他业务调增份额</w:t>
            </w:r>
          </w:p>
        </w:tc>
        <w:tc>
          <w:tcPr>
            <w:tcW w:w="2542" w:type="dxa"/>
          </w:tcPr>
          <w:p w14:paraId="39DCF2B7" w14:textId="77777777" w:rsidR="008E163F" w:rsidRDefault="008E163F">
            <w:pPr>
              <w:widowControl/>
              <w:rPr>
                <w:rFonts w:asciiTheme="minorEastAsia" w:eastAsiaTheme="minorEastAsia" w:hAnsiTheme="minorEastAsia"/>
                <w:kern w:val="0"/>
                <w:sz w:val="18"/>
                <w:szCs w:val="18"/>
              </w:rPr>
            </w:pPr>
          </w:p>
        </w:tc>
        <w:tc>
          <w:tcPr>
            <w:tcW w:w="625" w:type="dxa"/>
          </w:tcPr>
          <w:p w14:paraId="6C5821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0785B438" w14:textId="77777777" w:rsidTr="005B0741">
        <w:trPr>
          <w:trHeight w:val="283"/>
        </w:trPr>
        <w:tc>
          <w:tcPr>
            <w:tcW w:w="859" w:type="dxa"/>
          </w:tcPr>
          <w:p w14:paraId="7130B71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1536</w:t>
            </w:r>
          </w:p>
        </w:tc>
        <w:tc>
          <w:tcPr>
            <w:tcW w:w="1976" w:type="dxa"/>
          </w:tcPr>
          <w:p w14:paraId="74ECC4B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OtherBusMinusVol</w:t>
            </w:r>
          </w:p>
        </w:tc>
        <w:tc>
          <w:tcPr>
            <w:tcW w:w="567" w:type="dxa"/>
          </w:tcPr>
          <w:p w14:paraId="3A43BF41"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540CF68E"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105B8C8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其他业务调减份额</w:t>
            </w:r>
          </w:p>
        </w:tc>
        <w:tc>
          <w:tcPr>
            <w:tcW w:w="2542" w:type="dxa"/>
          </w:tcPr>
          <w:p w14:paraId="232B53A4" w14:textId="77777777" w:rsidR="008E163F" w:rsidRDefault="008E163F">
            <w:pPr>
              <w:widowControl/>
              <w:rPr>
                <w:rFonts w:asciiTheme="minorEastAsia" w:eastAsiaTheme="minorEastAsia" w:hAnsiTheme="minorEastAsia"/>
                <w:kern w:val="0"/>
                <w:sz w:val="18"/>
                <w:szCs w:val="18"/>
              </w:rPr>
            </w:pPr>
          </w:p>
        </w:tc>
        <w:tc>
          <w:tcPr>
            <w:tcW w:w="625" w:type="dxa"/>
          </w:tcPr>
          <w:p w14:paraId="503475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7272DBA0" w14:textId="77777777" w:rsidTr="005B0741">
        <w:trPr>
          <w:trHeight w:val="283"/>
        </w:trPr>
        <w:tc>
          <w:tcPr>
            <w:tcW w:w="859" w:type="dxa"/>
          </w:tcPr>
          <w:p w14:paraId="2F5F6B4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1537</w:t>
            </w:r>
          </w:p>
        </w:tc>
        <w:tc>
          <w:tcPr>
            <w:tcW w:w="1976" w:type="dxa"/>
          </w:tcPr>
          <w:p w14:paraId="7AA2B58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EndSumVol</w:t>
            </w:r>
          </w:p>
        </w:tc>
        <w:tc>
          <w:tcPr>
            <w:tcW w:w="567" w:type="dxa"/>
          </w:tcPr>
          <w:p w14:paraId="4F1B64EB"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929" w:type="dxa"/>
          </w:tcPr>
          <w:p w14:paraId="68FB79E3"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1750" w:type="dxa"/>
          </w:tcPr>
          <w:p w14:paraId="127FF69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期末汇总份额</w:t>
            </w:r>
          </w:p>
        </w:tc>
        <w:tc>
          <w:tcPr>
            <w:tcW w:w="2542" w:type="dxa"/>
          </w:tcPr>
          <w:p w14:paraId="52240C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该基金代码、销售人处的当日份额（含</w:t>
            </w:r>
            <w:r>
              <w:rPr>
                <w:rFonts w:asciiTheme="minorEastAsia" w:eastAsiaTheme="minorEastAsia" w:hAnsiTheme="minorEastAsia" w:cs="宋体" w:hint="eastAsia"/>
                <w:kern w:val="0"/>
                <w:sz w:val="18"/>
                <w:szCs w:val="18"/>
              </w:rPr>
              <w:t>冻结的份数）</w:t>
            </w:r>
          </w:p>
        </w:tc>
        <w:tc>
          <w:tcPr>
            <w:tcW w:w="625" w:type="dxa"/>
          </w:tcPr>
          <w:p w14:paraId="4BF0DD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6748A709" w14:textId="77777777" w:rsidTr="005B0741">
        <w:trPr>
          <w:trHeight w:val="283"/>
        </w:trPr>
        <w:tc>
          <w:tcPr>
            <w:tcW w:w="859" w:type="dxa"/>
          </w:tcPr>
          <w:p w14:paraId="3B60722D"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lastRenderedPageBreak/>
              <w:t>635</w:t>
            </w:r>
          </w:p>
        </w:tc>
        <w:tc>
          <w:tcPr>
            <w:tcW w:w="1976" w:type="dxa"/>
          </w:tcPr>
          <w:p w14:paraId="7E08F54C" w14:textId="77777777" w:rsidR="008E163F" w:rsidRDefault="009566D4">
            <w:pPr>
              <w:widowControl/>
              <w:rPr>
                <w:rFonts w:ascii="宋体" w:hAnsi="宋体"/>
                <w:kern w:val="0"/>
                <w:sz w:val="18"/>
              </w:rPr>
            </w:pPr>
            <w:r>
              <w:rPr>
                <w:rFonts w:ascii="宋体" w:hAnsi="宋体"/>
                <w:kern w:val="0"/>
                <w:sz w:val="18"/>
              </w:rPr>
              <w:t>ReservedField1</w:t>
            </w:r>
          </w:p>
        </w:tc>
        <w:tc>
          <w:tcPr>
            <w:tcW w:w="567" w:type="dxa"/>
          </w:tcPr>
          <w:p w14:paraId="38B7535B" w14:textId="77777777" w:rsidR="008E163F" w:rsidRDefault="009566D4">
            <w:pPr>
              <w:widowControl/>
              <w:rPr>
                <w:rFonts w:ascii="宋体" w:hAnsi="宋体"/>
                <w:kern w:val="0"/>
                <w:sz w:val="18"/>
              </w:rPr>
            </w:pPr>
            <w:r>
              <w:rPr>
                <w:rFonts w:ascii="宋体" w:hAnsi="宋体"/>
                <w:kern w:val="0"/>
                <w:sz w:val="18"/>
              </w:rPr>
              <w:t>C</w:t>
            </w:r>
          </w:p>
        </w:tc>
        <w:tc>
          <w:tcPr>
            <w:tcW w:w="929" w:type="dxa"/>
          </w:tcPr>
          <w:p w14:paraId="6C058F84" w14:textId="77777777" w:rsidR="008E163F" w:rsidRDefault="009566D4">
            <w:pPr>
              <w:widowControl/>
              <w:rPr>
                <w:rFonts w:ascii="宋体" w:hAnsi="宋体"/>
                <w:kern w:val="0"/>
                <w:sz w:val="18"/>
              </w:rPr>
            </w:pPr>
            <w:r>
              <w:rPr>
                <w:rFonts w:ascii="宋体" w:hAnsi="宋体"/>
                <w:kern w:val="0"/>
                <w:sz w:val="18"/>
              </w:rPr>
              <w:t>20</w:t>
            </w:r>
          </w:p>
        </w:tc>
        <w:tc>
          <w:tcPr>
            <w:tcW w:w="1750" w:type="dxa"/>
          </w:tcPr>
          <w:p w14:paraId="2C5FA368"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542" w:type="dxa"/>
          </w:tcPr>
          <w:p w14:paraId="6C0C8859" w14:textId="77777777" w:rsidR="008E163F" w:rsidRDefault="008E163F">
            <w:pPr>
              <w:snapToGrid w:val="0"/>
              <w:rPr>
                <w:rFonts w:ascii="宋体" w:hAnsi="宋体"/>
                <w:sz w:val="18"/>
              </w:rPr>
            </w:pPr>
          </w:p>
        </w:tc>
        <w:tc>
          <w:tcPr>
            <w:tcW w:w="625" w:type="dxa"/>
          </w:tcPr>
          <w:p w14:paraId="37D7A7A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B15EFA2" w14:textId="77777777" w:rsidTr="005B0741">
        <w:trPr>
          <w:trHeight w:val="283"/>
        </w:trPr>
        <w:tc>
          <w:tcPr>
            <w:tcW w:w="859" w:type="dxa"/>
          </w:tcPr>
          <w:p w14:paraId="693CE287"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636</w:t>
            </w:r>
          </w:p>
        </w:tc>
        <w:tc>
          <w:tcPr>
            <w:tcW w:w="1976" w:type="dxa"/>
          </w:tcPr>
          <w:p w14:paraId="5FCB4236" w14:textId="77777777" w:rsidR="008E163F" w:rsidRDefault="009566D4">
            <w:pPr>
              <w:widowControl/>
              <w:rPr>
                <w:rFonts w:ascii="宋体" w:hAnsi="宋体"/>
                <w:kern w:val="0"/>
                <w:sz w:val="18"/>
              </w:rPr>
            </w:pPr>
            <w:r>
              <w:rPr>
                <w:rFonts w:ascii="宋体" w:hAnsi="宋体"/>
                <w:kern w:val="0"/>
                <w:sz w:val="18"/>
              </w:rPr>
              <w:t>ReservedField2</w:t>
            </w:r>
          </w:p>
        </w:tc>
        <w:tc>
          <w:tcPr>
            <w:tcW w:w="567" w:type="dxa"/>
          </w:tcPr>
          <w:p w14:paraId="13B80469" w14:textId="77777777" w:rsidR="008E163F" w:rsidRDefault="009566D4">
            <w:pPr>
              <w:widowControl/>
              <w:rPr>
                <w:rFonts w:ascii="宋体" w:hAnsi="宋体"/>
                <w:kern w:val="0"/>
                <w:sz w:val="18"/>
              </w:rPr>
            </w:pPr>
            <w:r>
              <w:rPr>
                <w:rFonts w:ascii="宋体" w:hAnsi="宋体"/>
                <w:kern w:val="0"/>
                <w:sz w:val="18"/>
              </w:rPr>
              <w:t>C</w:t>
            </w:r>
          </w:p>
        </w:tc>
        <w:tc>
          <w:tcPr>
            <w:tcW w:w="929" w:type="dxa"/>
          </w:tcPr>
          <w:p w14:paraId="158DEE1D" w14:textId="77777777" w:rsidR="008E163F" w:rsidRDefault="009566D4">
            <w:pPr>
              <w:widowControl/>
              <w:rPr>
                <w:rFonts w:ascii="宋体" w:hAnsi="宋体"/>
                <w:kern w:val="0"/>
                <w:sz w:val="18"/>
              </w:rPr>
            </w:pPr>
            <w:r>
              <w:rPr>
                <w:rFonts w:ascii="宋体" w:hAnsi="宋体"/>
                <w:kern w:val="0"/>
                <w:sz w:val="18"/>
              </w:rPr>
              <w:t>20</w:t>
            </w:r>
          </w:p>
        </w:tc>
        <w:tc>
          <w:tcPr>
            <w:tcW w:w="1750" w:type="dxa"/>
          </w:tcPr>
          <w:p w14:paraId="00F48A55"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542" w:type="dxa"/>
          </w:tcPr>
          <w:p w14:paraId="406B9068" w14:textId="77777777" w:rsidR="008E163F" w:rsidRDefault="008E163F">
            <w:pPr>
              <w:snapToGrid w:val="0"/>
              <w:rPr>
                <w:rFonts w:ascii="宋体" w:hAnsi="宋体"/>
                <w:sz w:val="18"/>
              </w:rPr>
            </w:pPr>
          </w:p>
        </w:tc>
        <w:tc>
          <w:tcPr>
            <w:tcW w:w="625" w:type="dxa"/>
          </w:tcPr>
          <w:p w14:paraId="798FC217"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C050011" w14:textId="77777777" w:rsidTr="005B0741">
        <w:trPr>
          <w:trHeight w:val="283"/>
        </w:trPr>
        <w:tc>
          <w:tcPr>
            <w:tcW w:w="859" w:type="dxa"/>
          </w:tcPr>
          <w:p w14:paraId="3396D652"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637</w:t>
            </w:r>
          </w:p>
        </w:tc>
        <w:tc>
          <w:tcPr>
            <w:tcW w:w="1976" w:type="dxa"/>
          </w:tcPr>
          <w:p w14:paraId="3CA8D1AB" w14:textId="77777777" w:rsidR="008E163F" w:rsidRDefault="009566D4">
            <w:pPr>
              <w:widowControl/>
              <w:rPr>
                <w:rFonts w:ascii="宋体" w:hAnsi="宋体"/>
                <w:kern w:val="0"/>
                <w:sz w:val="18"/>
              </w:rPr>
            </w:pPr>
            <w:r>
              <w:rPr>
                <w:rFonts w:ascii="宋体" w:hAnsi="宋体"/>
                <w:kern w:val="0"/>
                <w:sz w:val="18"/>
              </w:rPr>
              <w:t>ReservedField3</w:t>
            </w:r>
          </w:p>
        </w:tc>
        <w:tc>
          <w:tcPr>
            <w:tcW w:w="567" w:type="dxa"/>
          </w:tcPr>
          <w:p w14:paraId="33806AB5" w14:textId="77777777" w:rsidR="008E163F" w:rsidRDefault="009566D4">
            <w:pPr>
              <w:widowControl/>
              <w:rPr>
                <w:rFonts w:ascii="宋体" w:hAnsi="宋体"/>
                <w:kern w:val="0"/>
                <w:sz w:val="18"/>
              </w:rPr>
            </w:pPr>
            <w:r>
              <w:rPr>
                <w:rFonts w:ascii="宋体" w:hAnsi="宋体"/>
                <w:kern w:val="0"/>
                <w:sz w:val="18"/>
              </w:rPr>
              <w:t>C</w:t>
            </w:r>
          </w:p>
        </w:tc>
        <w:tc>
          <w:tcPr>
            <w:tcW w:w="929" w:type="dxa"/>
          </w:tcPr>
          <w:p w14:paraId="608A7692" w14:textId="77777777" w:rsidR="008E163F" w:rsidRDefault="009566D4">
            <w:pPr>
              <w:widowControl/>
              <w:rPr>
                <w:rFonts w:ascii="宋体" w:hAnsi="宋体"/>
                <w:kern w:val="0"/>
                <w:sz w:val="18"/>
              </w:rPr>
            </w:pPr>
            <w:r>
              <w:rPr>
                <w:rFonts w:ascii="宋体" w:hAnsi="宋体" w:hint="eastAsia"/>
                <w:kern w:val="0"/>
                <w:sz w:val="18"/>
              </w:rPr>
              <w:t>30</w:t>
            </w:r>
          </w:p>
        </w:tc>
        <w:tc>
          <w:tcPr>
            <w:tcW w:w="1750" w:type="dxa"/>
          </w:tcPr>
          <w:p w14:paraId="3AF3B08E"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542" w:type="dxa"/>
          </w:tcPr>
          <w:p w14:paraId="31C9188B" w14:textId="77777777" w:rsidR="008E163F" w:rsidRDefault="008E163F">
            <w:pPr>
              <w:snapToGrid w:val="0"/>
              <w:rPr>
                <w:rFonts w:ascii="宋体" w:hAnsi="宋体"/>
                <w:sz w:val="18"/>
              </w:rPr>
            </w:pPr>
          </w:p>
        </w:tc>
        <w:tc>
          <w:tcPr>
            <w:tcW w:w="625" w:type="dxa"/>
          </w:tcPr>
          <w:p w14:paraId="0ABF67FD"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3501A4A" w14:textId="77777777" w:rsidTr="005B0741">
        <w:trPr>
          <w:trHeight w:val="283"/>
        </w:trPr>
        <w:tc>
          <w:tcPr>
            <w:tcW w:w="859" w:type="dxa"/>
          </w:tcPr>
          <w:p w14:paraId="16E07DFF"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638</w:t>
            </w:r>
          </w:p>
        </w:tc>
        <w:tc>
          <w:tcPr>
            <w:tcW w:w="1976" w:type="dxa"/>
          </w:tcPr>
          <w:p w14:paraId="3D4E4FD1" w14:textId="77777777" w:rsidR="008E163F" w:rsidRDefault="009566D4">
            <w:pPr>
              <w:widowControl/>
              <w:rPr>
                <w:rFonts w:ascii="宋体" w:hAnsi="宋体"/>
                <w:kern w:val="0"/>
                <w:sz w:val="18"/>
              </w:rPr>
            </w:pPr>
            <w:r>
              <w:rPr>
                <w:rFonts w:ascii="宋体" w:hAnsi="宋体"/>
                <w:kern w:val="0"/>
                <w:sz w:val="18"/>
              </w:rPr>
              <w:t>ReservedField4</w:t>
            </w:r>
          </w:p>
        </w:tc>
        <w:tc>
          <w:tcPr>
            <w:tcW w:w="567" w:type="dxa"/>
          </w:tcPr>
          <w:p w14:paraId="0058D6E7" w14:textId="77777777" w:rsidR="008E163F" w:rsidRDefault="009566D4">
            <w:pPr>
              <w:widowControl/>
              <w:rPr>
                <w:rFonts w:ascii="宋体" w:hAnsi="宋体"/>
                <w:kern w:val="0"/>
                <w:sz w:val="18"/>
              </w:rPr>
            </w:pPr>
            <w:r>
              <w:rPr>
                <w:rFonts w:ascii="宋体" w:hAnsi="宋体"/>
                <w:kern w:val="0"/>
                <w:sz w:val="18"/>
              </w:rPr>
              <w:t>N</w:t>
            </w:r>
          </w:p>
        </w:tc>
        <w:tc>
          <w:tcPr>
            <w:tcW w:w="929" w:type="dxa"/>
          </w:tcPr>
          <w:p w14:paraId="6B390474" w14:textId="77777777" w:rsidR="008E163F" w:rsidRDefault="009566D4">
            <w:pPr>
              <w:widowControl/>
              <w:rPr>
                <w:rFonts w:ascii="宋体" w:hAnsi="宋体"/>
                <w:kern w:val="0"/>
                <w:sz w:val="18"/>
              </w:rPr>
            </w:pPr>
            <w:r>
              <w:rPr>
                <w:rFonts w:ascii="宋体" w:hAnsi="宋体"/>
                <w:kern w:val="0"/>
                <w:sz w:val="18"/>
              </w:rPr>
              <w:t>16(两位小数)</w:t>
            </w:r>
          </w:p>
        </w:tc>
        <w:tc>
          <w:tcPr>
            <w:tcW w:w="1750" w:type="dxa"/>
          </w:tcPr>
          <w:p w14:paraId="056CBA40"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542" w:type="dxa"/>
          </w:tcPr>
          <w:p w14:paraId="3731DE86" w14:textId="77777777" w:rsidR="008E163F" w:rsidRDefault="008E163F">
            <w:pPr>
              <w:snapToGrid w:val="0"/>
              <w:rPr>
                <w:rFonts w:ascii="宋体" w:hAnsi="宋体"/>
                <w:sz w:val="18"/>
              </w:rPr>
            </w:pPr>
          </w:p>
        </w:tc>
        <w:tc>
          <w:tcPr>
            <w:tcW w:w="625" w:type="dxa"/>
          </w:tcPr>
          <w:p w14:paraId="0F329A24"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799453B" w14:textId="77777777" w:rsidTr="005B0741">
        <w:trPr>
          <w:trHeight w:val="283"/>
        </w:trPr>
        <w:tc>
          <w:tcPr>
            <w:tcW w:w="859" w:type="dxa"/>
          </w:tcPr>
          <w:p w14:paraId="530D6019"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639</w:t>
            </w:r>
          </w:p>
        </w:tc>
        <w:tc>
          <w:tcPr>
            <w:tcW w:w="1976" w:type="dxa"/>
          </w:tcPr>
          <w:p w14:paraId="432C8968" w14:textId="77777777" w:rsidR="008E163F" w:rsidRDefault="009566D4">
            <w:pPr>
              <w:widowControl/>
              <w:rPr>
                <w:rFonts w:ascii="宋体" w:hAnsi="宋体"/>
                <w:kern w:val="0"/>
                <w:sz w:val="18"/>
              </w:rPr>
            </w:pPr>
            <w:r>
              <w:rPr>
                <w:rFonts w:ascii="宋体" w:hAnsi="宋体"/>
                <w:kern w:val="0"/>
                <w:sz w:val="18"/>
              </w:rPr>
              <w:t>ReservedField5</w:t>
            </w:r>
          </w:p>
        </w:tc>
        <w:tc>
          <w:tcPr>
            <w:tcW w:w="567" w:type="dxa"/>
          </w:tcPr>
          <w:p w14:paraId="1EA02AF5" w14:textId="77777777" w:rsidR="008E163F" w:rsidRDefault="009566D4">
            <w:pPr>
              <w:widowControl/>
              <w:rPr>
                <w:rFonts w:ascii="宋体" w:hAnsi="宋体"/>
                <w:kern w:val="0"/>
                <w:sz w:val="18"/>
              </w:rPr>
            </w:pPr>
            <w:r>
              <w:rPr>
                <w:rFonts w:ascii="宋体" w:hAnsi="宋体"/>
                <w:kern w:val="0"/>
                <w:sz w:val="18"/>
              </w:rPr>
              <w:t>N</w:t>
            </w:r>
          </w:p>
        </w:tc>
        <w:tc>
          <w:tcPr>
            <w:tcW w:w="929" w:type="dxa"/>
          </w:tcPr>
          <w:p w14:paraId="019CBA1F" w14:textId="77777777" w:rsidR="008E163F" w:rsidRDefault="009566D4">
            <w:pPr>
              <w:widowControl/>
              <w:rPr>
                <w:rFonts w:ascii="宋体" w:hAnsi="宋体"/>
                <w:kern w:val="0"/>
                <w:sz w:val="18"/>
              </w:rPr>
            </w:pPr>
            <w:r>
              <w:rPr>
                <w:rFonts w:ascii="宋体" w:hAnsi="宋体"/>
                <w:kern w:val="0"/>
                <w:sz w:val="18"/>
              </w:rPr>
              <w:t>16(两位小数)</w:t>
            </w:r>
          </w:p>
        </w:tc>
        <w:tc>
          <w:tcPr>
            <w:tcW w:w="1750" w:type="dxa"/>
          </w:tcPr>
          <w:p w14:paraId="749CE4D1"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542" w:type="dxa"/>
          </w:tcPr>
          <w:p w14:paraId="4203108D" w14:textId="77777777" w:rsidR="008E163F" w:rsidRDefault="008E163F">
            <w:pPr>
              <w:snapToGrid w:val="0"/>
              <w:rPr>
                <w:rFonts w:ascii="宋体" w:hAnsi="宋体"/>
                <w:sz w:val="18"/>
              </w:rPr>
            </w:pPr>
          </w:p>
        </w:tc>
        <w:tc>
          <w:tcPr>
            <w:tcW w:w="625" w:type="dxa"/>
          </w:tcPr>
          <w:p w14:paraId="0A9EC286"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407ED4B" w14:textId="77777777" w:rsidTr="005B0741">
        <w:trPr>
          <w:trHeight w:val="283"/>
        </w:trPr>
        <w:tc>
          <w:tcPr>
            <w:tcW w:w="859" w:type="dxa"/>
          </w:tcPr>
          <w:p w14:paraId="1E01A4E7" w14:textId="77777777" w:rsidR="008E163F" w:rsidRDefault="009566D4">
            <w:pPr>
              <w:autoSpaceDE w:val="0"/>
              <w:autoSpaceDN w:val="0"/>
              <w:adjustRightInd w:val="0"/>
              <w:snapToGrid w:val="0"/>
              <w:jc w:val="left"/>
              <w:rPr>
                <w:rFonts w:ascii="宋体" w:hAnsi="宋体"/>
                <w:sz w:val="18"/>
              </w:rPr>
            </w:pPr>
            <w:r>
              <w:rPr>
                <w:rFonts w:ascii="宋体" w:hAnsi="宋体" w:hint="eastAsia"/>
                <w:sz w:val="18"/>
              </w:rPr>
              <w:t>714</w:t>
            </w:r>
          </w:p>
        </w:tc>
        <w:tc>
          <w:tcPr>
            <w:tcW w:w="1976" w:type="dxa"/>
          </w:tcPr>
          <w:p w14:paraId="401FFBCC"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567" w:type="dxa"/>
          </w:tcPr>
          <w:p w14:paraId="260B9EB2" w14:textId="77777777" w:rsidR="008E163F" w:rsidRDefault="009566D4">
            <w:pPr>
              <w:widowControl/>
              <w:rPr>
                <w:rFonts w:ascii="宋体" w:hAnsi="宋体"/>
                <w:kern w:val="0"/>
                <w:sz w:val="18"/>
              </w:rPr>
            </w:pPr>
            <w:r>
              <w:rPr>
                <w:rFonts w:ascii="宋体" w:hAnsi="宋体" w:hint="eastAsia"/>
                <w:kern w:val="0"/>
                <w:sz w:val="18"/>
              </w:rPr>
              <w:t>C</w:t>
            </w:r>
          </w:p>
        </w:tc>
        <w:tc>
          <w:tcPr>
            <w:tcW w:w="929" w:type="dxa"/>
          </w:tcPr>
          <w:p w14:paraId="26D3E77C" w14:textId="77777777" w:rsidR="008E163F" w:rsidRDefault="009566D4">
            <w:pPr>
              <w:widowControl/>
              <w:rPr>
                <w:rFonts w:ascii="宋体" w:hAnsi="宋体"/>
                <w:kern w:val="0"/>
                <w:sz w:val="18"/>
              </w:rPr>
            </w:pPr>
            <w:r>
              <w:rPr>
                <w:rFonts w:ascii="宋体" w:hAnsi="宋体" w:hint="eastAsia"/>
                <w:kern w:val="0"/>
                <w:sz w:val="18"/>
              </w:rPr>
              <w:t>300</w:t>
            </w:r>
          </w:p>
        </w:tc>
        <w:tc>
          <w:tcPr>
            <w:tcW w:w="1750" w:type="dxa"/>
          </w:tcPr>
          <w:p w14:paraId="2A644B34" w14:textId="77777777" w:rsidR="008E163F" w:rsidRDefault="009566D4">
            <w:pPr>
              <w:widowControl/>
              <w:rPr>
                <w:rFonts w:ascii="宋体" w:hAnsi="宋体"/>
                <w:kern w:val="0"/>
                <w:sz w:val="18"/>
              </w:rPr>
            </w:pPr>
            <w:r>
              <w:rPr>
                <w:rFonts w:ascii="宋体" w:hAnsi="宋体" w:hint="eastAsia"/>
                <w:kern w:val="0"/>
                <w:sz w:val="18"/>
              </w:rPr>
              <w:t>预留字段6</w:t>
            </w:r>
          </w:p>
        </w:tc>
        <w:tc>
          <w:tcPr>
            <w:tcW w:w="2542" w:type="dxa"/>
          </w:tcPr>
          <w:p w14:paraId="64A5C47C" w14:textId="77777777" w:rsidR="008E163F" w:rsidRDefault="008E163F">
            <w:pPr>
              <w:snapToGrid w:val="0"/>
              <w:rPr>
                <w:rFonts w:ascii="宋体" w:hAnsi="宋体"/>
                <w:sz w:val="18"/>
              </w:rPr>
            </w:pPr>
          </w:p>
        </w:tc>
        <w:tc>
          <w:tcPr>
            <w:tcW w:w="625" w:type="dxa"/>
          </w:tcPr>
          <w:p w14:paraId="466FA489" w14:textId="77777777" w:rsidR="008E163F" w:rsidRDefault="009566D4">
            <w:pPr>
              <w:widowControl/>
              <w:rPr>
                <w:rFonts w:ascii="宋体" w:hAnsi="宋体"/>
                <w:kern w:val="0"/>
                <w:sz w:val="18"/>
              </w:rPr>
            </w:pPr>
            <w:r>
              <w:rPr>
                <w:rFonts w:ascii="宋体" w:hAnsi="宋体" w:hint="eastAsia"/>
                <w:kern w:val="0"/>
                <w:sz w:val="18"/>
              </w:rPr>
              <w:t>N</w:t>
            </w:r>
          </w:p>
        </w:tc>
      </w:tr>
    </w:tbl>
    <w:p w14:paraId="7F2721B2" w14:textId="1C91876D" w:rsidR="008E163F" w:rsidRDefault="009566D4">
      <w:pPr>
        <w:pStyle w:val="3"/>
        <w:rPr>
          <w:rFonts w:asciiTheme="minorEastAsia" w:eastAsiaTheme="minorEastAsia" w:hAnsiTheme="minorEastAsia"/>
        </w:rPr>
      </w:pPr>
      <w:bookmarkStart w:id="272" w:name="_Toc13592"/>
      <w:bookmarkStart w:id="273" w:name="_Toc22760"/>
      <w:r>
        <w:rPr>
          <w:rFonts w:asciiTheme="minorEastAsia" w:eastAsiaTheme="minorEastAsia" w:hAnsiTheme="minorEastAsia" w:hint="eastAsia"/>
        </w:rPr>
        <w:t>业务笔数统计(T5/TR)</w:t>
      </w:r>
      <w:bookmarkEnd w:id="272"/>
      <w:bookmarkEnd w:id="273"/>
    </w:p>
    <w:p w14:paraId="1B44A67F" w14:textId="77777777" w:rsidR="008E163F" w:rsidRPr="005B0741" w:rsidRDefault="009566D4">
      <w:pPr>
        <w:rPr>
          <w:rFonts w:asciiTheme="minorEastAsia" w:eastAsiaTheme="minorEastAsia" w:hAnsiTheme="minorEastAsia" w:cs="宋体"/>
          <w:kern w:val="0"/>
          <w:sz w:val="24"/>
        </w:rPr>
      </w:pPr>
      <w:r w:rsidRPr="005B0741">
        <w:rPr>
          <w:rFonts w:asciiTheme="minorEastAsia" w:eastAsiaTheme="minorEastAsia" w:hAnsiTheme="minorEastAsia" w:cs="宋体" w:hint="eastAsia"/>
          <w:kern w:val="0"/>
          <w:sz w:val="24"/>
        </w:rPr>
        <w:t>本表统计账户类确认业务、交易类确认业务（含分红业务）中的成功笔数和失败笔数。其中账户类业务笔数按销售人统计，交易类业务按销售人、基金统计。</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2103"/>
        <w:gridCol w:w="567"/>
        <w:gridCol w:w="954"/>
        <w:gridCol w:w="1881"/>
        <w:gridCol w:w="2268"/>
        <w:gridCol w:w="582"/>
      </w:tblGrid>
      <w:tr w:rsidR="008E163F" w14:paraId="47A1F047" w14:textId="77777777" w:rsidTr="005B0741">
        <w:trPr>
          <w:cantSplit/>
          <w:trHeight w:val="283"/>
        </w:trPr>
        <w:tc>
          <w:tcPr>
            <w:tcW w:w="732" w:type="dxa"/>
            <w:shd w:val="clear" w:color="auto" w:fill="C0C0C0"/>
            <w:vAlign w:val="center"/>
          </w:tcPr>
          <w:p w14:paraId="33B421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2103" w:type="dxa"/>
            <w:shd w:val="clear" w:color="auto" w:fill="C0C0C0"/>
            <w:vAlign w:val="center"/>
          </w:tcPr>
          <w:p w14:paraId="206DF4D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567" w:type="dxa"/>
            <w:shd w:val="clear" w:color="auto" w:fill="C0C0C0"/>
            <w:vAlign w:val="center"/>
          </w:tcPr>
          <w:p w14:paraId="3556B79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954" w:type="dxa"/>
            <w:shd w:val="clear" w:color="auto" w:fill="C0C0C0"/>
            <w:vAlign w:val="center"/>
          </w:tcPr>
          <w:p w14:paraId="5ACE13B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881" w:type="dxa"/>
            <w:shd w:val="clear" w:color="auto" w:fill="C0C0C0"/>
            <w:vAlign w:val="center"/>
          </w:tcPr>
          <w:p w14:paraId="2ED82B7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268" w:type="dxa"/>
            <w:shd w:val="clear" w:color="auto" w:fill="C0C0C0"/>
            <w:vAlign w:val="center"/>
          </w:tcPr>
          <w:p w14:paraId="3608BDC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582" w:type="dxa"/>
            <w:shd w:val="clear" w:color="auto" w:fill="C0C0C0"/>
            <w:vAlign w:val="center"/>
          </w:tcPr>
          <w:p w14:paraId="0865B9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4185DDFC"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2C246818" w14:textId="77777777" w:rsidTr="005B0741">
        <w:trPr>
          <w:trHeight w:val="283"/>
        </w:trPr>
        <w:tc>
          <w:tcPr>
            <w:tcW w:w="732" w:type="dxa"/>
          </w:tcPr>
          <w:p w14:paraId="2A8BA49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135</w:t>
            </w:r>
          </w:p>
        </w:tc>
        <w:tc>
          <w:tcPr>
            <w:tcW w:w="2103" w:type="dxa"/>
          </w:tcPr>
          <w:p w14:paraId="4A3521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567" w:type="dxa"/>
          </w:tcPr>
          <w:p w14:paraId="73466E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54" w:type="dxa"/>
          </w:tcPr>
          <w:p w14:paraId="7002473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3</w:t>
            </w:r>
          </w:p>
        </w:tc>
        <w:tc>
          <w:tcPr>
            <w:tcW w:w="1881" w:type="dxa"/>
          </w:tcPr>
          <w:p w14:paraId="2273726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2268" w:type="dxa"/>
          </w:tcPr>
          <w:p w14:paraId="41F7EC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hint="eastAsia"/>
                <w:kern w:val="0"/>
                <w:sz w:val="18"/>
                <w:szCs w:val="18"/>
              </w:rPr>
              <w:t>见表</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中的确认业务代码</w:t>
            </w:r>
          </w:p>
        </w:tc>
        <w:tc>
          <w:tcPr>
            <w:tcW w:w="582" w:type="dxa"/>
          </w:tcPr>
          <w:p w14:paraId="5F2F14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57A93289" w14:textId="77777777" w:rsidTr="005B0741">
        <w:trPr>
          <w:trHeight w:val="283"/>
        </w:trPr>
        <w:tc>
          <w:tcPr>
            <w:tcW w:w="732" w:type="dxa"/>
          </w:tcPr>
          <w:p w14:paraId="0BBA31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103" w:type="dxa"/>
          </w:tcPr>
          <w:p w14:paraId="0103C1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67" w:type="dxa"/>
          </w:tcPr>
          <w:p w14:paraId="082439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54" w:type="dxa"/>
          </w:tcPr>
          <w:p w14:paraId="70C28F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1881" w:type="dxa"/>
          </w:tcPr>
          <w:p w14:paraId="7306378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268" w:type="dxa"/>
          </w:tcPr>
          <w:p w14:paraId="508E4616" w14:textId="77777777" w:rsidR="008E163F" w:rsidRDefault="008E163F">
            <w:pPr>
              <w:widowControl/>
              <w:rPr>
                <w:rFonts w:asciiTheme="minorEastAsia" w:eastAsiaTheme="minorEastAsia" w:hAnsiTheme="minorEastAsia"/>
                <w:kern w:val="0"/>
                <w:sz w:val="18"/>
                <w:szCs w:val="18"/>
              </w:rPr>
            </w:pPr>
          </w:p>
        </w:tc>
        <w:tc>
          <w:tcPr>
            <w:tcW w:w="582" w:type="dxa"/>
          </w:tcPr>
          <w:p w14:paraId="7D238B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7F0E07D9" w14:textId="77777777" w:rsidTr="005B0741">
        <w:trPr>
          <w:trHeight w:val="283"/>
        </w:trPr>
        <w:tc>
          <w:tcPr>
            <w:tcW w:w="732" w:type="dxa"/>
          </w:tcPr>
          <w:p w14:paraId="11048C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1500</w:t>
            </w:r>
          </w:p>
        </w:tc>
        <w:tc>
          <w:tcPr>
            <w:tcW w:w="2103" w:type="dxa"/>
          </w:tcPr>
          <w:p w14:paraId="768F2F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StaType</w:t>
            </w:r>
          </w:p>
        </w:tc>
        <w:tc>
          <w:tcPr>
            <w:tcW w:w="567" w:type="dxa"/>
          </w:tcPr>
          <w:p w14:paraId="6E294D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954" w:type="dxa"/>
          </w:tcPr>
          <w:p w14:paraId="417D98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20</w:t>
            </w:r>
          </w:p>
        </w:tc>
        <w:tc>
          <w:tcPr>
            <w:tcW w:w="1881" w:type="dxa"/>
          </w:tcPr>
          <w:p w14:paraId="0A4305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统计类型</w:t>
            </w:r>
          </w:p>
        </w:tc>
        <w:tc>
          <w:tcPr>
            <w:tcW w:w="2268" w:type="dxa"/>
          </w:tcPr>
          <w:p w14:paraId="483431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10-账户类  11-交易类</w:t>
            </w:r>
          </w:p>
        </w:tc>
        <w:tc>
          <w:tcPr>
            <w:tcW w:w="582" w:type="dxa"/>
          </w:tcPr>
          <w:p w14:paraId="154B26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05232DEB" w14:textId="77777777" w:rsidTr="005B0741">
        <w:trPr>
          <w:trHeight w:val="283"/>
        </w:trPr>
        <w:tc>
          <w:tcPr>
            <w:tcW w:w="732" w:type="dxa"/>
          </w:tcPr>
          <w:p w14:paraId="5850116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w:t>
            </w:r>
          </w:p>
        </w:tc>
        <w:tc>
          <w:tcPr>
            <w:tcW w:w="2103" w:type="dxa"/>
          </w:tcPr>
          <w:p w14:paraId="12B7B8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FundCode</w:t>
            </w:r>
          </w:p>
        </w:tc>
        <w:tc>
          <w:tcPr>
            <w:tcW w:w="567" w:type="dxa"/>
          </w:tcPr>
          <w:p w14:paraId="2D351A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954" w:type="dxa"/>
          </w:tcPr>
          <w:p w14:paraId="6953A15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1881" w:type="dxa"/>
          </w:tcPr>
          <w:p w14:paraId="486079E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268" w:type="dxa"/>
          </w:tcPr>
          <w:p w14:paraId="3830F5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统计类型为‘11’时必填</w:t>
            </w:r>
          </w:p>
        </w:tc>
        <w:tc>
          <w:tcPr>
            <w:tcW w:w="582" w:type="dxa"/>
          </w:tcPr>
          <w:p w14:paraId="4934AE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651BC4CB" w14:textId="77777777" w:rsidTr="005B0741">
        <w:trPr>
          <w:trHeight w:val="283"/>
        </w:trPr>
        <w:tc>
          <w:tcPr>
            <w:tcW w:w="732" w:type="dxa"/>
          </w:tcPr>
          <w:p w14:paraId="31A5475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260</w:t>
            </w:r>
          </w:p>
        </w:tc>
        <w:tc>
          <w:tcPr>
            <w:tcW w:w="2103" w:type="dxa"/>
          </w:tcPr>
          <w:p w14:paraId="2CAFC76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ShareClass</w:t>
            </w:r>
          </w:p>
        </w:tc>
        <w:tc>
          <w:tcPr>
            <w:tcW w:w="567" w:type="dxa"/>
          </w:tcPr>
          <w:p w14:paraId="6E82781D" w14:textId="1605219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954" w:type="dxa"/>
          </w:tcPr>
          <w:p w14:paraId="1E46D05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w:t>
            </w:r>
          </w:p>
        </w:tc>
        <w:tc>
          <w:tcPr>
            <w:tcW w:w="1881" w:type="dxa"/>
          </w:tcPr>
          <w:p w14:paraId="1DB48C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收费类别</w:t>
            </w:r>
          </w:p>
        </w:tc>
        <w:tc>
          <w:tcPr>
            <w:tcW w:w="2268" w:type="dxa"/>
          </w:tcPr>
          <w:p w14:paraId="327649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统计类型为‘11’时必填</w:t>
            </w:r>
          </w:p>
        </w:tc>
        <w:tc>
          <w:tcPr>
            <w:tcW w:w="582" w:type="dxa"/>
          </w:tcPr>
          <w:p w14:paraId="7EE9A9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N</w:t>
            </w:r>
          </w:p>
        </w:tc>
      </w:tr>
      <w:tr w:rsidR="008E163F" w14:paraId="42B8FEC4" w14:textId="77777777" w:rsidTr="005B0741">
        <w:trPr>
          <w:trHeight w:val="283"/>
        </w:trPr>
        <w:tc>
          <w:tcPr>
            <w:tcW w:w="732" w:type="dxa"/>
          </w:tcPr>
          <w:p w14:paraId="75598FC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179</w:t>
            </w:r>
          </w:p>
        </w:tc>
        <w:tc>
          <w:tcPr>
            <w:tcW w:w="2103" w:type="dxa"/>
          </w:tcPr>
          <w:p w14:paraId="07ED1A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TotalSuccessfulDealingNum</w:t>
            </w:r>
          </w:p>
        </w:tc>
        <w:tc>
          <w:tcPr>
            <w:tcW w:w="567" w:type="dxa"/>
          </w:tcPr>
          <w:p w14:paraId="2E2D31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54" w:type="dxa"/>
          </w:tcPr>
          <w:p w14:paraId="16CE474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16</w:t>
            </w:r>
          </w:p>
        </w:tc>
        <w:tc>
          <w:tcPr>
            <w:tcW w:w="1881" w:type="dxa"/>
          </w:tcPr>
          <w:p w14:paraId="0291C52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成功交易笔数</w:t>
            </w:r>
          </w:p>
        </w:tc>
        <w:tc>
          <w:tcPr>
            <w:tcW w:w="2268" w:type="dxa"/>
          </w:tcPr>
          <w:p w14:paraId="2D45A996" w14:textId="77777777" w:rsidR="008E163F" w:rsidRDefault="008E163F">
            <w:pPr>
              <w:widowControl/>
              <w:rPr>
                <w:rFonts w:asciiTheme="minorEastAsia" w:eastAsiaTheme="minorEastAsia" w:hAnsiTheme="minorEastAsia"/>
                <w:kern w:val="0"/>
                <w:sz w:val="18"/>
                <w:szCs w:val="18"/>
              </w:rPr>
            </w:pPr>
          </w:p>
        </w:tc>
        <w:tc>
          <w:tcPr>
            <w:tcW w:w="582" w:type="dxa"/>
          </w:tcPr>
          <w:p w14:paraId="6487A4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Y</w:t>
            </w:r>
          </w:p>
        </w:tc>
      </w:tr>
      <w:tr w:rsidR="008E163F" w14:paraId="3CD819DF" w14:textId="77777777" w:rsidTr="005B0741">
        <w:trPr>
          <w:trHeight w:val="283"/>
        </w:trPr>
        <w:tc>
          <w:tcPr>
            <w:tcW w:w="732" w:type="dxa"/>
          </w:tcPr>
          <w:p w14:paraId="4E12788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178</w:t>
            </w:r>
          </w:p>
        </w:tc>
        <w:tc>
          <w:tcPr>
            <w:tcW w:w="2103" w:type="dxa"/>
          </w:tcPr>
          <w:p w14:paraId="35A685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TotalFailingDealingNum</w:t>
            </w:r>
          </w:p>
        </w:tc>
        <w:tc>
          <w:tcPr>
            <w:tcW w:w="567" w:type="dxa"/>
          </w:tcPr>
          <w:p w14:paraId="506C6F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954" w:type="dxa"/>
          </w:tcPr>
          <w:p w14:paraId="6AEC0D2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16</w:t>
            </w:r>
          </w:p>
        </w:tc>
        <w:tc>
          <w:tcPr>
            <w:tcW w:w="1881" w:type="dxa"/>
          </w:tcPr>
          <w:p w14:paraId="7CC242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失败交易笔数</w:t>
            </w:r>
          </w:p>
        </w:tc>
        <w:tc>
          <w:tcPr>
            <w:tcW w:w="2268" w:type="dxa"/>
          </w:tcPr>
          <w:p w14:paraId="4380E954" w14:textId="77777777" w:rsidR="008E163F" w:rsidRDefault="008E163F">
            <w:pPr>
              <w:widowControl/>
              <w:rPr>
                <w:rFonts w:asciiTheme="minorEastAsia" w:eastAsiaTheme="minorEastAsia" w:hAnsiTheme="minorEastAsia"/>
                <w:kern w:val="0"/>
                <w:sz w:val="18"/>
                <w:szCs w:val="18"/>
              </w:rPr>
            </w:pPr>
          </w:p>
        </w:tc>
        <w:tc>
          <w:tcPr>
            <w:tcW w:w="582" w:type="dxa"/>
          </w:tcPr>
          <w:p w14:paraId="438412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3DD94531" w14:textId="77777777" w:rsidTr="005B0741">
        <w:trPr>
          <w:trHeight w:val="283"/>
        </w:trPr>
        <w:tc>
          <w:tcPr>
            <w:tcW w:w="732" w:type="dxa"/>
          </w:tcPr>
          <w:p w14:paraId="496543D2"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635</w:t>
            </w:r>
          </w:p>
        </w:tc>
        <w:tc>
          <w:tcPr>
            <w:tcW w:w="2103" w:type="dxa"/>
          </w:tcPr>
          <w:p w14:paraId="4CE7B7E3" w14:textId="77777777" w:rsidR="008E163F" w:rsidRDefault="009566D4">
            <w:pPr>
              <w:widowControl/>
              <w:rPr>
                <w:rFonts w:ascii="宋体" w:hAnsi="宋体"/>
                <w:kern w:val="0"/>
                <w:sz w:val="18"/>
              </w:rPr>
            </w:pPr>
            <w:r>
              <w:rPr>
                <w:rFonts w:ascii="宋体" w:hAnsi="宋体"/>
                <w:kern w:val="0"/>
                <w:sz w:val="18"/>
              </w:rPr>
              <w:t>ReservedField1</w:t>
            </w:r>
          </w:p>
        </w:tc>
        <w:tc>
          <w:tcPr>
            <w:tcW w:w="567" w:type="dxa"/>
          </w:tcPr>
          <w:p w14:paraId="70866F2E" w14:textId="77777777" w:rsidR="008E163F" w:rsidRDefault="009566D4">
            <w:pPr>
              <w:widowControl/>
              <w:rPr>
                <w:rFonts w:ascii="宋体" w:hAnsi="宋体"/>
                <w:kern w:val="0"/>
                <w:sz w:val="18"/>
              </w:rPr>
            </w:pPr>
            <w:r>
              <w:rPr>
                <w:rFonts w:ascii="宋体" w:hAnsi="宋体"/>
                <w:kern w:val="0"/>
                <w:sz w:val="18"/>
              </w:rPr>
              <w:t>C</w:t>
            </w:r>
          </w:p>
        </w:tc>
        <w:tc>
          <w:tcPr>
            <w:tcW w:w="954" w:type="dxa"/>
          </w:tcPr>
          <w:p w14:paraId="7064313E" w14:textId="77777777" w:rsidR="008E163F" w:rsidRDefault="009566D4">
            <w:pPr>
              <w:widowControl/>
              <w:rPr>
                <w:rFonts w:ascii="宋体" w:hAnsi="宋体"/>
                <w:kern w:val="0"/>
                <w:sz w:val="18"/>
              </w:rPr>
            </w:pPr>
            <w:r>
              <w:rPr>
                <w:rFonts w:ascii="宋体" w:hAnsi="宋体"/>
                <w:kern w:val="0"/>
                <w:sz w:val="18"/>
              </w:rPr>
              <w:t>20</w:t>
            </w:r>
          </w:p>
        </w:tc>
        <w:tc>
          <w:tcPr>
            <w:tcW w:w="1881" w:type="dxa"/>
          </w:tcPr>
          <w:p w14:paraId="4EC20957"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268" w:type="dxa"/>
          </w:tcPr>
          <w:p w14:paraId="04ED2527" w14:textId="77777777" w:rsidR="008E163F" w:rsidRDefault="008E163F">
            <w:pPr>
              <w:snapToGrid w:val="0"/>
              <w:rPr>
                <w:rFonts w:ascii="宋体" w:hAnsi="宋体"/>
                <w:sz w:val="18"/>
              </w:rPr>
            </w:pPr>
          </w:p>
        </w:tc>
        <w:tc>
          <w:tcPr>
            <w:tcW w:w="582" w:type="dxa"/>
          </w:tcPr>
          <w:p w14:paraId="18B6F4C7"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429CB53" w14:textId="77777777" w:rsidTr="005B0741">
        <w:trPr>
          <w:trHeight w:val="283"/>
        </w:trPr>
        <w:tc>
          <w:tcPr>
            <w:tcW w:w="732" w:type="dxa"/>
          </w:tcPr>
          <w:p w14:paraId="53404CE7"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636</w:t>
            </w:r>
          </w:p>
        </w:tc>
        <w:tc>
          <w:tcPr>
            <w:tcW w:w="2103" w:type="dxa"/>
          </w:tcPr>
          <w:p w14:paraId="64D32D88" w14:textId="77777777" w:rsidR="008E163F" w:rsidRDefault="009566D4">
            <w:pPr>
              <w:widowControl/>
              <w:rPr>
                <w:rFonts w:ascii="宋体" w:hAnsi="宋体"/>
                <w:kern w:val="0"/>
                <w:sz w:val="18"/>
              </w:rPr>
            </w:pPr>
            <w:r>
              <w:rPr>
                <w:rFonts w:ascii="宋体" w:hAnsi="宋体"/>
                <w:kern w:val="0"/>
                <w:sz w:val="18"/>
              </w:rPr>
              <w:t>ReservedField2</w:t>
            </w:r>
          </w:p>
        </w:tc>
        <w:tc>
          <w:tcPr>
            <w:tcW w:w="567" w:type="dxa"/>
          </w:tcPr>
          <w:p w14:paraId="14869EAA" w14:textId="77777777" w:rsidR="008E163F" w:rsidRDefault="009566D4">
            <w:pPr>
              <w:widowControl/>
              <w:rPr>
                <w:rFonts w:ascii="宋体" w:hAnsi="宋体"/>
                <w:kern w:val="0"/>
                <w:sz w:val="18"/>
              </w:rPr>
            </w:pPr>
            <w:r>
              <w:rPr>
                <w:rFonts w:ascii="宋体" w:hAnsi="宋体"/>
                <w:kern w:val="0"/>
                <w:sz w:val="18"/>
              </w:rPr>
              <w:t>C</w:t>
            </w:r>
          </w:p>
        </w:tc>
        <w:tc>
          <w:tcPr>
            <w:tcW w:w="954" w:type="dxa"/>
          </w:tcPr>
          <w:p w14:paraId="0B819496" w14:textId="77777777" w:rsidR="008E163F" w:rsidRDefault="009566D4">
            <w:pPr>
              <w:widowControl/>
              <w:rPr>
                <w:rFonts w:ascii="宋体" w:hAnsi="宋体"/>
                <w:kern w:val="0"/>
                <w:sz w:val="18"/>
              </w:rPr>
            </w:pPr>
            <w:r>
              <w:rPr>
                <w:rFonts w:ascii="宋体" w:hAnsi="宋体"/>
                <w:kern w:val="0"/>
                <w:sz w:val="18"/>
              </w:rPr>
              <w:t>20</w:t>
            </w:r>
          </w:p>
        </w:tc>
        <w:tc>
          <w:tcPr>
            <w:tcW w:w="1881" w:type="dxa"/>
          </w:tcPr>
          <w:p w14:paraId="052DF425"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268" w:type="dxa"/>
          </w:tcPr>
          <w:p w14:paraId="4EFBE504" w14:textId="77777777" w:rsidR="008E163F" w:rsidRDefault="008E163F">
            <w:pPr>
              <w:snapToGrid w:val="0"/>
              <w:rPr>
                <w:rFonts w:ascii="宋体" w:hAnsi="宋体"/>
                <w:sz w:val="18"/>
              </w:rPr>
            </w:pPr>
          </w:p>
        </w:tc>
        <w:tc>
          <w:tcPr>
            <w:tcW w:w="582" w:type="dxa"/>
          </w:tcPr>
          <w:p w14:paraId="308D9F6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C7E2A65" w14:textId="77777777" w:rsidTr="005B0741">
        <w:trPr>
          <w:trHeight w:val="283"/>
        </w:trPr>
        <w:tc>
          <w:tcPr>
            <w:tcW w:w="732" w:type="dxa"/>
          </w:tcPr>
          <w:p w14:paraId="126A07DF"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637</w:t>
            </w:r>
          </w:p>
        </w:tc>
        <w:tc>
          <w:tcPr>
            <w:tcW w:w="2103" w:type="dxa"/>
          </w:tcPr>
          <w:p w14:paraId="08BCABE4" w14:textId="77777777" w:rsidR="008E163F" w:rsidRDefault="009566D4">
            <w:pPr>
              <w:widowControl/>
              <w:rPr>
                <w:rFonts w:ascii="宋体" w:hAnsi="宋体"/>
                <w:kern w:val="0"/>
                <w:sz w:val="18"/>
              </w:rPr>
            </w:pPr>
            <w:r>
              <w:rPr>
                <w:rFonts w:ascii="宋体" w:hAnsi="宋体"/>
                <w:kern w:val="0"/>
                <w:sz w:val="18"/>
              </w:rPr>
              <w:t>ReservedField3</w:t>
            </w:r>
          </w:p>
        </w:tc>
        <w:tc>
          <w:tcPr>
            <w:tcW w:w="567" w:type="dxa"/>
          </w:tcPr>
          <w:p w14:paraId="491AEDF1" w14:textId="77777777" w:rsidR="008E163F" w:rsidRDefault="009566D4">
            <w:pPr>
              <w:widowControl/>
              <w:rPr>
                <w:rFonts w:ascii="宋体" w:hAnsi="宋体"/>
                <w:kern w:val="0"/>
                <w:sz w:val="18"/>
              </w:rPr>
            </w:pPr>
            <w:r>
              <w:rPr>
                <w:rFonts w:ascii="宋体" w:hAnsi="宋体"/>
                <w:kern w:val="0"/>
                <w:sz w:val="18"/>
              </w:rPr>
              <w:t>C</w:t>
            </w:r>
          </w:p>
        </w:tc>
        <w:tc>
          <w:tcPr>
            <w:tcW w:w="954" w:type="dxa"/>
          </w:tcPr>
          <w:p w14:paraId="29272585" w14:textId="77777777" w:rsidR="008E163F" w:rsidRDefault="009566D4">
            <w:pPr>
              <w:widowControl/>
              <w:rPr>
                <w:rFonts w:ascii="宋体" w:hAnsi="宋体"/>
                <w:kern w:val="0"/>
                <w:sz w:val="18"/>
              </w:rPr>
            </w:pPr>
            <w:r>
              <w:rPr>
                <w:rFonts w:ascii="宋体" w:hAnsi="宋体" w:hint="eastAsia"/>
                <w:kern w:val="0"/>
                <w:sz w:val="18"/>
              </w:rPr>
              <w:t>30</w:t>
            </w:r>
          </w:p>
        </w:tc>
        <w:tc>
          <w:tcPr>
            <w:tcW w:w="1881" w:type="dxa"/>
          </w:tcPr>
          <w:p w14:paraId="5DD73987"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268" w:type="dxa"/>
          </w:tcPr>
          <w:p w14:paraId="24C6E48F" w14:textId="77777777" w:rsidR="008E163F" w:rsidRDefault="008E163F">
            <w:pPr>
              <w:snapToGrid w:val="0"/>
              <w:rPr>
                <w:rFonts w:ascii="宋体" w:hAnsi="宋体"/>
                <w:sz w:val="18"/>
              </w:rPr>
            </w:pPr>
          </w:p>
        </w:tc>
        <w:tc>
          <w:tcPr>
            <w:tcW w:w="582" w:type="dxa"/>
          </w:tcPr>
          <w:p w14:paraId="7D3B06BB"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CBB7B88" w14:textId="77777777" w:rsidTr="005B0741">
        <w:trPr>
          <w:trHeight w:val="283"/>
        </w:trPr>
        <w:tc>
          <w:tcPr>
            <w:tcW w:w="732" w:type="dxa"/>
          </w:tcPr>
          <w:p w14:paraId="6F2D4545"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638</w:t>
            </w:r>
          </w:p>
        </w:tc>
        <w:tc>
          <w:tcPr>
            <w:tcW w:w="2103" w:type="dxa"/>
          </w:tcPr>
          <w:p w14:paraId="36C76D71" w14:textId="77777777" w:rsidR="008E163F" w:rsidRDefault="009566D4">
            <w:pPr>
              <w:widowControl/>
              <w:rPr>
                <w:rFonts w:ascii="宋体" w:hAnsi="宋体"/>
                <w:kern w:val="0"/>
                <w:sz w:val="18"/>
              </w:rPr>
            </w:pPr>
            <w:r>
              <w:rPr>
                <w:rFonts w:ascii="宋体" w:hAnsi="宋体"/>
                <w:kern w:val="0"/>
                <w:sz w:val="18"/>
              </w:rPr>
              <w:t>ReservedField4</w:t>
            </w:r>
          </w:p>
        </w:tc>
        <w:tc>
          <w:tcPr>
            <w:tcW w:w="567" w:type="dxa"/>
          </w:tcPr>
          <w:p w14:paraId="1BBE47D1" w14:textId="77777777" w:rsidR="008E163F" w:rsidRDefault="009566D4">
            <w:pPr>
              <w:widowControl/>
              <w:rPr>
                <w:rFonts w:ascii="宋体" w:hAnsi="宋体"/>
                <w:kern w:val="0"/>
                <w:sz w:val="18"/>
              </w:rPr>
            </w:pPr>
            <w:r>
              <w:rPr>
                <w:rFonts w:ascii="宋体" w:hAnsi="宋体"/>
                <w:kern w:val="0"/>
                <w:sz w:val="18"/>
              </w:rPr>
              <w:t>N</w:t>
            </w:r>
          </w:p>
        </w:tc>
        <w:tc>
          <w:tcPr>
            <w:tcW w:w="954" w:type="dxa"/>
          </w:tcPr>
          <w:p w14:paraId="6DD5E681" w14:textId="77777777" w:rsidR="008E163F" w:rsidRDefault="009566D4">
            <w:pPr>
              <w:widowControl/>
              <w:rPr>
                <w:rFonts w:ascii="宋体" w:hAnsi="宋体"/>
                <w:kern w:val="0"/>
                <w:sz w:val="18"/>
              </w:rPr>
            </w:pPr>
            <w:r>
              <w:rPr>
                <w:rFonts w:ascii="宋体" w:hAnsi="宋体"/>
                <w:kern w:val="0"/>
                <w:sz w:val="18"/>
              </w:rPr>
              <w:t>16(两位小数)</w:t>
            </w:r>
          </w:p>
        </w:tc>
        <w:tc>
          <w:tcPr>
            <w:tcW w:w="1881" w:type="dxa"/>
          </w:tcPr>
          <w:p w14:paraId="41F8CAF0"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268" w:type="dxa"/>
          </w:tcPr>
          <w:p w14:paraId="008E3E92" w14:textId="77777777" w:rsidR="008E163F" w:rsidRDefault="008E163F">
            <w:pPr>
              <w:snapToGrid w:val="0"/>
              <w:rPr>
                <w:rFonts w:ascii="宋体" w:hAnsi="宋体"/>
                <w:sz w:val="18"/>
              </w:rPr>
            </w:pPr>
          </w:p>
        </w:tc>
        <w:tc>
          <w:tcPr>
            <w:tcW w:w="582" w:type="dxa"/>
          </w:tcPr>
          <w:p w14:paraId="6C03114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5EF1BBC" w14:textId="77777777" w:rsidTr="005B0741">
        <w:trPr>
          <w:trHeight w:val="283"/>
        </w:trPr>
        <w:tc>
          <w:tcPr>
            <w:tcW w:w="732" w:type="dxa"/>
          </w:tcPr>
          <w:p w14:paraId="4F7EFD93" w14:textId="77777777" w:rsidR="008E163F" w:rsidRDefault="009566D4">
            <w:pPr>
              <w:autoSpaceDE w:val="0"/>
              <w:autoSpaceDN w:val="0"/>
              <w:adjustRightInd w:val="0"/>
              <w:snapToGrid w:val="0"/>
              <w:jc w:val="left"/>
              <w:rPr>
                <w:rFonts w:ascii="宋体" w:hAnsi="宋体"/>
                <w:kern w:val="0"/>
                <w:sz w:val="18"/>
              </w:rPr>
            </w:pPr>
            <w:r>
              <w:rPr>
                <w:rFonts w:ascii="宋体" w:hAnsi="宋体" w:hint="eastAsia"/>
                <w:sz w:val="18"/>
              </w:rPr>
              <w:t>639</w:t>
            </w:r>
          </w:p>
        </w:tc>
        <w:tc>
          <w:tcPr>
            <w:tcW w:w="2103" w:type="dxa"/>
          </w:tcPr>
          <w:p w14:paraId="55D2E331" w14:textId="77777777" w:rsidR="008E163F" w:rsidRDefault="009566D4">
            <w:pPr>
              <w:widowControl/>
              <w:rPr>
                <w:rFonts w:ascii="宋体" w:hAnsi="宋体"/>
                <w:kern w:val="0"/>
                <w:sz w:val="18"/>
              </w:rPr>
            </w:pPr>
            <w:r>
              <w:rPr>
                <w:rFonts w:ascii="宋体" w:hAnsi="宋体"/>
                <w:kern w:val="0"/>
                <w:sz w:val="18"/>
              </w:rPr>
              <w:t>ReservedField5</w:t>
            </w:r>
          </w:p>
        </w:tc>
        <w:tc>
          <w:tcPr>
            <w:tcW w:w="567" w:type="dxa"/>
          </w:tcPr>
          <w:p w14:paraId="1662B322" w14:textId="77777777" w:rsidR="008E163F" w:rsidRDefault="009566D4">
            <w:pPr>
              <w:widowControl/>
              <w:rPr>
                <w:rFonts w:ascii="宋体" w:hAnsi="宋体"/>
                <w:kern w:val="0"/>
                <w:sz w:val="18"/>
              </w:rPr>
            </w:pPr>
            <w:r>
              <w:rPr>
                <w:rFonts w:ascii="宋体" w:hAnsi="宋体"/>
                <w:kern w:val="0"/>
                <w:sz w:val="18"/>
              </w:rPr>
              <w:t>N</w:t>
            </w:r>
          </w:p>
        </w:tc>
        <w:tc>
          <w:tcPr>
            <w:tcW w:w="954" w:type="dxa"/>
          </w:tcPr>
          <w:p w14:paraId="637EDB24" w14:textId="77777777" w:rsidR="008E163F" w:rsidRDefault="009566D4">
            <w:pPr>
              <w:widowControl/>
              <w:rPr>
                <w:rFonts w:ascii="宋体" w:hAnsi="宋体"/>
                <w:kern w:val="0"/>
                <w:sz w:val="18"/>
              </w:rPr>
            </w:pPr>
            <w:r>
              <w:rPr>
                <w:rFonts w:ascii="宋体" w:hAnsi="宋体"/>
                <w:kern w:val="0"/>
                <w:sz w:val="18"/>
              </w:rPr>
              <w:t>16(两位小数)</w:t>
            </w:r>
          </w:p>
        </w:tc>
        <w:tc>
          <w:tcPr>
            <w:tcW w:w="1881" w:type="dxa"/>
          </w:tcPr>
          <w:p w14:paraId="14A9F256"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268" w:type="dxa"/>
          </w:tcPr>
          <w:p w14:paraId="56C28331" w14:textId="77777777" w:rsidR="008E163F" w:rsidRDefault="008E163F">
            <w:pPr>
              <w:snapToGrid w:val="0"/>
              <w:rPr>
                <w:rFonts w:ascii="宋体" w:hAnsi="宋体"/>
                <w:sz w:val="18"/>
              </w:rPr>
            </w:pPr>
          </w:p>
        </w:tc>
        <w:tc>
          <w:tcPr>
            <w:tcW w:w="582" w:type="dxa"/>
          </w:tcPr>
          <w:p w14:paraId="7F2FC03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B96915B" w14:textId="77777777" w:rsidTr="005B0741">
        <w:trPr>
          <w:trHeight w:val="283"/>
        </w:trPr>
        <w:tc>
          <w:tcPr>
            <w:tcW w:w="732" w:type="dxa"/>
          </w:tcPr>
          <w:p w14:paraId="2107D60A" w14:textId="77777777" w:rsidR="008E163F" w:rsidRDefault="009566D4">
            <w:pPr>
              <w:autoSpaceDE w:val="0"/>
              <w:autoSpaceDN w:val="0"/>
              <w:adjustRightInd w:val="0"/>
              <w:snapToGrid w:val="0"/>
              <w:jc w:val="left"/>
              <w:rPr>
                <w:rFonts w:ascii="宋体" w:hAnsi="宋体"/>
                <w:sz w:val="18"/>
              </w:rPr>
            </w:pPr>
            <w:r>
              <w:rPr>
                <w:rFonts w:ascii="宋体" w:hAnsi="宋体" w:hint="eastAsia"/>
                <w:sz w:val="18"/>
              </w:rPr>
              <w:t>714</w:t>
            </w:r>
          </w:p>
        </w:tc>
        <w:tc>
          <w:tcPr>
            <w:tcW w:w="2103" w:type="dxa"/>
          </w:tcPr>
          <w:p w14:paraId="44AAEFD6"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567" w:type="dxa"/>
          </w:tcPr>
          <w:p w14:paraId="6CBFB30A" w14:textId="77777777" w:rsidR="008E163F" w:rsidRDefault="009566D4">
            <w:pPr>
              <w:widowControl/>
              <w:rPr>
                <w:rFonts w:ascii="宋体" w:hAnsi="宋体"/>
                <w:kern w:val="0"/>
                <w:sz w:val="18"/>
              </w:rPr>
            </w:pPr>
            <w:r>
              <w:rPr>
                <w:rFonts w:ascii="宋体" w:hAnsi="宋体" w:hint="eastAsia"/>
                <w:kern w:val="0"/>
                <w:sz w:val="18"/>
              </w:rPr>
              <w:t>C</w:t>
            </w:r>
          </w:p>
        </w:tc>
        <w:tc>
          <w:tcPr>
            <w:tcW w:w="954" w:type="dxa"/>
          </w:tcPr>
          <w:p w14:paraId="11447FB8" w14:textId="77777777" w:rsidR="008E163F" w:rsidRDefault="009566D4">
            <w:pPr>
              <w:widowControl/>
              <w:rPr>
                <w:rFonts w:ascii="宋体" w:hAnsi="宋体"/>
                <w:kern w:val="0"/>
                <w:sz w:val="18"/>
              </w:rPr>
            </w:pPr>
            <w:r>
              <w:rPr>
                <w:rFonts w:ascii="宋体" w:hAnsi="宋体" w:hint="eastAsia"/>
                <w:kern w:val="0"/>
                <w:sz w:val="18"/>
              </w:rPr>
              <w:t>300</w:t>
            </w:r>
          </w:p>
        </w:tc>
        <w:tc>
          <w:tcPr>
            <w:tcW w:w="1881" w:type="dxa"/>
          </w:tcPr>
          <w:p w14:paraId="0BE47DB4" w14:textId="77777777" w:rsidR="008E163F" w:rsidRDefault="009566D4">
            <w:pPr>
              <w:widowControl/>
              <w:rPr>
                <w:rFonts w:ascii="宋体" w:hAnsi="宋体"/>
                <w:kern w:val="0"/>
                <w:sz w:val="18"/>
              </w:rPr>
            </w:pPr>
            <w:r>
              <w:rPr>
                <w:rFonts w:ascii="宋体" w:hAnsi="宋体" w:hint="eastAsia"/>
                <w:kern w:val="0"/>
                <w:sz w:val="18"/>
              </w:rPr>
              <w:t>预留字段6</w:t>
            </w:r>
          </w:p>
        </w:tc>
        <w:tc>
          <w:tcPr>
            <w:tcW w:w="2268" w:type="dxa"/>
          </w:tcPr>
          <w:p w14:paraId="57B71D48" w14:textId="77777777" w:rsidR="008E163F" w:rsidRDefault="008E163F">
            <w:pPr>
              <w:snapToGrid w:val="0"/>
              <w:rPr>
                <w:rFonts w:ascii="宋体" w:hAnsi="宋体"/>
                <w:sz w:val="18"/>
              </w:rPr>
            </w:pPr>
          </w:p>
        </w:tc>
        <w:tc>
          <w:tcPr>
            <w:tcW w:w="582" w:type="dxa"/>
          </w:tcPr>
          <w:p w14:paraId="26EB4A85" w14:textId="77777777" w:rsidR="008E163F" w:rsidRDefault="009566D4">
            <w:pPr>
              <w:widowControl/>
              <w:rPr>
                <w:rFonts w:ascii="宋体" w:hAnsi="宋体"/>
                <w:kern w:val="0"/>
                <w:sz w:val="18"/>
              </w:rPr>
            </w:pPr>
            <w:r>
              <w:rPr>
                <w:rFonts w:ascii="宋体" w:hAnsi="宋体" w:hint="eastAsia"/>
                <w:kern w:val="0"/>
                <w:sz w:val="18"/>
              </w:rPr>
              <w:t>N</w:t>
            </w:r>
          </w:p>
        </w:tc>
      </w:tr>
    </w:tbl>
    <w:p w14:paraId="4A531D02" w14:textId="77777777" w:rsidR="008E163F" w:rsidRDefault="008E163F"/>
    <w:p w14:paraId="718CC478" w14:textId="5DE5574B" w:rsidR="008E163F" w:rsidRDefault="009566D4">
      <w:pPr>
        <w:pStyle w:val="3"/>
        <w:rPr>
          <w:rFonts w:asciiTheme="minorEastAsia" w:eastAsiaTheme="minorEastAsia" w:hAnsiTheme="minorEastAsia"/>
        </w:rPr>
      </w:pPr>
      <w:bookmarkStart w:id="274" w:name="_Toc14899"/>
      <w:bookmarkStart w:id="275" w:name="_Toc16678"/>
      <w:r>
        <w:rPr>
          <w:rFonts w:asciiTheme="minorEastAsia" w:eastAsiaTheme="minorEastAsia" w:hAnsiTheme="minorEastAsia" w:hint="eastAsia"/>
        </w:rPr>
        <w:t>个人反洗钱信息(X1/XA/X6/XB)</w:t>
      </w:r>
      <w:bookmarkEnd w:id="274"/>
      <w:bookmarkEnd w:id="275"/>
    </w:p>
    <w:p w14:paraId="405A1B44" w14:textId="4252CB1D" w:rsidR="008E163F" w:rsidRPr="005B0741" w:rsidRDefault="009566D4" w:rsidP="005B0741">
      <w:pPr>
        <w:ind w:firstLine="420"/>
        <w:rPr>
          <w:rFonts w:asciiTheme="minorEastAsia" w:eastAsiaTheme="minorEastAsia" w:hAnsiTheme="minorEastAsia" w:cs="宋体"/>
          <w:sz w:val="24"/>
        </w:rPr>
      </w:pPr>
      <w:r w:rsidRPr="005B0741">
        <w:rPr>
          <w:rFonts w:asciiTheme="minorEastAsia" w:eastAsiaTheme="minorEastAsia" w:hAnsiTheme="minorEastAsia" w:cs="宋体" w:hint="eastAsia"/>
          <w:kern w:val="0"/>
          <w:sz w:val="24"/>
        </w:rPr>
        <w:t>对增量数据，若要修改反洗钱信息，也按新增方式报送，即报送该基金账户的全部反洗钱信息，不允许仅报送修改的内容。</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2100"/>
        <w:gridCol w:w="588"/>
        <w:gridCol w:w="946"/>
        <w:gridCol w:w="1858"/>
        <w:gridCol w:w="2262"/>
        <w:gridCol w:w="588"/>
      </w:tblGrid>
      <w:tr w:rsidR="008E163F" w14:paraId="3068D6D2" w14:textId="77777777">
        <w:trPr>
          <w:trHeight w:val="283"/>
        </w:trPr>
        <w:tc>
          <w:tcPr>
            <w:tcW w:w="643" w:type="dxa"/>
            <w:shd w:val="clear" w:color="auto" w:fill="BFBFBF" w:themeFill="background1" w:themeFillShade="BF"/>
            <w:vAlign w:val="center"/>
          </w:tcPr>
          <w:p w14:paraId="5BD4DA4A" w14:textId="77777777" w:rsidR="008E163F" w:rsidRDefault="009566D4">
            <w:pPr>
              <w:autoSpaceDE w:val="0"/>
              <w:autoSpaceDN w:val="0"/>
              <w:adjustRightInd w:val="0"/>
              <w:snapToGrid w:val="0"/>
              <w:jc w:val="center"/>
              <w:rPr>
                <w:rFonts w:ascii="宋体" w:hAnsi="宋体"/>
                <w:sz w:val="18"/>
              </w:rPr>
            </w:pPr>
            <w:r>
              <w:rPr>
                <w:rFonts w:ascii="宋体" w:hAnsi="宋体"/>
                <w:sz w:val="18"/>
              </w:rPr>
              <w:t>ID</w:t>
            </w:r>
          </w:p>
        </w:tc>
        <w:tc>
          <w:tcPr>
            <w:tcW w:w="2100" w:type="dxa"/>
            <w:shd w:val="clear" w:color="auto" w:fill="BFBFBF" w:themeFill="background1" w:themeFillShade="BF"/>
            <w:vAlign w:val="center"/>
          </w:tcPr>
          <w:p w14:paraId="0FC739E1" w14:textId="77777777" w:rsidR="008E163F" w:rsidRDefault="009566D4">
            <w:pPr>
              <w:snapToGrid w:val="0"/>
              <w:jc w:val="center"/>
              <w:rPr>
                <w:rFonts w:ascii="宋体" w:hAnsi="宋体"/>
                <w:sz w:val="18"/>
              </w:rPr>
            </w:pPr>
            <w:r>
              <w:rPr>
                <w:rFonts w:ascii="宋体" w:hAnsi="宋体" w:hint="eastAsia"/>
                <w:sz w:val="18"/>
              </w:rPr>
              <w:t>字段名</w:t>
            </w:r>
          </w:p>
        </w:tc>
        <w:tc>
          <w:tcPr>
            <w:tcW w:w="588" w:type="dxa"/>
            <w:shd w:val="clear" w:color="auto" w:fill="BFBFBF" w:themeFill="background1" w:themeFillShade="BF"/>
            <w:vAlign w:val="center"/>
          </w:tcPr>
          <w:p w14:paraId="69041CEA" w14:textId="77777777" w:rsidR="008E163F" w:rsidRDefault="009566D4">
            <w:pPr>
              <w:snapToGrid w:val="0"/>
              <w:jc w:val="center"/>
              <w:rPr>
                <w:rFonts w:ascii="宋体" w:hAnsi="宋体"/>
                <w:sz w:val="18"/>
              </w:rPr>
            </w:pPr>
            <w:r>
              <w:rPr>
                <w:rFonts w:ascii="宋体" w:hAnsi="宋体" w:hint="eastAsia"/>
                <w:sz w:val="18"/>
              </w:rPr>
              <w:t>类型</w:t>
            </w:r>
          </w:p>
        </w:tc>
        <w:tc>
          <w:tcPr>
            <w:tcW w:w="946" w:type="dxa"/>
            <w:shd w:val="clear" w:color="auto" w:fill="BFBFBF" w:themeFill="background1" w:themeFillShade="BF"/>
            <w:vAlign w:val="center"/>
          </w:tcPr>
          <w:p w14:paraId="5DD63557" w14:textId="77777777" w:rsidR="008E163F" w:rsidRDefault="009566D4">
            <w:pPr>
              <w:snapToGrid w:val="0"/>
              <w:jc w:val="center"/>
              <w:rPr>
                <w:rFonts w:ascii="宋体" w:hAnsi="宋体"/>
                <w:sz w:val="18"/>
              </w:rPr>
            </w:pPr>
            <w:r>
              <w:rPr>
                <w:rFonts w:ascii="宋体" w:hAnsi="宋体" w:hint="eastAsia"/>
                <w:sz w:val="18"/>
              </w:rPr>
              <w:t>长度</w:t>
            </w:r>
          </w:p>
        </w:tc>
        <w:tc>
          <w:tcPr>
            <w:tcW w:w="1858" w:type="dxa"/>
            <w:shd w:val="clear" w:color="auto" w:fill="BFBFBF" w:themeFill="background1" w:themeFillShade="BF"/>
            <w:vAlign w:val="center"/>
          </w:tcPr>
          <w:p w14:paraId="7DC93FDD" w14:textId="77777777" w:rsidR="008E163F" w:rsidRDefault="009566D4">
            <w:pPr>
              <w:snapToGrid w:val="0"/>
              <w:jc w:val="center"/>
              <w:rPr>
                <w:rFonts w:ascii="宋体" w:hAnsi="宋体"/>
                <w:sz w:val="18"/>
              </w:rPr>
            </w:pPr>
            <w:r>
              <w:rPr>
                <w:rFonts w:ascii="宋体" w:hAnsi="宋体" w:hint="eastAsia"/>
                <w:sz w:val="18"/>
              </w:rPr>
              <w:t>描述</w:t>
            </w:r>
          </w:p>
        </w:tc>
        <w:tc>
          <w:tcPr>
            <w:tcW w:w="2262" w:type="dxa"/>
            <w:shd w:val="clear" w:color="auto" w:fill="BFBFBF" w:themeFill="background1" w:themeFillShade="BF"/>
            <w:vAlign w:val="center"/>
          </w:tcPr>
          <w:p w14:paraId="2CA40BC1" w14:textId="77777777" w:rsidR="008E163F" w:rsidRDefault="009566D4">
            <w:pPr>
              <w:snapToGrid w:val="0"/>
              <w:jc w:val="center"/>
              <w:rPr>
                <w:rFonts w:ascii="宋体" w:hAnsi="宋体"/>
                <w:sz w:val="18"/>
              </w:rPr>
            </w:pPr>
            <w:r>
              <w:rPr>
                <w:rFonts w:ascii="宋体" w:hAnsi="宋体" w:hint="eastAsia"/>
                <w:sz w:val="18"/>
              </w:rPr>
              <w:t>备注</w:t>
            </w:r>
          </w:p>
        </w:tc>
        <w:tc>
          <w:tcPr>
            <w:tcW w:w="588" w:type="dxa"/>
            <w:shd w:val="clear" w:color="auto" w:fill="BFBFBF" w:themeFill="background1" w:themeFillShade="BF"/>
            <w:vAlign w:val="center"/>
          </w:tcPr>
          <w:p w14:paraId="2C63B85E" w14:textId="77777777" w:rsidR="008E163F" w:rsidRDefault="009566D4">
            <w:pPr>
              <w:snapToGrid w:val="0"/>
              <w:jc w:val="center"/>
              <w:rPr>
                <w:rFonts w:ascii="宋体" w:hAnsi="宋体"/>
                <w:sz w:val="18"/>
              </w:rPr>
            </w:pPr>
            <w:r>
              <w:rPr>
                <w:rFonts w:ascii="宋体" w:hAnsi="宋体" w:hint="eastAsia"/>
                <w:sz w:val="18"/>
              </w:rPr>
              <w:t>是否</w:t>
            </w:r>
          </w:p>
          <w:p w14:paraId="08A4AC0B" w14:textId="77777777" w:rsidR="008E163F" w:rsidRDefault="009566D4">
            <w:pPr>
              <w:snapToGrid w:val="0"/>
              <w:jc w:val="center"/>
              <w:rPr>
                <w:rFonts w:ascii="宋体" w:hAnsi="宋体"/>
                <w:sz w:val="18"/>
              </w:rPr>
            </w:pPr>
            <w:r>
              <w:rPr>
                <w:rFonts w:ascii="宋体" w:hAnsi="宋体" w:hint="eastAsia"/>
                <w:sz w:val="18"/>
              </w:rPr>
              <w:t>必需</w:t>
            </w:r>
          </w:p>
        </w:tc>
      </w:tr>
      <w:tr w:rsidR="008E163F" w14:paraId="68B045E1" w14:textId="77777777">
        <w:trPr>
          <w:trHeight w:val="283"/>
        </w:trPr>
        <w:tc>
          <w:tcPr>
            <w:tcW w:w="643" w:type="dxa"/>
          </w:tcPr>
          <w:p w14:paraId="4106124D" w14:textId="77777777" w:rsidR="008E163F" w:rsidRDefault="009566D4">
            <w:pPr>
              <w:autoSpaceDE w:val="0"/>
              <w:autoSpaceDN w:val="0"/>
              <w:adjustRightInd w:val="0"/>
              <w:snapToGrid w:val="0"/>
              <w:jc w:val="center"/>
              <w:rPr>
                <w:rFonts w:ascii="宋体" w:hAnsi="宋体"/>
                <w:sz w:val="18"/>
              </w:rPr>
            </w:pPr>
            <w:r>
              <w:rPr>
                <w:rFonts w:ascii="宋体" w:hAnsi="宋体"/>
                <w:sz w:val="18"/>
              </w:rPr>
              <w:t>8</w:t>
            </w:r>
          </w:p>
        </w:tc>
        <w:tc>
          <w:tcPr>
            <w:tcW w:w="2100" w:type="dxa"/>
          </w:tcPr>
          <w:p w14:paraId="20F8EFE9" w14:textId="77777777" w:rsidR="008E163F" w:rsidRDefault="009566D4">
            <w:pPr>
              <w:widowControl/>
              <w:rPr>
                <w:rFonts w:ascii="宋体" w:hAnsi="宋体"/>
                <w:kern w:val="0"/>
                <w:sz w:val="18"/>
              </w:rPr>
            </w:pPr>
            <w:r>
              <w:rPr>
                <w:rFonts w:ascii="宋体" w:hAnsi="宋体"/>
                <w:sz w:val="18"/>
              </w:rPr>
              <w:t>AppSheetSerialNo</w:t>
            </w:r>
          </w:p>
        </w:tc>
        <w:tc>
          <w:tcPr>
            <w:tcW w:w="588" w:type="dxa"/>
          </w:tcPr>
          <w:p w14:paraId="0918929E" w14:textId="77777777" w:rsidR="008E163F" w:rsidRDefault="009566D4">
            <w:pPr>
              <w:widowControl/>
              <w:rPr>
                <w:rFonts w:ascii="宋体" w:hAnsi="宋体"/>
                <w:kern w:val="0"/>
                <w:sz w:val="18"/>
              </w:rPr>
            </w:pPr>
            <w:r>
              <w:rPr>
                <w:rFonts w:ascii="宋体" w:hAnsi="宋体" w:hint="eastAsia"/>
                <w:sz w:val="18"/>
              </w:rPr>
              <w:t>C</w:t>
            </w:r>
          </w:p>
        </w:tc>
        <w:tc>
          <w:tcPr>
            <w:tcW w:w="946" w:type="dxa"/>
          </w:tcPr>
          <w:p w14:paraId="0EBD6A21" w14:textId="77777777" w:rsidR="008E163F" w:rsidRDefault="009566D4">
            <w:pPr>
              <w:widowControl/>
              <w:rPr>
                <w:rFonts w:ascii="宋体" w:hAnsi="宋体"/>
                <w:kern w:val="0"/>
                <w:sz w:val="18"/>
              </w:rPr>
            </w:pPr>
            <w:r>
              <w:rPr>
                <w:rFonts w:ascii="宋体" w:hAnsi="宋体" w:hint="eastAsia"/>
                <w:sz w:val="18"/>
              </w:rPr>
              <w:t>24</w:t>
            </w:r>
          </w:p>
        </w:tc>
        <w:tc>
          <w:tcPr>
            <w:tcW w:w="1858" w:type="dxa"/>
          </w:tcPr>
          <w:p w14:paraId="139D2658" w14:textId="77777777" w:rsidR="008E163F" w:rsidRDefault="009566D4">
            <w:pPr>
              <w:widowControl/>
              <w:rPr>
                <w:rFonts w:ascii="宋体" w:hAnsi="宋体"/>
                <w:kern w:val="0"/>
                <w:sz w:val="18"/>
              </w:rPr>
            </w:pPr>
            <w:r>
              <w:rPr>
                <w:rFonts w:ascii="宋体" w:hAnsi="宋体" w:hint="eastAsia"/>
                <w:sz w:val="18"/>
              </w:rPr>
              <w:t>申请单编号</w:t>
            </w:r>
          </w:p>
        </w:tc>
        <w:tc>
          <w:tcPr>
            <w:tcW w:w="2262" w:type="dxa"/>
          </w:tcPr>
          <w:p w14:paraId="0ED4B3D8" w14:textId="77777777" w:rsidR="008E163F" w:rsidRDefault="009566D4">
            <w:pPr>
              <w:widowControl/>
              <w:rPr>
                <w:rFonts w:ascii="宋体" w:hAnsi="宋体"/>
                <w:kern w:val="0"/>
                <w:sz w:val="18"/>
              </w:rPr>
            </w:pPr>
            <w:r>
              <w:rPr>
                <w:rFonts w:ascii="宋体" w:hAnsi="宋体" w:hint="eastAsia"/>
                <w:kern w:val="0"/>
                <w:sz w:val="18"/>
              </w:rPr>
              <w:t>增量数据报送必填</w:t>
            </w:r>
          </w:p>
        </w:tc>
        <w:tc>
          <w:tcPr>
            <w:tcW w:w="588" w:type="dxa"/>
          </w:tcPr>
          <w:p w14:paraId="11042FF3"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66A68CB" w14:textId="77777777">
        <w:trPr>
          <w:trHeight w:val="283"/>
        </w:trPr>
        <w:tc>
          <w:tcPr>
            <w:tcW w:w="643" w:type="dxa"/>
          </w:tcPr>
          <w:p w14:paraId="4D75C951" w14:textId="77777777" w:rsidR="008E163F" w:rsidRDefault="009566D4">
            <w:pPr>
              <w:autoSpaceDE w:val="0"/>
              <w:autoSpaceDN w:val="0"/>
              <w:adjustRightInd w:val="0"/>
              <w:snapToGrid w:val="0"/>
              <w:jc w:val="center"/>
              <w:rPr>
                <w:rFonts w:ascii="宋体" w:hAnsi="宋体"/>
                <w:sz w:val="18"/>
              </w:rPr>
            </w:pPr>
            <w:r>
              <w:rPr>
                <w:rFonts w:ascii="宋体" w:hAnsi="宋体"/>
                <w:sz w:val="18"/>
              </w:rPr>
              <w:t>92</w:t>
            </w:r>
          </w:p>
        </w:tc>
        <w:tc>
          <w:tcPr>
            <w:tcW w:w="2100" w:type="dxa"/>
          </w:tcPr>
          <w:p w14:paraId="3AB8F694" w14:textId="77777777" w:rsidR="008E163F" w:rsidRDefault="009566D4">
            <w:pPr>
              <w:widowControl/>
              <w:rPr>
                <w:rFonts w:ascii="宋体" w:hAnsi="宋体"/>
                <w:kern w:val="0"/>
                <w:sz w:val="18"/>
              </w:rPr>
            </w:pPr>
            <w:r>
              <w:rPr>
                <w:rFonts w:ascii="宋体" w:hAnsi="宋体" w:hint="eastAsia"/>
                <w:sz w:val="18"/>
              </w:rPr>
              <w:t>TransactionDate</w:t>
            </w:r>
          </w:p>
        </w:tc>
        <w:tc>
          <w:tcPr>
            <w:tcW w:w="588" w:type="dxa"/>
          </w:tcPr>
          <w:p w14:paraId="64D8508C" w14:textId="77777777" w:rsidR="008E163F" w:rsidRDefault="009566D4">
            <w:pPr>
              <w:widowControl/>
              <w:rPr>
                <w:rFonts w:ascii="宋体" w:hAnsi="宋体"/>
                <w:kern w:val="0"/>
                <w:sz w:val="18"/>
              </w:rPr>
            </w:pPr>
            <w:r>
              <w:rPr>
                <w:rFonts w:ascii="宋体" w:hAnsi="宋体" w:hint="eastAsia"/>
                <w:sz w:val="18"/>
              </w:rPr>
              <w:t>A</w:t>
            </w:r>
          </w:p>
        </w:tc>
        <w:tc>
          <w:tcPr>
            <w:tcW w:w="946" w:type="dxa"/>
          </w:tcPr>
          <w:p w14:paraId="59970152" w14:textId="77777777" w:rsidR="008E163F" w:rsidRDefault="009566D4">
            <w:pPr>
              <w:widowControl/>
              <w:rPr>
                <w:rFonts w:ascii="宋体" w:hAnsi="宋体"/>
                <w:kern w:val="0"/>
                <w:sz w:val="18"/>
              </w:rPr>
            </w:pPr>
            <w:r>
              <w:rPr>
                <w:rFonts w:ascii="宋体" w:hAnsi="宋体" w:hint="eastAsia"/>
                <w:sz w:val="18"/>
              </w:rPr>
              <w:t>8</w:t>
            </w:r>
          </w:p>
        </w:tc>
        <w:tc>
          <w:tcPr>
            <w:tcW w:w="1858" w:type="dxa"/>
          </w:tcPr>
          <w:p w14:paraId="111A874D" w14:textId="77777777" w:rsidR="008E163F" w:rsidRDefault="009566D4">
            <w:pPr>
              <w:widowControl/>
              <w:rPr>
                <w:rFonts w:ascii="宋体" w:hAnsi="宋体"/>
                <w:kern w:val="0"/>
                <w:sz w:val="18"/>
              </w:rPr>
            </w:pPr>
            <w:r>
              <w:rPr>
                <w:rFonts w:ascii="宋体" w:hAnsi="宋体" w:hint="eastAsia"/>
                <w:sz w:val="18"/>
              </w:rPr>
              <w:t>交易发生日期</w:t>
            </w:r>
          </w:p>
        </w:tc>
        <w:tc>
          <w:tcPr>
            <w:tcW w:w="2262" w:type="dxa"/>
          </w:tcPr>
          <w:p w14:paraId="41C546A6" w14:textId="77777777" w:rsidR="008E163F" w:rsidRDefault="009566D4">
            <w:pPr>
              <w:widowControl/>
              <w:rPr>
                <w:rFonts w:ascii="宋体" w:hAnsi="宋体"/>
                <w:kern w:val="0"/>
                <w:sz w:val="18"/>
              </w:rPr>
            </w:pPr>
            <w:r>
              <w:rPr>
                <w:rFonts w:ascii="宋体" w:hAnsi="宋体" w:hint="eastAsia"/>
                <w:kern w:val="0"/>
                <w:sz w:val="18"/>
              </w:rPr>
              <w:t>增量数据报送必填</w:t>
            </w:r>
          </w:p>
        </w:tc>
        <w:tc>
          <w:tcPr>
            <w:tcW w:w="588" w:type="dxa"/>
          </w:tcPr>
          <w:p w14:paraId="4834388E"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6CAD2DC" w14:textId="77777777">
        <w:trPr>
          <w:trHeight w:val="283"/>
        </w:trPr>
        <w:tc>
          <w:tcPr>
            <w:tcW w:w="643" w:type="dxa"/>
          </w:tcPr>
          <w:p w14:paraId="0B42F8FC" w14:textId="77777777" w:rsidR="008E163F" w:rsidRDefault="009566D4">
            <w:pPr>
              <w:autoSpaceDE w:val="0"/>
              <w:autoSpaceDN w:val="0"/>
              <w:adjustRightInd w:val="0"/>
              <w:snapToGrid w:val="0"/>
              <w:jc w:val="center"/>
              <w:rPr>
                <w:rFonts w:ascii="宋体" w:hAnsi="宋体"/>
                <w:sz w:val="18"/>
              </w:rPr>
            </w:pPr>
            <w:r>
              <w:rPr>
                <w:rFonts w:ascii="宋体" w:hAnsi="宋体"/>
                <w:sz w:val="18"/>
              </w:rPr>
              <w:t>93</w:t>
            </w:r>
          </w:p>
        </w:tc>
        <w:tc>
          <w:tcPr>
            <w:tcW w:w="2100" w:type="dxa"/>
          </w:tcPr>
          <w:p w14:paraId="235688BB" w14:textId="77777777" w:rsidR="008E163F" w:rsidRDefault="009566D4">
            <w:pPr>
              <w:widowControl/>
              <w:rPr>
                <w:rFonts w:ascii="宋体" w:hAnsi="宋体"/>
                <w:kern w:val="0"/>
                <w:sz w:val="18"/>
              </w:rPr>
            </w:pPr>
            <w:r>
              <w:rPr>
                <w:rFonts w:ascii="宋体" w:hAnsi="宋体" w:hint="eastAsia"/>
                <w:sz w:val="18"/>
              </w:rPr>
              <w:t>TransactionTime</w:t>
            </w:r>
          </w:p>
        </w:tc>
        <w:tc>
          <w:tcPr>
            <w:tcW w:w="588" w:type="dxa"/>
          </w:tcPr>
          <w:p w14:paraId="49C835B7" w14:textId="77777777" w:rsidR="008E163F" w:rsidRDefault="009566D4">
            <w:pPr>
              <w:widowControl/>
              <w:rPr>
                <w:rFonts w:ascii="宋体" w:hAnsi="宋体"/>
                <w:kern w:val="0"/>
                <w:sz w:val="18"/>
              </w:rPr>
            </w:pPr>
            <w:r>
              <w:rPr>
                <w:rFonts w:ascii="宋体" w:hAnsi="宋体"/>
                <w:sz w:val="18"/>
              </w:rPr>
              <w:t>A</w:t>
            </w:r>
          </w:p>
        </w:tc>
        <w:tc>
          <w:tcPr>
            <w:tcW w:w="946" w:type="dxa"/>
          </w:tcPr>
          <w:p w14:paraId="20C187C5" w14:textId="77777777" w:rsidR="008E163F" w:rsidRDefault="009566D4">
            <w:pPr>
              <w:widowControl/>
              <w:rPr>
                <w:rFonts w:ascii="宋体" w:hAnsi="宋体"/>
                <w:kern w:val="0"/>
                <w:sz w:val="18"/>
              </w:rPr>
            </w:pPr>
            <w:r>
              <w:rPr>
                <w:rFonts w:ascii="宋体" w:hAnsi="宋体"/>
                <w:sz w:val="18"/>
              </w:rPr>
              <w:t>6</w:t>
            </w:r>
          </w:p>
        </w:tc>
        <w:tc>
          <w:tcPr>
            <w:tcW w:w="1858" w:type="dxa"/>
          </w:tcPr>
          <w:p w14:paraId="3B8265AF" w14:textId="77777777" w:rsidR="008E163F" w:rsidRDefault="009566D4">
            <w:pPr>
              <w:widowControl/>
              <w:rPr>
                <w:rFonts w:ascii="宋体" w:hAnsi="宋体"/>
                <w:kern w:val="0"/>
                <w:sz w:val="18"/>
              </w:rPr>
            </w:pPr>
            <w:r>
              <w:rPr>
                <w:rFonts w:ascii="宋体" w:hAnsi="宋体" w:hint="eastAsia"/>
                <w:sz w:val="18"/>
              </w:rPr>
              <w:t>交易发生时间</w:t>
            </w:r>
          </w:p>
        </w:tc>
        <w:tc>
          <w:tcPr>
            <w:tcW w:w="2262" w:type="dxa"/>
          </w:tcPr>
          <w:p w14:paraId="1483D19B" w14:textId="77777777" w:rsidR="008E163F" w:rsidRDefault="009566D4">
            <w:pPr>
              <w:widowControl/>
              <w:rPr>
                <w:rFonts w:ascii="宋体" w:hAnsi="宋体"/>
                <w:kern w:val="0"/>
                <w:sz w:val="18"/>
              </w:rPr>
            </w:pPr>
            <w:r>
              <w:rPr>
                <w:rFonts w:ascii="宋体" w:hAnsi="宋体" w:hint="eastAsia"/>
                <w:kern w:val="0"/>
                <w:sz w:val="18"/>
              </w:rPr>
              <w:t>增量数据报送必填</w:t>
            </w:r>
          </w:p>
        </w:tc>
        <w:tc>
          <w:tcPr>
            <w:tcW w:w="588" w:type="dxa"/>
          </w:tcPr>
          <w:p w14:paraId="200CD16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325F8944" w14:textId="77777777">
        <w:trPr>
          <w:trHeight w:val="283"/>
        </w:trPr>
        <w:tc>
          <w:tcPr>
            <w:tcW w:w="643" w:type="dxa"/>
          </w:tcPr>
          <w:p w14:paraId="4E08055B" w14:textId="77777777" w:rsidR="008E163F" w:rsidRDefault="009566D4">
            <w:pPr>
              <w:autoSpaceDE w:val="0"/>
              <w:autoSpaceDN w:val="0"/>
              <w:adjustRightInd w:val="0"/>
              <w:snapToGrid w:val="0"/>
              <w:jc w:val="center"/>
              <w:rPr>
                <w:rFonts w:ascii="宋体" w:hAnsi="宋体"/>
                <w:sz w:val="18"/>
              </w:rPr>
            </w:pPr>
            <w:r>
              <w:rPr>
                <w:rFonts w:ascii="宋体" w:hAnsi="宋体"/>
                <w:sz w:val="18"/>
              </w:rPr>
              <w:lastRenderedPageBreak/>
              <w:t>121</w:t>
            </w:r>
          </w:p>
        </w:tc>
        <w:tc>
          <w:tcPr>
            <w:tcW w:w="2100" w:type="dxa"/>
          </w:tcPr>
          <w:p w14:paraId="24C2602F" w14:textId="77777777" w:rsidR="008E163F" w:rsidRDefault="009566D4">
            <w:pPr>
              <w:widowControl/>
              <w:rPr>
                <w:rFonts w:ascii="宋体" w:hAnsi="宋体"/>
                <w:kern w:val="0"/>
                <w:sz w:val="18"/>
              </w:rPr>
            </w:pPr>
            <w:r>
              <w:rPr>
                <w:rFonts w:ascii="宋体" w:hAnsi="宋体"/>
                <w:sz w:val="18"/>
              </w:rPr>
              <w:t>DistributorCode</w:t>
            </w:r>
          </w:p>
        </w:tc>
        <w:tc>
          <w:tcPr>
            <w:tcW w:w="588" w:type="dxa"/>
          </w:tcPr>
          <w:p w14:paraId="4FF0A2AC" w14:textId="77777777" w:rsidR="008E163F" w:rsidRDefault="009566D4">
            <w:pPr>
              <w:widowControl/>
              <w:rPr>
                <w:rFonts w:ascii="宋体" w:hAnsi="宋体"/>
                <w:kern w:val="0"/>
                <w:sz w:val="18"/>
              </w:rPr>
            </w:pPr>
            <w:r>
              <w:rPr>
                <w:rFonts w:ascii="宋体" w:hAnsi="宋体" w:hint="eastAsia"/>
                <w:sz w:val="18"/>
              </w:rPr>
              <w:t>C</w:t>
            </w:r>
          </w:p>
        </w:tc>
        <w:tc>
          <w:tcPr>
            <w:tcW w:w="946" w:type="dxa"/>
          </w:tcPr>
          <w:p w14:paraId="5D9D71C8" w14:textId="77777777" w:rsidR="008E163F" w:rsidRDefault="009566D4">
            <w:pPr>
              <w:widowControl/>
              <w:rPr>
                <w:rFonts w:ascii="宋体" w:hAnsi="宋体"/>
                <w:kern w:val="0"/>
                <w:sz w:val="18"/>
              </w:rPr>
            </w:pPr>
            <w:r>
              <w:rPr>
                <w:rFonts w:ascii="宋体" w:hAnsi="宋体" w:hint="eastAsia"/>
                <w:sz w:val="18"/>
              </w:rPr>
              <w:t>9</w:t>
            </w:r>
          </w:p>
        </w:tc>
        <w:tc>
          <w:tcPr>
            <w:tcW w:w="1858" w:type="dxa"/>
          </w:tcPr>
          <w:p w14:paraId="7C22E290" w14:textId="77777777" w:rsidR="008E163F" w:rsidRDefault="009566D4">
            <w:pPr>
              <w:widowControl/>
              <w:rPr>
                <w:rFonts w:ascii="宋体" w:hAnsi="宋体"/>
                <w:kern w:val="0"/>
                <w:sz w:val="18"/>
              </w:rPr>
            </w:pPr>
            <w:r>
              <w:rPr>
                <w:rFonts w:ascii="宋体" w:hAnsi="宋体" w:hint="eastAsia"/>
                <w:sz w:val="18"/>
              </w:rPr>
              <w:t>销售人代码</w:t>
            </w:r>
          </w:p>
        </w:tc>
        <w:tc>
          <w:tcPr>
            <w:tcW w:w="2262" w:type="dxa"/>
          </w:tcPr>
          <w:p w14:paraId="615AB781" w14:textId="77777777" w:rsidR="008E163F" w:rsidRDefault="008E163F">
            <w:pPr>
              <w:widowControl/>
              <w:rPr>
                <w:rFonts w:ascii="宋体" w:hAnsi="宋体"/>
                <w:kern w:val="0"/>
                <w:sz w:val="18"/>
              </w:rPr>
            </w:pPr>
          </w:p>
        </w:tc>
        <w:tc>
          <w:tcPr>
            <w:tcW w:w="588" w:type="dxa"/>
          </w:tcPr>
          <w:p w14:paraId="703EC02E" w14:textId="77777777" w:rsidR="008E163F" w:rsidRDefault="009566D4">
            <w:pPr>
              <w:widowControl/>
              <w:rPr>
                <w:rFonts w:ascii="宋体" w:hAnsi="宋体"/>
                <w:kern w:val="0"/>
                <w:sz w:val="18"/>
              </w:rPr>
            </w:pPr>
            <w:r>
              <w:rPr>
                <w:rFonts w:ascii="宋体" w:hAnsi="宋体"/>
                <w:kern w:val="0"/>
                <w:sz w:val="18"/>
              </w:rPr>
              <w:t>Y</w:t>
            </w:r>
          </w:p>
        </w:tc>
      </w:tr>
      <w:tr w:rsidR="008E163F" w14:paraId="72EEC9C6" w14:textId="77777777">
        <w:trPr>
          <w:trHeight w:val="283"/>
        </w:trPr>
        <w:tc>
          <w:tcPr>
            <w:tcW w:w="643" w:type="dxa"/>
          </w:tcPr>
          <w:p w14:paraId="1621C68E" w14:textId="77777777" w:rsidR="008E163F" w:rsidRDefault="009566D4">
            <w:pPr>
              <w:autoSpaceDE w:val="0"/>
              <w:autoSpaceDN w:val="0"/>
              <w:adjustRightInd w:val="0"/>
              <w:snapToGrid w:val="0"/>
              <w:jc w:val="center"/>
              <w:rPr>
                <w:rFonts w:ascii="宋体" w:hAnsi="宋体"/>
                <w:sz w:val="18"/>
              </w:rPr>
            </w:pPr>
            <w:r>
              <w:rPr>
                <w:rFonts w:ascii="宋体" w:hAnsi="宋体"/>
                <w:sz w:val="18"/>
              </w:rPr>
              <w:t>87</w:t>
            </w:r>
          </w:p>
        </w:tc>
        <w:tc>
          <w:tcPr>
            <w:tcW w:w="2100" w:type="dxa"/>
          </w:tcPr>
          <w:p w14:paraId="28CAE8B0" w14:textId="77777777" w:rsidR="008E163F" w:rsidRDefault="009566D4">
            <w:pPr>
              <w:widowControl/>
              <w:rPr>
                <w:rFonts w:ascii="宋体" w:hAnsi="宋体"/>
                <w:sz w:val="18"/>
              </w:rPr>
            </w:pPr>
            <w:r>
              <w:rPr>
                <w:rFonts w:ascii="宋体" w:hAnsi="宋体"/>
                <w:sz w:val="18"/>
              </w:rPr>
              <w:t>BranchCode</w:t>
            </w:r>
          </w:p>
        </w:tc>
        <w:tc>
          <w:tcPr>
            <w:tcW w:w="588" w:type="dxa"/>
          </w:tcPr>
          <w:p w14:paraId="0B4D7D22" w14:textId="77777777" w:rsidR="008E163F" w:rsidRDefault="009566D4">
            <w:pPr>
              <w:widowControl/>
              <w:rPr>
                <w:rFonts w:ascii="宋体" w:hAnsi="宋体"/>
                <w:sz w:val="18"/>
              </w:rPr>
            </w:pPr>
            <w:r>
              <w:rPr>
                <w:rFonts w:ascii="宋体" w:hAnsi="宋体" w:hint="eastAsia"/>
                <w:sz w:val="18"/>
              </w:rPr>
              <w:t>C</w:t>
            </w:r>
          </w:p>
        </w:tc>
        <w:tc>
          <w:tcPr>
            <w:tcW w:w="946" w:type="dxa"/>
          </w:tcPr>
          <w:p w14:paraId="36C648FC" w14:textId="77777777" w:rsidR="008E163F" w:rsidRDefault="009566D4">
            <w:pPr>
              <w:widowControl/>
              <w:rPr>
                <w:rFonts w:ascii="宋体" w:hAnsi="宋体"/>
                <w:sz w:val="18"/>
              </w:rPr>
            </w:pPr>
            <w:r>
              <w:rPr>
                <w:rFonts w:ascii="宋体" w:hAnsi="宋体" w:hint="eastAsia"/>
                <w:sz w:val="18"/>
              </w:rPr>
              <w:t>9</w:t>
            </w:r>
          </w:p>
        </w:tc>
        <w:tc>
          <w:tcPr>
            <w:tcW w:w="1858" w:type="dxa"/>
          </w:tcPr>
          <w:p w14:paraId="6FEAB7E5" w14:textId="77777777" w:rsidR="008E163F" w:rsidRDefault="009566D4">
            <w:pPr>
              <w:widowControl/>
              <w:rPr>
                <w:rFonts w:ascii="宋体" w:hAnsi="宋体"/>
                <w:sz w:val="18"/>
              </w:rPr>
            </w:pPr>
            <w:r>
              <w:rPr>
                <w:rFonts w:ascii="宋体" w:hAnsi="宋体" w:hint="eastAsia"/>
                <w:sz w:val="18"/>
              </w:rPr>
              <w:t>网点号码</w:t>
            </w:r>
          </w:p>
        </w:tc>
        <w:tc>
          <w:tcPr>
            <w:tcW w:w="2262" w:type="dxa"/>
          </w:tcPr>
          <w:p w14:paraId="1A9DCFEB" w14:textId="77777777" w:rsidR="008E163F" w:rsidRDefault="009566D4">
            <w:pPr>
              <w:widowControl/>
              <w:rPr>
                <w:rFonts w:ascii="宋体" w:hAnsi="宋体"/>
                <w:kern w:val="0"/>
                <w:sz w:val="18"/>
              </w:rPr>
            </w:pPr>
            <w:r>
              <w:rPr>
                <w:rFonts w:ascii="宋体" w:hAnsi="宋体" w:hint="eastAsia"/>
                <w:kern w:val="0"/>
                <w:sz w:val="18"/>
              </w:rPr>
              <w:t>场内填写席位代码</w:t>
            </w:r>
          </w:p>
        </w:tc>
        <w:tc>
          <w:tcPr>
            <w:tcW w:w="588" w:type="dxa"/>
          </w:tcPr>
          <w:p w14:paraId="333E2A70" w14:textId="77777777" w:rsidR="008E163F" w:rsidRDefault="009566D4">
            <w:pPr>
              <w:widowControl/>
              <w:rPr>
                <w:rFonts w:ascii="宋体" w:hAnsi="宋体"/>
                <w:kern w:val="0"/>
                <w:sz w:val="18"/>
              </w:rPr>
            </w:pPr>
            <w:r>
              <w:rPr>
                <w:rFonts w:ascii="宋体" w:hAnsi="宋体" w:hint="eastAsia"/>
                <w:kern w:val="0"/>
                <w:sz w:val="18"/>
              </w:rPr>
              <w:t>Y</w:t>
            </w:r>
          </w:p>
        </w:tc>
      </w:tr>
      <w:tr w:rsidR="008E163F" w14:paraId="1491AFA9" w14:textId="77777777">
        <w:trPr>
          <w:trHeight w:val="283"/>
        </w:trPr>
        <w:tc>
          <w:tcPr>
            <w:tcW w:w="643" w:type="dxa"/>
          </w:tcPr>
          <w:p w14:paraId="4DBFAEE2" w14:textId="77777777" w:rsidR="008E163F" w:rsidRDefault="009566D4">
            <w:pPr>
              <w:autoSpaceDE w:val="0"/>
              <w:autoSpaceDN w:val="0"/>
              <w:adjustRightInd w:val="0"/>
              <w:snapToGrid w:val="0"/>
              <w:jc w:val="center"/>
              <w:rPr>
                <w:rFonts w:ascii="宋体" w:hAnsi="宋体"/>
                <w:sz w:val="18"/>
              </w:rPr>
            </w:pPr>
            <w:r>
              <w:rPr>
                <w:rFonts w:ascii="宋体" w:hAnsi="宋体"/>
                <w:sz w:val="18"/>
              </w:rPr>
              <w:t>136</w:t>
            </w:r>
          </w:p>
        </w:tc>
        <w:tc>
          <w:tcPr>
            <w:tcW w:w="2100" w:type="dxa"/>
          </w:tcPr>
          <w:p w14:paraId="4DA4FAFA" w14:textId="77777777" w:rsidR="008E163F" w:rsidRDefault="009566D4">
            <w:pPr>
              <w:widowControl/>
              <w:rPr>
                <w:rFonts w:ascii="宋体" w:hAnsi="宋体"/>
                <w:kern w:val="0"/>
                <w:sz w:val="18"/>
              </w:rPr>
            </w:pPr>
            <w:r>
              <w:rPr>
                <w:rFonts w:ascii="宋体" w:hAnsi="宋体"/>
                <w:sz w:val="18"/>
              </w:rPr>
              <w:t>TAAccountID</w:t>
            </w:r>
          </w:p>
        </w:tc>
        <w:tc>
          <w:tcPr>
            <w:tcW w:w="588" w:type="dxa"/>
          </w:tcPr>
          <w:p w14:paraId="4D3D31B8" w14:textId="77777777" w:rsidR="008E163F" w:rsidRDefault="009566D4">
            <w:pPr>
              <w:widowControl/>
              <w:rPr>
                <w:rFonts w:ascii="宋体" w:hAnsi="宋体"/>
                <w:kern w:val="0"/>
                <w:sz w:val="18"/>
              </w:rPr>
            </w:pPr>
            <w:r>
              <w:rPr>
                <w:rFonts w:ascii="宋体" w:hAnsi="宋体" w:hint="eastAsia"/>
                <w:kern w:val="0"/>
                <w:sz w:val="18"/>
              </w:rPr>
              <w:t>C</w:t>
            </w:r>
          </w:p>
        </w:tc>
        <w:tc>
          <w:tcPr>
            <w:tcW w:w="946" w:type="dxa"/>
          </w:tcPr>
          <w:p w14:paraId="3FA94512" w14:textId="77777777" w:rsidR="008E163F" w:rsidRDefault="009566D4">
            <w:pPr>
              <w:widowControl/>
              <w:rPr>
                <w:rFonts w:ascii="宋体" w:hAnsi="宋体"/>
                <w:kern w:val="0"/>
                <w:sz w:val="18"/>
              </w:rPr>
            </w:pPr>
            <w:r>
              <w:rPr>
                <w:rFonts w:ascii="宋体" w:hAnsi="宋体" w:hint="eastAsia"/>
                <w:sz w:val="18"/>
              </w:rPr>
              <w:t>12</w:t>
            </w:r>
          </w:p>
        </w:tc>
        <w:tc>
          <w:tcPr>
            <w:tcW w:w="1858" w:type="dxa"/>
          </w:tcPr>
          <w:p w14:paraId="5BCBAC96" w14:textId="77777777" w:rsidR="008E163F" w:rsidRDefault="009566D4">
            <w:pPr>
              <w:widowControl/>
              <w:rPr>
                <w:rFonts w:ascii="宋体" w:hAnsi="宋体"/>
                <w:kern w:val="0"/>
                <w:sz w:val="18"/>
              </w:rPr>
            </w:pPr>
            <w:r>
              <w:rPr>
                <w:rFonts w:ascii="宋体" w:hAnsi="宋体" w:hint="eastAsia"/>
                <w:sz w:val="18"/>
              </w:rPr>
              <w:t>投资人基金帐号</w:t>
            </w:r>
          </w:p>
        </w:tc>
        <w:tc>
          <w:tcPr>
            <w:tcW w:w="2262" w:type="dxa"/>
          </w:tcPr>
          <w:p w14:paraId="2FA8E9A9" w14:textId="77777777" w:rsidR="008E163F" w:rsidRDefault="009566D4">
            <w:pPr>
              <w:widowControl/>
              <w:rPr>
                <w:rFonts w:ascii="宋体" w:hAnsi="宋体"/>
                <w:kern w:val="0"/>
                <w:sz w:val="18"/>
              </w:rPr>
            </w:pPr>
            <w:r>
              <w:rPr>
                <w:rFonts w:ascii="宋体" w:hAnsi="宋体" w:hint="eastAsia"/>
                <w:kern w:val="0"/>
                <w:sz w:val="18"/>
              </w:rPr>
              <w:t>场内填写证券账号。</w:t>
            </w:r>
          </w:p>
        </w:tc>
        <w:tc>
          <w:tcPr>
            <w:tcW w:w="588" w:type="dxa"/>
          </w:tcPr>
          <w:p w14:paraId="7E18B2D6"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73B0798" w14:textId="77777777">
        <w:trPr>
          <w:trHeight w:val="283"/>
        </w:trPr>
        <w:tc>
          <w:tcPr>
            <w:tcW w:w="643" w:type="dxa"/>
          </w:tcPr>
          <w:p w14:paraId="340C99DF" w14:textId="77777777" w:rsidR="008E163F" w:rsidRDefault="009566D4">
            <w:pPr>
              <w:autoSpaceDE w:val="0"/>
              <w:autoSpaceDN w:val="0"/>
              <w:adjustRightInd w:val="0"/>
              <w:snapToGrid w:val="0"/>
              <w:jc w:val="center"/>
              <w:rPr>
                <w:rFonts w:ascii="宋体" w:hAnsi="宋体"/>
                <w:sz w:val="18"/>
              </w:rPr>
            </w:pPr>
            <w:r>
              <w:rPr>
                <w:rFonts w:ascii="宋体" w:hAnsi="宋体"/>
                <w:sz w:val="18"/>
              </w:rPr>
              <w:t>98</w:t>
            </w:r>
          </w:p>
        </w:tc>
        <w:tc>
          <w:tcPr>
            <w:tcW w:w="2100" w:type="dxa"/>
          </w:tcPr>
          <w:p w14:paraId="6277D1AF" w14:textId="77777777" w:rsidR="008E163F" w:rsidRDefault="009566D4">
            <w:pPr>
              <w:widowControl/>
              <w:rPr>
                <w:rFonts w:ascii="宋体" w:hAnsi="宋体"/>
                <w:kern w:val="0"/>
                <w:sz w:val="18"/>
              </w:rPr>
            </w:pPr>
            <w:r>
              <w:rPr>
                <w:rFonts w:ascii="宋体" w:hAnsi="宋体"/>
                <w:sz w:val="18"/>
              </w:rPr>
              <w:t>IndividualOrInstitution</w:t>
            </w:r>
          </w:p>
        </w:tc>
        <w:tc>
          <w:tcPr>
            <w:tcW w:w="588" w:type="dxa"/>
          </w:tcPr>
          <w:p w14:paraId="29B3FFF7" w14:textId="77777777" w:rsidR="008E163F" w:rsidRDefault="009566D4">
            <w:pPr>
              <w:widowControl/>
              <w:rPr>
                <w:rFonts w:ascii="宋体" w:hAnsi="宋体"/>
                <w:kern w:val="0"/>
                <w:sz w:val="18"/>
              </w:rPr>
            </w:pPr>
            <w:r>
              <w:rPr>
                <w:rFonts w:ascii="宋体" w:hAnsi="宋体" w:hint="eastAsia"/>
                <w:sz w:val="18"/>
              </w:rPr>
              <w:t>A</w:t>
            </w:r>
          </w:p>
        </w:tc>
        <w:tc>
          <w:tcPr>
            <w:tcW w:w="946" w:type="dxa"/>
          </w:tcPr>
          <w:p w14:paraId="796F74F4" w14:textId="77777777" w:rsidR="008E163F" w:rsidRDefault="009566D4">
            <w:pPr>
              <w:widowControl/>
              <w:rPr>
                <w:rFonts w:ascii="宋体" w:hAnsi="宋体"/>
                <w:kern w:val="0"/>
                <w:sz w:val="18"/>
              </w:rPr>
            </w:pPr>
            <w:r>
              <w:rPr>
                <w:rFonts w:ascii="宋体" w:hAnsi="宋体" w:hint="eastAsia"/>
                <w:sz w:val="18"/>
              </w:rPr>
              <w:t>1</w:t>
            </w:r>
          </w:p>
        </w:tc>
        <w:tc>
          <w:tcPr>
            <w:tcW w:w="1858" w:type="dxa"/>
          </w:tcPr>
          <w:p w14:paraId="43E6A6C2" w14:textId="77777777" w:rsidR="008E163F" w:rsidRDefault="009566D4">
            <w:pPr>
              <w:widowControl/>
              <w:rPr>
                <w:rFonts w:ascii="宋体" w:hAnsi="宋体"/>
                <w:kern w:val="0"/>
                <w:sz w:val="18"/>
              </w:rPr>
            </w:pPr>
            <w:r>
              <w:rPr>
                <w:rFonts w:ascii="宋体" w:hAnsi="宋体" w:hint="eastAsia"/>
                <w:sz w:val="18"/>
              </w:rPr>
              <w:t>个人/机构标志</w:t>
            </w:r>
          </w:p>
        </w:tc>
        <w:tc>
          <w:tcPr>
            <w:tcW w:w="2262" w:type="dxa"/>
          </w:tcPr>
          <w:p w14:paraId="02982C88" w14:textId="77777777" w:rsidR="008E163F" w:rsidRDefault="009566D4">
            <w:pPr>
              <w:widowControl/>
              <w:rPr>
                <w:rFonts w:ascii="宋体" w:hAnsi="宋体"/>
                <w:kern w:val="0"/>
                <w:sz w:val="18"/>
              </w:rPr>
            </w:pPr>
            <w:r>
              <w:rPr>
                <w:rFonts w:ascii="宋体" w:hAnsi="宋体" w:hint="eastAsia"/>
                <w:sz w:val="18"/>
              </w:rPr>
              <w:t>0-机构，1-个人，2-产品</w:t>
            </w:r>
          </w:p>
        </w:tc>
        <w:tc>
          <w:tcPr>
            <w:tcW w:w="588" w:type="dxa"/>
          </w:tcPr>
          <w:p w14:paraId="22F11EE5" w14:textId="77777777" w:rsidR="008E163F" w:rsidRDefault="009566D4">
            <w:pPr>
              <w:widowControl/>
              <w:rPr>
                <w:rFonts w:ascii="宋体" w:hAnsi="宋体"/>
                <w:kern w:val="0"/>
                <w:sz w:val="18"/>
              </w:rPr>
            </w:pPr>
            <w:r>
              <w:rPr>
                <w:rFonts w:ascii="宋体" w:hAnsi="宋体"/>
                <w:kern w:val="0"/>
                <w:sz w:val="18"/>
              </w:rPr>
              <w:t>Y</w:t>
            </w:r>
          </w:p>
        </w:tc>
      </w:tr>
      <w:tr w:rsidR="008E163F" w14:paraId="38B0E937" w14:textId="77777777">
        <w:trPr>
          <w:trHeight w:val="283"/>
        </w:trPr>
        <w:tc>
          <w:tcPr>
            <w:tcW w:w="643" w:type="dxa"/>
            <w:vAlign w:val="center"/>
          </w:tcPr>
          <w:p w14:paraId="4E9F18E0"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258</w:t>
            </w:r>
          </w:p>
        </w:tc>
        <w:tc>
          <w:tcPr>
            <w:tcW w:w="2100" w:type="dxa"/>
            <w:vAlign w:val="center"/>
          </w:tcPr>
          <w:p w14:paraId="488A2E3A" w14:textId="77777777" w:rsidR="008E163F" w:rsidRDefault="009566D4">
            <w:pPr>
              <w:widowControl/>
              <w:rPr>
                <w:rFonts w:ascii="宋体" w:hAnsi="宋体"/>
                <w:sz w:val="18"/>
              </w:rPr>
            </w:pPr>
            <w:r>
              <w:rPr>
                <w:rFonts w:ascii="宋体" w:hAnsi="宋体" w:hint="eastAsia"/>
                <w:sz w:val="18"/>
              </w:rPr>
              <w:t>OriginalAppDate</w:t>
            </w:r>
          </w:p>
        </w:tc>
        <w:tc>
          <w:tcPr>
            <w:tcW w:w="588" w:type="dxa"/>
            <w:vAlign w:val="center"/>
          </w:tcPr>
          <w:p w14:paraId="781C53A3" w14:textId="77777777" w:rsidR="008E163F" w:rsidRDefault="009566D4">
            <w:pPr>
              <w:widowControl/>
              <w:rPr>
                <w:rFonts w:ascii="宋体" w:hAnsi="宋体"/>
                <w:sz w:val="18"/>
              </w:rPr>
            </w:pPr>
            <w:r>
              <w:rPr>
                <w:rFonts w:ascii="宋体" w:hAnsi="宋体" w:hint="eastAsia"/>
                <w:sz w:val="18"/>
              </w:rPr>
              <w:t>A</w:t>
            </w:r>
          </w:p>
        </w:tc>
        <w:tc>
          <w:tcPr>
            <w:tcW w:w="946" w:type="dxa"/>
            <w:vAlign w:val="center"/>
          </w:tcPr>
          <w:p w14:paraId="71C19BFB" w14:textId="77777777" w:rsidR="008E163F" w:rsidRDefault="009566D4">
            <w:pPr>
              <w:widowControl/>
              <w:rPr>
                <w:rFonts w:ascii="宋体" w:hAnsi="宋体"/>
                <w:sz w:val="18"/>
              </w:rPr>
            </w:pPr>
            <w:r>
              <w:rPr>
                <w:rFonts w:ascii="宋体" w:hAnsi="宋体" w:hint="eastAsia"/>
                <w:sz w:val="18"/>
              </w:rPr>
              <w:t>8</w:t>
            </w:r>
          </w:p>
        </w:tc>
        <w:tc>
          <w:tcPr>
            <w:tcW w:w="1858" w:type="dxa"/>
          </w:tcPr>
          <w:p w14:paraId="2B89F17C" w14:textId="77777777" w:rsidR="008E163F" w:rsidRDefault="009566D4">
            <w:pPr>
              <w:widowControl/>
              <w:rPr>
                <w:rFonts w:ascii="宋体" w:hAnsi="宋体"/>
                <w:sz w:val="18"/>
              </w:rPr>
            </w:pPr>
            <w:r>
              <w:rPr>
                <w:rFonts w:ascii="宋体" w:hAnsi="宋体" w:hint="eastAsia"/>
                <w:sz w:val="18"/>
              </w:rPr>
              <w:t>原申请日期</w:t>
            </w:r>
          </w:p>
        </w:tc>
        <w:tc>
          <w:tcPr>
            <w:tcW w:w="2262" w:type="dxa"/>
          </w:tcPr>
          <w:p w14:paraId="6601DAEA" w14:textId="77777777" w:rsidR="008E163F" w:rsidRDefault="008E163F">
            <w:pPr>
              <w:widowControl/>
              <w:rPr>
                <w:rFonts w:ascii="宋体" w:hAnsi="宋体"/>
                <w:kern w:val="0"/>
                <w:sz w:val="18"/>
              </w:rPr>
            </w:pPr>
          </w:p>
        </w:tc>
        <w:tc>
          <w:tcPr>
            <w:tcW w:w="588" w:type="dxa"/>
          </w:tcPr>
          <w:p w14:paraId="70383E0A"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269300E" w14:textId="77777777">
        <w:trPr>
          <w:trHeight w:val="283"/>
        </w:trPr>
        <w:tc>
          <w:tcPr>
            <w:tcW w:w="643" w:type="dxa"/>
            <w:vAlign w:val="center"/>
          </w:tcPr>
          <w:p w14:paraId="75EFA5E3" w14:textId="77777777" w:rsidR="008E163F" w:rsidRDefault="009566D4">
            <w:pPr>
              <w:autoSpaceDE w:val="0"/>
              <w:autoSpaceDN w:val="0"/>
              <w:adjustRightInd w:val="0"/>
              <w:snapToGrid w:val="0"/>
              <w:jc w:val="center"/>
              <w:rPr>
                <w:rFonts w:ascii="宋体" w:hAnsi="宋体"/>
                <w:sz w:val="18"/>
              </w:rPr>
            </w:pPr>
            <w:r>
              <w:rPr>
                <w:rFonts w:ascii="宋体" w:hAnsi="宋体"/>
                <w:sz w:val="18"/>
              </w:rPr>
              <w:t>90</w:t>
            </w:r>
          </w:p>
        </w:tc>
        <w:tc>
          <w:tcPr>
            <w:tcW w:w="2100" w:type="dxa"/>
          </w:tcPr>
          <w:p w14:paraId="05BBFD8A" w14:textId="77777777" w:rsidR="008E163F" w:rsidRDefault="009566D4">
            <w:pPr>
              <w:widowControl/>
              <w:rPr>
                <w:rFonts w:ascii="宋体" w:hAnsi="宋体"/>
                <w:sz w:val="18"/>
              </w:rPr>
            </w:pPr>
            <w:r>
              <w:rPr>
                <w:rFonts w:ascii="宋体" w:hAnsi="宋体"/>
                <w:sz w:val="18"/>
              </w:rPr>
              <w:t>OriginalAppSheetNo</w:t>
            </w:r>
          </w:p>
        </w:tc>
        <w:tc>
          <w:tcPr>
            <w:tcW w:w="588" w:type="dxa"/>
          </w:tcPr>
          <w:p w14:paraId="17FA4537" w14:textId="77777777" w:rsidR="008E163F" w:rsidRDefault="009566D4">
            <w:pPr>
              <w:widowControl/>
              <w:rPr>
                <w:rFonts w:ascii="宋体" w:hAnsi="宋体"/>
                <w:sz w:val="18"/>
              </w:rPr>
            </w:pPr>
            <w:r>
              <w:rPr>
                <w:rFonts w:ascii="宋体" w:hAnsi="宋体" w:hint="eastAsia"/>
                <w:sz w:val="18"/>
              </w:rPr>
              <w:t>C</w:t>
            </w:r>
          </w:p>
        </w:tc>
        <w:tc>
          <w:tcPr>
            <w:tcW w:w="946" w:type="dxa"/>
          </w:tcPr>
          <w:p w14:paraId="773E1DA7" w14:textId="77777777" w:rsidR="008E163F" w:rsidRDefault="009566D4">
            <w:pPr>
              <w:widowControl/>
              <w:rPr>
                <w:rFonts w:ascii="宋体" w:hAnsi="宋体"/>
                <w:sz w:val="18"/>
              </w:rPr>
            </w:pPr>
            <w:r>
              <w:rPr>
                <w:rFonts w:ascii="宋体" w:hAnsi="宋体" w:hint="eastAsia"/>
                <w:sz w:val="18"/>
              </w:rPr>
              <w:t>24</w:t>
            </w:r>
          </w:p>
        </w:tc>
        <w:tc>
          <w:tcPr>
            <w:tcW w:w="1858" w:type="dxa"/>
          </w:tcPr>
          <w:p w14:paraId="2504853C" w14:textId="77777777" w:rsidR="008E163F" w:rsidRDefault="009566D4">
            <w:pPr>
              <w:widowControl/>
              <w:rPr>
                <w:rFonts w:ascii="宋体" w:hAnsi="宋体"/>
                <w:sz w:val="18"/>
              </w:rPr>
            </w:pPr>
            <w:r>
              <w:rPr>
                <w:rFonts w:ascii="宋体" w:hAnsi="宋体" w:hint="eastAsia"/>
                <w:sz w:val="18"/>
              </w:rPr>
              <w:t>原申请单编号</w:t>
            </w:r>
          </w:p>
        </w:tc>
        <w:tc>
          <w:tcPr>
            <w:tcW w:w="2262" w:type="dxa"/>
          </w:tcPr>
          <w:p w14:paraId="39780220" w14:textId="77777777" w:rsidR="008E163F" w:rsidRDefault="008E163F">
            <w:pPr>
              <w:widowControl/>
              <w:rPr>
                <w:rFonts w:ascii="宋体" w:hAnsi="宋体"/>
                <w:kern w:val="0"/>
                <w:sz w:val="18"/>
              </w:rPr>
            </w:pPr>
          </w:p>
        </w:tc>
        <w:tc>
          <w:tcPr>
            <w:tcW w:w="588" w:type="dxa"/>
          </w:tcPr>
          <w:p w14:paraId="4BF6495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17A49BC" w14:textId="77777777">
        <w:trPr>
          <w:trHeight w:val="283"/>
        </w:trPr>
        <w:tc>
          <w:tcPr>
            <w:tcW w:w="643" w:type="dxa"/>
          </w:tcPr>
          <w:p w14:paraId="58655690" w14:textId="77777777" w:rsidR="008E163F" w:rsidRDefault="009566D4">
            <w:pPr>
              <w:autoSpaceDE w:val="0"/>
              <w:autoSpaceDN w:val="0"/>
              <w:adjustRightInd w:val="0"/>
              <w:snapToGrid w:val="0"/>
              <w:jc w:val="center"/>
              <w:rPr>
                <w:rFonts w:ascii="宋体" w:hAnsi="宋体"/>
                <w:sz w:val="18"/>
              </w:rPr>
            </w:pPr>
            <w:r>
              <w:rPr>
                <w:rFonts w:ascii="宋体" w:hAnsi="宋体"/>
                <w:sz w:val="18"/>
              </w:rPr>
              <w:t>85</w:t>
            </w:r>
          </w:p>
        </w:tc>
        <w:tc>
          <w:tcPr>
            <w:tcW w:w="2100" w:type="dxa"/>
          </w:tcPr>
          <w:p w14:paraId="42B6A51C" w14:textId="77777777" w:rsidR="008E163F" w:rsidRDefault="009566D4">
            <w:pPr>
              <w:widowControl/>
              <w:rPr>
                <w:rFonts w:ascii="宋体" w:hAnsi="宋体"/>
                <w:sz w:val="18"/>
              </w:rPr>
            </w:pPr>
            <w:r>
              <w:rPr>
                <w:rFonts w:ascii="宋体" w:hAnsi="宋体"/>
                <w:sz w:val="18"/>
              </w:rPr>
              <w:t>InvestorName</w:t>
            </w:r>
          </w:p>
        </w:tc>
        <w:tc>
          <w:tcPr>
            <w:tcW w:w="588" w:type="dxa"/>
          </w:tcPr>
          <w:p w14:paraId="73E8F1FE" w14:textId="77777777" w:rsidR="008E163F" w:rsidRDefault="009566D4">
            <w:pPr>
              <w:widowControl/>
              <w:rPr>
                <w:rFonts w:ascii="宋体" w:hAnsi="宋体"/>
                <w:sz w:val="18"/>
              </w:rPr>
            </w:pPr>
            <w:r>
              <w:rPr>
                <w:rFonts w:ascii="宋体" w:hAnsi="宋体" w:hint="eastAsia"/>
                <w:sz w:val="18"/>
              </w:rPr>
              <w:t>C</w:t>
            </w:r>
          </w:p>
        </w:tc>
        <w:tc>
          <w:tcPr>
            <w:tcW w:w="946" w:type="dxa"/>
          </w:tcPr>
          <w:p w14:paraId="4A98A0C6" w14:textId="77777777" w:rsidR="008E163F" w:rsidRDefault="009566D4">
            <w:pPr>
              <w:widowControl/>
              <w:rPr>
                <w:rFonts w:ascii="宋体" w:hAnsi="宋体"/>
                <w:sz w:val="18"/>
              </w:rPr>
            </w:pPr>
            <w:r>
              <w:rPr>
                <w:rFonts w:ascii="宋体" w:hAnsi="宋体" w:hint="eastAsia"/>
                <w:sz w:val="18"/>
              </w:rPr>
              <w:t>200</w:t>
            </w:r>
          </w:p>
        </w:tc>
        <w:tc>
          <w:tcPr>
            <w:tcW w:w="1858" w:type="dxa"/>
          </w:tcPr>
          <w:p w14:paraId="5C5C9D60" w14:textId="77777777" w:rsidR="008E163F" w:rsidRDefault="009566D4">
            <w:pPr>
              <w:widowControl/>
              <w:rPr>
                <w:rFonts w:ascii="宋体" w:hAnsi="宋体"/>
                <w:sz w:val="18"/>
              </w:rPr>
            </w:pPr>
            <w:r>
              <w:rPr>
                <w:rFonts w:ascii="宋体" w:hAnsi="宋体" w:hint="eastAsia"/>
                <w:sz w:val="18"/>
              </w:rPr>
              <w:t>投资人户名</w:t>
            </w:r>
          </w:p>
        </w:tc>
        <w:tc>
          <w:tcPr>
            <w:tcW w:w="2262" w:type="dxa"/>
          </w:tcPr>
          <w:p w14:paraId="680E56B8" w14:textId="77777777" w:rsidR="008E163F" w:rsidRDefault="008E163F">
            <w:pPr>
              <w:widowControl/>
              <w:rPr>
                <w:rFonts w:ascii="宋体" w:hAnsi="宋体"/>
                <w:kern w:val="0"/>
                <w:sz w:val="18"/>
              </w:rPr>
            </w:pPr>
          </w:p>
        </w:tc>
        <w:tc>
          <w:tcPr>
            <w:tcW w:w="588" w:type="dxa"/>
          </w:tcPr>
          <w:p w14:paraId="0921D1CD" w14:textId="77777777" w:rsidR="008E163F" w:rsidRDefault="009566D4">
            <w:pPr>
              <w:widowControl/>
              <w:rPr>
                <w:rFonts w:ascii="宋体" w:hAnsi="宋体"/>
                <w:kern w:val="0"/>
                <w:sz w:val="18"/>
              </w:rPr>
            </w:pPr>
            <w:r>
              <w:rPr>
                <w:rFonts w:ascii="宋体" w:hAnsi="宋体" w:hint="eastAsia"/>
                <w:kern w:val="0"/>
                <w:sz w:val="18"/>
              </w:rPr>
              <w:t>Y</w:t>
            </w:r>
          </w:p>
        </w:tc>
      </w:tr>
      <w:tr w:rsidR="008E163F" w14:paraId="58F93E97" w14:textId="77777777">
        <w:trPr>
          <w:trHeight w:val="283"/>
        </w:trPr>
        <w:tc>
          <w:tcPr>
            <w:tcW w:w="643" w:type="dxa"/>
          </w:tcPr>
          <w:p w14:paraId="7B6BAE33" w14:textId="77777777" w:rsidR="008E163F" w:rsidRDefault="009566D4">
            <w:pPr>
              <w:autoSpaceDE w:val="0"/>
              <w:autoSpaceDN w:val="0"/>
              <w:adjustRightInd w:val="0"/>
              <w:snapToGrid w:val="0"/>
              <w:jc w:val="center"/>
              <w:rPr>
                <w:rFonts w:ascii="宋体" w:hAnsi="宋体"/>
                <w:sz w:val="18"/>
              </w:rPr>
            </w:pPr>
            <w:r>
              <w:rPr>
                <w:rFonts w:ascii="宋体" w:hAnsi="宋体"/>
                <w:sz w:val="18"/>
              </w:rPr>
              <w:t>27</w:t>
            </w:r>
          </w:p>
        </w:tc>
        <w:tc>
          <w:tcPr>
            <w:tcW w:w="2100" w:type="dxa"/>
          </w:tcPr>
          <w:p w14:paraId="6D06D2EF" w14:textId="77777777" w:rsidR="008E163F" w:rsidRDefault="009566D4">
            <w:pPr>
              <w:widowControl/>
              <w:rPr>
                <w:rFonts w:ascii="宋体" w:hAnsi="宋体"/>
                <w:kern w:val="0"/>
                <w:sz w:val="18"/>
              </w:rPr>
            </w:pPr>
            <w:r>
              <w:rPr>
                <w:rFonts w:ascii="宋体" w:hAnsi="宋体"/>
                <w:sz w:val="18"/>
              </w:rPr>
              <w:t>CertificateType</w:t>
            </w:r>
          </w:p>
        </w:tc>
        <w:tc>
          <w:tcPr>
            <w:tcW w:w="588" w:type="dxa"/>
          </w:tcPr>
          <w:p w14:paraId="39D71722" w14:textId="77777777" w:rsidR="008E163F" w:rsidRDefault="009566D4">
            <w:pPr>
              <w:widowControl/>
              <w:rPr>
                <w:rFonts w:ascii="宋体" w:hAnsi="宋体"/>
                <w:sz w:val="18"/>
              </w:rPr>
            </w:pPr>
            <w:r>
              <w:rPr>
                <w:rFonts w:ascii="宋体" w:hAnsi="宋体" w:hint="eastAsia"/>
                <w:sz w:val="18"/>
              </w:rPr>
              <w:t>C</w:t>
            </w:r>
          </w:p>
        </w:tc>
        <w:tc>
          <w:tcPr>
            <w:tcW w:w="946" w:type="dxa"/>
          </w:tcPr>
          <w:p w14:paraId="0B9F3405" w14:textId="77777777" w:rsidR="008E163F" w:rsidRDefault="009566D4">
            <w:pPr>
              <w:widowControl/>
              <w:rPr>
                <w:rFonts w:ascii="宋体" w:hAnsi="宋体"/>
                <w:sz w:val="18"/>
              </w:rPr>
            </w:pPr>
            <w:r>
              <w:rPr>
                <w:rFonts w:ascii="宋体" w:hAnsi="宋体" w:hint="eastAsia"/>
                <w:sz w:val="18"/>
              </w:rPr>
              <w:t>3</w:t>
            </w:r>
          </w:p>
        </w:tc>
        <w:tc>
          <w:tcPr>
            <w:tcW w:w="1858" w:type="dxa"/>
          </w:tcPr>
          <w:p w14:paraId="759B4DEC" w14:textId="77777777" w:rsidR="008E163F" w:rsidRDefault="009566D4">
            <w:pPr>
              <w:widowControl/>
              <w:rPr>
                <w:rFonts w:ascii="宋体" w:hAnsi="宋体"/>
                <w:sz w:val="18"/>
              </w:rPr>
            </w:pPr>
            <w:r>
              <w:rPr>
                <w:rFonts w:ascii="宋体" w:hAnsi="宋体" w:hint="eastAsia"/>
                <w:sz w:val="18"/>
              </w:rPr>
              <w:t>个人证件类型及机构证件类型</w:t>
            </w:r>
          </w:p>
        </w:tc>
        <w:tc>
          <w:tcPr>
            <w:tcW w:w="2262" w:type="dxa"/>
          </w:tcPr>
          <w:p w14:paraId="62095A15" w14:textId="77777777" w:rsidR="008E163F" w:rsidRDefault="008E163F">
            <w:pPr>
              <w:rPr>
                <w:rFonts w:ascii="宋体" w:hAnsi="宋体"/>
                <w:sz w:val="18"/>
              </w:rPr>
            </w:pPr>
          </w:p>
        </w:tc>
        <w:tc>
          <w:tcPr>
            <w:tcW w:w="588" w:type="dxa"/>
          </w:tcPr>
          <w:p w14:paraId="1BD1C181" w14:textId="77777777" w:rsidR="008E163F" w:rsidRDefault="009566D4">
            <w:pPr>
              <w:widowControl/>
              <w:rPr>
                <w:rFonts w:ascii="宋体" w:hAnsi="宋体"/>
                <w:kern w:val="0"/>
                <w:sz w:val="18"/>
              </w:rPr>
            </w:pPr>
            <w:r>
              <w:rPr>
                <w:rFonts w:ascii="宋体" w:hAnsi="宋体" w:hint="eastAsia"/>
                <w:kern w:val="0"/>
                <w:sz w:val="18"/>
              </w:rPr>
              <w:t>Y</w:t>
            </w:r>
          </w:p>
        </w:tc>
      </w:tr>
      <w:tr w:rsidR="008E163F" w14:paraId="4192AFD2" w14:textId="77777777">
        <w:trPr>
          <w:trHeight w:val="283"/>
        </w:trPr>
        <w:tc>
          <w:tcPr>
            <w:tcW w:w="643" w:type="dxa"/>
          </w:tcPr>
          <w:p w14:paraId="6CE300B1" w14:textId="77777777" w:rsidR="008E163F" w:rsidRDefault="009566D4">
            <w:pPr>
              <w:autoSpaceDE w:val="0"/>
              <w:autoSpaceDN w:val="0"/>
              <w:adjustRightInd w:val="0"/>
              <w:snapToGrid w:val="0"/>
              <w:jc w:val="center"/>
              <w:rPr>
                <w:rFonts w:ascii="宋体" w:hAnsi="宋体"/>
                <w:sz w:val="18"/>
              </w:rPr>
            </w:pPr>
            <w:r>
              <w:rPr>
                <w:rFonts w:ascii="宋体" w:hAnsi="宋体"/>
                <w:sz w:val="18"/>
              </w:rPr>
              <w:t>72</w:t>
            </w:r>
          </w:p>
        </w:tc>
        <w:tc>
          <w:tcPr>
            <w:tcW w:w="2100" w:type="dxa"/>
          </w:tcPr>
          <w:p w14:paraId="5B9E7E56" w14:textId="77777777" w:rsidR="008E163F" w:rsidRDefault="009566D4">
            <w:pPr>
              <w:widowControl/>
              <w:rPr>
                <w:rFonts w:ascii="宋体" w:hAnsi="宋体"/>
                <w:kern w:val="0"/>
                <w:sz w:val="18"/>
              </w:rPr>
            </w:pPr>
            <w:r>
              <w:rPr>
                <w:rFonts w:ascii="宋体" w:hAnsi="宋体"/>
                <w:sz w:val="18"/>
              </w:rPr>
              <w:t>CertificateNo</w:t>
            </w:r>
          </w:p>
        </w:tc>
        <w:tc>
          <w:tcPr>
            <w:tcW w:w="588" w:type="dxa"/>
          </w:tcPr>
          <w:p w14:paraId="6A6182C7" w14:textId="77777777" w:rsidR="008E163F" w:rsidRDefault="009566D4">
            <w:pPr>
              <w:widowControl/>
              <w:rPr>
                <w:rFonts w:ascii="宋体" w:hAnsi="宋体"/>
                <w:sz w:val="18"/>
              </w:rPr>
            </w:pPr>
            <w:r>
              <w:rPr>
                <w:rFonts w:ascii="宋体" w:hAnsi="宋体" w:hint="eastAsia"/>
                <w:sz w:val="18"/>
              </w:rPr>
              <w:t>C</w:t>
            </w:r>
          </w:p>
        </w:tc>
        <w:tc>
          <w:tcPr>
            <w:tcW w:w="946" w:type="dxa"/>
          </w:tcPr>
          <w:p w14:paraId="39E30ED2" w14:textId="77777777" w:rsidR="008E163F" w:rsidRDefault="009566D4">
            <w:pPr>
              <w:widowControl/>
              <w:rPr>
                <w:rFonts w:ascii="宋体" w:hAnsi="宋体"/>
                <w:sz w:val="18"/>
              </w:rPr>
            </w:pPr>
            <w:r>
              <w:rPr>
                <w:rFonts w:ascii="宋体" w:hAnsi="宋体" w:hint="eastAsia"/>
                <w:sz w:val="18"/>
              </w:rPr>
              <w:t>40</w:t>
            </w:r>
          </w:p>
        </w:tc>
        <w:tc>
          <w:tcPr>
            <w:tcW w:w="1858" w:type="dxa"/>
          </w:tcPr>
          <w:p w14:paraId="56BC51CC" w14:textId="77777777" w:rsidR="008E163F" w:rsidRDefault="009566D4">
            <w:pPr>
              <w:widowControl/>
              <w:rPr>
                <w:rFonts w:ascii="宋体" w:hAnsi="宋体"/>
                <w:sz w:val="18"/>
              </w:rPr>
            </w:pPr>
            <w:r>
              <w:rPr>
                <w:rFonts w:ascii="宋体" w:hAnsi="宋体" w:hint="eastAsia"/>
                <w:sz w:val="18"/>
              </w:rPr>
              <w:t>投资人证件号码</w:t>
            </w:r>
          </w:p>
        </w:tc>
        <w:tc>
          <w:tcPr>
            <w:tcW w:w="2262" w:type="dxa"/>
          </w:tcPr>
          <w:p w14:paraId="119AF234" w14:textId="77777777" w:rsidR="008E163F" w:rsidRDefault="008E163F">
            <w:pPr>
              <w:rPr>
                <w:rFonts w:ascii="宋体" w:hAnsi="宋体"/>
                <w:sz w:val="18"/>
              </w:rPr>
            </w:pPr>
          </w:p>
        </w:tc>
        <w:tc>
          <w:tcPr>
            <w:tcW w:w="588" w:type="dxa"/>
          </w:tcPr>
          <w:p w14:paraId="004A685F" w14:textId="77777777" w:rsidR="008E163F" w:rsidRDefault="009566D4">
            <w:pPr>
              <w:widowControl/>
              <w:rPr>
                <w:rFonts w:ascii="宋体" w:hAnsi="宋体"/>
                <w:kern w:val="0"/>
                <w:sz w:val="18"/>
              </w:rPr>
            </w:pPr>
            <w:r>
              <w:rPr>
                <w:rFonts w:ascii="宋体" w:hAnsi="宋体" w:hint="eastAsia"/>
                <w:kern w:val="0"/>
                <w:sz w:val="18"/>
              </w:rPr>
              <w:t>Y</w:t>
            </w:r>
          </w:p>
        </w:tc>
      </w:tr>
      <w:tr w:rsidR="008E163F" w14:paraId="0085383C" w14:textId="77777777">
        <w:trPr>
          <w:trHeight w:val="283"/>
        </w:trPr>
        <w:tc>
          <w:tcPr>
            <w:tcW w:w="643" w:type="dxa"/>
          </w:tcPr>
          <w:p w14:paraId="336FE4AE"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286</w:t>
            </w:r>
          </w:p>
        </w:tc>
        <w:tc>
          <w:tcPr>
            <w:tcW w:w="2100" w:type="dxa"/>
          </w:tcPr>
          <w:p w14:paraId="66A4C3D2" w14:textId="77777777" w:rsidR="008E163F" w:rsidRDefault="009566D4">
            <w:pPr>
              <w:widowControl/>
              <w:rPr>
                <w:rFonts w:ascii="宋体" w:hAnsi="宋体"/>
                <w:sz w:val="18"/>
              </w:rPr>
            </w:pPr>
            <w:r>
              <w:rPr>
                <w:rFonts w:ascii="宋体" w:hAnsi="宋体" w:hint="eastAsia"/>
                <w:sz w:val="18"/>
              </w:rPr>
              <w:t>CertValidDate</w:t>
            </w:r>
          </w:p>
        </w:tc>
        <w:tc>
          <w:tcPr>
            <w:tcW w:w="588" w:type="dxa"/>
          </w:tcPr>
          <w:p w14:paraId="59F93C9C" w14:textId="77777777" w:rsidR="008E163F" w:rsidRDefault="009566D4">
            <w:pPr>
              <w:widowControl/>
              <w:rPr>
                <w:rFonts w:ascii="宋体" w:hAnsi="宋体"/>
                <w:sz w:val="18"/>
              </w:rPr>
            </w:pPr>
            <w:r>
              <w:rPr>
                <w:rFonts w:ascii="宋体" w:hAnsi="宋体" w:hint="eastAsia"/>
                <w:sz w:val="18"/>
              </w:rPr>
              <w:t>A</w:t>
            </w:r>
          </w:p>
        </w:tc>
        <w:tc>
          <w:tcPr>
            <w:tcW w:w="946" w:type="dxa"/>
          </w:tcPr>
          <w:p w14:paraId="49970709" w14:textId="77777777" w:rsidR="008E163F" w:rsidRDefault="009566D4">
            <w:pPr>
              <w:widowControl/>
              <w:rPr>
                <w:rFonts w:ascii="宋体" w:hAnsi="宋体"/>
                <w:sz w:val="18"/>
              </w:rPr>
            </w:pPr>
            <w:r>
              <w:rPr>
                <w:rFonts w:ascii="宋体" w:hAnsi="宋体" w:hint="eastAsia"/>
                <w:sz w:val="18"/>
              </w:rPr>
              <w:t>8</w:t>
            </w:r>
          </w:p>
        </w:tc>
        <w:tc>
          <w:tcPr>
            <w:tcW w:w="1858" w:type="dxa"/>
          </w:tcPr>
          <w:p w14:paraId="41F5C05B" w14:textId="77777777" w:rsidR="008E163F" w:rsidRDefault="009566D4">
            <w:pPr>
              <w:widowControl/>
              <w:rPr>
                <w:rFonts w:ascii="宋体" w:hAnsi="宋体"/>
                <w:sz w:val="18"/>
              </w:rPr>
            </w:pPr>
            <w:r>
              <w:rPr>
                <w:rFonts w:ascii="宋体" w:hAnsi="宋体" w:hint="eastAsia"/>
                <w:sz w:val="18"/>
              </w:rPr>
              <w:t>证件有效日期</w:t>
            </w:r>
          </w:p>
        </w:tc>
        <w:tc>
          <w:tcPr>
            <w:tcW w:w="2262" w:type="dxa"/>
          </w:tcPr>
          <w:p w14:paraId="0BE145F8" w14:textId="77777777" w:rsidR="008E163F" w:rsidRDefault="009566D4">
            <w:pPr>
              <w:rPr>
                <w:rFonts w:ascii="宋体" w:hAnsi="宋体"/>
                <w:sz w:val="18"/>
              </w:rPr>
            </w:pPr>
            <w:r>
              <w:rPr>
                <w:rFonts w:ascii="宋体" w:hAnsi="宋体" w:hint="eastAsia"/>
                <w:sz w:val="18"/>
              </w:rPr>
              <w:t>证件到期日。长期有效填写99991231。</w:t>
            </w:r>
          </w:p>
        </w:tc>
        <w:tc>
          <w:tcPr>
            <w:tcW w:w="588" w:type="dxa"/>
          </w:tcPr>
          <w:p w14:paraId="5C45E594" w14:textId="77777777" w:rsidR="008E163F" w:rsidRDefault="009566D4">
            <w:pPr>
              <w:widowControl/>
              <w:rPr>
                <w:rFonts w:ascii="宋体" w:hAnsi="宋体"/>
                <w:kern w:val="0"/>
                <w:sz w:val="18"/>
              </w:rPr>
            </w:pPr>
            <w:r>
              <w:rPr>
                <w:rFonts w:ascii="宋体" w:hAnsi="宋体" w:hint="eastAsia"/>
                <w:kern w:val="0"/>
                <w:sz w:val="18"/>
              </w:rPr>
              <w:t>Y</w:t>
            </w:r>
          </w:p>
        </w:tc>
      </w:tr>
      <w:tr w:rsidR="008E163F" w14:paraId="26E072BC" w14:textId="77777777">
        <w:trPr>
          <w:trHeight w:val="283"/>
        </w:trPr>
        <w:tc>
          <w:tcPr>
            <w:tcW w:w="643" w:type="dxa"/>
          </w:tcPr>
          <w:p w14:paraId="11CB04A1" w14:textId="77777777" w:rsidR="008E163F" w:rsidRDefault="009566D4">
            <w:pPr>
              <w:autoSpaceDE w:val="0"/>
              <w:autoSpaceDN w:val="0"/>
              <w:adjustRightInd w:val="0"/>
              <w:snapToGrid w:val="0"/>
              <w:jc w:val="center"/>
              <w:rPr>
                <w:rFonts w:ascii="宋体" w:hAnsi="宋体"/>
                <w:sz w:val="18"/>
              </w:rPr>
            </w:pPr>
            <w:r>
              <w:rPr>
                <w:rFonts w:ascii="宋体" w:hAnsi="宋体"/>
                <w:sz w:val="18"/>
              </w:rPr>
              <w:t>126</w:t>
            </w:r>
          </w:p>
        </w:tc>
        <w:tc>
          <w:tcPr>
            <w:tcW w:w="2100" w:type="dxa"/>
          </w:tcPr>
          <w:p w14:paraId="347D5C1F" w14:textId="77777777" w:rsidR="008E163F" w:rsidRDefault="009566D4">
            <w:pPr>
              <w:widowControl/>
              <w:rPr>
                <w:rFonts w:ascii="宋体" w:hAnsi="宋体"/>
                <w:sz w:val="18"/>
              </w:rPr>
            </w:pPr>
            <w:r>
              <w:rPr>
                <w:rFonts w:ascii="宋体" w:hAnsi="宋体"/>
                <w:sz w:val="18"/>
              </w:rPr>
              <w:t>Sex</w:t>
            </w:r>
          </w:p>
        </w:tc>
        <w:tc>
          <w:tcPr>
            <w:tcW w:w="588" w:type="dxa"/>
          </w:tcPr>
          <w:p w14:paraId="4843E91D" w14:textId="77777777" w:rsidR="008E163F" w:rsidRDefault="009566D4">
            <w:pPr>
              <w:widowControl/>
              <w:rPr>
                <w:rFonts w:ascii="宋体" w:hAnsi="宋体"/>
                <w:sz w:val="18"/>
              </w:rPr>
            </w:pPr>
            <w:r>
              <w:rPr>
                <w:rFonts w:ascii="宋体" w:hAnsi="宋体"/>
                <w:sz w:val="18"/>
              </w:rPr>
              <w:t>A</w:t>
            </w:r>
          </w:p>
        </w:tc>
        <w:tc>
          <w:tcPr>
            <w:tcW w:w="946" w:type="dxa"/>
          </w:tcPr>
          <w:p w14:paraId="7052E98B" w14:textId="77777777" w:rsidR="008E163F" w:rsidRDefault="009566D4">
            <w:pPr>
              <w:widowControl/>
              <w:rPr>
                <w:rFonts w:ascii="宋体" w:hAnsi="宋体"/>
                <w:sz w:val="18"/>
              </w:rPr>
            </w:pPr>
            <w:r>
              <w:rPr>
                <w:rFonts w:ascii="宋体" w:hAnsi="宋体"/>
                <w:sz w:val="18"/>
              </w:rPr>
              <w:t>1</w:t>
            </w:r>
          </w:p>
        </w:tc>
        <w:tc>
          <w:tcPr>
            <w:tcW w:w="1858" w:type="dxa"/>
          </w:tcPr>
          <w:p w14:paraId="37D66026" w14:textId="77777777" w:rsidR="008E163F" w:rsidRDefault="009566D4">
            <w:pPr>
              <w:widowControl/>
              <w:rPr>
                <w:rFonts w:ascii="宋体" w:hAnsi="宋体"/>
                <w:sz w:val="18"/>
              </w:rPr>
            </w:pPr>
            <w:r>
              <w:rPr>
                <w:rFonts w:ascii="宋体" w:hAnsi="宋体" w:hint="eastAsia"/>
                <w:sz w:val="18"/>
              </w:rPr>
              <w:t>投资人性别</w:t>
            </w:r>
          </w:p>
        </w:tc>
        <w:tc>
          <w:tcPr>
            <w:tcW w:w="2262" w:type="dxa"/>
          </w:tcPr>
          <w:p w14:paraId="363365F3" w14:textId="77777777" w:rsidR="008E163F" w:rsidRDefault="008E163F">
            <w:pPr>
              <w:rPr>
                <w:rFonts w:ascii="宋体" w:hAnsi="宋体"/>
                <w:sz w:val="18"/>
              </w:rPr>
            </w:pPr>
          </w:p>
        </w:tc>
        <w:tc>
          <w:tcPr>
            <w:tcW w:w="588" w:type="dxa"/>
          </w:tcPr>
          <w:p w14:paraId="6CDAF471" w14:textId="77777777" w:rsidR="008E163F" w:rsidRDefault="009566D4">
            <w:pPr>
              <w:widowControl/>
              <w:rPr>
                <w:rFonts w:ascii="宋体" w:hAnsi="宋体"/>
                <w:kern w:val="0"/>
                <w:sz w:val="18"/>
              </w:rPr>
            </w:pPr>
            <w:r>
              <w:rPr>
                <w:rFonts w:ascii="宋体" w:hAnsi="宋体" w:hint="eastAsia"/>
                <w:kern w:val="0"/>
                <w:sz w:val="18"/>
              </w:rPr>
              <w:t>Y</w:t>
            </w:r>
          </w:p>
        </w:tc>
      </w:tr>
      <w:tr w:rsidR="008E163F" w14:paraId="6BB150F7" w14:textId="77777777">
        <w:trPr>
          <w:trHeight w:val="283"/>
        </w:trPr>
        <w:tc>
          <w:tcPr>
            <w:tcW w:w="643" w:type="dxa"/>
          </w:tcPr>
          <w:p w14:paraId="0B9E6E7E" w14:textId="77777777" w:rsidR="008E163F" w:rsidRDefault="009566D4">
            <w:pPr>
              <w:autoSpaceDE w:val="0"/>
              <w:autoSpaceDN w:val="0"/>
              <w:adjustRightInd w:val="0"/>
              <w:snapToGrid w:val="0"/>
              <w:jc w:val="center"/>
              <w:rPr>
                <w:rFonts w:ascii="宋体" w:hAnsi="宋体"/>
                <w:sz w:val="18"/>
              </w:rPr>
            </w:pPr>
            <w:r>
              <w:rPr>
                <w:rFonts w:ascii="宋体" w:hAnsi="宋体"/>
                <w:sz w:val="18"/>
              </w:rPr>
              <w:t>23</w:t>
            </w:r>
          </w:p>
        </w:tc>
        <w:tc>
          <w:tcPr>
            <w:tcW w:w="2100" w:type="dxa"/>
          </w:tcPr>
          <w:p w14:paraId="5801833B" w14:textId="77777777" w:rsidR="008E163F" w:rsidRDefault="009566D4">
            <w:pPr>
              <w:widowControl/>
              <w:rPr>
                <w:rFonts w:ascii="宋体" w:hAnsi="宋体"/>
                <w:sz w:val="18"/>
              </w:rPr>
            </w:pPr>
            <w:r>
              <w:rPr>
                <w:rFonts w:ascii="宋体" w:hAnsi="宋体" w:hint="eastAsia"/>
                <w:sz w:val="18"/>
              </w:rPr>
              <w:t>Investor</w:t>
            </w:r>
            <w:r>
              <w:rPr>
                <w:rFonts w:ascii="宋体" w:hAnsi="宋体"/>
                <w:sz w:val="18"/>
              </w:rPr>
              <w:t>s</w:t>
            </w:r>
            <w:r>
              <w:rPr>
                <w:rFonts w:ascii="宋体" w:hAnsi="宋体" w:hint="eastAsia"/>
                <w:sz w:val="18"/>
              </w:rPr>
              <w:t>Birthday</w:t>
            </w:r>
          </w:p>
        </w:tc>
        <w:tc>
          <w:tcPr>
            <w:tcW w:w="588" w:type="dxa"/>
          </w:tcPr>
          <w:p w14:paraId="4D1455C2" w14:textId="77777777" w:rsidR="008E163F" w:rsidRDefault="009566D4">
            <w:pPr>
              <w:widowControl/>
              <w:rPr>
                <w:rFonts w:ascii="宋体" w:hAnsi="宋体"/>
                <w:sz w:val="18"/>
              </w:rPr>
            </w:pPr>
            <w:r>
              <w:rPr>
                <w:rFonts w:ascii="宋体" w:hAnsi="宋体"/>
                <w:sz w:val="18"/>
              </w:rPr>
              <w:t>A</w:t>
            </w:r>
          </w:p>
        </w:tc>
        <w:tc>
          <w:tcPr>
            <w:tcW w:w="946" w:type="dxa"/>
          </w:tcPr>
          <w:p w14:paraId="202ADFD3" w14:textId="77777777" w:rsidR="008E163F" w:rsidRDefault="009566D4">
            <w:pPr>
              <w:widowControl/>
              <w:rPr>
                <w:rFonts w:ascii="宋体" w:hAnsi="宋体"/>
                <w:sz w:val="18"/>
              </w:rPr>
            </w:pPr>
            <w:r>
              <w:rPr>
                <w:rFonts w:ascii="宋体" w:hAnsi="宋体"/>
                <w:sz w:val="18"/>
              </w:rPr>
              <w:t>8</w:t>
            </w:r>
          </w:p>
        </w:tc>
        <w:tc>
          <w:tcPr>
            <w:tcW w:w="1858" w:type="dxa"/>
          </w:tcPr>
          <w:p w14:paraId="27D96E28" w14:textId="77777777" w:rsidR="008E163F" w:rsidRDefault="009566D4">
            <w:pPr>
              <w:widowControl/>
              <w:rPr>
                <w:rFonts w:ascii="宋体" w:hAnsi="宋体"/>
                <w:sz w:val="18"/>
              </w:rPr>
            </w:pPr>
            <w:r>
              <w:rPr>
                <w:rFonts w:ascii="宋体" w:hAnsi="宋体" w:hint="eastAsia"/>
                <w:sz w:val="18"/>
              </w:rPr>
              <w:t>投资人出生日期</w:t>
            </w:r>
          </w:p>
        </w:tc>
        <w:tc>
          <w:tcPr>
            <w:tcW w:w="2262" w:type="dxa"/>
          </w:tcPr>
          <w:p w14:paraId="5B63B977" w14:textId="77777777" w:rsidR="008E163F" w:rsidRDefault="008E163F">
            <w:pPr>
              <w:rPr>
                <w:rFonts w:ascii="宋体" w:hAnsi="宋体"/>
                <w:sz w:val="18"/>
              </w:rPr>
            </w:pPr>
          </w:p>
        </w:tc>
        <w:tc>
          <w:tcPr>
            <w:tcW w:w="588" w:type="dxa"/>
          </w:tcPr>
          <w:p w14:paraId="1BCEE845" w14:textId="77777777" w:rsidR="008E163F" w:rsidRDefault="009566D4">
            <w:pPr>
              <w:widowControl/>
              <w:rPr>
                <w:rFonts w:ascii="宋体" w:hAnsi="宋体"/>
                <w:kern w:val="0"/>
                <w:sz w:val="18"/>
              </w:rPr>
            </w:pPr>
            <w:r>
              <w:rPr>
                <w:rFonts w:ascii="宋体" w:hAnsi="宋体" w:hint="eastAsia"/>
                <w:kern w:val="0"/>
                <w:sz w:val="18"/>
              </w:rPr>
              <w:t>Y</w:t>
            </w:r>
          </w:p>
        </w:tc>
      </w:tr>
      <w:tr w:rsidR="008E163F" w14:paraId="4DF7117C" w14:textId="77777777">
        <w:trPr>
          <w:trHeight w:val="283"/>
        </w:trPr>
        <w:tc>
          <w:tcPr>
            <w:tcW w:w="643" w:type="dxa"/>
          </w:tcPr>
          <w:p w14:paraId="0C7C12E3"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522</w:t>
            </w:r>
          </w:p>
        </w:tc>
        <w:tc>
          <w:tcPr>
            <w:tcW w:w="2100" w:type="dxa"/>
            <w:vAlign w:val="center"/>
          </w:tcPr>
          <w:p w14:paraId="0EED4B63" w14:textId="77777777" w:rsidR="008E163F" w:rsidRDefault="009566D4">
            <w:pPr>
              <w:widowControl/>
              <w:rPr>
                <w:rFonts w:ascii="宋体" w:hAnsi="宋体"/>
                <w:sz w:val="18"/>
              </w:rPr>
            </w:pPr>
            <w:r>
              <w:rPr>
                <w:rFonts w:ascii="宋体" w:hAnsi="宋体" w:hint="eastAsia"/>
                <w:sz w:val="18"/>
              </w:rPr>
              <w:t>Nationality</w:t>
            </w:r>
          </w:p>
        </w:tc>
        <w:tc>
          <w:tcPr>
            <w:tcW w:w="588" w:type="dxa"/>
            <w:vAlign w:val="center"/>
          </w:tcPr>
          <w:p w14:paraId="4071BBEE"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66435E51" w14:textId="77777777" w:rsidR="008E163F" w:rsidRDefault="009566D4">
            <w:pPr>
              <w:widowControl/>
              <w:rPr>
                <w:rFonts w:ascii="宋体" w:hAnsi="宋体"/>
                <w:sz w:val="18"/>
              </w:rPr>
            </w:pPr>
            <w:r>
              <w:rPr>
                <w:rFonts w:ascii="宋体" w:hAnsi="宋体" w:hint="eastAsia"/>
                <w:sz w:val="18"/>
              </w:rPr>
              <w:t>3</w:t>
            </w:r>
          </w:p>
        </w:tc>
        <w:tc>
          <w:tcPr>
            <w:tcW w:w="1858" w:type="dxa"/>
            <w:vAlign w:val="center"/>
          </w:tcPr>
          <w:p w14:paraId="418646DB" w14:textId="77777777" w:rsidR="008E163F" w:rsidRDefault="009566D4">
            <w:pPr>
              <w:widowControl/>
              <w:rPr>
                <w:rFonts w:ascii="宋体" w:hAnsi="宋体"/>
                <w:sz w:val="18"/>
              </w:rPr>
            </w:pPr>
            <w:r>
              <w:rPr>
                <w:rFonts w:ascii="宋体" w:hAnsi="宋体" w:hint="eastAsia"/>
                <w:sz w:val="18"/>
              </w:rPr>
              <w:t>投资者国家或地区</w:t>
            </w:r>
          </w:p>
        </w:tc>
        <w:tc>
          <w:tcPr>
            <w:tcW w:w="2262" w:type="dxa"/>
            <w:vAlign w:val="center"/>
          </w:tcPr>
          <w:p w14:paraId="57591BF2" w14:textId="77777777" w:rsidR="008E163F" w:rsidRDefault="009566D4">
            <w:pPr>
              <w:rPr>
                <w:rFonts w:ascii="宋体" w:hAnsi="宋体"/>
                <w:sz w:val="18"/>
              </w:rPr>
            </w:pPr>
            <w:r>
              <w:rPr>
                <w:rFonts w:ascii="宋体" w:hAnsi="宋体" w:hint="eastAsia"/>
                <w:sz w:val="18"/>
              </w:rPr>
              <w:t>持港澳通行证、台胞证、港澳台居民居住证的，对应填写香港、澳门或台湾；持外国人永居证的，填写其主要国籍。</w:t>
            </w:r>
          </w:p>
          <w:p w14:paraId="1091EB55" w14:textId="77777777" w:rsidR="008E163F" w:rsidRDefault="009566D4">
            <w:pPr>
              <w:rPr>
                <w:rFonts w:ascii="宋体" w:hAnsi="宋体"/>
                <w:sz w:val="18"/>
              </w:rPr>
            </w:pPr>
            <w:r>
              <w:rPr>
                <w:rFonts w:ascii="宋体" w:hAnsi="宋体"/>
                <w:sz w:val="18"/>
              </w:rPr>
              <w:t>采用ISO 3166两位字母</w:t>
            </w:r>
            <w:r>
              <w:rPr>
                <w:rFonts w:ascii="宋体" w:hAnsi="宋体" w:hint="eastAsia"/>
                <w:sz w:val="18"/>
              </w:rPr>
              <w:t>。</w:t>
            </w:r>
          </w:p>
        </w:tc>
        <w:tc>
          <w:tcPr>
            <w:tcW w:w="588" w:type="dxa"/>
          </w:tcPr>
          <w:p w14:paraId="48FDDC3E" w14:textId="77777777" w:rsidR="008E163F" w:rsidRDefault="009566D4">
            <w:pPr>
              <w:widowControl/>
              <w:rPr>
                <w:rFonts w:ascii="宋体" w:hAnsi="宋体"/>
                <w:kern w:val="0"/>
                <w:sz w:val="18"/>
              </w:rPr>
            </w:pPr>
            <w:r>
              <w:rPr>
                <w:rFonts w:ascii="宋体" w:hAnsi="宋体" w:hint="eastAsia"/>
                <w:kern w:val="0"/>
                <w:sz w:val="18"/>
              </w:rPr>
              <w:t>Y</w:t>
            </w:r>
          </w:p>
        </w:tc>
      </w:tr>
      <w:tr w:rsidR="008E163F" w14:paraId="56F3E531" w14:textId="77777777">
        <w:trPr>
          <w:trHeight w:val="283"/>
        </w:trPr>
        <w:tc>
          <w:tcPr>
            <w:tcW w:w="643" w:type="dxa"/>
          </w:tcPr>
          <w:p w14:paraId="1A66AF85" w14:textId="77777777" w:rsidR="008E163F" w:rsidRDefault="009566D4">
            <w:pPr>
              <w:autoSpaceDE w:val="0"/>
              <w:autoSpaceDN w:val="0"/>
              <w:adjustRightInd w:val="0"/>
              <w:snapToGrid w:val="0"/>
              <w:jc w:val="center"/>
              <w:rPr>
                <w:rFonts w:ascii="宋体" w:hAnsi="宋体"/>
                <w:sz w:val="18"/>
              </w:rPr>
            </w:pPr>
            <w:r>
              <w:rPr>
                <w:rFonts w:ascii="宋体" w:hAnsi="宋体"/>
                <w:sz w:val="18"/>
              </w:rPr>
              <w:t>65</w:t>
            </w:r>
          </w:p>
        </w:tc>
        <w:tc>
          <w:tcPr>
            <w:tcW w:w="2100" w:type="dxa"/>
          </w:tcPr>
          <w:p w14:paraId="70684340" w14:textId="77777777" w:rsidR="008E163F" w:rsidRDefault="009566D4">
            <w:pPr>
              <w:rPr>
                <w:rFonts w:ascii="宋体" w:hAnsi="宋体"/>
                <w:sz w:val="18"/>
              </w:rPr>
            </w:pPr>
            <w:r>
              <w:rPr>
                <w:rFonts w:ascii="宋体" w:hAnsi="宋体"/>
                <w:sz w:val="18"/>
              </w:rPr>
              <w:t>VocationCode</w:t>
            </w:r>
          </w:p>
        </w:tc>
        <w:tc>
          <w:tcPr>
            <w:tcW w:w="588" w:type="dxa"/>
          </w:tcPr>
          <w:p w14:paraId="6AE8E875" w14:textId="77777777" w:rsidR="008E163F" w:rsidRDefault="009566D4">
            <w:pPr>
              <w:widowControl/>
              <w:rPr>
                <w:rFonts w:ascii="宋体" w:hAnsi="宋体"/>
                <w:sz w:val="18"/>
              </w:rPr>
            </w:pPr>
            <w:r>
              <w:rPr>
                <w:rFonts w:ascii="宋体" w:hAnsi="宋体"/>
                <w:sz w:val="18"/>
              </w:rPr>
              <w:t>C</w:t>
            </w:r>
          </w:p>
        </w:tc>
        <w:tc>
          <w:tcPr>
            <w:tcW w:w="946" w:type="dxa"/>
          </w:tcPr>
          <w:p w14:paraId="042AB43D" w14:textId="77777777" w:rsidR="008E163F" w:rsidRDefault="009566D4">
            <w:pPr>
              <w:widowControl/>
              <w:rPr>
                <w:rFonts w:ascii="宋体" w:hAnsi="宋体"/>
                <w:sz w:val="18"/>
              </w:rPr>
            </w:pPr>
            <w:r>
              <w:rPr>
                <w:rFonts w:ascii="宋体" w:hAnsi="宋体" w:hint="eastAsia"/>
                <w:sz w:val="18"/>
              </w:rPr>
              <w:t>5</w:t>
            </w:r>
          </w:p>
        </w:tc>
        <w:tc>
          <w:tcPr>
            <w:tcW w:w="1858" w:type="dxa"/>
          </w:tcPr>
          <w:p w14:paraId="755132A4" w14:textId="77777777" w:rsidR="008E163F" w:rsidRDefault="009566D4">
            <w:pPr>
              <w:widowControl/>
              <w:rPr>
                <w:rFonts w:ascii="宋体" w:hAnsi="宋体"/>
                <w:sz w:val="18"/>
              </w:rPr>
            </w:pPr>
            <w:r>
              <w:rPr>
                <w:rFonts w:ascii="宋体" w:hAnsi="宋体" w:hint="eastAsia"/>
                <w:sz w:val="18"/>
              </w:rPr>
              <w:t>投资人职业代码</w:t>
            </w:r>
          </w:p>
        </w:tc>
        <w:tc>
          <w:tcPr>
            <w:tcW w:w="2262" w:type="dxa"/>
          </w:tcPr>
          <w:p w14:paraId="4710BD68" w14:textId="77777777" w:rsidR="008E163F" w:rsidRDefault="008E163F">
            <w:pPr>
              <w:rPr>
                <w:rFonts w:ascii="宋体" w:hAnsi="宋体"/>
                <w:sz w:val="18"/>
              </w:rPr>
            </w:pPr>
          </w:p>
        </w:tc>
        <w:tc>
          <w:tcPr>
            <w:tcW w:w="588" w:type="dxa"/>
          </w:tcPr>
          <w:p w14:paraId="683F141F" w14:textId="77777777" w:rsidR="008E163F" w:rsidRDefault="009566D4">
            <w:pPr>
              <w:widowControl/>
              <w:rPr>
                <w:rFonts w:ascii="宋体" w:hAnsi="宋体"/>
                <w:kern w:val="0"/>
                <w:sz w:val="18"/>
              </w:rPr>
            </w:pPr>
            <w:r>
              <w:rPr>
                <w:rFonts w:ascii="宋体" w:hAnsi="宋体" w:hint="eastAsia"/>
                <w:sz w:val="18"/>
              </w:rPr>
              <w:t>Y</w:t>
            </w:r>
          </w:p>
        </w:tc>
      </w:tr>
      <w:tr w:rsidR="008E163F" w14:paraId="1A4274AF" w14:textId="77777777">
        <w:trPr>
          <w:trHeight w:val="283"/>
        </w:trPr>
        <w:tc>
          <w:tcPr>
            <w:tcW w:w="643" w:type="dxa"/>
          </w:tcPr>
          <w:p w14:paraId="65AC7346" w14:textId="77777777" w:rsidR="008E163F" w:rsidRDefault="009566D4">
            <w:pPr>
              <w:autoSpaceDE w:val="0"/>
              <w:autoSpaceDN w:val="0"/>
              <w:adjustRightInd w:val="0"/>
              <w:snapToGrid w:val="0"/>
              <w:jc w:val="center"/>
              <w:rPr>
                <w:rFonts w:ascii="宋体" w:hAnsi="宋体"/>
                <w:sz w:val="18"/>
              </w:rPr>
            </w:pPr>
            <w:r>
              <w:rPr>
                <w:rFonts w:ascii="宋体" w:hAnsi="宋体"/>
                <w:sz w:val="18"/>
              </w:rPr>
              <w:t>83</w:t>
            </w:r>
          </w:p>
        </w:tc>
        <w:tc>
          <w:tcPr>
            <w:tcW w:w="2100" w:type="dxa"/>
          </w:tcPr>
          <w:p w14:paraId="23CF228B" w14:textId="77777777" w:rsidR="008E163F" w:rsidRDefault="009566D4">
            <w:pPr>
              <w:widowControl/>
              <w:rPr>
                <w:rFonts w:ascii="宋体" w:hAnsi="宋体"/>
                <w:sz w:val="18"/>
              </w:rPr>
            </w:pPr>
            <w:r>
              <w:rPr>
                <w:rFonts w:ascii="宋体" w:hAnsi="宋体"/>
                <w:sz w:val="18"/>
              </w:rPr>
              <w:t>MobileTelNo</w:t>
            </w:r>
          </w:p>
        </w:tc>
        <w:tc>
          <w:tcPr>
            <w:tcW w:w="588" w:type="dxa"/>
          </w:tcPr>
          <w:p w14:paraId="5C6CE75E" w14:textId="77777777" w:rsidR="008E163F" w:rsidRDefault="009566D4">
            <w:pPr>
              <w:widowControl/>
              <w:rPr>
                <w:rFonts w:ascii="宋体" w:hAnsi="宋体"/>
                <w:sz w:val="18"/>
              </w:rPr>
            </w:pPr>
            <w:r>
              <w:rPr>
                <w:rFonts w:ascii="宋体" w:hAnsi="宋体"/>
                <w:sz w:val="18"/>
              </w:rPr>
              <w:t>C</w:t>
            </w:r>
          </w:p>
        </w:tc>
        <w:tc>
          <w:tcPr>
            <w:tcW w:w="946" w:type="dxa"/>
          </w:tcPr>
          <w:p w14:paraId="58F4D5D1" w14:textId="77777777" w:rsidR="008E163F" w:rsidRDefault="009566D4">
            <w:pPr>
              <w:widowControl/>
              <w:rPr>
                <w:rFonts w:ascii="宋体" w:hAnsi="宋体"/>
                <w:sz w:val="18"/>
              </w:rPr>
            </w:pPr>
            <w:r>
              <w:rPr>
                <w:rFonts w:ascii="宋体" w:hAnsi="宋体" w:hint="eastAsia"/>
                <w:sz w:val="18"/>
              </w:rPr>
              <w:t>40</w:t>
            </w:r>
          </w:p>
        </w:tc>
        <w:tc>
          <w:tcPr>
            <w:tcW w:w="1858" w:type="dxa"/>
          </w:tcPr>
          <w:p w14:paraId="43BB9681" w14:textId="77777777" w:rsidR="008E163F" w:rsidRDefault="009566D4">
            <w:pPr>
              <w:widowControl/>
              <w:rPr>
                <w:rFonts w:ascii="宋体" w:hAnsi="宋体"/>
                <w:sz w:val="18"/>
              </w:rPr>
            </w:pPr>
            <w:r>
              <w:rPr>
                <w:rFonts w:ascii="宋体" w:hAnsi="宋体" w:hint="eastAsia"/>
                <w:sz w:val="18"/>
              </w:rPr>
              <w:t>投资人手机号码</w:t>
            </w:r>
          </w:p>
        </w:tc>
        <w:tc>
          <w:tcPr>
            <w:tcW w:w="2262" w:type="dxa"/>
          </w:tcPr>
          <w:p w14:paraId="0E89BC11" w14:textId="77777777" w:rsidR="008E163F" w:rsidRDefault="009566D4">
            <w:pPr>
              <w:rPr>
                <w:rFonts w:ascii="宋体" w:hAnsi="宋体"/>
                <w:sz w:val="18"/>
              </w:rPr>
            </w:pPr>
            <w:r>
              <w:rPr>
                <w:rFonts w:ascii="宋体" w:hAnsi="宋体" w:hint="eastAsia"/>
                <w:sz w:val="18"/>
              </w:rPr>
              <w:t>手机号码、住址电话、单位电话至少必填其一。</w:t>
            </w:r>
          </w:p>
          <w:p w14:paraId="55008C8D" w14:textId="77777777" w:rsidR="008E163F" w:rsidRDefault="009566D4">
            <w:pPr>
              <w:rPr>
                <w:rFonts w:ascii="宋体" w:hAnsi="宋体"/>
                <w:sz w:val="18"/>
              </w:rPr>
            </w:pPr>
            <w:r>
              <w:rPr>
                <w:rFonts w:ascii="宋体" w:hAnsi="宋体" w:hint="eastAsia"/>
                <w:sz w:val="18"/>
              </w:rPr>
              <w:t>格式为：国家码|手机号码，比如86|13601223345。</w:t>
            </w:r>
          </w:p>
        </w:tc>
        <w:tc>
          <w:tcPr>
            <w:tcW w:w="588" w:type="dxa"/>
          </w:tcPr>
          <w:p w14:paraId="111CD5CB"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3C10638" w14:textId="77777777">
        <w:trPr>
          <w:trHeight w:val="283"/>
        </w:trPr>
        <w:tc>
          <w:tcPr>
            <w:tcW w:w="643" w:type="dxa"/>
          </w:tcPr>
          <w:p w14:paraId="0283304D" w14:textId="77777777" w:rsidR="008E163F" w:rsidRDefault="009566D4">
            <w:pPr>
              <w:autoSpaceDE w:val="0"/>
              <w:autoSpaceDN w:val="0"/>
              <w:adjustRightInd w:val="0"/>
              <w:snapToGrid w:val="0"/>
              <w:jc w:val="center"/>
              <w:rPr>
                <w:rFonts w:ascii="宋体" w:hAnsi="宋体"/>
                <w:sz w:val="18"/>
              </w:rPr>
            </w:pPr>
            <w:r>
              <w:rPr>
                <w:rFonts w:ascii="宋体" w:hAnsi="宋体"/>
                <w:sz w:val="18"/>
              </w:rPr>
              <w:t>69</w:t>
            </w:r>
          </w:p>
        </w:tc>
        <w:tc>
          <w:tcPr>
            <w:tcW w:w="2100" w:type="dxa"/>
          </w:tcPr>
          <w:p w14:paraId="7DE09B76" w14:textId="77777777" w:rsidR="008E163F" w:rsidRDefault="009566D4">
            <w:pPr>
              <w:widowControl/>
              <w:rPr>
                <w:rFonts w:ascii="宋体" w:hAnsi="宋体"/>
                <w:sz w:val="18"/>
              </w:rPr>
            </w:pPr>
            <w:r>
              <w:rPr>
                <w:rFonts w:ascii="宋体" w:hAnsi="宋体" w:hint="eastAsia"/>
                <w:sz w:val="18"/>
              </w:rPr>
              <w:t>Home</w:t>
            </w:r>
            <w:r>
              <w:rPr>
                <w:rFonts w:ascii="宋体" w:hAnsi="宋体"/>
                <w:sz w:val="18"/>
              </w:rPr>
              <w:t>TelNo</w:t>
            </w:r>
          </w:p>
        </w:tc>
        <w:tc>
          <w:tcPr>
            <w:tcW w:w="588" w:type="dxa"/>
          </w:tcPr>
          <w:p w14:paraId="2CB9057E" w14:textId="77777777" w:rsidR="008E163F" w:rsidRDefault="009566D4">
            <w:pPr>
              <w:widowControl/>
              <w:rPr>
                <w:rFonts w:ascii="宋体" w:hAnsi="宋体"/>
                <w:sz w:val="18"/>
              </w:rPr>
            </w:pPr>
            <w:r>
              <w:rPr>
                <w:rFonts w:ascii="宋体" w:hAnsi="宋体" w:hint="eastAsia"/>
                <w:sz w:val="18"/>
              </w:rPr>
              <w:t>C</w:t>
            </w:r>
          </w:p>
        </w:tc>
        <w:tc>
          <w:tcPr>
            <w:tcW w:w="946" w:type="dxa"/>
          </w:tcPr>
          <w:p w14:paraId="5114747C" w14:textId="77777777" w:rsidR="008E163F" w:rsidRDefault="009566D4">
            <w:pPr>
              <w:widowControl/>
              <w:rPr>
                <w:rFonts w:ascii="宋体" w:hAnsi="宋体"/>
                <w:sz w:val="18"/>
              </w:rPr>
            </w:pPr>
            <w:r>
              <w:rPr>
                <w:rFonts w:ascii="宋体" w:hAnsi="宋体" w:hint="eastAsia"/>
                <w:sz w:val="18"/>
              </w:rPr>
              <w:t>40</w:t>
            </w:r>
          </w:p>
        </w:tc>
        <w:tc>
          <w:tcPr>
            <w:tcW w:w="1858" w:type="dxa"/>
          </w:tcPr>
          <w:p w14:paraId="18C59E5A" w14:textId="77777777" w:rsidR="008E163F" w:rsidRDefault="009566D4">
            <w:pPr>
              <w:widowControl/>
              <w:rPr>
                <w:rFonts w:ascii="宋体" w:hAnsi="宋体"/>
                <w:sz w:val="18"/>
              </w:rPr>
            </w:pPr>
            <w:r>
              <w:rPr>
                <w:rFonts w:ascii="宋体" w:hAnsi="宋体" w:hint="eastAsia"/>
                <w:sz w:val="18"/>
              </w:rPr>
              <w:t>投资人住址电话</w:t>
            </w:r>
          </w:p>
        </w:tc>
        <w:tc>
          <w:tcPr>
            <w:tcW w:w="2262" w:type="dxa"/>
          </w:tcPr>
          <w:p w14:paraId="7058AC59" w14:textId="77777777" w:rsidR="008E163F" w:rsidRDefault="009566D4">
            <w:pPr>
              <w:rPr>
                <w:rFonts w:ascii="宋体" w:hAnsi="宋体"/>
                <w:sz w:val="18"/>
              </w:rPr>
            </w:pPr>
            <w:r>
              <w:rPr>
                <w:rFonts w:ascii="宋体" w:hAnsi="宋体" w:hint="eastAsia"/>
                <w:sz w:val="18"/>
              </w:rPr>
              <w:t>格式：国家码|地区码|电话号码</w:t>
            </w:r>
          </w:p>
          <w:p w14:paraId="14D8C161" w14:textId="77777777" w:rsidR="008E163F" w:rsidRDefault="009566D4">
            <w:pPr>
              <w:rPr>
                <w:rFonts w:ascii="宋体" w:hAnsi="宋体"/>
                <w:sz w:val="18"/>
              </w:rPr>
            </w:pPr>
            <w:r>
              <w:rPr>
                <w:rFonts w:ascii="宋体" w:hAnsi="宋体" w:hint="eastAsia"/>
                <w:sz w:val="18"/>
              </w:rPr>
              <w:t>举例：86|10|61235567</w:t>
            </w:r>
          </w:p>
        </w:tc>
        <w:tc>
          <w:tcPr>
            <w:tcW w:w="588" w:type="dxa"/>
          </w:tcPr>
          <w:p w14:paraId="5A7F6135"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08AAA92" w14:textId="77777777">
        <w:trPr>
          <w:trHeight w:val="283"/>
        </w:trPr>
        <w:tc>
          <w:tcPr>
            <w:tcW w:w="643" w:type="dxa"/>
          </w:tcPr>
          <w:p w14:paraId="7F18759F" w14:textId="77777777" w:rsidR="008E163F" w:rsidRDefault="009566D4">
            <w:pPr>
              <w:autoSpaceDE w:val="0"/>
              <w:autoSpaceDN w:val="0"/>
              <w:adjustRightInd w:val="0"/>
              <w:snapToGrid w:val="0"/>
              <w:jc w:val="center"/>
              <w:rPr>
                <w:rFonts w:ascii="宋体" w:hAnsi="宋体"/>
                <w:sz w:val="18"/>
              </w:rPr>
            </w:pPr>
            <w:r>
              <w:rPr>
                <w:rFonts w:ascii="宋体" w:hAnsi="宋体"/>
                <w:sz w:val="18"/>
              </w:rPr>
              <w:t>88</w:t>
            </w:r>
          </w:p>
        </w:tc>
        <w:tc>
          <w:tcPr>
            <w:tcW w:w="2100" w:type="dxa"/>
          </w:tcPr>
          <w:p w14:paraId="68654873" w14:textId="77777777" w:rsidR="008E163F" w:rsidRDefault="009566D4">
            <w:pPr>
              <w:widowControl/>
              <w:rPr>
                <w:rFonts w:ascii="宋体" w:hAnsi="宋体"/>
                <w:sz w:val="18"/>
              </w:rPr>
            </w:pPr>
            <w:r>
              <w:rPr>
                <w:rFonts w:ascii="宋体" w:hAnsi="宋体"/>
                <w:sz w:val="18"/>
              </w:rPr>
              <w:t>OfficeTelNo</w:t>
            </w:r>
          </w:p>
        </w:tc>
        <w:tc>
          <w:tcPr>
            <w:tcW w:w="588" w:type="dxa"/>
          </w:tcPr>
          <w:p w14:paraId="10994F01" w14:textId="77777777" w:rsidR="008E163F" w:rsidRDefault="009566D4">
            <w:pPr>
              <w:widowControl/>
              <w:rPr>
                <w:rFonts w:ascii="宋体" w:hAnsi="宋体"/>
                <w:sz w:val="18"/>
              </w:rPr>
            </w:pPr>
            <w:r>
              <w:rPr>
                <w:rFonts w:ascii="宋体" w:hAnsi="宋体" w:hint="eastAsia"/>
                <w:sz w:val="18"/>
              </w:rPr>
              <w:t>C</w:t>
            </w:r>
          </w:p>
        </w:tc>
        <w:tc>
          <w:tcPr>
            <w:tcW w:w="946" w:type="dxa"/>
          </w:tcPr>
          <w:p w14:paraId="64788A11" w14:textId="77777777" w:rsidR="008E163F" w:rsidRDefault="009566D4">
            <w:pPr>
              <w:widowControl/>
              <w:rPr>
                <w:rFonts w:ascii="宋体" w:hAnsi="宋体"/>
                <w:sz w:val="18"/>
              </w:rPr>
            </w:pPr>
            <w:r>
              <w:rPr>
                <w:rFonts w:ascii="宋体" w:hAnsi="宋体" w:hint="eastAsia"/>
                <w:sz w:val="18"/>
              </w:rPr>
              <w:t>40</w:t>
            </w:r>
          </w:p>
        </w:tc>
        <w:tc>
          <w:tcPr>
            <w:tcW w:w="1858" w:type="dxa"/>
          </w:tcPr>
          <w:p w14:paraId="7F558A8F" w14:textId="77777777" w:rsidR="008E163F" w:rsidRDefault="009566D4">
            <w:pPr>
              <w:widowControl/>
              <w:rPr>
                <w:rFonts w:ascii="宋体" w:hAnsi="宋体"/>
                <w:sz w:val="18"/>
              </w:rPr>
            </w:pPr>
            <w:r>
              <w:rPr>
                <w:rFonts w:ascii="宋体" w:hAnsi="宋体" w:hint="eastAsia"/>
                <w:sz w:val="18"/>
              </w:rPr>
              <w:t>投资人单位电话号码</w:t>
            </w:r>
          </w:p>
        </w:tc>
        <w:tc>
          <w:tcPr>
            <w:tcW w:w="2262" w:type="dxa"/>
          </w:tcPr>
          <w:p w14:paraId="0FB18EBB" w14:textId="77777777" w:rsidR="008E163F" w:rsidRDefault="009566D4">
            <w:pPr>
              <w:rPr>
                <w:rFonts w:ascii="宋体" w:hAnsi="宋体"/>
                <w:sz w:val="18"/>
              </w:rPr>
            </w:pPr>
            <w:r>
              <w:rPr>
                <w:rFonts w:ascii="宋体" w:hAnsi="宋体" w:hint="eastAsia"/>
                <w:sz w:val="18"/>
              </w:rPr>
              <w:t>格式同‘投资人住址电话’</w:t>
            </w:r>
          </w:p>
        </w:tc>
        <w:tc>
          <w:tcPr>
            <w:tcW w:w="588" w:type="dxa"/>
          </w:tcPr>
          <w:p w14:paraId="29BD5C4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7A4D4B7" w14:textId="77777777">
        <w:trPr>
          <w:trHeight w:val="283"/>
        </w:trPr>
        <w:tc>
          <w:tcPr>
            <w:tcW w:w="643" w:type="dxa"/>
          </w:tcPr>
          <w:p w14:paraId="42BE9082" w14:textId="77777777" w:rsidR="008E163F" w:rsidRDefault="009566D4">
            <w:pPr>
              <w:autoSpaceDE w:val="0"/>
              <w:autoSpaceDN w:val="0"/>
              <w:adjustRightInd w:val="0"/>
              <w:snapToGrid w:val="0"/>
              <w:jc w:val="center"/>
              <w:rPr>
                <w:rFonts w:ascii="宋体" w:hAnsi="宋体"/>
                <w:sz w:val="18"/>
              </w:rPr>
            </w:pPr>
            <w:r>
              <w:rPr>
                <w:rFonts w:ascii="宋体" w:hAnsi="宋体"/>
                <w:sz w:val="18"/>
              </w:rPr>
              <w:t>49</w:t>
            </w:r>
          </w:p>
        </w:tc>
        <w:tc>
          <w:tcPr>
            <w:tcW w:w="2100" w:type="dxa"/>
          </w:tcPr>
          <w:p w14:paraId="23BAB387" w14:textId="77777777" w:rsidR="008E163F" w:rsidRDefault="009566D4">
            <w:pPr>
              <w:widowControl/>
              <w:rPr>
                <w:rFonts w:ascii="宋体" w:hAnsi="宋体"/>
                <w:sz w:val="18"/>
              </w:rPr>
            </w:pPr>
            <w:r>
              <w:rPr>
                <w:rFonts w:ascii="宋体" w:hAnsi="宋体"/>
                <w:sz w:val="18"/>
              </w:rPr>
              <w:t>EmailAddress</w:t>
            </w:r>
          </w:p>
        </w:tc>
        <w:tc>
          <w:tcPr>
            <w:tcW w:w="588" w:type="dxa"/>
          </w:tcPr>
          <w:p w14:paraId="4C8615E3" w14:textId="77777777" w:rsidR="008E163F" w:rsidRDefault="009566D4">
            <w:pPr>
              <w:widowControl/>
              <w:rPr>
                <w:rFonts w:ascii="宋体" w:hAnsi="宋体"/>
                <w:sz w:val="18"/>
              </w:rPr>
            </w:pPr>
            <w:r>
              <w:rPr>
                <w:rFonts w:ascii="宋体" w:hAnsi="宋体"/>
                <w:sz w:val="18"/>
              </w:rPr>
              <w:t>C</w:t>
            </w:r>
          </w:p>
        </w:tc>
        <w:tc>
          <w:tcPr>
            <w:tcW w:w="946" w:type="dxa"/>
          </w:tcPr>
          <w:p w14:paraId="4F02891E" w14:textId="77777777" w:rsidR="008E163F" w:rsidRDefault="009566D4">
            <w:pPr>
              <w:widowControl/>
              <w:rPr>
                <w:rFonts w:ascii="宋体" w:hAnsi="宋体"/>
                <w:sz w:val="18"/>
              </w:rPr>
            </w:pPr>
            <w:r>
              <w:rPr>
                <w:rFonts w:ascii="宋体" w:hAnsi="宋体" w:hint="eastAsia"/>
                <w:sz w:val="18"/>
              </w:rPr>
              <w:t>40</w:t>
            </w:r>
          </w:p>
        </w:tc>
        <w:tc>
          <w:tcPr>
            <w:tcW w:w="1858" w:type="dxa"/>
          </w:tcPr>
          <w:p w14:paraId="2F533411" w14:textId="77777777" w:rsidR="008E163F" w:rsidRDefault="009566D4">
            <w:pPr>
              <w:widowControl/>
              <w:rPr>
                <w:rFonts w:ascii="宋体" w:hAnsi="宋体"/>
                <w:sz w:val="18"/>
              </w:rPr>
            </w:pPr>
            <w:r>
              <w:rPr>
                <w:rFonts w:ascii="宋体" w:hAnsi="宋体" w:hint="eastAsia"/>
                <w:sz w:val="18"/>
              </w:rPr>
              <w:t>投资人E-MAIL地址</w:t>
            </w:r>
          </w:p>
        </w:tc>
        <w:tc>
          <w:tcPr>
            <w:tcW w:w="2262" w:type="dxa"/>
          </w:tcPr>
          <w:p w14:paraId="260146CB" w14:textId="77777777" w:rsidR="008E163F" w:rsidRDefault="008E163F">
            <w:pPr>
              <w:rPr>
                <w:rFonts w:ascii="宋体" w:hAnsi="宋体"/>
                <w:sz w:val="18"/>
              </w:rPr>
            </w:pPr>
          </w:p>
        </w:tc>
        <w:tc>
          <w:tcPr>
            <w:tcW w:w="588" w:type="dxa"/>
          </w:tcPr>
          <w:p w14:paraId="1A05B2B0" w14:textId="77777777" w:rsidR="008E163F" w:rsidRDefault="009566D4">
            <w:pPr>
              <w:widowControl/>
              <w:rPr>
                <w:rFonts w:ascii="宋体" w:hAnsi="宋体"/>
                <w:kern w:val="0"/>
                <w:sz w:val="18"/>
              </w:rPr>
            </w:pPr>
            <w:r>
              <w:rPr>
                <w:rFonts w:ascii="宋体" w:hAnsi="宋体"/>
                <w:sz w:val="18"/>
              </w:rPr>
              <w:t>N</w:t>
            </w:r>
          </w:p>
        </w:tc>
      </w:tr>
      <w:tr w:rsidR="008E163F" w14:paraId="652C7F36" w14:textId="77777777">
        <w:trPr>
          <w:trHeight w:val="283"/>
        </w:trPr>
        <w:tc>
          <w:tcPr>
            <w:tcW w:w="643" w:type="dxa"/>
          </w:tcPr>
          <w:p w14:paraId="398154F6" w14:textId="77777777" w:rsidR="008E163F" w:rsidRDefault="009566D4">
            <w:pPr>
              <w:autoSpaceDE w:val="0"/>
              <w:autoSpaceDN w:val="0"/>
              <w:adjustRightInd w:val="0"/>
              <w:snapToGrid w:val="0"/>
              <w:jc w:val="center"/>
              <w:rPr>
                <w:rFonts w:ascii="宋体" w:hAnsi="宋体"/>
                <w:sz w:val="18"/>
              </w:rPr>
            </w:pPr>
            <w:r>
              <w:rPr>
                <w:rFonts w:ascii="宋体" w:hAnsi="宋体"/>
                <w:sz w:val="18"/>
              </w:rPr>
              <w:t>51</w:t>
            </w:r>
          </w:p>
        </w:tc>
        <w:tc>
          <w:tcPr>
            <w:tcW w:w="2100" w:type="dxa"/>
          </w:tcPr>
          <w:p w14:paraId="31A52B19" w14:textId="77777777" w:rsidR="008E163F" w:rsidRDefault="009566D4">
            <w:pPr>
              <w:widowControl/>
              <w:rPr>
                <w:rFonts w:ascii="宋体" w:hAnsi="宋体"/>
                <w:sz w:val="18"/>
              </w:rPr>
            </w:pPr>
            <w:r>
              <w:rPr>
                <w:rFonts w:ascii="宋体" w:hAnsi="宋体"/>
                <w:sz w:val="18"/>
              </w:rPr>
              <w:t>FaxNo</w:t>
            </w:r>
          </w:p>
        </w:tc>
        <w:tc>
          <w:tcPr>
            <w:tcW w:w="588" w:type="dxa"/>
          </w:tcPr>
          <w:p w14:paraId="28732DBC" w14:textId="77777777" w:rsidR="008E163F" w:rsidRDefault="009566D4">
            <w:pPr>
              <w:widowControl/>
              <w:rPr>
                <w:rFonts w:ascii="宋体" w:hAnsi="宋体"/>
                <w:sz w:val="18"/>
              </w:rPr>
            </w:pPr>
            <w:r>
              <w:rPr>
                <w:rFonts w:ascii="宋体" w:hAnsi="宋体"/>
                <w:sz w:val="18"/>
              </w:rPr>
              <w:t>C</w:t>
            </w:r>
          </w:p>
        </w:tc>
        <w:tc>
          <w:tcPr>
            <w:tcW w:w="946" w:type="dxa"/>
          </w:tcPr>
          <w:p w14:paraId="65AE3BFE" w14:textId="77777777" w:rsidR="008E163F" w:rsidRDefault="009566D4">
            <w:pPr>
              <w:widowControl/>
              <w:rPr>
                <w:rFonts w:ascii="宋体" w:hAnsi="宋体"/>
                <w:sz w:val="18"/>
              </w:rPr>
            </w:pPr>
            <w:r>
              <w:rPr>
                <w:rFonts w:ascii="宋体" w:hAnsi="宋体" w:hint="eastAsia"/>
                <w:sz w:val="18"/>
              </w:rPr>
              <w:t>40</w:t>
            </w:r>
          </w:p>
        </w:tc>
        <w:tc>
          <w:tcPr>
            <w:tcW w:w="1858" w:type="dxa"/>
          </w:tcPr>
          <w:p w14:paraId="6840700A" w14:textId="77777777" w:rsidR="008E163F" w:rsidRDefault="009566D4">
            <w:pPr>
              <w:widowControl/>
              <w:rPr>
                <w:rFonts w:ascii="宋体" w:hAnsi="宋体"/>
                <w:sz w:val="18"/>
              </w:rPr>
            </w:pPr>
            <w:r>
              <w:rPr>
                <w:rFonts w:ascii="宋体" w:hAnsi="宋体" w:hint="eastAsia"/>
                <w:sz w:val="18"/>
              </w:rPr>
              <w:t>投资人传真号码</w:t>
            </w:r>
          </w:p>
        </w:tc>
        <w:tc>
          <w:tcPr>
            <w:tcW w:w="2262" w:type="dxa"/>
          </w:tcPr>
          <w:p w14:paraId="0B1717A3" w14:textId="77777777" w:rsidR="008E163F" w:rsidRDefault="009566D4">
            <w:pPr>
              <w:rPr>
                <w:rFonts w:ascii="宋体" w:hAnsi="宋体"/>
                <w:sz w:val="18"/>
              </w:rPr>
            </w:pPr>
            <w:r>
              <w:rPr>
                <w:rFonts w:ascii="宋体" w:hAnsi="宋体" w:hint="eastAsia"/>
                <w:sz w:val="18"/>
              </w:rPr>
              <w:t>格式同‘投资人住址电话’</w:t>
            </w:r>
          </w:p>
        </w:tc>
        <w:tc>
          <w:tcPr>
            <w:tcW w:w="588" w:type="dxa"/>
          </w:tcPr>
          <w:p w14:paraId="0FF28031"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6D4BEA0" w14:textId="77777777">
        <w:trPr>
          <w:trHeight w:val="283"/>
        </w:trPr>
        <w:tc>
          <w:tcPr>
            <w:tcW w:w="643" w:type="dxa"/>
          </w:tcPr>
          <w:p w14:paraId="77192949" w14:textId="77777777" w:rsidR="008E163F" w:rsidRDefault="009566D4">
            <w:pPr>
              <w:autoSpaceDE w:val="0"/>
              <w:autoSpaceDN w:val="0"/>
              <w:adjustRightInd w:val="0"/>
              <w:snapToGrid w:val="0"/>
              <w:jc w:val="center"/>
              <w:rPr>
                <w:rFonts w:ascii="宋体" w:hAnsi="宋体"/>
                <w:sz w:val="18"/>
              </w:rPr>
            </w:pPr>
            <w:r>
              <w:rPr>
                <w:rFonts w:ascii="宋体" w:hAnsi="宋体"/>
                <w:sz w:val="18"/>
              </w:rPr>
              <w:t>101</w:t>
            </w:r>
          </w:p>
        </w:tc>
        <w:tc>
          <w:tcPr>
            <w:tcW w:w="2100" w:type="dxa"/>
          </w:tcPr>
          <w:p w14:paraId="1B51BA3A" w14:textId="77777777" w:rsidR="008E163F" w:rsidRDefault="009566D4">
            <w:pPr>
              <w:widowControl/>
              <w:rPr>
                <w:rFonts w:ascii="宋体" w:hAnsi="宋体"/>
                <w:sz w:val="18"/>
              </w:rPr>
            </w:pPr>
            <w:r>
              <w:rPr>
                <w:rFonts w:ascii="宋体" w:hAnsi="宋体"/>
                <w:sz w:val="18"/>
              </w:rPr>
              <w:t>PostCode</w:t>
            </w:r>
          </w:p>
        </w:tc>
        <w:tc>
          <w:tcPr>
            <w:tcW w:w="588" w:type="dxa"/>
          </w:tcPr>
          <w:p w14:paraId="2961FB58" w14:textId="77777777" w:rsidR="008E163F" w:rsidRDefault="009566D4">
            <w:pPr>
              <w:widowControl/>
              <w:rPr>
                <w:rFonts w:ascii="宋体" w:hAnsi="宋体"/>
                <w:sz w:val="18"/>
              </w:rPr>
            </w:pPr>
            <w:r>
              <w:rPr>
                <w:rFonts w:ascii="宋体" w:hAnsi="宋体" w:hint="eastAsia"/>
                <w:sz w:val="18"/>
              </w:rPr>
              <w:t>A</w:t>
            </w:r>
          </w:p>
        </w:tc>
        <w:tc>
          <w:tcPr>
            <w:tcW w:w="946" w:type="dxa"/>
          </w:tcPr>
          <w:p w14:paraId="2EF42241" w14:textId="77777777" w:rsidR="008E163F" w:rsidRDefault="009566D4">
            <w:pPr>
              <w:widowControl/>
              <w:rPr>
                <w:rFonts w:ascii="宋体" w:hAnsi="宋体"/>
                <w:sz w:val="18"/>
              </w:rPr>
            </w:pPr>
            <w:r>
              <w:rPr>
                <w:rFonts w:ascii="宋体" w:hAnsi="宋体" w:hint="eastAsia"/>
                <w:sz w:val="18"/>
              </w:rPr>
              <w:t>6</w:t>
            </w:r>
          </w:p>
        </w:tc>
        <w:tc>
          <w:tcPr>
            <w:tcW w:w="1858" w:type="dxa"/>
          </w:tcPr>
          <w:p w14:paraId="66D2F5CC" w14:textId="77777777" w:rsidR="008E163F" w:rsidRDefault="009566D4">
            <w:pPr>
              <w:widowControl/>
              <w:rPr>
                <w:rFonts w:ascii="宋体" w:hAnsi="宋体"/>
                <w:sz w:val="18"/>
              </w:rPr>
            </w:pPr>
            <w:r>
              <w:rPr>
                <w:rFonts w:ascii="宋体" w:hAnsi="宋体" w:hint="eastAsia"/>
                <w:sz w:val="18"/>
              </w:rPr>
              <w:t>投资人邮政编码</w:t>
            </w:r>
          </w:p>
        </w:tc>
        <w:tc>
          <w:tcPr>
            <w:tcW w:w="2262" w:type="dxa"/>
          </w:tcPr>
          <w:p w14:paraId="462C7950" w14:textId="77777777" w:rsidR="008E163F" w:rsidRDefault="008E163F">
            <w:pPr>
              <w:rPr>
                <w:rFonts w:ascii="宋体" w:hAnsi="宋体"/>
                <w:sz w:val="18"/>
              </w:rPr>
            </w:pPr>
          </w:p>
        </w:tc>
        <w:tc>
          <w:tcPr>
            <w:tcW w:w="588" w:type="dxa"/>
          </w:tcPr>
          <w:p w14:paraId="3336C29D"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F5857CD" w14:textId="77777777">
        <w:trPr>
          <w:trHeight w:val="283"/>
        </w:trPr>
        <w:tc>
          <w:tcPr>
            <w:tcW w:w="643" w:type="dxa"/>
          </w:tcPr>
          <w:p w14:paraId="3AA1E5CE" w14:textId="77777777" w:rsidR="008E163F" w:rsidRDefault="009566D4">
            <w:pPr>
              <w:autoSpaceDE w:val="0"/>
              <w:autoSpaceDN w:val="0"/>
              <w:adjustRightInd w:val="0"/>
              <w:snapToGrid w:val="0"/>
              <w:jc w:val="center"/>
              <w:rPr>
                <w:rFonts w:ascii="宋体" w:hAnsi="宋体"/>
                <w:sz w:val="18"/>
              </w:rPr>
            </w:pPr>
            <w:r>
              <w:rPr>
                <w:rFonts w:ascii="宋体" w:hAnsi="宋体"/>
                <w:sz w:val="18"/>
              </w:rPr>
              <w:t>73</w:t>
            </w:r>
          </w:p>
        </w:tc>
        <w:tc>
          <w:tcPr>
            <w:tcW w:w="2100" w:type="dxa"/>
          </w:tcPr>
          <w:p w14:paraId="6FF9D5F7" w14:textId="77777777" w:rsidR="008E163F" w:rsidRDefault="009566D4">
            <w:pPr>
              <w:widowControl/>
              <w:rPr>
                <w:rFonts w:ascii="宋体" w:hAnsi="宋体"/>
                <w:sz w:val="18"/>
              </w:rPr>
            </w:pPr>
            <w:r>
              <w:rPr>
                <w:rFonts w:ascii="宋体" w:hAnsi="宋体"/>
                <w:sz w:val="18"/>
              </w:rPr>
              <w:t>AnnualIncome</w:t>
            </w:r>
          </w:p>
        </w:tc>
        <w:tc>
          <w:tcPr>
            <w:tcW w:w="588" w:type="dxa"/>
          </w:tcPr>
          <w:p w14:paraId="5E926588" w14:textId="77777777" w:rsidR="008E163F" w:rsidRDefault="009566D4">
            <w:pPr>
              <w:widowControl/>
              <w:rPr>
                <w:rFonts w:ascii="宋体" w:hAnsi="宋体"/>
                <w:sz w:val="18"/>
              </w:rPr>
            </w:pPr>
            <w:r>
              <w:rPr>
                <w:rFonts w:ascii="宋体" w:hAnsi="宋体"/>
                <w:sz w:val="18"/>
              </w:rPr>
              <w:t>N</w:t>
            </w:r>
          </w:p>
        </w:tc>
        <w:tc>
          <w:tcPr>
            <w:tcW w:w="946" w:type="dxa"/>
          </w:tcPr>
          <w:p w14:paraId="314DF58A" w14:textId="77777777" w:rsidR="008E163F" w:rsidRDefault="009566D4">
            <w:pPr>
              <w:widowControl/>
              <w:rPr>
                <w:rFonts w:ascii="宋体" w:hAnsi="宋体"/>
                <w:sz w:val="18"/>
              </w:rPr>
            </w:pPr>
            <w:r>
              <w:rPr>
                <w:rFonts w:ascii="宋体" w:hAnsi="宋体" w:hint="eastAsia"/>
                <w:sz w:val="18"/>
              </w:rPr>
              <w:t>16</w:t>
            </w:r>
          </w:p>
        </w:tc>
        <w:tc>
          <w:tcPr>
            <w:tcW w:w="1858" w:type="dxa"/>
          </w:tcPr>
          <w:p w14:paraId="16D16E86" w14:textId="77777777" w:rsidR="008E163F" w:rsidRDefault="009566D4">
            <w:pPr>
              <w:widowControl/>
              <w:rPr>
                <w:rFonts w:ascii="宋体" w:hAnsi="宋体"/>
                <w:sz w:val="18"/>
              </w:rPr>
            </w:pPr>
            <w:r>
              <w:rPr>
                <w:rFonts w:ascii="宋体" w:hAnsi="宋体" w:hint="eastAsia"/>
                <w:sz w:val="18"/>
              </w:rPr>
              <w:t>投资人年收入</w:t>
            </w:r>
          </w:p>
        </w:tc>
        <w:tc>
          <w:tcPr>
            <w:tcW w:w="2262" w:type="dxa"/>
          </w:tcPr>
          <w:p w14:paraId="7B89D7C7" w14:textId="77777777" w:rsidR="008E163F" w:rsidRDefault="009566D4">
            <w:pPr>
              <w:rPr>
                <w:rFonts w:ascii="宋体" w:hAnsi="宋体"/>
                <w:sz w:val="18"/>
              </w:rPr>
            </w:pPr>
            <w:r>
              <w:rPr>
                <w:rFonts w:ascii="宋体" w:hAnsi="宋体" w:hint="eastAsia"/>
                <w:sz w:val="18"/>
              </w:rPr>
              <w:t>单位：元。</w:t>
            </w:r>
          </w:p>
          <w:p w14:paraId="7227E9F9" w14:textId="77777777" w:rsidR="008E163F" w:rsidRDefault="009566D4">
            <w:pPr>
              <w:rPr>
                <w:rFonts w:ascii="宋体" w:hAnsi="宋体"/>
                <w:sz w:val="18"/>
              </w:rPr>
            </w:pPr>
            <w:r>
              <w:rPr>
                <w:rFonts w:ascii="宋体" w:hAnsi="宋体" w:hint="eastAsia"/>
                <w:sz w:val="18"/>
              </w:rPr>
              <w:t>如果按区间采集，则填写区间上限。举例：‘0-10万’，则填写100000；‘10-50万’，则填写500000，‘50万以上’则填写具体数字。</w:t>
            </w:r>
          </w:p>
        </w:tc>
        <w:tc>
          <w:tcPr>
            <w:tcW w:w="588" w:type="dxa"/>
          </w:tcPr>
          <w:p w14:paraId="0047D8E4" w14:textId="77777777" w:rsidR="008E163F" w:rsidRDefault="009566D4">
            <w:pPr>
              <w:widowControl/>
              <w:rPr>
                <w:rFonts w:ascii="宋体" w:hAnsi="宋体"/>
                <w:kern w:val="0"/>
                <w:sz w:val="18"/>
              </w:rPr>
            </w:pPr>
            <w:r>
              <w:rPr>
                <w:rFonts w:ascii="宋体" w:hAnsi="宋体" w:hint="eastAsia"/>
                <w:kern w:val="0"/>
                <w:sz w:val="18"/>
              </w:rPr>
              <w:t>Y</w:t>
            </w:r>
          </w:p>
        </w:tc>
      </w:tr>
      <w:tr w:rsidR="008E163F" w14:paraId="350BB6E0" w14:textId="77777777">
        <w:trPr>
          <w:trHeight w:val="283"/>
        </w:trPr>
        <w:tc>
          <w:tcPr>
            <w:tcW w:w="643" w:type="dxa"/>
            <w:vAlign w:val="center"/>
          </w:tcPr>
          <w:p w14:paraId="5B2D3D6C"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681</w:t>
            </w:r>
          </w:p>
        </w:tc>
        <w:tc>
          <w:tcPr>
            <w:tcW w:w="2100" w:type="dxa"/>
          </w:tcPr>
          <w:p w14:paraId="719A3A50" w14:textId="77777777" w:rsidR="008E163F" w:rsidRDefault="009566D4">
            <w:pPr>
              <w:widowControl/>
              <w:rPr>
                <w:rFonts w:ascii="宋体" w:hAnsi="宋体"/>
                <w:sz w:val="18"/>
              </w:rPr>
            </w:pPr>
            <w:r>
              <w:rPr>
                <w:rFonts w:ascii="宋体" w:hAnsi="宋体" w:hint="eastAsia"/>
                <w:sz w:val="18"/>
              </w:rPr>
              <w:t>LivingCountry</w:t>
            </w:r>
          </w:p>
        </w:tc>
        <w:tc>
          <w:tcPr>
            <w:tcW w:w="588" w:type="dxa"/>
            <w:vAlign w:val="center"/>
          </w:tcPr>
          <w:p w14:paraId="44BC0659"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7C4C64C3" w14:textId="77777777" w:rsidR="008E163F" w:rsidRDefault="009566D4">
            <w:pPr>
              <w:widowControl/>
              <w:rPr>
                <w:rFonts w:ascii="宋体" w:hAnsi="宋体"/>
                <w:sz w:val="18"/>
              </w:rPr>
            </w:pPr>
            <w:r>
              <w:rPr>
                <w:rFonts w:ascii="宋体" w:hAnsi="宋体" w:hint="eastAsia"/>
                <w:sz w:val="18"/>
              </w:rPr>
              <w:t>3</w:t>
            </w:r>
          </w:p>
        </w:tc>
        <w:tc>
          <w:tcPr>
            <w:tcW w:w="1858" w:type="dxa"/>
          </w:tcPr>
          <w:p w14:paraId="19C28447" w14:textId="77777777" w:rsidR="008E163F" w:rsidRDefault="009566D4">
            <w:pPr>
              <w:widowControl/>
              <w:rPr>
                <w:rFonts w:ascii="宋体" w:hAnsi="宋体"/>
                <w:sz w:val="18"/>
              </w:rPr>
            </w:pPr>
            <w:r>
              <w:rPr>
                <w:rFonts w:ascii="宋体" w:hAnsi="宋体" w:hint="eastAsia"/>
                <w:sz w:val="18"/>
              </w:rPr>
              <w:t>现居国家或地区</w:t>
            </w:r>
          </w:p>
        </w:tc>
        <w:tc>
          <w:tcPr>
            <w:tcW w:w="2262" w:type="dxa"/>
          </w:tcPr>
          <w:p w14:paraId="56595FF3" w14:textId="77777777" w:rsidR="008E163F" w:rsidRDefault="009566D4">
            <w:pPr>
              <w:rPr>
                <w:rFonts w:ascii="宋体" w:hAnsi="宋体"/>
                <w:sz w:val="18"/>
              </w:rPr>
            </w:pPr>
            <w:r>
              <w:rPr>
                <w:rFonts w:ascii="宋体" w:hAnsi="宋体" w:hint="eastAsia"/>
                <w:sz w:val="18"/>
              </w:rPr>
              <w:t>‘现居国家或地区和现居地址’和‘注册地国家代码和现居地址2’至少必填其中一套。</w:t>
            </w:r>
          </w:p>
          <w:p w14:paraId="3DC2C40B" w14:textId="77777777" w:rsidR="008E163F" w:rsidRDefault="009566D4">
            <w:pPr>
              <w:rPr>
                <w:rFonts w:ascii="宋体" w:hAnsi="宋体"/>
                <w:sz w:val="18"/>
              </w:rPr>
            </w:pPr>
            <w:r>
              <w:rPr>
                <w:rFonts w:ascii="宋体" w:hAnsi="宋体" w:hint="eastAsia"/>
                <w:sz w:val="18"/>
              </w:rPr>
              <w:lastRenderedPageBreak/>
              <w:t>采用</w:t>
            </w:r>
            <w:r>
              <w:rPr>
                <w:rFonts w:ascii="宋体" w:hAnsi="宋体"/>
                <w:sz w:val="18"/>
              </w:rPr>
              <w:t>ISO 3166</w:t>
            </w:r>
            <w:r>
              <w:rPr>
                <w:rFonts w:ascii="宋体" w:hAnsi="宋体" w:hint="eastAsia"/>
                <w:sz w:val="18"/>
              </w:rPr>
              <w:t>两位字母。</w:t>
            </w:r>
          </w:p>
          <w:p w14:paraId="73E7C0DF" w14:textId="77777777" w:rsidR="008E163F" w:rsidRDefault="009566D4">
            <w:pPr>
              <w:rPr>
                <w:rFonts w:ascii="宋体" w:hAnsi="宋体"/>
                <w:sz w:val="18"/>
              </w:rPr>
            </w:pPr>
            <w:r>
              <w:rPr>
                <w:rFonts w:ascii="宋体" w:hAnsi="宋体" w:hint="eastAsia"/>
                <w:sz w:val="18"/>
              </w:rPr>
              <w:t>填写住所地国家或地区。</w:t>
            </w:r>
          </w:p>
        </w:tc>
        <w:tc>
          <w:tcPr>
            <w:tcW w:w="588" w:type="dxa"/>
          </w:tcPr>
          <w:p w14:paraId="1CDF13EA" w14:textId="77777777" w:rsidR="008E163F" w:rsidRDefault="009566D4">
            <w:pPr>
              <w:widowControl/>
              <w:rPr>
                <w:rFonts w:ascii="宋体" w:hAnsi="宋体"/>
                <w:kern w:val="0"/>
                <w:sz w:val="18"/>
              </w:rPr>
            </w:pPr>
            <w:r>
              <w:rPr>
                <w:rFonts w:ascii="宋体" w:hAnsi="宋体" w:hint="eastAsia"/>
                <w:kern w:val="0"/>
                <w:sz w:val="18"/>
              </w:rPr>
              <w:lastRenderedPageBreak/>
              <w:t>N</w:t>
            </w:r>
          </w:p>
        </w:tc>
      </w:tr>
      <w:tr w:rsidR="008E163F" w14:paraId="0339C264" w14:textId="77777777">
        <w:trPr>
          <w:trHeight w:val="283"/>
        </w:trPr>
        <w:tc>
          <w:tcPr>
            <w:tcW w:w="643" w:type="dxa"/>
            <w:vAlign w:val="center"/>
          </w:tcPr>
          <w:p w14:paraId="1D737210"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lastRenderedPageBreak/>
              <w:t>682</w:t>
            </w:r>
          </w:p>
        </w:tc>
        <w:tc>
          <w:tcPr>
            <w:tcW w:w="2100" w:type="dxa"/>
          </w:tcPr>
          <w:p w14:paraId="70EB9C9D" w14:textId="77777777" w:rsidR="008E163F" w:rsidRDefault="009566D4">
            <w:pPr>
              <w:widowControl/>
              <w:rPr>
                <w:rFonts w:ascii="宋体" w:hAnsi="宋体"/>
                <w:sz w:val="18"/>
              </w:rPr>
            </w:pPr>
            <w:r>
              <w:rPr>
                <w:rFonts w:ascii="宋体" w:hAnsi="宋体" w:hint="eastAsia"/>
                <w:sz w:val="18"/>
              </w:rPr>
              <w:t>LivingAddress</w:t>
            </w:r>
          </w:p>
        </w:tc>
        <w:tc>
          <w:tcPr>
            <w:tcW w:w="588" w:type="dxa"/>
            <w:vAlign w:val="center"/>
          </w:tcPr>
          <w:p w14:paraId="19E413D8"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5DDA1305" w14:textId="77777777" w:rsidR="008E163F" w:rsidRDefault="009566D4">
            <w:pPr>
              <w:widowControl/>
              <w:rPr>
                <w:rFonts w:ascii="宋体" w:hAnsi="宋体"/>
                <w:sz w:val="18"/>
              </w:rPr>
            </w:pPr>
            <w:r>
              <w:rPr>
                <w:rFonts w:ascii="宋体" w:hAnsi="宋体" w:hint="eastAsia"/>
                <w:sz w:val="18"/>
              </w:rPr>
              <w:t>300</w:t>
            </w:r>
          </w:p>
        </w:tc>
        <w:tc>
          <w:tcPr>
            <w:tcW w:w="1858" w:type="dxa"/>
          </w:tcPr>
          <w:p w14:paraId="12188095" w14:textId="77777777" w:rsidR="008E163F" w:rsidRDefault="009566D4">
            <w:pPr>
              <w:widowControl/>
              <w:rPr>
                <w:rFonts w:ascii="宋体" w:hAnsi="宋体"/>
                <w:sz w:val="18"/>
              </w:rPr>
            </w:pPr>
            <w:r>
              <w:rPr>
                <w:rFonts w:ascii="宋体" w:hAnsi="宋体" w:hint="eastAsia"/>
                <w:sz w:val="18"/>
              </w:rPr>
              <w:t>现居地址</w:t>
            </w:r>
          </w:p>
        </w:tc>
        <w:tc>
          <w:tcPr>
            <w:tcW w:w="2262" w:type="dxa"/>
          </w:tcPr>
          <w:p w14:paraId="51099ED5" w14:textId="77777777" w:rsidR="008E163F" w:rsidRDefault="009566D4">
            <w:pPr>
              <w:rPr>
                <w:rFonts w:ascii="宋体" w:hAnsi="宋体"/>
                <w:sz w:val="18"/>
              </w:rPr>
            </w:pPr>
            <w:r>
              <w:rPr>
                <w:rFonts w:ascii="宋体" w:hAnsi="宋体" w:hint="eastAsia"/>
                <w:sz w:val="18"/>
              </w:rPr>
              <w:t>填写住所地。</w:t>
            </w:r>
          </w:p>
          <w:p w14:paraId="791F2EE3" w14:textId="77777777" w:rsidR="008E163F" w:rsidRDefault="009566D4">
            <w:pPr>
              <w:rPr>
                <w:rFonts w:ascii="宋体" w:hAnsi="宋体"/>
                <w:sz w:val="18"/>
              </w:rPr>
            </w:pPr>
            <w:r>
              <w:rPr>
                <w:rFonts w:ascii="宋体" w:hAnsi="宋体" w:hint="eastAsia"/>
                <w:sz w:val="18"/>
              </w:rPr>
              <w:t>固定格式：省|市|县|街道及单元及门牌号。境内地址所有栏位均必填。</w:t>
            </w:r>
          </w:p>
          <w:p w14:paraId="3C56AEAE" w14:textId="77777777" w:rsidR="008E163F" w:rsidRDefault="009566D4">
            <w:pPr>
              <w:rPr>
                <w:rFonts w:ascii="宋体" w:hAnsi="宋体"/>
                <w:sz w:val="18"/>
              </w:rPr>
            </w:pPr>
            <w:r>
              <w:rPr>
                <w:rFonts w:ascii="宋体" w:hAnsi="宋体" w:hint="eastAsia"/>
                <w:sz w:val="18"/>
              </w:rPr>
              <w:t>1）“省、市、县”填写每年12月民政部发布的最新“中华人民共和国县以上行政区划代码”(六位数字)的省级、地市级、县级行政区区划代码。</w:t>
            </w:r>
          </w:p>
          <w:p w14:paraId="6478188F" w14:textId="77777777" w:rsidR="008E163F" w:rsidRDefault="009566D4">
            <w:pPr>
              <w:rPr>
                <w:rFonts w:ascii="宋体" w:hAnsi="宋体"/>
                <w:sz w:val="18"/>
              </w:rPr>
            </w:pPr>
            <w:r>
              <w:rPr>
                <w:rFonts w:ascii="宋体" w:hAnsi="宋体" w:hint="eastAsia"/>
                <w:sz w:val="18"/>
              </w:rPr>
              <w:t>2）若为境外地址，“省、市、县”不填,‘街道及单元及门牌号’填写完整地址。</w:t>
            </w:r>
          </w:p>
        </w:tc>
        <w:tc>
          <w:tcPr>
            <w:tcW w:w="588" w:type="dxa"/>
          </w:tcPr>
          <w:p w14:paraId="6E530D7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271D7BB" w14:textId="77777777">
        <w:trPr>
          <w:trHeight w:val="283"/>
        </w:trPr>
        <w:tc>
          <w:tcPr>
            <w:tcW w:w="643" w:type="dxa"/>
          </w:tcPr>
          <w:p w14:paraId="59E3368A" w14:textId="77777777" w:rsidR="008E163F" w:rsidRDefault="009566D4">
            <w:pPr>
              <w:autoSpaceDE w:val="0"/>
              <w:autoSpaceDN w:val="0"/>
              <w:adjustRightInd w:val="0"/>
              <w:snapToGrid w:val="0"/>
              <w:jc w:val="center"/>
              <w:rPr>
                <w:rFonts w:ascii="宋体" w:hAnsi="宋体"/>
                <w:sz w:val="18"/>
              </w:rPr>
            </w:pPr>
            <w:r>
              <w:rPr>
                <w:rFonts w:ascii="宋体" w:hAnsi="宋体" w:hint="eastAsia"/>
                <w:kern w:val="0"/>
                <w:sz w:val="18"/>
              </w:rPr>
              <w:t>649</w:t>
            </w:r>
          </w:p>
        </w:tc>
        <w:tc>
          <w:tcPr>
            <w:tcW w:w="2100" w:type="dxa"/>
          </w:tcPr>
          <w:p w14:paraId="7CB03F85" w14:textId="77777777" w:rsidR="008E163F" w:rsidRDefault="009566D4">
            <w:pPr>
              <w:widowControl/>
              <w:rPr>
                <w:rFonts w:ascii="宋体" w:hAnsi="宋体"/>
                <w:sz w:val="18"/>
              </w:rPr>
            </w:pPr>
            <w:r>
              <w:rPr>
                <w:rFonts w:ascii="宋体" w:hAnsi="宋体" w:hint="eastAsia"/>
                <w:kern w:val="0"/>
                <w:sz w:val="18"/>
              </w:rPr>
              <w:t>RegRegion</w:t>
            </w:r>
            <w:r>
              <w:rPr>
                <w:rFonts w:ascii="宋体" w:hAnsi="宋体"/>
                <w:kern w:val="0"/>
                <w:sz w:val="18"/>
              </w:rPr>
              <w:t>Code</w:t>
            </w:r>
          </w:p>
        </w:tc>
        <w:tc>
          <w:tcPr>
            <w:tcW w:w="588" w:type="dxa"/>
          </w:tcPr>
          <w:p w14:paraId="1081DE09" w14:textId="77777777" w:rsidR="008E163F" w:rsidRDefault="009566D4">
            <w:pPr>
              <w:widowControl/>
              <w:rPr>
                <w:rFonts w:ascii="宋体" w:hAnsi="宋体"/>
                <w:sz w:val="18"/>
              </w:rPr>
            </w:pPr>
            <w:r>
              <w:rPr>
                <w:rFonts w:ascii="宋体" w:hAnsi="宋体" w:hint="eastAsia"/>
                <w:kern w:val="0"/>
                <w:sz w:val="18"/>
              </w:rPr>
              <w:t>C</w:t>
            </w:r>
          </w:p>
        </w:tc>
        <w:tc>
          <w:tcPr>
            <w:tcW w:w="946" w:type="dxa"/>
          </w:tcPr>
          <w:p w14:paraId="612FB78A" w14:textId="77777777" w:rsidR="008E163F" w:rsidRDefault="009566D4">
            <w:pPr>
              <w:widowControl/>
              <w:rPr>
                <w:rFonts w:ascii="宋体" w:hAnsi="宋体"/>
                <w:sz w:val="18"/>
              </w:rPr>
            </w:pPr>
            <w:r>
              <w:rPr>
                <w:rFonts w:ascii="宋体" w:hAnsi="宋体" w:hint="eastAsia"/>
                <w:kern w:val="0"/>
                <w:sz w:val="18"/>
              </w:rPr>
              <w:t>2</w:t>
            </w:r>
          </w:p>
        </w:tc>
        <w:tc>
          <w:tcPr>
            <w:tcW w:w="1858" w:type="dxa"/>
          </w:tcPr>
          <w:p w14:paraId="7EA112C7" w14:textId="77777777" w:rsidR="008E163F" w:rsidRDefault="009566D4">
            <w:pPr>
              <w:widowControl/>
              <w:rPr>
                <w:rFonts w:ascii="宋体" w:hAnsi="宋体"/>
                <w:sz w:val="18"/>
              </w:rPr>
            </w:pPr>
            <w:r>
              <w:rPr>
                <w:rFonts w:ascii="宋体" w:hAnsi="宋体" w:hint="eastAsia"/>
                <w:kern w:val="0"/>
                <w:sz w:val="18"/>
              </w:rPr>
              <w:t>注册地国家</w:t>
            </w:r>
            <w:r>
              <w:rPr>
                <w:rFonts w:ascii="宋体" w:hAnsi="宋体" w:hint="eastAsia"/>
                <w:sz w:val="18"/>
              </w:rPr>
              <w:t>或地区</w:t>
            </w:r>
            <w:r>
              <w:rPr>
                <w:rFonts w:ascii="宋体" w:hAnsi="宋体" w:hint="eastAsia"/>
                <w:kern w:val="0"/>
                <w:sz w:val="18"/>
              </w:rPr>
              <w:t>代码</w:t>
            </w:r>
          </w:p>
        </w:tc>
        <w:tc>
          <w:tcPr>
            <w:tcW w:w="2262" w:type="dxa"/>
          </w:tcPr>
          <w:p w14:paraId="045A60D8" w14:textId="77777777" w:rsidR="008E163F" w:rsidRDefault="009566D4">
            <w:pPr>
              <w:rPr>
                <w:rFonts w:ascii="宋体" w:hAnsi="宋体"/>
                <w:sz w:val="18"/>
              </w:rPr>
            </w:pPr>
            <w:r>
              <w:rPr>
                <w:rFonts w:ascii="宋体" w:hAnsi="宋体" w:hint="eastAsia"/>
                <w:sz w:val="18"/>
              </w:rPr>
              <w:t>采用</w:t>
            </w:r>
            <w:r>
              <w:rPr>
                <w:rFonts w:ascii="宋体" w:hAnsi="宋体"/>
                <w:sz w:val="18"/>
              </w:rPr>
              <w:t>ISO 3166</w:t>
            </w:r>
            <w:r>
              <w:rPr>
                <w:rFonts w:ascii="宋体" w:hAnsi="宋体" w:hint="eastAsia"/>
                <w:sz w:val="18"/>
              </w:rPr>
              <w:t>两位字母。</w:t>
            </w:r>
          </w:p>
          <w:p w14:paraId="1A41FE63" w14:textId="77777777" w:rsidR="008E163F" w:rsidRDefault="009566D4">
            <w:pPr>
              <w:rPr>
                <w:rFonts w:ascii="宋体" w:hAnsi="宋体"/>
                <w:sz w:val="18"/>
              </w:rPr>
            </w:pPr>
            <w:r>
              <w:rPr>
                <w:rFonts w:ascii="宋体" w:hAnsi="宋体" w:hint="eastAsia"/>
                <w:sz w:val="18"/>
              </w:rPr>
              <w:t>填写工作单位所在国家或地区。</w:t>
            </w:r>
          </w:p>
        </w:tc>
        <w:tc>
          <w:tcPr>
            <w:tcW w:w="588" w:type="dxa"/>
          </w:tcPr>
          <w:p w14:paraId="70C8CD1D"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725C1CC" w14:textId="77777777">
        <w:trPr>
          <w:trHeight w:val="283"/>
        </w:trPr>
        <w:tc>
          <w:tcPr>
            <w:tcW w:w="643" w:type="dxa"/>
            <w:vAlign w:val="center"/>
          </w:tcPr>
          <w:p w14:paraId="446E0710"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683</w:t>
            </w:r>
          </w:p>
        </w:tc>
        <w:tc>
          <w:tcPr>
            <w:tcW w:w="2100" w:type="dxa"/>
          </w:tcPr>
          <w:p w14:paraId="4C11BA64" w14:textId="77777777" w:rsidR="008E163F" w:rsidRDefault="009566D4">
            <w:pPr>
              <w:widowControl/>
              <w:rPr>
                <w:rFonts w:ascii="宋体" w:hAnsi="宋体"/>
                <w:sz w:val="18"/>
              </w:rPr>
            </w:pPr>
            <w:r>
              <w:rPr>
                <w:rFonts w:ascii="宋体" w:hAnsi="宋体" w:hint="eastAsia"/>
                <w:sz w:val="18"/>
              </w:rPr>
              <w:t>LivingAddress2</w:t>
            </w:r>
          </w:p>
        </w:tc>
        <w:tc>
          <w:tcPr>
            <w:tcW w:w="588" w:type="dxa"/>
            <w:vAlign w:val="center"/>
          </w:tcPr>
          <w:p w14:paraId="5F287667"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2E5332B9" w14:textId="77777777" w:rsidR="008E163F" w:rsidRDefault="009566D4">
            <w:pPr>
              <w:widowControl/>
              <w:rPr>
                <w:rFonts w:ascii="宋体" w:hAnsi="宋体"/>
                <w:sz w:val="18"/>
              </w:rPr>
            </w:pPr>
            <w:r>
              <w:rPr>
                <w:rFonts w:ascii="宋体" w:hAnsi="宋体" w:hint="eastAsia"/>
                <w:sz w:val="18"/>
              </w:rPr>
              <w:t>300</w:t>
            </w:r>
          </w:p>
        </w:tc>
        <w:tc>
          <w:tcPr>
            <w:tcW w:w="1858" w:type="dxa"/>
            <w:vAlign w:val="center"/>
          </w:tcPr>
          <w:p w14:paraId="48CDACDD" w14:textId="77777777" w:rsidR="008E163F" w:rsidRDefault="009566D4">
            <w:pPr>
              <w:widowControl/>
              <w:rPr>
                <w:rFonts w:ascii="宋体" w:hAnsi="宋体"/>
                <w:sz w:val="18"/>
              </w:rPr>
            </w:pPr>
            <w:r>
              <w:rPr>
                <w:rFonts w:ascii="宋体" w:hAnsi="宋体" w:hint="eastAsia"/>
                <w:sz w:val="18"/>
              </w:rPr>
              <w:t>现居地址2</w:t>
            </w:r>
          </w:p>
        </w:tc>
        <w:tc>
          <w:tcPr>
            <w:tcW w:w="2262" w:type="dxa"/>
          </w:tcPr>
          <w:p w14:paraId="156D62F8" w14:textId="77777777" w:rsidR="008E163F" w:rsidRDefault="009566D4">
            <w:pPr>
              <w:rPr>
                <w:rFonts w:ascii="宋体" w:hAnsi="宋体"/>
                <w:sz w:val="18"/>
              </w:rPr>
            </w:pPr>
            <w:r>
              <w:rPr>
                <w:rFonts w:ascii="宋体" w:hAnsi="宋体" w:hint="eastAsia"/>
                <w:sz w:val="18"/>
              </w:rPr>
              <w:t>填写工作单位地址。</w:t>
            </w:r>
          </w:p>
          <w:p w14:paraId="207A7EEA" w14:textId="77777777" w:rsidR="008E163F" w:rsidRDefault="009566D4">
            <w:pPr>
              <w:rPr>
                <w:rFonts w:ascii="宋体" w:hAnsi="宋体"/>
                <w:sz w:val="18"/>
              </w:rPr>
            </w:pPr>
            <w:r>
              <w:rPr>
                <w:rFonts w:ascii="宋体" w:hAnsi="宋体" w:hint="eastAsia"/>
                <w:sz w:val="18"/>
              </w:rPr>
              <w:t>格式同‘现居地址’。</w:t>
            </w:r>
          </w:p>
        </w:tc>
        <w:tc>
          <w:tcPr>
            <w:tcW w:w="588" w:type="dxa"/>
          </w:tcPr>
          <w:p w14:paraId="1663A10A" w14:textId="77777777" w:rsidR="008E163F" w:rsidRDefault="009566D4">
            <w:pPr>
              <w:widowControl/>
              <w:rPr>
                <w:rFonts w:ascii="宋体" w:hAnsi="宋体"/>
                <w:kern w:val="0"/>
                <w:sz w:val="18"/>
              </w:rPr>
            </w:pPr>
            <w:r>
              <w:rPr>
                <w:rFonts w:ascii="宋体" w:hAnsi="宋体" w:hint="eastAsia"/>
                <w:kern w:val="0"/>
                <w:sz w:val="18"/>
              </w:rPr>
              <w:t>N</w:t>
            </w:r>
          </w:p>
        </w:tc>
      </w:tr>
      <w:tr w:rsidR="008E163F" w14:paraId="3E48B86A" w14:textId="77777777">
        <w:trPr>
          <w:trHeight w:val="283"/>
        </w:trPr>
        <w:tc>
          <w:tcPr>
            <w:tcW w:w="643" w:type="dxa"/>
            <w:vAlign w:val="center"/>
          </w:tcPr>
          <w:p w14:paraId="4E885552" w14:textId="77777777" w:rsidR="008E163F" w:rsidRDefault="009566D4">
            <w:pPr>
              <w:autoSpaceDE w:val="0"/>
              <w:autoSpaceDN w:val="0"/>
              <w:adjustRightInd w:val="0"/>
              <w:snapToGrid w:val="0"/>
              <w:jc w:val="center"/>
              <w:rPr>
                <w:rFonts w:ascii="宋体" w:hAnsi="宋体"/>
                <w:sz w:val="18"/>
              </w:rPr>
            </w:pPr>
            <w:r>
              <w:rPr>
                <w:rFonts w:ascii="宋体" w:hAnsi="宋体" w:hint="eastAsia"/>
                <w:kern w:val="0"/>
                <w:sz w:val="18"/>
              </w:rPr>
              <w:t>282</w:t>
            </w:r>
          </w:p>
        </w:tc>
        <w:tc>
          <w:tcPr>
            <w:tcW w:w="2100" w:type="dxa"/>
            <w:vAlign w:val="center"/>
          </w:tcPr>
          <w:p w14:paraId="5F3E1D0E" w14:textId="77777777" w:rsidR="008E163F" w:rsidRDefault="009566D4">
            <w:pPr>
              <w:widowControl/>
              <w:rPr>
                <w:rFonts w:ascii="宋体" w:hAnsi="宋体"/>
                <w:sz w:val="18"/>
              </w:rPr>
            </w:pPr>
            <w:r>
              <w:rPr>
                <w:rFonts w:ascii="宋体" w:hAnsi="宋体"/>
                <w:sz w:val="18"/>
              </w:rPr>
              <w:t>CorpName</w:t>
            </w:r>
          </w:p>
        </w:tc>
        <w:tc>
          <w:tcPr>
            <w:tcW w:w="588" w:type="dxa"/>
            <w:vAlign w:val="center"/>
          </w:tcPr>
          <w:p w14:paraId="6CED7BFF"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6DBAE4A3" w14:textId="77777777" w:rsidR="008E163F" w:rsidRDefault="009566D4">
            <w:pPr>
              <w:widowControl/>
              <w:rPr>
                <w:rFonts w:ascii="宋体" w:hAnsi="宋体"/>
                <w:sz w:val="18"/>
              </w:rPr>
            </w:pPr>
            <w:r>
              <w:rPr>
                <w:rFonts w:ascii="宋体" w:hAnsi="宋体" w:hint="eastAsia"/>
                <w:sz w:val="18"/>
              </w:rPr>
              <w:t>200</w:t>
            </w:r>
          </w:p>
        </w:tc>
        <w:tc>
          <w:tcPr>
            <w:tcW w:w="1858" w:type="dxa"/>
            <w:vAlign w:val="center"/>
          </w:tcPr>
          <w:p w14:paraId="35E23CEC" w14:textId="77777777" w:rsidR="008E163F" w:rsidRDefault="009566D4">
            <w:pPr>
              <w:widowControl/>
              <w:rPr>
                <w:rFonts w:ascii="宋体" w:hAnsi="宋体"/>
                <w:sz w:val="18"/>
              </w:rPr>
            </w:pPr>
            <w:r>
              <w:rPr>
                <w:rFonts w:ascii="宋体" w:hAnsi="宋体" w:hint="eastAsia"/>
                <w:sz w:val="18"/>
              </w:rPr>
              <w:t>工作单位名称</w:t>
            </w:r>
          </w:p>
        </w:tc>
        <w:tc>
          <w:tcPr>
            <w:tcW w:w="2262" w:type="dxa"/>
          </w:tcPr>
          <w:p w14:paraId="4347FF61" w14:textId="77777777" w:rsidR="008E163F" w:rsidRDefault="008E163F">
            <w:pPr>
              <w:rPr>
                <w:rFonts w:ascii="宋体" w:hAnsi="宋体"/>
                <w:sz w:val="18"/>
              </w:rPr>
            </w:pPr>
          </w:p>
        </w:tc>
        <w:tc>
          <w:tcPr>
            <w:tcW w:w="588" w:type="dxa"/>
          </w:tcPr>
          <w:p w14:paraId="3C1CF751"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4EA2E73" w14:textId="77777777">
        <w:trPr>
          <w:trHeight w:val="283"/>
        </w:trPr>
        <w:tc>
          <w:tcPr>
            <w:tcW w:w="643" w:type="dxa"/>
            <w:vAlign w:val="center"/>
          </w:tcPr>
          <w:p w14:paraId="06D79A1F"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kern w:val="0"/>
                <w:sz w:val="18"/>
              </w:rPr>
              <w:t>736</w:t>
            </w:r>
          </w:p>
        </w:tc>
        <w:tc>
          <w:tcPr>
            <w:tcW w:w="2100" w:type="dxa"/>
            <w:vAlign w:val="center"/>
          </w:tcPr>
          <w:p w14:paraId="1840420C" w14:textId="77777777" w:rsidR="008E163F" w:rsidRDefault="009566D4">
            <w:pPr>
              <w:widowControl/>
              <w:rPr>
                <w:rFonts w:ascii="宋体" w:hAnsi="宋体"/>
                <w:sz w:val="18"/>
              </w:rPr>
            </w:pPr>
            <w:r>
              <w:rPr>
                <w:rFonts w:ascii="宋体" w:hAnsi="宋体" w:hint="eastAsia"/>
                <w:sz w:val="18"/>
              </w:rPr>
              <w:t>SpecialPersonFlag</w:t>
            </w:r>
          </w:p>
        </w:tc>
        <w:tc>
          <w:tcPr>
            <w:tcW w:w="588" w:type="dxa"/>
            <w:vAlign w:val="center"/>
          </w:tcPr>
          <w:p w14:paraId="74329555"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5397C8F3" w14:textId="77777777" w:rsidR="008E163F" w:rsidRDefault="009566D4">
            <w:pPr>
              <w:widowControl/>
              <w:rPr>
                <w:rFonts w:ascii="宋体" w:hAnsi="宋体"/>
                <w:sz w:val="18"/>
              </w:rPr>
            </w:pPr>
            <w:r>
              <w:rPr>
                <w:rFonts w:ascii="宋体" w:hAnsi="宋体" w:hint="eastAsia"/>
                <w:sz w:val="18"/>
              </w:rPr>
              <w:t>3</w:t>
            </w:r>
          </w:p>
        </w:tc>
        <w:tc>
          <w:tcPr>
            <w:tcW w:w="1858" w:type="dxa"/>
            <w:vAlign w:val="center"/>
          </w:tcPr>
          <w:p w14:paraId="010501DA" w14:textId="77777777" w:rsidR="008E163F" w:rsidRDefault="009566D4">
            <w:pPr>
              <w:widowControl/>
              <w:rPr>
                <w:rFonts w:ascii="宋体" w:hAnsi="宋体"/>
                <w:sz w:val="18"/>
              </w:rPr>
            </w:pPr>
            <w:r>
              <w:rPr>
                <w:rFonts w:ascii="宋体" w:hAnsi="宋体" w:hint="eastAsia"/>
                <w:sz w:val="18"/>
              </w:rPr>
              <w:t>特定自然人标识</w:t>
            </w:r>
          </w:p>
        </w:tc>
        <w:tc>
          <w:tcPr>
            <w:tcW w:w="2262" w:type="dxa"/>
          </w:tcPr>
          <w:p w14:paraId="3824A711" w14:textId="77777777" w:rsidR="008E163F" w:rsidRDefault="008E163F">
            <w:pPr>
              <w:rPr>
                <w:rFonts w:ascii="宋体" w:hAnsi="宋体"/>
                <w:sz w:val="18"/>
              </w:rPr>
            </w:pPr>
          </w:p>
        </w:tc>
        <w:tc>
          <w:tcPr>
            <w:tcW w:w="588" w:type="dxa"/>
          </w:tcPr>
          <w:p w14:paraId="712A0AB8" w14:textId="77777777" w:rsidR="008E163F" w:rsidRDefault="009566D4">
            <w:pPr>
              <w:widowControl/>
              <w:rPr>
                <w:rFonts w:ascii="宋体" w:hAnsi="宋体"/>
                <w:kern w:val="0"/>
                <w:sz w:val="18"/>
              </w:rPr>
            </w:pPr>
            <w:r>
              <w:rPr>
                <w:rFonts w:ascii="宋体" w:hAnsi="宋体" w:hint="eastAsia"/>
                <w:kern w:val="0"/>
                <w:sz w:val="18"/>
              </w:rPr>
              <w:t>Y</w:t>
            </w:r>
          </w:p>
        </w:tc>
      </w:tr>
      <w:tr w:rsidR="008E163F" w14:paraId="016C3EDD" w14:textId="77777777">
        <w:trPr>
          <w:trHeight w:val="283"/>
        </w:trPr>
        <w:tc>
          <w:tcPr>
            <w:tcW w:w="643" w:type="dxa"/>
            <w:vAlign w:val="center"/>
          </w:tcPr>
          <w:p w14:paraId="5704EA7C"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kern w:val="0"/>
                <w:sz w:val="18"/>
              </w:rPr>
              <w:t>737</w:t>
            </w:r>
          </w:p>
        </w:tc>
        <w:tc>
          <w:tcPr>
            <w:tcW w:w="2100" w:type="dxa"/>
            <w:vAlign w:val="center"/>
          </w:tcPr>
          <w:p w14:paraId="72A488DC" w14:textId="77777777" w:rsidR="008E163F" w:rsidRDefault="009566D4">
            <w:pPr>
              <w:widowControl/>
              <w:rPr>
                <w:rFonts w:ascii="宋体" w:hAnsi="宋体"/>
                <w:sz w:val="18"/>
              </w:rPr>
            </w:pPr>
            <w:r>
              <w:rPr>
                <w:rFonts w:ascii="宋体" w:hAnsi="宋体" w:hint="eastAsia"/>
                <w:sz w:val="18"/>
              </w:rPr>
              <w:t>RelatedPerson</w:t>
            </w:r>
          </w:p>
        </w:tc>
        <w:tc>
          <w:tcPr>
            <w:tcW w:w="588" w:type="dxa"/>
            <w:vAlign w:val="center"/>
          </w:tcPr>
          <w:p w14:paraId="2D235CC1"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40AA2344" w14:textId="77777777" w:rsidR="008E163F" w:rsidRDefault="009566D4">
            <w:pPr>
              <w:widowControl/>
              <w:rPr>
                <w:rFonts w:ascii="宋体" w:hAnsi="宋体"/>
                <w:sz w:val="18"/>
              </w:rPr>
            </w:pPr>
            <w:r>
              <w:rPr>
                <w:rFonts w:ascii="宋体" w:hAnsi="宋体" w:hint="eastAsia"/>
                <w:sz w:val="18"/>
              </w:rPr>
              <w:t>500</w:t>
            </w:r>
          </w:p>
        </w:tc>
        <w:tc>
          <w:tcPr>
            <w:tcW w:w="1858" w:type="dxa"/>
          </w:tcPr>
          <w:p w14:paraId="5A17C8A9" w14:textId="77777777" w:rsidR="008E163F" w:rsidRDefault="009566D4">
            <w:pPr>
              <w:widowControl/>
              <w:rPr>
                <w:rFonts w:ascii="宋体" w:hAnsi="宋体"/>
                <w:sz w:val="18"/>
              </w:rPr>
            </w:pPr>
            <w:r>
              <w:rPr>
                <w:rFonts w:ascii="宋体" w:hAnsi="宋体" w:hint="eastAsia"/>
                <w:sz w:val="18"/>
              </w:rPr>
              <w:t>关联人</w:t>
            </w:r>
          </w:p>
        </w:tc>
        <w:tc>
          <w:tcPr>
            <w:tcW w:w="2262" w:type="dxa"/>
          </w:tcPr>
          <w:p w14:paraId="5D79D6E1" w14:textId="77777777" w:rsidR="008E163F" w:rsidRDefault="009566D4">
            <w:pPr>
              <w:rPr>
                <w:rFonts w:ascii="宋体" w:hAnsi="宋体"/>
                <w:sz w:val="18"/>
              </w:rPr>
            </w:pPr>
            <w:r>
              <w:rPr>
                <w:rFonts w:ascii="宋体" w:hAnsi="宋体" w:hint="eastAsia"/>
                <w:sz w:val="18"/>
              </w:rPr>
              <w:t>若存在代理人、或非本人的实控人、或非本人的受益人，则必填。</w:t>
            </w:r>
          </w:p>
          <w:p w14:paraId="26356DA0" w14:textId="77777777" w:rsidR="008E163F" w:rsidRDefault="009566D4">
            <w:pPr>
              <w:rPr>
                <w:rFonts w:ascii="宋体" w:hAnsi="宋体"/>
                <w:sz w:val="18"/>
              </w:rPr>
            </w:pPr>
            <w:r>
              <w:rPr>
                <w:rFonts w:ascii="宋体" w:hAnsi="宋体" w:hint="eastAsia"/>
                <w:sz w:val="18"/>
              </w:rPr>
              <w:t>对未成年（或存在代理交易）的投资者，要填写代理的自然人信息。</w:t>
            </w:r>
          </w:p>
          <w:p w14:paraId="6ABB5E93" w14:textId="77777777" w:rsidR="008E163F" w:rsidRDefault="009566D4">
            <w:pPr>
              <w:rPr>
                <w:rFonts w:ascii="宋体" w:hAnsi="宋体"/>
                <w:sz w:val="18"/>
              </w:rPr>
            </w:pPr>
            <w:r>
              <w:rPr>
                <w:rFonts w:ascii="宋体" w:hAnsi="宋体" w:hint="eastAsia"/>
                <w:sz w:val="18"/>
              </w:rPr>
              <w:t>实控人、受益人填写穿透后的自然人信息。</w:t>
            </w:r>
          </w:p>
          <w:p w14:paraId="31282A3C" w14:textId="77777777" w:rsidR="008E163F" w:rsidRDefault="009566D4">
            <w:pPr>
              <w:rPr>
                <w:rFonts w:ascii="宋体" w:hAnsi="宋体"/>
                <w:sz w:val="18"/>
              </w:rPr>
            </w:pPr>
            <w:r>
              <w:rPr>
                <w:rFonts w:ascii="宋体" w:hAnsi="宋体" w:hint="eastAsia"/>
                <w:sz w:val="18"/>
              </w:rPr>
              <w:t>格式：类型|名称|证件类型|证件号码|证件有效期|性别|出生日期|国家或地区|职业|地址|电话号码|电子邮箱|邮编|#END#|类型|名称|证件类型|证件号码|证件有效期|性别|出生日期|国家或地区|职业|地址|电话号码|电子邮箱|邮编|#END#|</w:t>
            </w:r>
            <w:r>
              <w:rPr>
                <w:rFonts w:ascii="宋体" w:hAnsi="宋体"/>
                <w:sz w:val="18"/>
              </w:rPr>
              <w:t>……</w:t>
            </w:r>
            <w:r>
              <w:rPr>
                <w:rFonts w:ascii="宋体" w:hAnsi="宋体" w:hint="eastAsia"/>
                <w:sz w:val="18"/>
              </w:rPr>
              <w:t>（最后以字符串|#END#|结尾）</w:t>
            </w:r>
          </w:p>
          <w:p w14:paraId="6CE90ACC" w14:textId="77777777" w:rsidR="008E163F" w:rsidRDefault="009566D4">
            <w:pPr>
              <w:rPr>
                <w:rFonts w:ascii="宋体" w:hAnsi="宋体"/>
                <w:sz w:val="18"/>
              </w:rPr>
            </w:pPr>
            <w:r>
              <w:rPr>
                <w:rFonts w:ascii="宋体" w:hAnsi="宋体" w:hint="eastAsia"/>
                <w:sz w:val="18"/>
              </w:rPr>
              <w:t>1）各栏位均必填。</w:t>
            </w:r>
          </w:p>
          <w:p w14:paraId="43502D7E" w14:textId="77777777" w:rsidR="008E163F" w:rsidRDefault="009566D4">
            <w:pPr>
              <w:rPr>
                <w:rFonts w:ascii="宋体" w:hAnsi="宋体"/>
                <w:sz w:val="18"/>
              </w:rPr>
            </w:pPr>
            <w:r>
              <w:rPr>
                <w:rFonts w:ascii="宋体" w:hAnsi="宋体" w:hint="eastAsia"/>
                <w:sz w:val="18"/>
              </w:rPr>
              <w:lastRenderedPageBreak/>
              <w:t>2)类型：0：代理人 1：实控人 2：受益人</w:t>
            </w:r>
          </w:p>
          <w:p w14:paraId="75EE1E80" w14:textId="77777777" w:rsidR="008E163F" w:rsidRDefault="009566D4">
            <w:pPr>
              <w:widowControl/>
              <w:rPr>
                <w:rFonts w:ascii="宋体" w:hAnsi="宋体"/>
                <w:sz w:val="18"/>
              </w:rPr>
            </w:pPr>
            <w:r>
              <w:rPr>
                <w:rFonts w:ascii="宋体" w:hAnsi="宋体" w:hint="eastAsia"/>
                <w:sz w:val="18"/>
              </w:rPr>
              <w:t>3）“证件类型、证件有效期、性别、出生日期、国家或地区、职业、电话号码”格式和取值参照前述“个人证件类型及机构证件类型、证件有效日期、投资人性别、投资人出生日期、投资者国家或地区、投资人职业代码、投资人手机号码或住址电话”字段（地址、电话号码中的分隔符‘|’用‘&amp;’代替）。</w:t>
            </w:r>
          </w:p>
        </w:tc>
        <w:tc>
          <w:tcPr>
            <w:tcW w:w="588" w:type="dxa"/>
          </w:tcPr>
          <w:p w14:paraId="4B150BA3" w14:textId="77777777" w:rsidR="008E163F" w:rsidRDefault="009566D4">
            <w:pPr>
              <w:widowControl/>
              <w:rPr>
                <w:rFonts w:ascii="宋体" w:hAnsi="宋体"/>
                <w:kern w:val="0"/>
                <w:sz w:val="18"/>
              </w:rPr>
            </w:pPr>
            <w:r>
              <w:rPr>
                <w:rFonts w:ascii="宋体" w:hAnsi="宋体" w:hint="eastAsia"/>
                <w:kern w:val="0"/>
                <w:sz w:val="18"/>
              </w:rPr>
              <w:lastRenderedPageBreak/>
              <w:t>N</w:t>
            </w:r>
          </w:p>
        </w:tc>
      </w:tr>
      <w:tr w:rsidR="008E163F" w14:paraId="38BAC9B9" w14:textId="77777777">
        <w:trPr>
          <w:trHeight w:val="283"/>
        </w:trPr>
        <w:tc>
          <w:tcPr>
            <w:tcW w:w="643" w:type="dxa"/>
          </w:tcPr>
          <w:p w14:paraId="30B4652D" w14:textId="77777777" w:rsidR="008E163F" w:rsidRDefault="009566D4">
            <w:pPr>
              <w:autoSpaceDE w:val="0"/>
              <w:autoSpaceDN w:val="0"/>
              <w:adjustRightInd w:val="0"/>
              <w:snapToGrid w:val="0"/>
              <w:jc w:val="center"/>
              <w:rPr>
                <w:rFonts w:ascii="宋体" w:hAnsi="宋体"/>
                <w:sz w:val="18"/>
              </w:rPr>
            </w:pPr>
            <w:r>
              <w:rPr>
                <w:rFonts w:ascii="宋体" w:hAnsi="宋体"/>
                <w:sz w:val="18"/>
              </w:rPr>
              <w:lastRenderedPageBreak/>
              <w:t>122</w:t>
            </w:r>
          </w:p>
        </w:tc>
        <w:tc>
          <w:tcPr>
            <w:tcW w:w="2100" w:type="dxa"/>
          </w:tcPr>
          <w:p w14:paraId="139A2E5E" w14:textId="77777777" w:rsidR="008E163F" w:rsidRDefault="009566D4">
            <w:pPr>
              <w:widowControl/>
              <w:rPr>
                <w:rFonts w:ascii="宋体" w:hAnsi="宋体"/>
                <w:sz w:val="18"/>
              </w:rPr>
            </w:pPr>
            <w:r>
              <w:rPr>
                <w:rFonts w:ascii="宋体" w:hAnsi="宋体"/>
                <w:sz w:val="18"/>
              </w:rPr>
              <w:t>AccountAbbr</w:t>
            </w:r>
          </w:p>
        </w:tc>
        <w:tc>
          <w:tcPr>
            <w:tcW w:w="588" w:type="dxa"/>
          </w:tcPr>
          <w:p w14:paraId="1CF181E9" w14:textId="77777777" w:rsidR="008E163F" w:rsidRDefault="009566D4">
            <w:pPr>
              <w:widowControl/>
              <w:rPr>
                <w:rFonts w:ascii="宋体" w:hAnsi="宋体"/>
                <w:sz w:val="18"/>
              </w:rPr>
            </w:pPr>
            <w:r>
              <w:rPr>
                <w:rFonts w:ascii="宋体" w:hAnsi="宋体" w:hint="eastAsia"/>
                <w:sz w:val="18"/>
              </w:rPr>
              <w:t>C</w:t>
            </w:r>
          </w:p>
        </w:tc>
        <w:tc>
          <w:tcPr>
            <w:tcW w:w="946" w:type="dxa"/>
          </w:tcPr>
          <w:p w14:paraId="78119AD9" w14:textId="77777777" w:rsidR="008E163F" w:rsidRDefault="009566D4">
            <w:pPr>
              <w:widowControl/>
              <w:rPr>
                <w:rFonts w:ascii="宋体" w:hAnsi="宋体"/>
                <w:sz w:val="18"/>
              </w:rPr>
            </w:pPr>
            <w:r>
              <w:rPr>
                <w:rFonts w:ascii="宋体" w:hAnsi="宋体" w:hint="eastAsia"/>
                <w:sz w:val="18"/>
              </w:rPr>
              <w:t>20</w:t>
            </w:r>
          </w:p>
        </w:tc>
        <w:tc>
          <w:tcPr>
            <w:tcW w:w="1858" w:type="dxa"/>
          </w:tcPr>
          <w:p w14:paraId="566E7F2A" w14:textId="77777777" w:rsidR="008E163F" w:rsidRDefault="009566D4">
            <w:pPr>
              <w:widowControl/>
              <w:rPr>
                <w:rFonts w:ascii="宋体" w:hAnsi="宋体"/>
                <w:sz w:val="18"/>
              </w:rPr>
            </w:pPr>
            <w:r>
              <w:rPr>
                <w:rFonts w:ascii="宋体" w:hAnsi="宋体" w:hint="eastAsia"/>
                <w:sz w:val="18"/>
              </w:rPr>
              <w:t>投资人户名简称</w:t>
            </w:r>
          </w:p>
        </w:tc>
        <w:tc>
          <w:tcPr>
            <w:tcW w:w="2262" w:type="dxa"/>
          </w:tcPr>
          <w:p w14:paraId="681147F2" w14:textId="77777777" w:rsidR="008E163F" w:rsidRDefault="008E163F">
            <w:pPr>
              <w:rPr>
                <w:rFonts w:ascii="宋体" w:hAnsi="宋体"/>
                <w:sz w:val="18"/>
              </w:rPr>
            </w:pPr>
          </w:p>
        </w:tc>
        <w:tc>
          <w:tcPr>
            <w:tcW w:w="588" w:type="dxa"/>
          </w:tcPr>
          <w:p w14:paraId="7A01F902"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E7718D1" w14:textId="77777777">
        <w:trPr>
          <w:trHeight w:val="283"/>
        </w:trPr>
        <w:tc>
          <w:tcPr>
            <w:tcW w:w="643" w:type="dxa"/>
          </w:tcPr>
          <w:p w14:paraId="70D98BC1"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732</w:t>
            </w:r>
          </w:p>
        </w:tc>
        <w:tc>
          <w:tcPr>
            <w:tcW w:w="2100" w:type="dxa"/>
          </w:tcPr>
          <w:p w14:paraId="64D36B3D" w14:textId="77777777" w:rsidR="008E163F" w:rsidRDefault="009566D4">
            <w:pPr>
              <w:widowControl/>
              <w:rPr>
                <w:rFonts w:ascii="宋体" w:hAnsi="宋体"/>
                <w:sz w:val="18"/>
              </w:rPr>
            </w:pPr>
            <w:r>
              <w:rPr>
                <w:rFonts w:ascii="宋体" w:hAnsi="宋体" w:hint="eastAsia"/>
                <w:sz w:val="18"/>
              </w:rPr>
              <w:t>IPAddress</w:t>
            </w:r>
          </w:p>
        </w:tc>
        <w:tc>
          <w:tcPr>
            <w:tcW w:w="588" w:type="dxa"/>
            <w:vAlign w:val="center"/>
          </w:tcPr>
          <w:p w14:paraId="1DC5F461"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4E3CF252" w14:textId="77777777" w:rsidR="008E163F" w:rsidRDefault="009566D4">
            <w:pPr>
              <w:widowControl/>
              <w:rPr>
                <w:rFonts w:ascii="宋体" w:hAnsi="宋体"/>
                <w:sz w:val="18"/>
              </w:rPr>
            </w:pPr>
            <w:r>
              <w:rPr>
                <w:rFonts w:ascii="宋体" w:hAnsi="宋体" w:hint="eastAsia"/>
                <w:sz w:val="18"/>
              </w:rPr>
              <w:t>40</w:t>
            </w:r>
          </w:p>
        </w:tc>
        <w:tc>
          <w:tcPr>
            <w:tcW w:w="1858" w:type="dxa"/>
          </w:tcPr>
          <w:p w14:paraId="13291FC4" w14:textId="77777777" w:rsidR="008E163F" w:rsidRDefault="009566D4">
            <w:pPr>
              <w:widowControl/>
              <w:rPr>
                <w:rFonts w:ascii="宋体" w:hAnsi="宋体"/>
                <w:kern w:val="0"/>
                <w:sz w:val="18"/>
              </w:rPr>
            </w:pPr>
            <w:r>
              <w:rPr>
                <w:rFonts w:ascii="宋体" w:hAnsi="宋体" w:hint="eastAsia"/>
                <w:sz w:val="18"/>
              </w:rPr>
              <w:t>IP地址</w:t>
            </w:r>
          </w:p>
        </w:tc>
        <w:tc>
          <w:tcPr>
            <w:tcW w:w="2262" w:type="dxa"/>
            <w:vAlign w:val="center"/>
          </w:tcPr>
          <w:p w14:paraId="2BB44BDD" w14:textId="77777777" w:rsidR="008E163F" w:rsidRDefault="008E163F">
            <w:pPr>
              <w:rPr>
                <w:rFonts w:ascii="宋体" w:hAnsi="宋体"/>
                <w:sz w:val="18"/>
              </w:rPr>
            </w:pPr>
          </w:p>
        </w:tc>
        <w:tc>
          <w:tcPr>
            <w:tcW w:w="588" w:type="dxa"/>
          </w:tcPr>
          <w:p w14:paraId="3ECF36D3"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8F80D7A" w14:textId="77777777">
        <w:trPr>
          <w:trHeight w:val="283"/>
        </w:trPr>
        <w:tc>
          <w:tcPr>
            <w:tcW w:w="643" w:type="dxa"/>
          </w:tcPr>
          <w:p w14:paraId="29FFCD70"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735</w:t>
            </w:r>
          </w:p>
        </w:tc>
        <w:tc>
          <w:tcPr>
            <w:tcW w:w="2100" w:type="dxa"/>
          </w:tcPr>
          <w:p w14:paraId="55790E6A" w14:textId="77777777" w:rsidR="008E163F" w:rsidRDefault="009566D4">
            <w:pPr>
              <w:widowControl/>
              <w:rPr>
                <w:rFonts w:ascii="宋体" w:hAnsi="宋体"/>
                <w:sz w:val="18"/>
              </w:rPr>
            </w:pPr>
            <w:r>
              <w:rPr>
                <w:rFonts w:ascii="宋体" w:hAnsi="宋体" w:hint="eastAsia"/>
                <w:sz w:val="18"/>
              </w:rPr>
              <w:t>MACAddress</w:t>
            </w:r>
          </w:p>
        </w:tc>
        <w:tc>
          <w:tcPr>
            <w:tcW w:w="588" w:type="dxa"/>
            <w:vAlign w:val="center"/>
          </w:tcPr>
          <w:p w14:paraId="202AD259"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25D47201" w14:textId="77777777" w:rsidR="008E163F" w:rsidRDefault="009566D4">
            <w:pPr>
              <w:widowControl/>
              <w:rPr>
                <w:rFonts w:ascii="宋体" w:hAnsi="宋体"/>
                <w:sz w:val="18"/>
              </w:rPr>
            </w:pPr>
            <w:r>
              <w:rPr>
                <w:rFonts w:ascii="宋体" w:hAnsi="宋体" w:hint="eastAsia"/>
                <w:sz w:val="18"/>
              </w:rPr>
              <w:t>20</w:t>
            </w:r>
          </w:p>
        </w:tc>
        <w:tc>
          <w:tcPr>
            <w:tcW w:w="1858" w:type="dxa"/>
          </w:tcPr>
          <w:p w14:paraId="622669C0" w14:textId="77777777" w:rsidR="008E163F" w:rsidRDefault="009566D4">
            <w:pPr>
              <w:widowControl/>
              <w:rPr>
                <w:rFonts w:ascii="宋体" w:hAnsi="宋体"/>
                <w:kern w:val="0"/>
                <w:sz w:val="18"/>
              </w:rPr>
            </w:pPr>
            <w:r>
              <w:rPr>
                <w:rFonts w:ascii="宋体" w:hAnsi="宋体" w:hint="eastAsia"/>
                <w:sz w:val="18"/>
              </w:rPr>
              <w:t>MAC地址</w:t>
            </w:r>
          </w:p>
        </w:tc>
        <w:tc>
          <w:tcPr>
            <w:tcW w:w="2262" w:type="dxa"/>
            <w:vAlign w:val="center"/>
          </w:tcPr>
          <w:p w14:paraId="76B3DF56" w14:textId="77777777" w:rsidR="008E163F" w:rsidRDefault="008E163F">
            <w:pPr>
              <w:rPr>
                <w:rFonts w:ascii="宋体" w:hAnsi="宋体"/>
                <w:sz w:val="18"/>
              </w:rPr>
            </w:pPr>
          </w:p>
        </w:tc>
        <w:tc>
          <w:tcPr>
            <w:tcW w:w="588" w:type="dxa"/>
          </w:tcPr>
          <w:p w14:paraId="6D8BD85B"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6F05D93" w14:textId="77777777">
        <w:trPr>
          <w:trHeight w:val="283"/>
        </w:trPr>
        <w:tc>
          <w:tcPr>
            <w:tcW w:w="643" w:type="dxa"/>
          </w:tcPr>
          <w:p w14:paraId="4F29C2E2"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739</w:t>
            </w:r>
          </w:p>
        </w:tc>
        <w:tc>
          <w:tcPr>
            <w:tcW w:w="2100" w:type="dxa"/>
          </w:tcPr>
          <w:p w14:paraId="10262F79" w14:textId="77777777" w:rsidR="008E163F" w:rsidRDefault="009566D4">
            <w:pPr>
              <w:widowControl/>
              <w:rPr>
                <w:rFonts w:ascii="宋体" w:hAnsi="宋体"/>
                <w:sz w:val="18"/>
              </w:rPr>
            </w:pPr>
            <w:r>
              <w:rPr>
                <w:rFonts w:ascii="宋体" w:hAnsi="宋体" w:hint="eastAsia"/>
                <w:sz w:val="18"/>
              </w:rPr>
              <w:t>IMEI</w:t>
            </w:r>
          </w:p>
        </w:tc>
        <w:tc>
          <w:tcPr>
            <w:tcW w:w="588" w:type="dxa"/>
            <w:vAlign w:val="center"/>
          </w:tcPr>
          <w:p w14:paraId="23F7E07E"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776C09B4" w14:textId="77777777" w:rsidR="008E163F" w:rsidRDefault="009566D4">
            <w:pPr>
              <w:widowControl/>
              <w:rPr>
                <w:rFonts w:ascii="宋体" w:hAnsi="宋体"/>
                <w:sz w:val="18"/>
              </w:rPr>
            </w:pPr>
            <w:r>
              <w:rPr>
                <w:rFonts w:ascii="宋体" w:hAnsi="宋体" w:hint="eastAsia"/>
                <w:sz w:val="18"/>
              </w:rPr>
              <w:t>20</w:t>
            </w:r>
          </w:p>
        </w:tc>
        <w:tc>
          <w:tcPr>
            <w:tcW w:w="1858" w:type="dxa"/>
          </w:tcPr>
          <w:p w14:paraId="06BD269F" w14:textId="77777777" w:rsidR="008E163F" w:rsidRDefault="009566D4">
            <w:pPr>
              <w:widowControl/>
              <w:rPr>
                <w:rFonts w:ascii="宋体" w:hAnsi="宋体"/>
                <w:sz w:val="18"/>
              </w:rPr>
            </w:pPr>
            <w:r>
              <w:rPr>
                <w:rFonts w:ascii="宋体" w:hAnsi="宋体" w:hint="eastAsia"/>
                <w:sz w:val="18"/>
              </w:rPr>
              <w:t>国际移动设备识别码</w:t>
            </w:r>
          </w:p>
        </w:tc>
        <w:tc>
          <w:tcPr>
            <w:tcW w:w="2262" w:type="dxa"/>
            <w:vAlign w:val="center"/>
          </w:tcPr>
          <w:p w14:paraId="217F485A" w14:textId="77777777" w:rsidR="008E163F" w:rsidRDefault="009566D4">
            <w:pPr>
              <w:rPr>
                <w:rFonts w:ascii="宋体" w:hAnsi="宋体"/>
                <w:sz w:val="18"/>
              </w:rPr>
            </w:pPr>
            <w:r>
              <w:rPr>
                <w:rFonts w:ascii="宋体" w:hAnsi="宋体" w:hint="eastAsia"/>
                <w:sz w:val="18"/>
              </w:rPr>
              <w:t>移动终端为Android操作系统版本时填写</w:t>
            </w:r>
          </w:p>
        </w:tc>
        <w:tc>
          <w:tcPr>
            <w:tcW w:w="588" w:type="dxa"/>
          </w:tcPr>
          <w:p w14:paraId="2B076D14"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87E5ACC" w14:textId="77777777">
        <w:trPr>
          <w:trHeight w:val="283"/>
        </w:trPr>
        <w:tc>
          <w:tcPr>
            <w:tcW w:w="643" w:type="dxa"/>
          </w:tcPr>
          <w:p w14:paraId="5E42AAEA"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740</w:t>
            </w:r>
          </w:p>
        </w:tc>
        <w:tc>
          <w:tcPr>
            <w:tcW w:w="2100" w:type="dxa"/>
          </w:tcPr>
          <w:p w14:paraId="3EA3BD08" w14:textId="77777777" w:rsidR="008E163F" w:rsidRDefault="009566D4">
            <w:pPr>
              <w:widowControl/>
              <w:rPr>
                <w:rFonts w:ascii="宋体" w:hAnsi="宋体"/>
                <w:sz w:val="18"/>
              </w:rPr>
            </w:pPr>
            <w:r>
              <w:rPr>
                <w:rFonts w:ascii="宋体" w:hAnsi="宋体" w:hint="eastAsia"/>
                <w:sz w:val="18"/>
              </w:rPr>
              <w:t>UUID</w:t>
            </w:r>
          </w:p>
        </w:tc>
        <w:tc>
          <w:tcPr>
            <w:tcW w:w="588" w:type="dxa"/>
            <w:vAlign w:val="center"/>
          </w:tcPr>
          <w:p w14:paraId="2A97B692" w14:textId="77777777" w:rsidR="008E163F" w:rsidRDefault="009566D4">
            <w:pPr>
              <w:widowControl/>
              <w:rPr>
                <w:rFonts w:ascii="宋体" w:hAnsi="宋体"/>
                <w:sz w:val="18"/>
              </w:rPr>
            </w:pPr>
            <w:r>
              <w:rPr>
                <w:rFonts w:ascii="宋体" w:hAnsi="宋体" w:hint="eastAsia"/>
                <w:sz w:val="18"/>
              </w:rPr>
              <w:t>C</w:t>
            </w:r>
          </w:p>
        </w:tc>
        <w:tc>
          <w:tcPr>
            <w:tcW w:w="946" w:type="dxa"/>
            <w:vAlign w:val="center"/>
          </w:tcPr>
          <w:p w14:paraId="1943D0A3" w14:textId="77777777" w:rsidR="008E163F" w:rsidRDefault="009566D4">
            <w:pPr>
              <w:widowControl/>
              <w:rPr>
                <w:rFonts w:ascii="宋体" w:hAnsi="宋体"/>
                <w:sz w:val="18"/>
              </w:rPr>
            </w:pPr>
            <w:r>
              <w:rPr>
                <w:rFonts w:ascii="宋体" w:hAnsi="宋体" w:hint="eastAsia"/>
                <w:sz w:val="18"/>
              </w:rPr>
              <w:t>32</w:t>
            </w:r>
          </w:p>
        </w:tc>
        <w:tc>
          <w:tcPr>
            <w:tcW w:w="1858" w:type="dxa"/>
          </w:tcPr>
          <w:p w14:paraId="59A7CFA2" w14:textId="77777777" w:rsidR="008E163F" w:rsidRDefault="009566D4">
            <w:pPr>
              <w:widowControl/>
              <w:rPr>
                <w:rFonts w:ascii="宋体" w:hAnsi="宋体"/>
                <w:sz w:val="18"/>
              </w:rPr>
            </w:pPr>
            <w:r>
              <w:rPr>
                <w:rFonts w:ascii="宋体" w:hAnsi="宋体" w:hint="eastAsia"/>
                <w:sz w:val="18"/>
              </w:rPr>
              <w:t>通用唯一识别码</w:t>
            </w:r>
          </w:p>
        </w:tc>
        <w:tc>
          <w:tcPr>
            <w:tcW w:w="2262" w:type="dxa"/>
            <w:vAlign w:val="center"/>
          </w:tcPr>
          <w:p w14:paraId="15D57290" w14:textId="77777777" w:rsidR="008E163F" w:rsidRDefault="009566D4">
            <w:pPr>
              <w:rPr>
                <w:rFonts w:ascii="宋体" w:hAnsi="宋体"/>
                <w:sz w:val="18"/>
              </w:rPr>
            </w:pPr>
            <w:r>
              <w:rPr>
                <w:rFonts w:ascii="宋体" w:hAnsi="宋体" w:hint="eastAsia"/>
                <w:sz w:val="18"/>
              </w:rPr>
              <w:t>移动终端为iOS操作系统版本时填写</w:t>
            </w:r>
          </w:p>
        </w:tc>
        <w:tc>
          <w:tcPr>
            <w:tcW w:w="588" w:type="dxa"/>
          </w:tcPr>
          <w:p w14:paraId="3898C9B1"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136E5FE" w14:textId="77777777">
        <w:trPr>
          <w:trHeight w:val="283"/>
        </w:trPr>
        <w:tc>
          <w:tcPr>
            <w:tcW w:w="643" w:type="dxa"/>
          </w:tcPr>
          <w:p w14:paraId="026E399A"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731</w:t>
            </w:r>
          </w:p>
        </w:tc>
        <w:tc>
          <w:tcPr>
            <w:tcW w:w="2100" w:type="dxa"/>
          </w:tcPr>
          <w:p w14:paraId="59A4753A" w14:textId="77777777" w:rsidR="008E163F" w:rsidRDefault="009566D4">
            <w:pPr>
              <w:widowControl/>
              <w:rPr>
                <w:rFonts w:ascii="宋体" w:hAnsi="宋体"/>
                <w:sz w:val="18"/>
              </w:rPr>
            </w:pPr>
            <w:r>
              <w:rPr>
                <w:rFonts w:ascii="宋体" w:hAnsi="宋体" w:hint="eastAsia"/>
                <w:sz w:val="18"/>
              </w:rPr>
              <w:t>LaunMoneyRiskRate</w:t>
            </w:r>
          </w:p>
        </w:tc>
        <w:tc>
          <w:tcPr>
            <w:tcW w:w="588" w:type="dxa"/>
          </w:tcPr>
          <w:p w14:paraId="15321954" w14:textId="77777777" w:rsidR="008E163F" w:rsidRDefault="009566D4">
            <w:pPr>
              <w:widowControl/>
              <w:rPr>
                <w:rFonts w:ascii="宋体" w:hAnsi="宋体"/>
                <w:sz w:val="18"/>
              </w:rPr>
            </w:pPr>
            <w:r>
              <w:rPr>
                <w:rFonts w:ascii="宋体" w:hAnsi="宋体" w:hint="eastAsia"/>
                <w:sz w:val="18"/>
              </w:rPr>
              <w:t>C</w:t>
            </w:r>
          </w:p>
        </w:tc>
        <w:tc>
          <w:tcPr>
            <w:tcW w:w="946" w:type="dxa"/>
          </w:tcPr>
          <w:p w14:paraId="3E025B2C" w14:textId="77777777" w:rsidR="008E163F" w:rsidRDefault="009566D4">
            <w:pPr>
              <w:widowControl/>
              <w:rPr>
                <w:rFonts w:ascii="宋体" w:hAnsi="宋体"/>
                <w:sz w:val="18"/>
              </w:rPr>
            </w:pPr>
            <w:r>
              <w:rPr>
                <w:rFonts w:ascii="宋体" w:hAnsi="宋体" w:hint="eastAsia"/>
                <w:sz w:val="18"/>
              </w:rPr>
              <w:t>3</w:t>
            </w:r>
          </w:p>
        </w:tc>
        <w:tc>
          <w:tcPr>
            <w:tcW w:w="1858" w:type="dxa"/>
          </w:tcPr>
          <w:p w14:paraId="7B706E8A" w14:textId="77777777" w:rsidR="008E163F" w:rsidRDefault="009566D4">
            <w:pPr>
              <w:widowControl/>
              <w:rPr>
                <w:rFonts w:ascii="宋体" w:hAnsi="宋体"/>
                <w:kern w:val="0"/>
                <w:sz w:val="18"/>
              </w:rPr>
            </w:pPr>
            <w:r>
              <w:rPr>
                <w:rFonts w:ascii="宋体" w:hAnsi="宋体" w:hint="eastAsia"/>
                <w:kern w:val="0"/>
                <w:sz w:val="18"/>
              </w:rPr>
              <w:t>洗钱风险等级</w:t>
            </w:r>
          </w:p>
        </w:tc>
        <w:tc>
          <w:tcPr>
            <w:tcW w:w="2262" w:type="dxa"/>
          </w:tcPr>
          <w:p w14:paraId="234D8FE2" w14:textId="77777777" w:rsidR="008E163F" w:rsidRDefault="008E163F">
            <w:pPr>
              <w:rPr>
                <w:rFonts w:ascii="宋体" w:hAnsi="宋体"/>
                <w:sz w:val="18"/>
              </w:rPr>
            </w:pPr>
          </w:p>
        </w:tc>
        <w:tc>
          <w:tcPr>
            <w:tcW w:w="588" w:type="dxa"/>
          </w:tcPr>
          <w:p w14:paraId="71958C5E"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70D764A" w14:textId="77777777">
        <w:trPr>
          <w:trHeight w:val="283"/>
        </w:trPr>
        <w:tc>
          <w:tcPr>
            <w:tcW w:w="643" w:type="dxa"/>
          </w:tcPr>
          <w:p w14:paraId="0221EDDC" w14:textId="77777777" w:rsidR="008E163F" w:rsidRDefault="009566D4">
            <w:pPr>
              <w:autoSpaceDE w:val="0"/>
              <w:autoSpaceDN w:val="0"/>
              <w:adjustRightInd w:val="0"/>
              <w:snapToGrid w:val="0"/>
              <w:jc w:val="center"/>
              <w:rPr>
                <w:rFonts w:ascii="宋体" w:hAnsi="宋体"/>
                <w:sz w:val="18"/>
              </w:rPr>
            </w:pPr>
            <w:r>
              <w:rPr>
                <w:rFonts w:ascii="宋体" w:hAnsi="宋体"/>
                <w:sz w:val="18"/>
              </w:rPr>
              <w:t>181</w:t>
            </w:r>
          </w:p>
        </w:tc>
        <w:tc>
          <w:tcPr>
            <w:tcW w:w="2100" w:type="dxa"/>
          </w:tcPr>
          <w:p w14:paraId="6AAEC751" w14:textId="77777777" w:rsidR="008E163F" w:rsidRDefault="009566D4">
            <w:pPr>
              <w:widowControl/>
              <w:rPr>
                <w:rFonts w:ascii="宋体" w:hAnsi="宋体"/>
                <w:sz w:val="18"/>
              </w:rPr>
            </w:pPr>
            <w:r>
              <w:rPr>
                <w:rFonts w:ascii="宋体" w:hAnsi="宋体"/>
                <w:sz w:val="18"/>
              </w:rPr>
              <w:t>AcctNameOfInvestorInClearingAgency</w:t>
            </w:r>
          </w:p>
        </w:tc>
        <w:tc>
          <w:tcPr>
            <w:tcW w:w="588" w:type="dxa"/>
          </w:tcPr>
          <w:p w14:paraId="4E2169AF" w14:textId="77777777" w:rsidR="008E163F" w:rsidRDefault="009566D4">
            <w:pPr>
              <w:widowControl/>
              <w:rPr>
                <w:rFonts w:ascii="宋体" w:hAnsi="宋体"/>
                <w:sz w:val="18"/>
              </w:rPr>
            </w:pPr>
            <w:r>
              <w:rPr>
                <w:rFonts w:ascii="宋体" w:hAnsi="宋体"/>
                <w:sz w:val="18"/>
              </w:rPr>
              <w:t>C</w:t>
            </w:r>
          </w:p>
        </w:tc>
        <w:tc>
          <w:tcPr>
            <w:tcW w:w="946" w:type="dxa"/>
          </w:tcPr>
          <w:p w14:paraId="72E047B2" w14:textId="77777777" w:rsidR="008E163F" w:rsidRDefault="009566D4">
            <w:pPr>
              <w:widowControl/>
              <w:rPr>
                <w:rFonts w:ascii="宋体" w:hAnsi="宋体"/>
                <w:sz w:val="18"/>
              </w:rPr>
            </w:pPr>
            <w:r>
              <w:rPr>
                <w:rFonts w:ascii="宋体" w:hAnsi="宋体" w:hint="eastAsia"/>
                <w:sz w:val="18"/>
              </w:rPr>
              <w:t>200</w:t>
            </w:r>
          </w:p>
        </w:tc>
        <w:tc>
          <w:tcPr>
            <w:tcW w:w="1858" w:type="dxa"/>
          </w:tcPr>
          <w:p w14:paraId="212B71CD" w14:textId="77777777" w:rsidR="008E163F" w:rsidRDefault="009566D4">
            <w:pPr>
              <w:widowControl/>
              <w:rPr>
                <w:rFonts w:ascii="宋体" w:hAnsi="宋体"/>
                <w:kern w:val="0"/>
                <w:sz w:val="18"/>
              </w:rPr>
            </w:pPr>
            <w:r>
              <w:rPr>
                <w:rFonts w:ascii="宋体" w:hAnsi="宋体" w:hint="eastAsia"/>
                <w:sz w:val="18"/>
              </w:rPr>
              <w:t>投资人收款银行账户户名</w:t>
            </w:r>
          </w:p>
        </w:tc>
        <w:tc>
          <w:tcPr>
            <w:tcW w:w="2262" w:type="dxa"/>
            <w:vAlign w:val="center"/>
          </w:tcPr>
          <w:p w14:paraId="1AB97BF3" w14:textId="77777777" w:rsidR="008E163F" w:rsidRDefault="008E163F">
            <w:pPr>
              <w:rPr>
                <w:rFonts w:ascii="宋体" w:hAnsi="宋体"/>
                <w:sz w:val="18"/>
              </w:rPr>
            </w:pPr>
          </w:p>
        </w:tc>
        <w:tc>
          <w:tcPr>
            <w:tcW w:w="588" w:type="dxa"/>
          </w:tcPr>
          <w:p w14:paraId="58D4CEC6"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314267E" w14:textId="77777777">
        <w:trPr>
          <w:trHeight w:val="283"/>
        </w:trPr>
        <w:tc>
          <w:tcPr>
            <w:tcW w:w="643" w:type="dxa"/>
          </w:tcPr>
          <w:p w14:paraId="5A7FF875" w14:textId="77777777" w:rsidR="008E163F" w:rsidRDefault="009566D4">
            <w:pPr>
              <w:autoSpaceDE w:val="0"/>
              <w:autoSpaceDN w:val="0"/>
              <w:adjustRightInd w:val="0"/>
              <w:snapToGrid w:val="0"/>
              <w:jc w:val="center"/>
              <w:rPr>
                <w:rFonts w:ascii="宋体" w:hAnsi="宋体"/>
                <w:sz w:val="18"/>
              </w:rPr>
            </w:pPr>
            <w:r>
              <w:rPr>
                <w:rFonts w:ascii="宋体" w:hAnsi="宋体"/>
                <w:sz w:val="18"/>
              </w:rPr>
              <w:t>182</w:t>
            </w:r>
          </w:p>
        </w:tc>
        <w:tc>
          <w:tcPr>
            <w:tcW w:w="2100" w:type="dxa"/>
          </w:tcPr>
          <w:p w14:paraId="7A6B78D7" w14:textId="77777777" w:rsidR="008E163F" w:rsidRDefault="009566D4">
            <w:pPr>
              <w:widowControl/>
              <w:rPr>
                <w:rFonts w:ascii="宋体" w:hAnsi="宋体"/>
                <w:sz w:val="18"/>
              </w:rPr>
            </w:pPr>
            <w:r>
              <w:rPr>
                <w:rFonts w:ascii="宋体" w:hAnsi="宋体"/>
                <w:sz w:val="18"/>
              </w:rPr>
              <w:t>AcctNoOfInvestorInClearingAgency</w:t>
            </w:r>
          </w:p>
        </w:tc>
        <w:tc>
          <w:tcPr>
            <w:tcW w:w="588" w:type="dxa"/>
          </w:tcPr>
          <w:p w14:paraId="0807D63B" w14:textId="77777777" w:rsidR="008E163F" w:rsidRDefault="009566D4">
            <w:pPr>
              <w:widowControl/>
              <w:rPr>
                <w:rFonts w:ascii="宋体" w:hAnsi="宋体"/>
                <w:sz w:val="18"/>
              </w:rPr>
            </w:pPr>
            <w:r>
              <w:rPr>
                <w:rFonts w:ascii="宋体" w:hAnsi="宋体"/>
                <w:sz w:val="18"/>
              </w:rPr>
              <w:t>C</w:t>
            </w:r>
          </w:p>
        </w:tc>
        <w:tc>
          <w:tcPr>
            <w:tcW w:w="946" w:type="dxa"/>
          </w:tcPr>
          <w:p w14:paraId="2FB24E4E" w14:textId="77777777" w:rsidR="008E163F" w:rsidRDefault="009566D4">
            <w:pPr>
              <w:widowControl/>
              <w:rPr>
                <w:rFonts w:ascii="宋体" w:hAnsi="宋体"/>
                <w:sz w:val="18"/>
              </w:rPr>
            </w:pPr>
            <w:r>
              <w:rPr>
                <w:rFonts w:ascii="宋体" w:hAnsi="宋体" w:hint="eastAsia"/>
                <w:sz w:val="18"/>
              </w:rPr>
              <w:t>40</w:t>
            </w:r>
          </w:p>
        </w:tc>
        <w:tc>
          <w:tcPr>
            <w:tcW w:w="1858" w:type="dxa"/>
          </w:tcPr>
          <w:p w14:paraId="6672DB01" w14:textId="77777777" w:rsidR="008E163F" w:rsidRDefault="009566D4">
            <w:pPr>
              <w:widowControl/>
              <w:rPr>
                <w:rFonts w:ascii="宋体" w:hAnsi="宋体"/>
                <w:kern w:val="0"/>
                <w:sz w:val="18"/>
              </w:rPr>
            </w:pPr>
            <w:r>
              <w:rPr>
                <w:rFonts w:ascii="宋体" w:hAnsi="宋体" w:hint="eastAsia"/>
                <w:sz w:val="18"/>
              </w:rPr>
              <w:t>投资人收款银行账户账号</w:t>
            </w:r>
          </w:p>
        </w:tc>
        <w:tc>
          <w:tcPr>
            <w:tcW w:w="2262" w:type="dxa"/>
            <w:vAlign w:val="center"/>
          </w:tcPr>
          <w:p w14:paraId="5F4898F1" w14:textId="77777777" w:rsidR="008E163F" w:rsidRDefault="008E163F">
            <w:pPr>
              <w:rPr>
                <w:rFonts w:ascii="宋体" w:hAnsi="宋体"/>
                <w:sz w:val="18"/>
              </w:rPr>
            </w:pPr>
          </w:p>
        </w:tc>
        <w:tc>
          <w:tcPr>
            <w:tcW w:w="588" w:type="dxa"/>
          </w:tcPr>
          <w:p w14:paraId="7F203EB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375742E3" w14:textId="77777777">
        <w:trPr>
          <w:trHeight w:val="283"/>
        </w:trPr>
        <w:tc>
          <w:tcPr>
            <w:tcW w:w="643" w:type="dxa"/>
          </w:tcPr>
          <w:p w14:paraId="0715620E" w14:textId="77777777" w:rsidR="008E163F" w:rsidRDefault="009566D4">
            <w:pPr>
              <w:autoSpaceDE w:val="0"/>
              <w:autoSpaceDN w:val="0"/>
              <w:adjustRightInd w:val="0"/>
              <w:snapToGrid w:val="0"/>
              <w:jc w:val="center"/>
              <w:rPr>
                <w:rFonts w:ascii="宋体" w:hAnsi="宋体"/>
                <w:sz w:val="18"/>
              </w:rPr>
            </w:pPr>
            <w:r>
              <w:rPr>
                <w:rFonts w:ascii="宋体" w:hAnsi="宋体"/>
                <w:sz w:val="18"/>
              </w:rPr>
              <w:t>183</w:t>
            </w:r>
          </w:p>
        </w:tc>
        <w:tc>
          <w:tcPr>
            <w:tcW w:w="2100" w:type="dxa"/>
          </w:tcPr>
          <w:p w14:paraId="5A5F61FD" w14:textId="77777777" w:rsidR="008E163F" w:rsidRDefault="009566D4">
            <w:pPr>
              <w:widowControl/>
              <w:rPr>
                <w:rFonts w:ascii="宋体" w:hAnsi="宋体"/>
                <w:sz w:val="18"/>
              </w:rPr>
            </w:pPr>
            <w:r>
              <w:rPr>
                <w:rFonts w:ascii="宋体" w:hAnsi="宋体"/>
                <w:sz w:val="18"/>
              </w:rPr>
              <w:t>ClearingAgency</w:t>
            </w:r>
          </w:p>
        </w:tc>
        <w:tc>
          <w:tcPr>
            <w:tcW w:w="588" w:type="dxa"/>
          </w:tcPr>
          <w:p w14:paraId="183F1BE0" w14:textId="77777777" w:rsidR="008E163F" w:rsidRDefault="009566D4">
            <w:pPr>
              <w:widowControl/>
              <w:rPr>
                <w:rFonts w:ascii="宋体" w:hAnsi="宋体"/>
                <w:sz w:val="18"/>
              </w:rPr>
            </w:pPr>
            <w:r>
              <w:rPr>
                <w:rFonts w:ascii="宋体" w:hAnsi="宋体" w:hint="eastAsia"/>
                <w:sz w:val="18"/>
              </w:rPr>
              <w:t>C</w:t>
            </w:r>
          </w:p>
        </w:tc>
        <w:tc>
          <w:tcPr>
            <w:tcW w:w="946" w:type="dxa"/>
          </w:tcPr>
          <w:p w14:paraId="481D289B" w14:textId="77777777" w:rsidR="008E163F" w:rsidRDefault="009566D4">
            <w:pPr>
              <w:widowControl/>
              <w:rPr>
                <w:rFonts w:ascii="宋体" w:hAnsi="宋体"/>
                <w:sz w:val="18"/>
              </w:rPr>
            </w:pPr>
            <w:r>
              <w:rPr>
                <w:rFonts w:ascii="宋体" w:hAnsi="宋体" w:hint="eastAsia"/>
                <w:sz w:val="18"/>
              </w:rPr>
              <w:t>20</w:t>
            </w:r>
          </w:p>
        </w:tc>
        <w:tc>
          <w:tcPr>
            <w:tcW w:w="1858" w:type="dxa"/>
          </w:tcPr>
          <w:p w14:paraId="21ABA00C" w14:textId="77777777" w:rsidR="008E163F" w:rsidRDefault="009566D4">
            <w:pPr>
              <w:widowControl/>
              <w:rPr>
                <w:rFonts w:ascii="宋体" w:hAnsi="宋体"/>
                <w:kern w:val="0"/>
                <w:sz w:val="18"/>
              </w:rPr>
            </w:pPr>
            <w:r>
              <w:rPr>
                <w:rFonts w:ascii="宋体" w:hAnsi="宋体" w:hint="eastAsia"/>
                <w:sz w:val="18"/>
              </w:rPr>
              <w:t>投资人收款银行账户开户行</w:t>
            </w:r>
          </w:p>
        </w:tc>
        <w:tc>
          <w:tcPr>
            <w:tcW w:w="2262" w:type="dxa"/>
            <w:vAlign w:val="center"/>
          </w:tcPr>
          <w:p w14:paraId="5027A8C0" w14:textId="77777777" w:rsidR="008E163F" w:rsidRDefault="009566D4">
            <w:pPr>
              <w:rPr>
                <w:rFonts w:ascii="宋体" w:hAnsi="宋体"/>
                <w:sz w:val="18"/>
              </w:rPr>
            </w:pPr>
            <w:r>
              <w:rPr>
                <w:rFonts w:ascii="宋体" w:hAnsi="宋体" w:hint="eastAsia"/>
                <w:sz w:val="18"/>
              </w:rPr>
              <w:t>填写银行三位销售机构代码</w:t>
            </w:r>
          </w:p>
        </w:tc>
        <w:tc>
          <w:tcPr>
            <w:tcW w:w="588" w:type="dxa"/>
          </w:tcPr>
          <w:p w14:paraId="1C81B707"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1D0C53B" w14:textId="77777777">
        <w:trPr>
          <w:trHeight w:val="283"/>
        </w:trPr>
        <w:tc>
          <w:tcPr>
            <w:tcW w:w="643" w:type="dxa"/>
          </w:tcPr>
          <w:p w14:paraId="29ADD2E9"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254</w:t>
            </w:r>
          </w:p>
        </w:tc>
        <w:tc>
          <w:tcPr>
            <w:tcW w:w="2100" w:type="dxa"/>
          </w:tcPr>
          <w:p w14:paraId="0C810353" w14:textId="77777777" w:rsidR="008E163F" w:rsidRDefault="009566D4">
            <w:pPr>
              <w:widowControl/>
              <w:rPr>
                <w:rFonts w:ascii="宋体" w:hAnsi="宋体"/>
                <w:sz w:val="18"/>
              </w:rPr>
            </w:pPr>
            <w:r>
              <w:rPr>
                <w:rFonts w:ascii="宋体" w:hAnsi="宋体" w:hint="eastAsia"/>
                <w:sz w:val="18"/>
              </w:rPr>
              <w:t>Specification</w:t>
            </w:r>
          </w:p>
        </w:tc>
        <w:tc>
          <w:tcPr>
            <w:tcW w:w="588" w:type="dxa"/>
          </w:tcPr>
          <w:p w14:paraId="4C692FFD" w14:textId="77777777" w:rsidR="008E163F" w:rsidRDefault="009566D4">
            <w:pPr>
              <w:widowControl/>
              <w:rPr>
                <w:rFonts w:ascii="宋体" w:hAnsi="宋体"/>
                <w:sz w:val="18"/>
              </w:rPr>
            </w:pPr>
            <w:r>
              <w:rPr>
                <w:rFonts w:ascii="宋体" w:hAnsi="宋体" w:hint="eastAsia"/>
                <w:sz w:val="18"/>
              </w:rPr>
              <w:t>C</w:t>
            </w:r>
          </w:p>
        </w:tc>
        <w:tc>
          <w:tcPr>
            <w:tcW w:w="946" w:type="dxa"/>
          </w:tcPr>
          <w:p w14:paraId="7A62D685" w14:textId="77777777" w:rsidR="008E163F" w:rsidRDefault="009566D4">
            <w:pPr>
              <w:widowControl/>
              <w:rPr>
                <w:rFonts w:ascii="宋体" w:hAnsi="宋体"/>
                <w:sz w:val="18"/>
              </w:rPr>
            </w:pPr>
            <w:r>
              <w:rPr>
                <w:rFonts w:ascii="宋体" w:hAnsi="宋体" w:hint="eastAsia"/>
                <w:sz w:val="18"/>
              </w:rPr>
              <w:t>60</w:t>
            </w:r>
          </w:p>
        </w:tc>
        <w:tc>
          <w:tcPr>
            <w:tcW w:w="1858" w:type="dxa"/>
            <w:vAlign w:val="center"/>
          </w:tcPr>
          <w:p w14:paraId="3CCCB5CF" w14:textId="77777777" w:rsidR="008E163F" w:rsidRDefault="009566D4">
            <w:pPr>
              <w:widowControl/>
              <w:rPr>
                <w:rFonts w:ascii="宋体" w:hAnsi="宋体"/>
                <w:sz w:val="18"/>
              </w:rPr>
            </w:pPr>
            <w:r>
              <w:rPr>
                <w:rFonts w:ascii="宋体" w:hAnsi="宋体" w:hint="eastAsia"/>
                <w:sz w:val="18"/>
              </w:rPr>
              <w:t>摘要/说明</w:t>
            </w:r>
          </w:p>
        </w:tc>
        <w:tc>
          <w:tcPr>
            <w:tcW w:w="2262" w:type="dxa"/>
          </w:tcPr>
          <w:p w14:paraId="1467AC08" w14:textId="77777777" w:rsidR="008E163F" w:rsidRDefault="008E163F">
            <w:pPr>
              <w:rPr>
                <w:rFonts w:ascii="宋体" w:hAnsi="宋体"/>
                <w:sz w:val="18"/>
              </w:rPr>
            </w:pPr>
          </w:p>
        </w:tc>
        <w:tc>
          <w:tcPr>
            <w:tcW w:w="588" w:type="dxa"/>
          </w:tcPr>
          <w:p w14:paraId="683F5C9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D64BCED" w14:textId="77777777">
        <w:trPr>
          <w:trHeight w:val="283"/>
        </w:trPr>
        <w:tc>
          <w:tcPr>
            <w:tcW w:w="643" w:type="dxa"/>
          </w:tcPr>
          <w:p w14:paraId="212B4C3E" w14:textId="77777777" w:rsidR="008E163F" w:rsidRDefault="009566D4">
            <w:pPr>
              <w:autoSpaceDE w:val="0"/>
              <w:autoSpaceDN w:val="0"/>
              <w:adjustRightInd w:val="0"/>
              <w:snapToGrid w:val="0"/>
              <w:jc w:val="center"/>
              <w:rPr>
                <w:rFonts w:ascii="宋体" w:hAnsi="宋体"/>
                <w:sz w:val="18"/>
              </w:rPr>
            </w:pPr>
            <w:r>
              <w:rPr>
                <w:rFonts w:ascii="宋体" w:hAnsi="宋体" w:hint="eastAsia"/>
                <w:kern w:val="0"/>
                <w:sz w:val="18"/>
              </w:rPr>
              <w:t>619</w:t>
            </w:r>
          </w:p>
        </w:tc>
        <w:tc>
          <w:tcPr>
            <w:tcW w:w="2100" w:type="dxa"/>
          </w:tcPr>
          <w:p w14:paraId="151897E7" w14:textId="77777777" w:rsidR="008E163F" w:rsidRDefault="009566D4">
            <w:pPr>
              <w:widowControl/>
              <w:rPr>
                <w:rFonts w:ascii="宋体" w:hAnsi="宋体"/>
                <w:kern w:val="0"/>
                <w:sz w:val="18"/>
              </w:rPr>
            </w:pPr>
            <w:r>
              <w:rPr>
                <w:rFonts w:ascii="宋体" w:hAnsi="宋体" w:hint="eastAsia"/>
                <w:kern w:val="0"/>
                <w:sz w:val="18"/>
              </w:rPr>
              <w:t>AddFlag</w:t>
            </w:r>
          </w:p>
        </w:tc>
        <w:tc>
          <w:tcPr>
            <w:tcW w:w="588" w:type="dxa"/>
          </w:tcPr>
          <w:p w14:paraId="6B88474A" w14:textId="77777777" w:rsidR="008E163F" w:rsidRDefault="009566D4">
            <w:pPr>
              <w:widowControl/>
              <w:rPr>
                <w:rFonts w:ascii="宋体" w:hAnsi="宋体"/>
                <w:kern w:val="0"/>
                <w:sz w:val="18"/>
              </w:rPr>
            </w:pPr>
            <w:r>
              <w:rPr>
                <w:rFonts w:ascii="宋体" w:hAnsi="宋体" w:hint="eastAsia"/>
                <w:kern w:val="0"/>
                <w:sz w:val="18"/>
              </w:rPr>
              <w:t>C</w:t>
            </w:r>
          </w:p>
        </w:tc>
        <w:tc>
          <w:tcPr>
            <w:tcW w:w="946" w:type="dxa"/>
          </w:tcPr>
          <w:p w14:paraId="6623E1EF" w14:textId="77777777" w:rsidR="008E163F" w:rsidRDefault="009566D4">
            <w:pPr>
              <w:widowControl/>
              <w:rPr>
                <w:rFonts w:ascii="宋体" w:hAnsi="宋体"/>
                <w:kern w:val="0"/>
                <w:sz w:val="18"/>
              </w:rPr>
            </w:pPr>
            <w:r>
              <w:rPr>
                <w:rFonts w:ascii="宋体" w:hAnsi="宋体" w:hint="eastAsia"/>
                <w:kern w:val="0"/>
                <w:sz w:val="18"/>
              </w:rPr>
              <w:t>1</w:t>
            </w:r>
          </w:p>
        </w:tc>
        <w:tc>
          <w:tcPr>
            <w:tcW w:w="1858" w:type="dxa"/>
          </w:tcPr>
          <w:p w14:paraId="099F7800" w14:textId="77777777" w:rsidR="008E163F" w:rsidRDefault="009566D4">
            <w:pPr>
              <w:widowControl/>
              <w:rPr>
                <w:rFonts w:ascii="宋体" w:hAnsi="宋体"/>
                <w:kern w:val="0"/>
                <w:sz w:val="18"/>
              </w:rPr>
            </w:pPr>
            <w:r>
              <w:rPr>
                <w:rFonts w:ascii="宋体" w:hAnsi="宋体" w:hint="eastAsia"/>
                <w:kern w:val="0"/>
                <w:sz w:val="18"/>
              </w:rPr>
              <w:t>增删标志</w:t>
            </w:r>
          </w:p>
        </w:tc>
        <w:tc>
          <w:tcPr>
            <w:tcW w:w="2262" w:type="dxa"/>
          </w:tcPr>
          <w:p w14:paraId="45CB5A3D" w14:textId="77777777" w:rsidR="008E163F" w:rsidRDefault="009566D4">
            <w:pPr>
              <w:numPr>
                <w:ilvl w:val="0"/>
                <w:numId w:val="14"/>
              </w:numPr>
              <w:snapToGrid w:val="0"/>
              <w:rPr>
                <w:rFonts w:ascii="宋体" w:hAnsi="宋体"/>
                <w:sz w:val="18"/>
              </w:rPr>
            </w:pPr>
            <w:r>
              <w:rPr>
                <w:rFonts w:ascii="宋体" w:hAnsi="宋体" w:hint="eastAsia"/>
                <w:sz w:val="18"/>
              </w:rPr>
              <w:t>作废，1-新增</w:t>
            </w:r>
          </w:p>
          <w:p w14:paraId="25519F84" w14:textId="77777777" w:rsidR="008E163F" w:rsidRDefault="009566D4">
            <w:pPr>
              <w:numPr>
                <w:ilvl w:val="255"/>
                <w:numId w:val="0"/>
              </w:numPr>
              <w:snapToGrid w:val="0"/>
              <w:rPr>
                <w:rFonts w:ascii="宋体" w:hAnsi="宋体"/>
                <w:sz w:val="18"/>
              </w:rPr>
            </w:pPr>
            <w:r>
              <w:rPr>
                <w:rFonts w:ascii="宋体" w:hAnsi="宋体" w:hint="eastAsia"/>
                <w:sz w:val="18"/>
              </w:rPr>
              <w:t>全量对账时此字段赋值为‘1’</w:t>
            </w:r>
          </w:p>
        </w:tc>
        <w:tc>
          <w:tcPr>
            <w:tcW w:w="588" w:type="dxa"/>
          </w:tcPr>
          <w:p w14:paraId="47615E20" w14:textId="77777777" w:rsidR="008E163F" w:rsidRDefault="009566D4">
            <w:pPr>
              <w:widowControl/>
              <w:rPr>
                <w:rFonts w:ascii="宋体" w:hAnsi="宋体"/>
                <w:kern w:val="0"/>
                <w:sz w:val="18"/>
              </w:rPr>
            </w:pPr>
            <w:r>
              <w:rPr>
                <w:rFonts w:ascii="宋体" w:hAnsi="宋体" w:hint="eastAsia"/>
                <w:kern w:val="0"/>
                <w:sz w:val="18"/>
              </w:rPr>
              <w:t>Y</w:t>
            </w:r>
          </w:p>
        </w:tc>
      </w:tr>
      <w:tr w:rsidR="008E163F" w14:paraId="0513FD7D" w14:textId="77777777">
        <w:trPr>
          <w:trHeight w:val="283"/>
        </w:trPr>
        <w:tc>
          <w:tcPr>
            <w:tcW w:w="643" w:type="dxa"/>
          </w:tcPr>
          <w:p w14:paraId="1CB0BEFE"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635</w:t>
            </w:r>
          </w:p>
        </w:tc>
        <w:tc>
          <w:tcPr>
            <w:tcW w:w="2100" w:type="dxa"/>
          </w:tcPr>
          <w:p w14:paraId="439BE985" w14:textId="77777777" w:rsidR="008E163F" w:rsidRDefault="009566D4">
            <w:pPr>
              <w:widowControl/>
              <w:rPr>
                <w:rFonts w:ascii="宋体" w:hAnsi="宋体"/>
                <w:kern w:val="0"/>
                <w:sz w:val="18"/>
              </w:rPr>
            </w:pPr>
            <w:r>
              <w:rPr>
                <w:rFonts w:ascii="宋体" w:hAnsi="宋体"/>
                <w:kern w:val="0"/>
                <w:sz w:val="18"/>
              </w:rPr>
              <w:t>ReservedField1</w:t>
            </w:r>
          </w:p>
        </w:tc>
        <w:tc>
          <w:tcPr>
            <w:tcW w:w="588" w:type="dxa"/>
          </w:tcPr>
          <w:p w14:paraId="4F5A6596" w14:textId="77777777" w:rsidR="008E163F" w:rsidRDefault="009566D4">
            <w:pPr>
              <w:widowControl/>
              <w:rPr>
                <w:rFonts w:ascii="宋体" w:hAnsi="宋体"/>
                <w:kern w:val="0"/>
                <w:sz w:val="18"/>
              </w:rPr>
            </w:pPr>
            <w:r>
              <w:rPr>
                <w:rFonts w:ascii="宋体" w:hAnsi="宋体"/>
                <w:kern w:val="0"/>
                <w:sz w:val="18"/>
              </w:rPr>
              <w:t>C</w:t>
            </w:r>
          </w:p>
        </w:tc>
        <w:tc>
          <w:tcPr>
            <w:tcW w:w="946" w:type="dxa"/>
          </w:tcPr>
          <w:p w14:paraId="59F81644" w14:textId="77777777" w:rsidR="008E163F" w:rsidRDefault="009566D4">
            <w:pPr>
              <w:widowControl/>
              <w:rPr>
                <w:rFonts w:ascii="宋体" w:hAnsi="宋体"/>
                <w:kern w:val="0"/>
                <w:sz w:val="18"/>
              </w:rPr>
            </w:pPr>
            <w:r>
              <w:rPr>
                <w:rFonts w:ascii="宋体" w:hAnsi="宋体"/>
                <w:kern w:val="0"/>
                <w:sz w:val="18"/>
              </w:rPr>
              <w:t>20</w:t>
            </w:r>
          </w:p>
        </w:tc>
        <w:tc>
          <w:tcPr>
            <w:tcW w:w="1858" w:type="dxa"/>
          </w:tcPr>
          <w:p w14:paraId="1D7B0253"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262" w:type="dxa"/>
          </w:tcPr>
          <w:p w14:paraId="1314F8E8" w14:textId="77777777" w:rsidR="008E163F" w:rsidRDefault="008E163F">
            <w:pPr>
              <w:snapToGrid w:val="0"/>
              <w:rPr>
                <w:rFonts w:ascii="宋体" w:hAnsi="宋体"/>
                <w:sz w:val="18"/>
              </w:rPr>
            </w:pPr>
          </w:p>
        </w:tc>
        <w:tc>
          <w:tcPr>
            <w:tcW w:w="588" w:type="dxa"/>
          </w:tcPr>
          <w:p w14:paraId="269D8C16"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0D93FE8" w14:textId="77777777">
        <w:trPr>
          <w:trHeight w:val="283"/>
        </w:trPr>
        <w:tc>
          <w:tcPr>
            <w:tcW w:w="643" w:type="dxa"/>
          </w:tcPr>
          <w:p w14:paraId="6AF0618D"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636</w:t>
            </w:r>
          </w:p>
        </w:tc>
        <w:tc>
          <w:tcPr>
            <w:tcW w:w="2100" w:type="dxa"/>
          </w:tcPr>
          <w:p w14:paraId="22DB4075" w14:textId="77777777" w:rsidR="008E163F" w:rsidRDefault="009566D4">
            <w:pPr>
              <w:widowControl/>
              <w:rPr>
                <w:rFonts w:ascii="宋体" w:hAnsi="宋体"/>
                <w:kern w:val="0"/>
                <w:sz w:val="18"/>
              </w:rPr>
            </w:pPr>
            <w:r>
              <w:rPr>
                <w:rFonts w:ascii="宋体" w:hAnsi="宋体"/>
                <w:kern w:val="0"/>
                <w:sz w:val="18"/>
              </w:rPr>
              <w:t>ReservedField2</w:t>
            </w:r>
          </w:p>
        </w:tc>
        <w:tc>
          <w:tcPr>
            <w:tcW w:w="588" w:type="dxa"/>
          </w:tcPr>
          <w:p w14:paraId="50448113" w14:textId="77777777" w:rsidR="008E163F" w:rsidRDefault="009566D4">
            <w:pPr>
              <w:widowControl/>
              <w:rPr>
                <w:rFonts w:ascii="宋体" w:hAnsi="宋体"/>
                <w:kern w:val="0"/>
                <w:sz w:val="18"/>
              </w:rPr>
            </w:pPr>
            <w:r>
              <w:rPr>
                <w:rFonts w:ascii="宋体" w:hAnsi="宋体"/>
                <w:kern w:val="0"/>
                <w:sz w:val="18"/>
              </w:rPr>
              <w:t>C</w:t>
            </w:r>
          </w:p>
        </w:tc>
        <w:tc>
          <w:tcPr>
            <w:tcW w:w="946" w:type="dxa"/>
          </w:tcPr>
          <w:p w14:paraId="6F18950F" w14:textId="77777777" w:rsidR="008E163F" w:rsidRDefault="009566D4">
            <w:pPr>
              <w:widowControl/>
              <w:rPr>
                <w:rFonts w:ascii="宋体" w:hAnsi="宋体"/>
                <w:kern w:val="0"/>
                <w:sz w:val="18"/>
              </w:rPr>
            </w:pPr>
            <w:r>
              <w:rPr>
                <w:rFonts w:ascii="宋体" w:hAnsi="宋体"/>
                <w:kern w:val="0"/>
                <w:sz w:val="18"/>
              </w:rPr>
              <w:t>20</w:t>
            </w:r>
          </w:p>
        </w:tc>
        <w:tc>
          <w:tcPr>
            <w:tcW w:w="1858" w:type="dxa"/>
          </w:tcPr>
          <w:p w14:paraId="1D1B5484"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262" w:type="dxa"/>
          </w:tcPr>
          <w:p w14:paraId="3C860D5E" w14:textId="77777777" w:rsidR="008E163F" w:rsidRDefault="008E163F">
            <w:pPr>
              <w:snapToGrid w:val="0"/>
              <w:rPr>
                <w:rFonts w:ascii="宋体" w:hAnsi="宋体"/>
                <w:sz w:val="18"/>
              </w:rPr>
            </w:pPr>
          </w:p>
        </w:tc>
        <w:tc>
          <w:tcPr>
            <w:tcW w:w="588" w:type="dxa"/>
          </w:tcPr>
          <w:p w14:paraId="7DBB9893"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2BCD104" w14:textId="77777777">
        <w:trPr>
          <w:trHeight w:val="283"/>
        </w:trPr>
        <w:tc>
          <w:tcPr>
            <w:tcW w:w="643" w:type="dxa"/>
          </w:tcPr>
          <w:p w14:paraId="49756E8A"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637</w:t>
            </w:r>
          </w:p>
        </w:tc>
        <w:tc>
          <w:tcPr>
            <w:tcW w:w="2100" w:type="dxa"/>
          </w:tcPr>
          <w:p w14:paraId="391E7402" w14:textId="77777777" w:rsidR="008E163F" w:rsidRDefault="009566D4">
            <w:pPr>
              <w:widowControl/>
              <w:rPr>
                <w:rFonts w:ascii="宋体" w:hAnsi="宋体"/>
                <w:kern w:val="0"/>
                <w:sz w:val="18"/>
              </w:rPr>
            </w:pPr>
            <w:r>
              <w:rPr>
                <w:rFonts w:ascii="宋体" w:hAnsi="宋体"/>
                <w:kern w:val="0"/>
                <w:sz w:val="18"/>
              </w:rPr>
              <w:t>ReservedField3</w:t>
            </w:r>
          </w:p>
        </w:tc>
        <w:tc>
          <w:tcPr>
            <w:tcW w:w="588" w:type="dxa"/>
          </w:tcPr>
          <w:p w14:paraId="60553C54" w14:textId="77777777" w:rsidR="008E163F" w:rsidRDefault="009566D4">
            <w:pPr>
              <w:widowControl/>
              <w:rPr>
                <w:rFonts w:ascii="宋体" w:hAnsi="宋体"/>
                <w:kern w:val="0"/>
                <w:sz w:val="18"/>
              </w:rPr>
            </w:pPr>
            <w:r>
              <w:rPr>
                <w:rFonts w:ascii="宋体" w:hAnsi="宋体"/>
                <w:kern w:val="0"/>
                <w:sz w:val="18"/>
              </w:rPr>
              <w:t>C</w:t>
            </w:r>
          </w:p>
        </w:tc>
        <w:tc>
          <w:tcPr>
            <w:tcW w:w="946" w:type="dxa"/>
          </w:tcPr>
          <w:p w14:paraId="40F846EB" w14:textId="77777777" w:rsidR="008E163F" w:rsidRDefault="009566D4">
            <w:pPr>
              <w:widowControl/>
              <w:rPr>
                <w:rFonts w:ascii="宋体" w:hAnsi="宋体"/>
                <w:kern w:val="0"/>
                <w:sz w:val="18"/>
              </w:rPr>
            </w:pPr>
            <w:r>
              <w:rPr>
                <w:rFonts w:ascii="宋体" w:hAnsi="宋体" w:hint="eastAsia"/>
                <w:kern w:val="0"/>
                <w:sz w:val="18"/>
              </w:rPr>
              <w:t>30</w:t>
            </w:r>
          </w:p>
        </w:tc>
        <w:tc>
          <w:tcPr>
            <w:tcW w:w="1858" w:type="dxa"/>
          </w:tcPr>
          <w:p w14:paraId="0FC58E80"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262" w:type="dxa"/>
          </w:tcPr>
          <w:p w14:paraId="28F871E9" w14:textId="77777777" w:rsidR="008E163F" w:rsidRDefault="008E163F">
            <w:pPr>
              <w:snapToGrid w:val="0"/>
              <w:rPr>
                <w:rFonts w:ascii="宋体" w:hAnsi="宋体"/>
                <w:sz w:val="18"/>
              </w:rPr>
            </w:pPr>
          </w:p>
        </w:tc>
        <w:tc>
          <w:tcPr>
            <w:tcW w:w="588" w:type="dxa"/>
          </w:tcPr>
          <w:p w14:paraId="5E36ADF7"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AB46509" w14:textId="77777777">
        <w:trPr>
          <w:trHeight w:val="283"/>
        </w:trPr>
        <w:tc>
          <w:tcPr>
            <w:tcW w:w="643" w:type="dxa"/>
          </w:tcPr>
          <w:p w14:paraId="50AB830F"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638</w:t>
            </w:r>
          </w:p>
        </w:tc>
        <w:tc>
          <w:tcPr>
            <w:tcW w:w="2100" w:type="dxa"/>
          </w:tcPr>
          <w:p w14:paraId="5ECFB2FC" w14:textId="77777777" w:rsidR="008E163F" w:rsidRDefault="009566D4">
            <w:pPr>
              <w:widowControl/>
              <w:rPr>
                <w:rFonts w:ascii="宋体" w:hAnsi="宋体"/>
                <w:kern w:val="0"/>
                <w:sz w:val="18"/>
              </w:rPr>
            </w:pPr>
            <w:r>
              <w:rPr>
                <w:rFonts w:ascii="宋体" w:hAnsi="宋体"/>
                <w:kern w:val="0"/>
                <w:sz w:val="18"/>
              </w:rPr>
              <w:t>ReservedField4</w:t>
            </w:r>
          </w:p>
        </w:tc>
        <w:tc>
          <w:tcPr>
            <w:tcW w:w="588" w:type="dxa"/>
          </w:tcPr>
          <w:p w14:paraId="611253E6" w14:textId="77777777" w:rsidR="008E163F" w:rsidRDefault="009566D4">
            <w:pPr>
              <w:widowControl/>
              <w:rPr>
                <w:rFonts w:ascii="宋体" w:hAnsi="宋体"/>
                <w:kern w:val="0"/>
                <w:sz w:val="18"/>
              </w:rPr>
            </w:pPr>
            <w:r>
              <w:rPr>
                <w:rFonts w:ascii="宋体" w:hAnsi="宋体"/>
                <w:kern w:val="0"/>
                <w:sz w:val="18"/>
              </w:rPr>
              <w:t>N</w:t>
            </w:r>
          </w:p>
        </w:tc>
        <w:tc>
          <w:tcPr>
            <w:tcW w:w="946" w:type="dxa"/>
          </w:tcPr>
          <w:p w14:paraId="17297D0B" w14:textId="77777777" w:rsidR="008E163F" w:rsidRDefault="009566D4">
            <w:pPr>
              <w:widowControl/>
              <w:rPr>
                <w:rFonts w:ascii="宋体" w:hAnsi="宋体"/>
                <w:kern w:val="0"/>
                <w:sz w:val="18"/>
              </w:rPr>
            </w:pPr>
            <w:r>
              <w:rPr>
                <w:rFonts w:ascii="宋体" w:hAnsi="宋体"/>
                <w:kern w:val="0"/>
                <w:sz w:val="18"/>
              </w:rPr>
              <w:t>16(两位小数)</w:t>
            </w:r>
          </w:p>
        </w:tc>
        <w:tc>
          <w:tcPr>
            <w:tcW w:w="1858" w:type="dxa"/>
          </w:tcPr>
          <w:p w14:paraId="2DAEC459"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262" w:type="dxa"/>
          </w:tcPr>
          <w:p w14:paraId="24AF4A66" w14:textId="77777777" w:rsidR="008E163F" w:rsidRDefault="008E163F">
            <w:pPr>
              <w:snapToGrid w:val="0"/>
              <w:rPr>
                <w:rFonts w:ascii="宋体" w:hAnsi="宋体"/>
                <w:sz w:val="18"/>
              </w:rPr>
            </w:pPr>
          </w:p>
        </w:tc>
        <w:tc>
          <w:tcPr>
            <w:tcW w:w="588" w:type="dxa"/>
          </w:tcPr>
          <w:p w14:paraId="73C5EA24"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406E2D8" w14:textId="77777777">
        <w:trPr>
          <w:trHeight w:val="283"/>
        </w:trPr>
        <w:tc>
          <w:tcPr>
            <w:tcW w:w="643" w:type="dxa"/>
          </w:tcPr>
          <w:p w14:paraId="4594CAC8"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639</w:t>
            </w:r>
          </w:p>
        </w:tc>
        <w:tc>
          <w:tcPr>
            <w:tcW w:w="2100" w:type="dxa"/>
          </w:tcPr>
          <w:p w14:paraId="7834438E" w14:textId="77777777" w:rsidR="008E163F" w:rsidRDefault="009566D4">
            <w:pPr>
              <w:widowControl/>
              <w:rPr>
                <w:rFonts w:ascii="宋体" w:hAnsi="宋体"/>
                <w:kern w:val="0"/>
                <w:sz w:val="18"/>
              </w:rPr>
            </w:pPr>
            <w:r>
              <w:rPr>
                <w:rFonts w:ascii="宋体" w:hAnsi="宋体"/>
                <w:kern w:val="0"/>
                <w:sz w:val="18"/>
              </w:rPr>
              <w:t>ReservedField5</w:t>
            </w:r>
          </w:p>
        </w:tc>
        <w:tc>
          <w:tcPr>
            <w:tcW w:w="588" w:type="dxa"/>
          </w:tcPr>
          <w:p w14:paraId="081083D1" w14:textId="77777777" w:rsidR="008E163F" w:rsidRDefault="009566D4">
            <w:pPr>
              <w:widowControl/>
              <w:rPr>
                <w:rFonts w:ascii="宋体" w:hAnsi="宋体"/>
                <w:kern w:val="0"/>
                <w:sz w:val="18"/>
              </w:rPr>
            </w:pPr>
            <w:r>
              <w:rPr>
                <w:rFonts w:ascii="宋体" w:hAnsi="宋体"/>
                <w:kern w:val="0"/>
                <w:sz w:val="18"/>
              </w:rPr>
              <w:t>N</w:t>
            </w:r>
          </w:p>
        </w:tc>
        <w:tc>
          <w:tcPr>
            <w:tcW w:w="946" w:type="dxa"/>
          </w:tcPr>
          <w:p w14:paraId="7C9DABAF" w14:textId="77777777" w:rsidR="008E163F" w:rsidRDefault="009566D4">
            <w:pPr>
              <w:widowControl/>
              <w:rPr>
                <w:rFonts w:ascii="宋体" w:hAnsi="宋体"/>
                <w:kern w:val="0"/>
                <w:sz w:val="18"/>
              </w:rPr>
            </w:pPr>
            <w:r>
              <w:rPr>
                <w:rFonts w:ascii="宋体" w:hAnsi="宋体"/>
                <w:kern w:val="0"/>
                <w:sz w:val="18"/>
              </w:rPr>
              <w:t>16(两位小数)</w:t>
            </w:r>
          </w:p>
        </w:tc>
        <w:tc>
          <w:tcPr>
            <w:tcW w:w="1858" w:type="dxa"/>
          </w:tcPr>
          <w:p w14:paraId="47D052B5"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262" w:type="dxa"/>
          </w:tcPr>
          <w:p w14:paraId="1E01C698" w14:textId="77777777" w:rsidR="008E163F" w:rsidRDefault="008E163F">
            <w:pPr>
              <w:snapToGrid w:val="0"/>
              <w:rPr>
                <w:rFonts w:ascii="宋体" w:hAnsi="宋体"/>
                <w:sz w:val="18"/>
              </w:rPr>
            </w:pPr>
          </w:p>
        </w:tc>
        <w:tc>
          <w:tcPr>
            <w:tcW w:w="588" w:type="dxa"/>
          </w:tcPr>
          <w:p w14:paraId="452C6AB8"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5BE2CB9" w14:textId="77777777">
        <w:trPr>
          <w:trHeight w:val="283"/>
        </w:trPr>
        <w:tc>
          <w:tcPr>
            <w:tcW w:w="643" w:type="dxa"/>
          </w:tcPr>
          <w:p w14:paraId="273955AE"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714</w:t>
            </w:r>
          </w:p>
        </w:tc>
        <w:tc>
          <w:tcPr>
            <w:tcW w:w="2100" w:type="dxa"/>
          </w:tcPr>
          <w:p w14:paraId="5D98CC8D"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588" w:type="dxa"/>
          </w:tcPr>
          <w:p w14:paraId="49EC1CFB" w14:textId="77777777" w:rsidR="008E163F" w:rsidRDefault="009566D4">
            <w:pPr>
              <w:widowControl/>
              <w:rPr>
                <w:rFonts w:ascii="宋体" w:hAnsi="宋体"/>
                <w:kern w:val="0"/>
                <w:sz w:val="18"/>
              </w:rPr>
            </w:pPr>
            <w:r>
              <w:rPr>
                <w:rFonts w:ascii="宋体" w:hAnsi="宋体" w:hint="eastAsia"/>
                <w:kern w:val="0"/>
                <w:sz w:val="18"/>
              </w:rPr>
              <w:t>C</w:t>
            </w:r>
          </w:p>
        </w:tc>
        <w:tc>
          <w:tcPr>
            <w:tcW w:w="946" w:type="dxa"/>
          </w:tcPr>
          <w:p w14:paraId="0220A846" w14:textId="77777777" w:rsidR="008E163F" w:rsidRDefault="009566D4">
            <w:pPr>
              <w:widowControl/>
              <w:rPr>
                <w:rFonts w:ascii="宋体" w:hAnsi="宋体"/>
                <w:kern w:val="0"/>
                <w:sz w:val="18"/>
              </w:rPr>
            </w:pPr>
            <w:r>
              <w:rPr>
                <w:rFonts w:ascii="宋体" w:hAnsi="宋体" w:hint="eastAsia"/>
                <w:kern w:val="0"/>
                <w:sz w:val="18"/>
              </w:rPr>
              <w:t>300</w:t>
            </w:r>
          </w:p>
        </w:tc>
        <w:tc>
          <w:tcPr>
            <w:tcW w:w="1858" w:type="dxa"/>
          </w:tcPr>
          <w:p w14:paraId="39E425CD" w14:textId="77777777" w:rsidR="008E163F" w:rsidRDefault="009566D4">
            <w:pPr>
              <w:widowControl/>
              <w:rPr>
                <w:rFonts w:ascii="宋体" w:hAnsi="宋体"/>
                <w:kern w:val="0"/>
                <w:sz w:val="18"/>
              </w:rPr>
            </w:pPr>
            <w:r>
              <w:rPr>
                <w:rFonts w:ascii="宋体" w:hAnsi="宋体" w:hint="eastAsia"/>
                <w:kern w:val="0"/>
                <w:sz w:val="18"/>
              </w:rPr>
              <w:t>预留字段6</w:t>
            </w:r>
          </w:p>
        </w:tc>
        <w:tc>
          <w:tcPr>
            <w:tcW w:w="2262" w:type="dxa"/>
          </w:tcPr>
          <w:p w14:paraId="008AEEF0" w14:textId="77777777" w:rsidR="008E163F" w:rsidRDefault="008E163F">
            <w:pPr>
              <w:snapToGrid w:val="0"/>
              <w:rPr>
                <w:rFonts w:ascii="宋体" w:hAnsi="宋体"/>
                <w:sz w:val="18"/>
              </w:rPr>
            </w:pPr>
          </w:p>
        </w:tc>
        <w:tc>
          <w:tcPr>
            <w:tcW w:w="588" w:type="dxa"/>
          </w:tcPr>
          <w:p w14:paraId="6CFD1FE9" w14:textId="77777777" w:rsidR="008E163F" w:rsidRDefault="009566D4">
            <w:pPr>
              <w:widowControl/>
              <w:rPr>
                <w:rFonts w:ascii="宋体" w:hAnsi="宋体"/>
                <w:kern w:val="0"/>
                <w:sz w:val="18"/>
              </w:rPr>
            </w:pPr>
            <w:r>
              <w:rPr>
                <w:rFonts w:ascii="宋体" w:hAnsi="宋体" w:hint="eastAsia"/>
                <w:kern w:val="0"/>
                <w:sz w:val="18"/>
              </w:rPr>
              <w:t>N</w:t>
            </w:r>
          </w:p>
        </w:tc>
      </w:tr>
    </w:tbl>
    <w:p w14:paraId="2BC69CFC" w14:textId="77777777" w:rsidR="008E163F" w:rsidRDefault="008E163F"/>
    <w:p w14:paraId="6173A8F5" w14:textId="77777777" w:rsidR="008E163F" w:rsidRDefault="009566D4">
      <w:pPr>
        <w:pStyle w:val="3"/>
        <w:rPr>
          <w:rFonts w:asciiTheme="minorEastAsia" w:eastAsiaTheme="minorEastAsia" w:hAnsiTheme="minorEastAsia"/>
        </w:rPr>
      </w:pPr>
      <w:bookmarkStart w:id="276" w:name="_Toc28062"/>
      <w:bookmarkStart w:id="277" w:name="_Toc9193"/>
      <w:r>
        <w:rPr>
          <w:rFonts w:asciiTheme="minorEastAsia" w:eastAsiaTheme="minorEastAsia" w:hAnsiTheme="minorEastAsia" w:hint="eastAsia"/>
        </w:rPr>
        <w:lastRenderedPageBreak/>
        <w:t>机构反洗钱信息(X3/XC/X8/XD)</w:t>
      </w:r>
      <w:bookmarkEnd w:id="276"/>
      <w:bookmarkEnd w:id="277"/>
    </w:p>
    <w:tbl>
      <w:tblPr>
        <w:tblW w:w="8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5"/>
        <w:gridCol w:w="2111"/>
        <w:gridCol w:w="626"/>
        <w:gridCol w:w="897"/>
        <w:gridCol w:w="1847"/>
        <w:gridCol w:w="2284"/>
        <w:gridCol w:w="577"/>
      </w:tblGrid>
      <w:tr w:rsidR="005B0741" w14:paraId="768B1EE4" w14:textId="77777777" w:rsidTr="005B0741">
        <w:trPr>
          <w:trHeight w:val="283"/>
        </w:trPr>
        <w:tc>
          <w:tcPr>
            <w:tcW w:w="635" w:type="dxa"/>
            <w:shd w:val="clear" w:color="auto" w:fill="BFBFBF" w:themeFill="background1" w:themeFillShade="BF"/>
            <w:vAlign w:val="center"/>
          </w:tcPr>
          <w:p w14:paraId="2D25ACA0" w14:textId="77777777" w:rsidR="008E163F" w:rsidRDefault="009566D4">
            <w:pPr>
              <w:autoSpaceDE w:val="0"/>
              <w:autoSpaceDN w:val="0"/>
              <w:adjustRightInd w:val="0"/>
              <w:snapToGrid w:val="0"/>
              <w:jc w:val="center"/>
              <w:rPr>
                <w:rFonts w:ascii="宋体" w:hAnsi="宋体"/>
                <w:sz w:val="18"/>
              </w:rPr>
            </w:pPr>
            <w:r>
              <w:rPr>
                <w:rFonts w:ascii="宋体" w:hAnsi="宋体"/>
                <w:sz w:val="18"/>
              </w:rPr>
              <w:t>ID</w:t>
            </w:r>
          </w:p>
        </w:tc>
        <w:tc>
          <w:tcPr>
            <w:tcW w:w="2111" w:type="dxa"/>
            <w:shd w:val="clear" w:color="auto" w:fill="BFBFBF" w:themeFill="background1" w:themeFillShade="BF"/>
            <w:vAlign w:val="center"/>
          </w:tcPr>
          <w:p w14:paraId="195C4600" w14:textId="77777777" w:rsidR="008E163F" w:rsidRDefault="009566D4">
            <w:pPr>
              <w:snapToGrid w:val="0"/>
              <w:jc w:val="center"/>
              <w:rPr>
                <w:rFonts w:ascii="宋体" w:hAnsi="宋体"/>
                <w:sz w:val="18"/>
              </w:rPr>
            </w:pPr>
            <w:r>
              <w:rPr>
                <w:rFonts w:ascii="宋体" w:hAnsi="宋体" w:hint="eastAsia"/>
                <w:sz w:val="18"/>
              </w:rPr>
              <w:t>字段名</w:t>
            </w:r>
          </w:p>
        </w:tc>
        <w:tc>
          <w:tcPr>
            <w:tcW w:w="626" w:type="dxa"/>
            <w:shd w:val="clear" w:color="auto" w:fill="BFBFBF" w:themeFill="background1" w:themeFillShade="BF"/>
            <w:vAlign w:val="center"/>
          </w:tcPr>
          <w:p w14:paraId="03F6399B" w14:textId="77777777" w:rsidR="008E163F" w:rsidRDefault="009566D4">
            <w:pPr>
              <w:snapToGrid w:val="0"/>
              <w:jc w:val="center"/>
              <w:rPr>
                <w:rFonts w:ascii="宋体" w:hAnsi="宋体"/>
                <w:sz w:val="18"/>
              </w:rPr>
            </w:pPr>
            <w:r>
              <w:rPr>
                <w:rFonts w:ascii="宋体" w:hAnsi="宋体" w:hint="eastAsia"/>
                <w:sz w:val="18"/>
              </w:rPr>
              <w:t>类型</w:t>
            </w:r>
          </w:p>
        </w:tc>
        <w:tc>
          <w:tcPr>
            <w:tcW w:w="897" w:type="dxa"/>
            <w:shd w:val="clear" w:color="auto" w:fill="BFBFBF" w:themeFill="background1" w:themeFillShade="BF"/>
            <w:vAlign w:val="center"/>
          </w:tcPr>
          <w:p w14:paraId="180CAD5A" w14:textId="77777777" w:rsidR="008E163F" w:rsidRDefault="009566D4">
            <w:pPr>
              <w:snapToGrid w:val="0"/>
              <w:jc w:val="center"/>
              <w:rPr>
                <w:rFonts w:ascii="宋体" w:hAnsi="宋体"/>
                <w:sz w:val="18"/>
              </w:rPr>
            </w:pPr>
            <w:r>
              <w:rPr>
                <w:rFonts w:ascii="宋体" w:hAnsi="宋体" w:hint="eastAsia"/>
                <w:sz w:val="18"/>
              </w:rPr>
              <w:t>长度</w:t>
            </w:r>
          </w:p>
        </w:tc>
        <w:tc>
          <w:tcPr>
            <w:tcW w:w="1847" w:type="dxa"/>
            <w:shd w:val="clear" w:color="auto" w:fill="BFBFBF" w:themeFill="background1" w:themeFillShade="BF"/>
            <w:vAlign w:val="center"/>
          </w:tcPr>
          <w:p w14:paraId="39631875" w14:textId="77777777" w:rsidR="008E163F" w:rsidRDefault="009566D4">
            <w:pPr>
              <w:snapToGrid w:val="0"/>
              <w:jc w:val="center"/>
              <w:rPr>
                <w:rFonts w:ascii="宋体" w:hAnsi="宋体"/>
                <w:sz w:val="18"/>
              </w:rPr>
            </w:pPr>
            <w:r>
              <w:rPr>
                <w:rFonts w:ascii="宋体" w:hAnsi="宋体" w:hint="eastAsia"/>
                <w:sz w:val="18"/>
              </w:rPr>
              <w:t>描述</w:t>
            </w:r>
          </w:p>
        </w:tc>
        <w:tc>
          <w:tcPr>
            <w:tcW w:w="2284" w:type="dxa"/>
            <w:shd w:val="clear" w:color="auto" w:fill="BFBFBF" w:themeFill="background1" w:themeFillShade="BF"/>
            <w:vAlign w:val="center"/>
          </w:tcPr>
          <w:p w14:paraId="29AE1447" w14:textId="77777777" w:rsidR="008E163F" w:rsidRDefault="009566D4">
            <w:pPr>
              <w:snapToGrid w:val="0"/>
              <w:jc w:val="center"/>
              <w:rPr>
                <w:rFonts w:ascii="宋体" w:hAnsi="宋体"/>
                <w:sz w:val="18"/>
              </w:rPr>
            </w:pPr>
            <w:r>
              <w:rPr>
                <w:rFonts w:ascii="宋体" w:hAnsi="宋体" w:hint="eastAsia"/>
                <w:sz w:val="18"/>
              </w:rPr>
              <w:t>备注</w:t>
            </w:r>
          </w:p>
        </w:tc>
        <w:tc>
          <w:tcPr>
            <w:tcW w:w="577" w:type="dxa"/>
            <w:shd w:val="clear" w:color="auto" w:fill="BFBFBF" w:themeFill="background1" w:themeFillShade="BF"/>
            <w:vAlign w:val="center"/>
          </w:tcPr>
          <w:p w14:paraId="164C9E1E" w14:textId="77777777" w:rsidR="008E163F" w:rsidRDefault="009566D4">
            <w:pPr>
              <w:snapToGrid w:val="0"/>
              <w:jc w:val="center"/>
              <w:rPr>
                <w:rFonts w:ascii="宋体" w:hAnsi="宋体"/>
                <w:sz w:val="18"/>
              </w:rPr>
            </w:pPr>
            <w:r>
              <w:rPr>
                <w:rFonts w:ascii="宋体" w:hAnsi="宋体" w:hint="eastAsia"/>
                <w:sz w:val="18"/>
              </w:rPr>
              <w:t>是否</w:t>
            </w:r>
          </w:p>
          <w:p w14:paraId="145AB2D4" w14:textId="77777777" w:rsidR="008E163F" w:rsidRDefault="009566D4">
            <w:pPr>
              <w:snapToGrid w:val="0"/>
              <w:jc w:val="center"/>
              <w:rPr>
                <w:rFonts w:ascii="宋体" w:hAnsi="宋体"/>
                <w:sz w:val="18"/>
              </w:rPr>
            </w:pPr>
            <w:r>
              <w:rPr>
                <w:rFonts w:ascii="宋体" w:hAnsi="宋体" w:hint="eastAsia"/>
                <w:sz w:val="18"/>
              </w:rPr>
              <w:t>必需</w:t>
            </w:r>
          </w:p>
        </w:tc>
      </w:tr>
      <w:tr w:rsidR="008E163F" w14:paraId="05322FAF" w14:textId="77777777" w:rsidTr="005B0741">
        <w:trPr>
          <w:trHeight w:val="283"/>
        </w:trPr>
        <w:tc>
          <w:tcPr>
            <w:tcW w:w="635" w:type="dxa"/>
          </w:tcPr>
          <w:p w14:paraId="522D13A7" w14:textId="77777777" w:rsidR="008E163F" w:rsidRDefault="009566D4">
            <w:pPr>
              <w:autoSpaceDE w:val="0"/>
              <w:autoSpaceDN w:val="0"/>
              <w:adjustRightInd w:val="0"/>
              <w:snapToGrid w:val="0"/>
              <w:jc w:val="center"/>
              <w:rPr>
                <w:rFonts w:ascii="宋体" w:hAnsi="宋体"/>
                <w:sz w:val="18"/>
              </w:rPr>
            </w:pPr>
            <w:r>
              <w:rPr>
                <w:rFonts w:ascii="宋体" w:hAnsi="宋体"/>
                <w:sz w:val="18"/>
              </w:rPr>
              <w:t>8</w:t>
            </w:r>
          </w:p>
        </w:tc>
        <w:tc>
          <w:tcPr>
            <w:tcW w:w="2111" w:type="dxa"/>
          </w:tcPr>
          <w:p w14:paraId="2657CD34" w14:textId="77777777" w:rsidR="008E163F" w:rsidRDefault="009566D4">
            <w:pPr>
              <w:widowControl/>
              <w:rPr>
                <w:rFonts w:ascii="宋体" w:hAnsi="宋体"/>
                <w:kern w:val="0"/>
                <w:sz w:val="18"/>
              </w:rPr>
            </w:pPr>
            <w:r>
              <w:rPr>
                <w:rFonts w:ascii="宋体" w:hAnsi="宋体"/>
                <w:sz w:val="18"/>
              </w:rPr>
              <w:t>AppSheetSerialNo</w:t>
            </w:r>
          </w:p>
        </w:tc>
        <w:tc>
          <w:tcPr>
            <w:tcW w:w="626" w:type="dxa"/>
          </w:tcPr>
          <w:p w14:paraId="11680E13" w14:textId="77777777" w:rsidR="008E163F" w:rsidRDefault="009566D4">
            <w:pPr>
              <w:widowControl/>
              <w:rPr>
                <w:rFonts w:ascii="宋体" w:hAnsi="宋体"/>
                <w:kern w:val="0"/>
                <w:sz w:val="18"/>
              </w:rPr>
            </w:pPr>
            <w:r>
              <w:rPr>
                <w:rFonts w:ascii="宋体" w:hAnsi="宋体" w:hint="eastAsia"/>
                <w:sz w:val="18"/>
              </w:rPr>
              <w:t>C</w:t>
            </w:r>
          </w:p>
        </w:tc>
        <w:tc>
          <w:tcPr>
            <w:tcW w:w="897" w:type="dxa"/>
          </w:tcPr>
          <w:p w14:paraId="5FF09BA2" w14:textId="77777777" w:rsidR="008E163F" w:rsidRDefault="009566D4">
            <w:pPr>
              <w:widowControl/>
              <w:rPr>
                <w:rFonts w:ascii="宋体" w:hAnsi="宋体"/>
                <w:kern w:val="0"/>
                <w:sz w:val="18"/>
              </w:rPr>
            </w:pPr>
            <w:r>
              <w:rPr>
                <w:rFonts w:ascii="宋体" w:hAnsi="宋体" w:hint="eastAsia"/>
                <w:sz w:val="18"/>
              </w:rPr>
              <w:t>24</w:t>
            </w:r>
          </w:p>
        </w:tc>
        <w:tc>
          <w:tcPr>
            <w:tcW w:w="1847" w:type="dxa"/>
          </w:tcPr>
          <w:p w14:paraId="2C8F808D" w14:textId="77777777" w:rsidR="008E163F" w:rsidRDefault="009566D4">
            <w:pPr>
              <w:widowControl/>
              <w:rPr>
                <w:rFonts w:ascii="宋体" w:hAnsi="宋体"/>
                <w:kern w:val="0"/>
                <w:sz w:val="18"/>
              </w:rPr>
            </w:pPr>
            <w:r>
              <w:rPr>
                <w:rFonts w:ascii="宋体" w:hAnsi="宋体" w:hint="eastAsia"/>
                <w:sz w:val="18"/>
              </w:rPr>
              <w:t>申请单编号</w:t>
            </w:r>
          </w:p>
        </w:tc>
        <w:tc>
          <w:tcPr>
            <w:tcW w:w="2284" w:type="dxa"/>
          </w:tcPr>
          <w:p w14:paraId="18436DE1" w14:textId="77777777" w:rsidR="008E163F" w:rsidRDefault="009566D4">
            <w:pPr>
              <w:widowControl/>
              <w:rPr>
                <w:rFonts w:ascii="宋体" w:hAnsi="宋体"/>
                <w:kern w:val="0"/>
                <w:sz w:val="18"/>
              </w:rPr>
            </w:pPr>
            <w:r>
              <w:rPr>
                <w:rFonts w:ascii="宋体" w:hAnsi="宋体" w:hint="eastAsia"/>
                <w:kern w:val="0"/>
                <w:sz w:val="18"/>
              </w:rPr>
              <w:t>增量数据报送必填</w:t>
            </w:r>
          </w:p>
        </w:tc>
        <w:tc>
          <w:tcPr>
            <w:tcW w:w="577" w:type="dxa"/>
          </w:tcPr>
          <w:p w14:paraId="6DDAFD3E"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A911B65" w14:textId="77777777" w:rsidTr="005B0741">
        <w:trPr>
          <w:trHeight w:val="283"/>
        </w:trPr>
        <w:tc>
          <w:tcPr>
            <w:tcW w:w="635" w:type="dxa"/>
          </w:tcPr>
          <w:p w14:paraId="715BFF4C" w14:textId="77777777" w:rsidR="008E163F" w:rsidRDefault="009566D4">
            <w:pPr>
              <w:autoSpaceDE w:val="0"/>
              <w:autoSpaceDN w:val="0"/>
              <w:adjustRightInd w:val="0"/>
              <w:snapToGrid w:val="0"/>
              <w:jc w:val="center"/>
              <w:rPr>
                <w:rFonts w:ascii="宋体" w:hAnsi="宋体"/>
                <w:sz w:val="18"/>
              </w:rPr>
            </w:pPr>
            <w:r>
              <w:rPr>
                <w:rFonts w:ascii="宋体" w:hAnsi="宋体"/>
                <w:sz w:val="18"/>
              </w:rPr>
              <w:t>92</w:t>
            </w:r>
          </w:p>
        </w:tc>
        <w:tc>
          <w:tcPr>
            <w:tcW w:w="2111" w:type="dxa"/>
          </w:tcPr>
          <w:p w14:paraId="715E05AF" w14:textId="77777777" w:rsidR="008E163F" w:rsidRDefault="009566D4">
            <w:pPr>
              <w:widowControl/>
              <w:rPr>
                <w:rFonts w:ascii="宋体" w:hAnsi="宋体"/>
                <w:kern w:val="0"/>
                <w:sz w:val="18"/>
              </w:rPr>
            </w:pPr>
            <w:r>
              <w:rPr>
                <w:rFonts w:ascii="宋体" w:hAnsi="宋体" w:hint="eastAsia"/>
                <w:sz w:val="18"/>
              </w:rPr>
              <w:t>TransactionDate</w:t>
            </w:r>
          </w:p>
        </w:tc>
        <w:tc>
          <w:tcPr>
            <w:tcW w:w="626" w:type="dxa"/>
          </w:tcPr>
          <w:p w14:paraId="3F0D0D2D" w14:textId="77777777" w:rsidR="008E163F" w:rsidRDefault="009566D4">
            <w:pPr>
              <w:widowControl/>
              <w:rPr>
                <w:rFonts w:ascii="宋体" w:hAnsi="宋体"/>
                <w:kern w:val="0"/>
                <w:sz w:val="18"/>
              </w:rPr>
            </w:pPr>
            <w:r>
              <w:rPr>
                <w:rFonts w:ascii="宋体" w:hAnsi="宋体" w:hint="eastAsia"/>
                <w:sz w:val="18"/>
              </w:rPr>
              <w:t>A</w:t>
            </w:r>
          </w:p>
        </w:tc>
        <w:tc>
          <w:tcPr>
            <w:tcW w:w="897" w:type="dxa"/>
          </w:tcPr>
          <w:p w14:paraId="72BF41E6" w14:textId="77777777" w:rsidR="008E163F" w:rsidRDefault="009566D4">
            <w:pPr>
              <w:widowControl/>
              <w:rPr>
                <w:rFonts w:ascii="宋体" w:hAnsi="宋体"/>
                <w:kern w:val="0"/>
                <w:sz w:val="18"/>
              </w:rPr>
            </w:pPr>
            <w:r>
              <w:rPr>
                <w:rFonts w:ascii="宋体" w:hAnsi="宋体" w:hint="eastAsia"/>
                <w:sz w:val="18"/>
              </w:rPr>
              <w:t>8</w:t>
            </w:r>
          </w:p>
        </w:tc>
        <w:tc>
          <w:tcPr>
            <w:tcW w:w="1847" w:type="dxa"/>
          </w:tcPr>
          <w:p w14:paraId="2E500A7E" w14:textId="77777777" w:rsidR="008E163F" w:rsidRDefault="009566D4">
            <w:pPr>
              <w:widowControl/>
              <w:rPr>
                <w:rFonts w:ascii="宋体" w:hAnsi="宋体"/>
                <w:kern w:val="0"/>
                <w:sz w:val="18"/>
              </w:rPr>
            </w:pPr>
            <w:r>
              <w:rPr>
                <w:rFonts w:ascii="宋体" w:hAnsi="宋体" w:hint="eastAsia"/>
                <w:sz w:val="18"/>
              </w:rPr>
              <w:t>交易发生日期</w:t>
            </w:r>
          </w:p>
        </w:tc>
        <w:tc>
          <w:tcPr>
            <w:tcW w:w="2284" w:type="dxa"/>
          </w:tcPr>
          <w:p w14:paraId="4FAF5A04" w14:textId="77777777" w:rsidR="008E163F" w:rsidRDefault="009566D4">
            <w:pPr>
              <w:widowControl/>
              <w:rPr>
                <w:rFonts w:ascii="宋体" w:hAnsi="宋体"/>
                <w:kern w:val="0"/>
                <w:sz w:val="18"/>
              </w:rPr>
            </w:pPr>
            <w:r>
              <w:rPr>
                <w:rFonts w:ascii="宋体" w:hAnsi="宋体" w:hint="eastAsia"/>
                <w:kern w:val="0"/>
                <w:sz w:val="18"/>
              </w:rPr>
              <w:t>增量数据报送必填</w:t>
            </w:r>
          </w:p>
        </w:tc>
        <w:tc>
          <w:tcPr>
            <w:tcW w:w="577" w:type="dxa"/>
          </w:tcPr>
          <w:p w14:paraId="151D27EB"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8040715" w14:textId="77777777" w:rsidTr="005B0741">
        <w:trPr>
          <w:trHeight w:val="283"/>
        </w:trPr>
        <w:tc>
          <w:tcPr>
            <w:tcW w:w="635" w:type="dxa"/>
          </w:tcPr>
          <w:p w14:paraId="4BD4ADEF" w14:textId="77777777" w:rsidR="008E163F" w:rsidRDefault="009566D4">
            <w:pPr>
              <w:autoSpaceDE w:val="0"/>
              <w:autoSpaceDN w:val="0"/>
              <w:adjustRightInd w:val="0"/>
              <w:snapToGrid w:val="0"/>
              <w:jc w:val="center"/>
              <w:rPr>
                <w:rFonts w:ascii="宋体" w:hAnsi="宋体"/>
                <w:sz w:val="18"/>
              </w:rPr>
            </w:pPr>
            <w:r>
              <w:rPr>
                <w:rFonts w:ascii="宋体" w:hAnsi="宋体"/>
                <w:sz w:val="18"/>
              </w:rPr>
              <w:t>93</w:t>
            </w:r>
          </w:p>
        </w:tc>
        <w:tc>
          <w:tcPr>
            <w:tcW w:w="2111" w:type="dxa"/>
          </w:tcPr>
          <w:p w14:paraId="3921852A" w14:textId="77777777" w:rsidR="008E163F" w:rsidRDefault="009566D4">
            <w:pPr>
              <w:widowControl/>
              <w:rPr>
                <w:rFonts w:ascii="宋体" w:hAnsi="宋体"/>
                <w:kern w:val="0"/>
                <w:sz w:val="18"/>
              </w:rPr>
            </w:pPr>
            <w:r>
              <w:rPr>
                <w:rFonts w:ascii="宋体" w:hAnsi="宋体" w:hint="eastAsia"/>
                <w:sz w:val="18"/>
              </w:rPr>
              <w:t>TransactionTime</w:t>
            </w:r>
          </w:p>
        </w:tc>
        <w:tc>
          <w:tcPr>
            <w:tcW w:w="626" w:type="dxa"/>
          </w:tcPr>
          <w:p w14:paraId="55FE5FD8" w14:textId="77777777" w:rsidR="008E163F" w:rsidRDefault="009566D4">
            <w:pPr>
              <w:widowControl/>
              <w:rPr>
                <w:rFonts w:ascii="宋体" w:hAnsi="宋体"/>
                <w:kern w:val="0"/>
                <w:sz w:val="18"/>
              </w:rPr>
            </w:pPr>
            <w:r>
              <w:rPr>
                <w:rFonts w:ascii="宋体" w:hAnsi="宋体"/>
                <w:sz w:val="18"/>
              </w:rPr>
              <w:t>A</w:t>
            </w:r>
          </w:p>
        </w:tc>
        <w:tc>
          <w:tcPr>
            <w:tcW w:w="897" w:type="dxa"/>
          </w:tcPr>
          <w:p w14:paraId="1AAFB52B" w14:textId="77777777" w:rsidR="008E163F" w:rsidRDefault="009566D4">
            <w:pPr>
              <w:widowControl/>
              <w:rPr>
                <w:rFonts w:ascii="宋体" w:hAnsi="宋体"/>
                <w:kern w:val="0"/>
                <w:sz w:val="18"/>
              </w:rPr>
            </w:pPr>
            <w:r>
              <w:rPr>
                <w:rFonts w:ascii="宋体" w:hAnsi="宋体"/>
                <w:sz w:val="18"/>
              </w:rPr>
              <w:t>6</w:t>
            </w:r>
          </w:p>
        </w:tc>
        <w:tc>
          <w:tcPr>
            <w:tcW w:w="1847" w:type="dxa"/>
          </w:tcPr>
          <w:p w14:paraId="61C5E1F9" w14:textId="77777777" w:rsidR="008E163F" w:rsidRDefault="009566D4">
            <w:pPr>
              <w:widowControl/>
              <w:rPr>
                <w:rFonts w:ascii="宋体" w:hAnsi="宋体"/>
                <w:kern w:val="0"/>
                <w:sz w:val="18"/>
              </w:rPr>
            </w:pPr>
            <w:r>
              <w:rPr>
                <w:rFonts w:ascii="宋体" w:hAnsi="宋体" w:hint="eastAsia"/>
                <w:sz w:val="18"/>
              </w:rPr>
              <w:t>交易发生时间</w:t>
            </w:r>
          </w:p>
        </w:tc>
        <w:tc>
          <w:tcPr>
            <w:tcW w:w="2284" w:type="dxa"/>
          </w:tcPr>
          <w:p w14:paraId="7F7B05DD" w14:textId="77777777" w:rsidR="008E163F" w:rsidRDefault="009566D4">
            <w:pPr>
              <w:widowControl/>
              <w:rPr>
                <w:rFonts w:ascii="宋体" w:hAnsi="宋体"/>
                <w:kern w:val="0"/>
                <w:sz w:val="18"/>
              </w:rPr>
            </w:pPr>
            <w:r>
              <w:rPr>
                <w:rFonts w:ascii="宋体" w:hAnsi="宋体" w:hint="eastAsia"/>
                <w:kern w:val="0"/>
                <w:sz w:val="18"/>
              </w:rPr>
              <w:t>增量数据报送必填</w:t>
            </w:r>
          </w:p>
        </w:tc>
        <w:tc>
          <w:tcPr>
            <w:tcW w:w="577" w:type="dxa"/>
          </w:tcPr>
          <w:p w14:paraId="2D9CEB85"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972736C" w14:textId="77777777" w:rsidTr="005B0741">
        <w:trPr>
          <w:trHeight w:val="283"/>
        </w:trPr>
        <w:tc>
          <w:tcPr>
            <w:tcW w:w="635" w:type="dxa"/>
          </w:tcPr>
          <w:p w14:paraId="4D90B28E" w14:textId="77777777" w:rsidR="008E163F" w:rsidRDefault="009566D4">
            <w:pPr>
              <w:autoSpaceDE w:val="0"/>
              <w:autoSpaceDN w:val="0"/>
              <w:adjustRightInd w:val="0"/>
              <w:snapToGrid w:val="0"/>
              <w:jc w:val="center"/>
              <w:rPr>
                <w:rFonts w:ascii="宋体" w:hAnsi="宋体"/>
                <w:sz w:val="18"/>
              </w:rPr>
            </w:pPr>
            <w:r>
              <w:rPr>
                <w:rFonts w:ascii="宋体" w:hAnsi="宋体"/>
                <w:sz w:val="18"/>
              </w:rPr>
              <w:t>121</w:t>
            </w:r>
          </w:p>
        </w:tc>
        <w:tc>
          <w:tcPr>
            <w:tcW w:w="2111" w:type="dxa"/>
          </w:tcPr>
          <w:p w14:paraId="431ECA3A" w14:textId="77777777" w:rsidR="008E163F" w:rsidRDefault="009566D4">
            <w:pPr>
              <w:widowControl/>
              <w:rPr>
                <w:rFonts w:ascii="宋体" w:hAnsi="宋体"/>
                <w:kern w:val="0"/>
                <w:sz w:val="18"/>
              </w:rPr>
            </w:pPr>
            <w:r>
              <w:rPr>
                <w:rFonts w:ascii="宋体" w:hAnsi="宋体"/>
                <w:sz w:val="18"/>
              </w:rPr>
              <w:t>DistributorCode</w:t>
            </w:r>
          </w:p>
        </w:tc>
        <w:tc>
          <w:tcPr>
            <w:tcW w:w="626" w:type="dxa"/>
          </w:tcPr>
          <w:p w14:paraId="0F40E858" w14:textId="77777777" w:rsidR="008E163F" w:rsidRDefault="009566D4">
            <w:pPr>
              <w:widowControl/>
              <w:rPr>
                <w:rFonts w:ascii="宋体" w:hAnsi="宋体"/>
                <w:kern w:val="0"/>
                <w:sz w:val="18"/>
              </w:rPr>
            </w:pPr>
            <w:r>
              <w:rPr>
                <w:rFonts w:ascii="宋体" w:hAnsi="宋体" w:hint="eastAsia"/>
                <w:sz w:val="18"/>
              </w:rPr>
              <w:t>C</w:t>
            </w:r>
          </w:p>
        </w:tc>
        <w:tc>
          <w:tcPr>
            <w:tcW w:w="897" w:type="dxa"/>
          </w:tcPr>
          <w:p w14:paraId="481E2035" w14:textId="77777777" w:rsidR="008E163F" w:rsidRDefault="009566D4">
            <w:pPr>
              <w:widowControl/>
              <w:rPr>
                <w:rFonts w:ascii="宋体" w:hAnsi="宋体"/>
                <w:kern w:val="0"/>
                <w:sz w:val="18"/>
              </w:rPr>
            </w:pPr>
            <w:r>
              <w:rPr>
                <w:rFonts w:ascii="宋体" w:hAnsi="宋体" w:hint="eastAsia"/>
                <w:sz w:val="18"/>
              </w:rPr>
              <w:t>9</w:t>
            </w:r>
          </w:p>
        </w:tc>
        <w:tc>
          <w:tcPr>
            <w:tcW w:w="1847" w:type="dxa"/>
          </w:tcPr>
          <w:p w14:paraId="46C6597C" w14:textId="77777777" w:rsidR="008E163F" w:rsidRDefault="009566D4">
            <w:pPr>
              <w:widowControl/>
              <w:rPr>
                <w:rFonts w:ascii="宋体" w:hAnsi="宋体"/>
                <w:kern w:val="0"/>
                <w:sz w:val="18"/>
              </w:rPr>
            </w:pPr>
            <w:r>
              <w:rPr>
                <w:rFonts w:ascii="宋体" w:hAnsi="宋体" w:hint="eastAsia"/>
                <w:sz w:val="18"/>
              </w:rPr>
              <w:t>销售人代码</w:t>
            </w:r>
          </w:p>
        </w:tc>
        <w:tc>
          <w:tcPr>
            <w:tcW w:w="2284" w:type="dxa"/>
          </w:tcPr>
          <w:p w14:paraId="4263C7C8" w14:textId="77777777" w:rsidR="008E163F" w:rsidRDefault="008E163F">
            <w:pPr>
              <w:widowControl/>
              <w:rPr>
                <w:rFonts w:ascii="宋体" w:hAnsi="宋体"/>
                <w:kern w:val="0"/>
                <w:sz w:val="18"/>
              </w:rPr>
            </w:pPr>
          </w:p>
        </w:tc>
        <w:tc>
          <w:tcPr>
            <w:tcW w:w="577" w:type="dxa"/>
          </w:tcPr>
          <w:p w14:paraId="08F4266A" w14:textId="77777777" w:rsidR="008E163F" w:rsidRDefault="009566D4">
            <w:pPr>
              <w:widowControl/>
              <w:rPr>
                <w:rFonts w:ascii="宋体" w:hAnsi="宋体"/>
                <w:kern w:val="0"/>
                <w:sz w:val="18"/>
              </w:rPr>
            </w:pPr>
            <w:r>
              <w:rPr>
                <w:rFonts w:ascii="宋体" w:hAnsi="宋体"/>
                <w:kern w:val="0"/>
                <w:sz w:val="18"/>
              </w:rPr>
              <w:t>Y</w:t>
            </w:r>
          </w:p>
        </w:tc>
      </w:tr>
      <w:tr w:rsidR="008E163F" w14:paraId="54B53043" w14:textId="77777777" w:rsidTr="005B0741">
        <w:trPr>
          <w:trHeight w:val="283"/>
        </w:trPr>
        <w:tc>
          <w:tcPr>
            <w:tcW w:w="635" w:type="dxa"/>
          </w:tcPr>
          <w:p w14:paraId="56C2B194" w14:textId="77777777" w:rsidR="008E163F" w:rsidRDefault="009566D4">
            <w:pPr>
              <w:autoSpaceDE w:val="0"/>
              <w:autoSpaceDN w:val="0"/>
              <w:adjustRightInd w:val="0"/>
              <w:snapToGrid w:val="0"/>
              <w:jc w:val="center"/>
              <w:rPr>
                <w:rFonts w:ascii="宋体" w:hAnsi="宋体"/>
                <w:sz w:val="18"/>
              </w:rPr>
            </w:pPr>
            <w:r>
              <w:rPr>
                <w:rFonts w:ascii="宋体" w:hAnsi="宋体"/>
                <w:sz w:val="18"/>
              </w:rPr>
              <w:t>87</w:t>
            </w:r>
          </w:p>
        </w:tc>
        <w:tc>
          <w:tcPr>
            <w:tcW w:w="2111" w:type="dxa"/>
          </w:tcPr>
          <w:p w14:paraId="06234F37" w14:textId="77777777" w:rsidR="008E163F" w:rsidRDefault="009566D4">
            <w:pPr>
              <w:widowControl/>
              <w:rPr>
                <w:rFonts w:ascii="宋体" w:hAnsi="宋体"/>
                <w:sz w:val="18"/>
              </w:rPr>
            </w:pPr>
            <w:r>
              <w:rPr>
                <w:rFonts w:ascii="宋体" w:hAnsi="宋体"/>
                <w:sz w:val="18"/>
              </w:rPr>
              <w:t>BranchCode</w:t>
            </w:r>
          </w:p>
        </w:tc>
        <w:tc>
          <w:tcPr>
            <w:tcW w:w="626" w:type="dxa"/>
          </w:tcPr>
          <w:p w14:paraId="13A2994C" w14:textId="77777777" w:rsidR="008E163F" w:rsidRDefault="009566D4">
            <w:pPr>
              <w:widowControl/>
              <w:rPr>
                <w:rFonts w:ascii="宋体" w:hAnsi="宋体"/>
                <w:sz w:val="18"/>
              </w:rPr>
            </w:pPr>
            <w:r>
              <w:rPr>
                <w:rFonts w:ascii="宋体" w:hAnsi="宋体" w:hint="eastAsia"/>
                <w:sz w:val="18"/>
              </w:rPr>
              <w:t>C</w:t>
            </w:r>
          </w:p>
        </w:tc>
        <w:tc>
          <w:tcPr>
            <w:tcW w:w="897" w:type="dxa"/>
          </w:tcPr>
          <w:p w14:paraId="5FDFA172" w14:textId="77777777" w:rsidR="008E163F" w:rsidRDefault="009566D4">
            <w:pPr>
              <w:widowControl/>
              <w:rPr>
                <w:rFonts w:ascii="宋体" w:hAnsi="宋体"/>
                <w:sz w:val="18"/>
              </w:rPr>
            </w:pPr>
            <w:r>
              <w:rPr>
                <w:rFonts w:ascii="宋体" w:hAnsi="宋体" w:hint="eastAsia"/>
                <w:sz w:val="18"/>
              </w:rPr>
              <w:t>9</w:t>
            </w:r>
          </w:p>
        </w:tc>
        <w:tc>
          <w:tcPr>
            <w:tcW w:w="1847" w:type="dxa"/>
          </w:tcPr>
          <w:p w14:paraId="21416C08" w14:textId="77777777" w:rsidR="008E163F" w:rsidRDefault="009566D4">
            <w:pPr>
              <w:widowControl/>
              <w:rPr>
                <w:rFonts w:ascii="宋体" w:hAnsi="宋体"/>
                <w:sz w:val="18"/>
              </w:rPr>
            </w:pPr>
            <w:r>
              <w:rPr>
                <w:rFonts w:ascii="宋体" w:hAnsi="宋体" w:hint="eastAsia"/>
                <w:sz w:val="18"/>
              </w:rPr>
              <w:t>网点号码</w:t>
            </w:r>
          </w:p>
        </w:tc>
        <w:tc>
          <w:tcPr>
            <w:tcW w:w="2284" w:type="dxa"/>
          </w:tcPr>
          <w:p w14:paraId="65DA2BAC" w14:textId="77777777" w:rsidR="008E163F" w:rsidRDefault="009566D4">
            <w:pPr>
              <w:widowControl/>
              <w:rPr>
                <w:rFonts w:ascii="宋体" w:hAnsi="宋体"/>
                <w:kern w:val="0"/>
                <w:sz w:val="18"/>
              </w:rPr>
            </w:pPr>
            <w:r>
              <w:rPr>
                <w:rFonts w:ascii="宋体" w:hAnsi="宋体" w:hint="eastAsia"/>
                <w:kern w:val="0"/>
                <w:sz w:val="18"/>
              </w:rPr>
              <w:t>场内填写席位代码</w:t>
            </w:r>
          </w:p>
        </w:tc>
        <w:tc>
          <w:tcPr>
            <w:tcW w:w="577" w:type="dxa"/>
          </w:tcPr>
          <w:p w14:paraId="7DCA4B3C" w14:textId="77777777" w:rsidR="008E163F" w:rsidRDefault="009566D4">
            <w:pPr>
              <w:widowControl/>
              <w:rPr>
                <w:rFonts w:ascii="宋体" w:hAnsi="宋体"/>
                <w:kern w:val="0"/>
                <w:sz w:val="18"/>
              </w:rPr>
            </w:pPr>
            <w:r>
              <w:rPr>
                <w:rFonts w:ascii="宋体" w:hAnsi="宋体" w:hint="eastAsia"/>
                <w:kern w:val="0"/>
                <w:sz w:val="18"/>
              </w:rPr>
              <w:t>Y</w:t>
            </w:r>
          </w:p>
        </w:tc>
      </w:tr>
      <w:tr w:rsidR="008E163F" w14:paraId="1D3B1DF8" w14:textId="77777777" w:rsidTr="005B0741">
        <w:trPr>
          <w:trHeight w:val="283"/>
        </w:trPr>
        <w:tc>
          <w:tcPr>
            <w:tcW w:w="635" w:type="dxa"/>
          </w:tcPr>
          <w:p w14:paraId="460950BB" w14:textId="77777777" w:rsidR="008E163F" w:rsidRDefault="009566D4">
            <w:pPr>
              <w:autoSpaceDE w:val="0"/>
              <w:autoSpaceDN w:val="0"/>
              <w:adjustRightInd w:val="0"/>
              <w:snapToGrid w:val="0"/>
              <w:jc w:val="center"/>
              <w:rPr>
                <w:rFonts w:ascii="宋体" w:hAnsi="宋体"/>
                <w:sz w:val="18"/>
              </w:rPr>
            </w:pPr>
            <w:r>
              <w:rPr>
                <w:rFonts w:ascii="宋体" w:hAnsi="宋体"/>
                <w:sz w:val="18"/>
              </w:rPr>
              <w:t>136</w:t>
            </w:r>
          </w:p>
        </w:tc>
        <w:tc>
          <w:tcPr>
            <w:tcW w:w="2111" w:type="dxa"/>
          </w:tcPr>
          <w:p w14:paraId="6E6B0054" w14:textId="77777777" w:rsidR="008E163F" w:rsidRDefault="009566D4">
            <w:pPr>
              <w:widowControl/>
              <w:rPr>
                <w:rFonts w:ascii="宋体" w:hAnsi="宋体"/>
                <w:kern w:val="0"/>
                <w:sz w:val="18"/>
              </w:rPr>
            </w:pPr>
            <w:r>
              <w:rPr>
                <w:rFonts w:ascii="宋体" w:hAnsi="宋体"/>
                <w:sz w:val="18"/>
              </w:rPr>
              <w:t>TAAccountID</w:t>
            </w:r>
          </w:p>
        </w:tc>
        <w:tc>
          <w:tcPr>
            <w:tcW w:w="626" w:type="dxa"/>
          </w:tcPr>
          <w:p w14:paraId="19F89406" w14:textId="77777777" w:rsidR="008E163F" w:rsidRDefault="009566D4">
            <w:pPr>
              <w:widowControl/>
              <w:rPr>
                <w:rFonts w:ascii="宋体" w:hAnsi="宋体"/>
                <w:kern w:val="0"/>
                <w:sz w:val="18"/>
              </w:rPr>
            </w:pPr>
            <w:r>
              <w:rPr>
                <w:rFonts w:ascii="宋体" w:hAnsi="宋体" w:hint="eastAsia"/>
                <w:kern w:val="0"/>
                <w:sz w:val="18"/>
              </w:rPr>
              <w:t>C</w:t>
            </w:r>
          </w:p>
        </w:tc>
        <w:tc>
          <w:tcPr>
            <w:tcW w:w="897" w:type="dxa"/>
          </w:tcPr>
          <w:p w14:paraId="7053673E" w14:textId="77777777" w:rsidR="008E163F" w:rsidRDefault="009566D4">
            <w:pPr>
              <w:widowControl/>
              <w:rPr>
                <w:rFonts w:ascii="宋体" w:hAnsi="宋体"/>
                <w:kern w:val="0"/>
                <w:sz w:val="18"/>
              </w:rPr>
            </w:pPr>
            <w:r>
              <w:rPr>
                <w:rFonts w:ascii="宋体" w:hAnsi="宋体" w:hint="eastAsia"/>
                <w:sz w:val="18"/>
              </w:rPr>
              <w:t>12</w:t>
            </w:r>
          </w:p>
        </w:tc>
        <w:tc>
          <w:tcPr>
            <w:tcW w:w="1847" w:type="dxa"/>
          </w:tcPr>
          <w:p w14:paraId="4AACB726" w14:textId="77777777" w:rsidR="008E163F" w:rsidRDefault="009566D4">
            <w:pPr>
              <w:widowControl/>
              <w:rPr>
                <w:rFonts w:ascii="宋体" w:hAnsi="宋体"/>
                <w:kern w:val="0"/>
                <w:sz w:val="18"/>
              </w:rPr>
            </w:pPr>
            <w:r>
              <w:rPr>
                <w:rFonts w:ascii="宋体" w:hAnsi="宋体" w:hint="eastAsia"/>
                <w:sz w:val="18"/>
              </w:rPr>
              <w:t>投资人基金帐号</w:t>
            </w:r>
          </w:p>
        </w:tc>
        <w:tc>
          <w:tcPr>
            <w:tcW w:w="2284" w:type="dxa"/>
          </w:tcPr>
          <w:p w14:paraId="609F2993" w14:textId="77777777" w:rsidR="008E163F" w:rsidRDefault="009566D4">
            <w:pPr>
              <w:widowControl/>
              <w:rPr>
                <w:rFonts w:ascii="宋体" w:hAnsi="宋体"/>
                <w:kern w:val="0"/>
                <w:sz w:val="18"/>
              </w:rPr>
            </w:pPr>
            <w:r>
              <w:rPr>
                <w:rFonts w:ascii="宋体" w:hAnsi="宋体" w:hint="eastAsia"/>
                <w:kern w:val="0"/>
                <w:sz w:val="18"/>
              </w:rPr>
              <w:t>场内填写证券账号。</w:t>
            </w:r>
          </w:p>
        </w:tc>
        <w:tc>
          <w:tcPr>
            <w:tcW w:w="577" w:type="dxa"/>
          </w:tcPr>
          <w:p w14:paraId="550ADFDE"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A4E0181" w14:textId="77777777" w:rsidTr="005B0741">
        <w:trPr>
          <w:trHeight w:val="283"/>
        </w:trPr>
        <w:tc>
          <w:tcPr>
            <w:tcW w:w="635" w:type="dxa"/>
          </w:tcPr>
          <w:p w14:paraId="7FF97028" w14:textId="77777777" w:rsidR="008E163F" w:rsidRDefault="009566D4">
            <w:pPr>
              <w:autoSpaceDE w:val="0"/>
              <w:autoSpaceDN w:val="0"/>
              <w:adjustRightInd w:val="0"/>
              <w:snapToGrid w:val="0"/>
              <w:jc w:val="center"/>
              <w:rPr>
                <w:rFonts w:ascii="宋体" w:hAnsi="宋体"/>
                <w:sz w:val="18"/>
              </w:rPr>
            </w:pPr>
            <w:r>
              <w:rPr>
                <w:rFonts w:ascii="宋体" w:hAnsi="宋体"/>
                <w:sz w:val="18"/>
              </w:rPr>
              <w:t>98</w:t>
            </w:r>
          </w:p>
        </w:tc>
        <w:tc>
          <w:tcPr>
            <w:tcW w:w="2111" w:type="dxa"/>
          </w:tcPr>
          <w:p w14:paraId="1F50B029" w14:textId="77777777" w:rsidR="008E163F" w:rsidRDefault="009566D4">
            <w:pPr>
              <w:widowControl/>
              <w:rPr>
                <w:rFonts w:ascii="宋体" w:hAnsi="宋体"/>
                <w:kern w:val="0"/>
                <w:sz w:val="18"/>
              </w:rPr>
            </w:pPr>
            <w:r>
              <w:rPr>
                <w:rFonts w:ascii="宋体" w:hAnsi="宋体"/>
                <w:sz w:val="18"/>
              </w:rPr>
              <w:t>IndividualOrInstitution</w:t>
            </w:r>
          </w:p>
        </w:tc>
        <w:tc>
          <w:tcPr>
            <w:tcW w:w="626" w:type="dxa"/>
          </w:tcPr>
          <w:p w14:paraId="7582D1A9" w14:textId="77777777" w:rsidR="008E163F" w:rsidRDefault="009566D4">
            <w:pPr>
              <w:widowControl/>
              <w:rPr>
                <w:rFonts w:ascii="宋体" w:hAnsi="宋体"/>
                <w:kern w:val="0"/>
                <w:sz w:val="18"/>
              </w:rPr>
            </w:pPr>
            <w:r>
              <w:rPr>
                <w:rFonts w:ascii="宋体" w:hAnsi="宋体" w:hint="eastAsia"/>
                <w:sz w:val="18"/>
              </w:rPr>
              <w:t>A</w:t>
            </w:r>
          </w:p>
        </w:tc>
        <w:tc>
          <w:tcPr>
            <w:tcW w:w="897" w:type="dxa"/>
          </w:tcPr>
          <w:p w14:paraId="36B22626" w14:textId="77777777" w:rsidR="008E163F" w:rsidRDefault="009566D4">
            <w:pPr>
              <w:widowControl/>
              <w:rPr>
                <w:rFonts w:ascii="宋体" w:hAnsi="宋体"/>
                <w:kern w:val="0"/>
                <w:sz w:val="18"/>
              </w:rPr>
            </w:pPr>
            <w:r>
              <w:rPr>
                <w:rFonts w:ascii="宋体" w:hAnsi="宋体" w:hint="eastAsia"/>
                <w:sz w:val="18"/>
              </w:rPr>
              <w:t>1</w:t>
            </w:r>
          </w:p>
        </w:tc>
        <w:tc>
          <w:tcPr>
            <w:tcW w:w="1847" w:type="dxa"/>
          </w:tcPr>
          <w:p w14:paraId="6B6E4D0E" w14:textId="77777777" w:rsidR="008E163F" w:rsidRDefault="009566D4">
            <w:pPr>
              <w:widowControl/>
              <w:rPr>
                <w:rFonts w:ascii="宋体" w:hAnsi="宋体"/>
                <w:kern w:val="0"/>
                <w:sz w:val="18"/>
              </w:rPr>
            </w:pPr>
            <w:r>
              <w:rPr>
                <w:rFonts w:ascii="宋体" w:hAnsi="宋体" w:hint="eastAsia"/>
                <w:sz w:val="18"/>
              </w:rPr>
              <w:t>个人/机构标志</w:t>
            </w:r>
          </w:p>
        </w:tc>
        <w:tc>
          <w:tcPr>
            <w:tcW w:w="2284" w:type="dxa"/>
          </w:tcPr>
          <w:p w14:paraId="018EF658" w14:textId="77777777" w:rsidR="008E163F" w:rsidRDefault="009566D4">
            <w:pPr>
              <w:widowControl/>
              <w:rPr>
                <w:rFonts w:ascii="宋体" w:hAnsi="宋体"/>
                <w:kern w:val="0"/>
                <w:sz w:val="18"/>
              </w:rPr>
            </w:pPr>
            <w:r>
              <w:rPr>
                <w:rFonts w:ascii="宋体" w:hAnsi="宋体" w:hint="eastAsia"/>
                <w:sz w:val="18"/>
              </w:rPr>
              <w:t>0-机构，1-个人，2-产品</w:t>
            </w:r>
          </w:p>
        </w:tc>
        <w:tc>
          <w:tcPr>
            <w:tcW w:w="577" w:type="dxa"/>
          </w:tcPr>
          <w:p w14:paraId="648D42F1" w14:textId="77777777" w:rsidR="008E163F" w:rsidRDefault="009566D4">
            <w:pPr>
              <w:widowControl/>
              <w:rPr>
                <w:rFonts w:ascii="宋体" w:hAnsi="宋体"/>
                <w:kern w:val="0"/>
                <w:sz w:val="18"/>
              </w:rPr>
            </w:pPr>
            <w:r>
              <w:rPr>
                <w:rFonts w:ascii="宋体" w:hAnsi="宋体"/>
                <w:kern w:val="0"/>
                <w:sz w:val="18"/>
              </w:rPr>
              <w:t>Y</w:t>
            </w:r>
          </w:p>
        </w:tc>
      </w:tr>
      <w:tr w:rsidR="008E163F" w14:paraId="16E34C16" w14:textId="77777777" w:rsidTr="005B0741">
        <w:trPr>
          <w:trHeight w:val="283"/>
        </w:trPr>
        <w:tc>
          <w:tcPr>
            <w:tcW w:w="635" w:type="dxa"/>
            <w:vAlign w:val="center"/>
          </w:tcPr>
          <w:p w14:paraId="3D9C6AA9"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258</w:t>
            </w:r>
          </w:p>
        </w:tc>
        <w:tc>
          <w:tcPr>
            <w:tcW w:w="2111" w:type="dxa"/>
            <w:vAlign w:val="center"/>
          </w:tcPr>
          <w:p w14:paraId="34B4A319" w14:textId="77777777" w:rsidR="008E163F" w:rsidRDefault="009566D4">
            <w:pPr>
              <w:widowControl/>
              <w:rPr>
                <w:rFonts w:ascii="宋体" w:hAnsi="宋体"/>
                <w:sz w:val="18"/>
              </w:rPr>
            </w:pPr>
            <w:r>
              <w:rPr>
                <w:rFonts w:ascii="宋体" w:hAnsi="宋体" w:hint="eastAsia"/>
                <w:sz w:val="18"/>
              </w:rPr>
              <w:t>OriginalAppDate</w:t>
            </w:r>
          </w:p>
        </w:tc>
        <w:tc>
          <w:tcPr>
            <w:tcW w:w="626" w:type="dxa"/>
            <w:vAlign w:val="center"/>
          </w:tcPr>
          <w:p w14:paraId="10E1B76C" w14:textId="77777777" w:rsidR="008E163F" w:rsidRDefault="009566D4">
            <w:pPr>
              <w:widowControl/>
              <w:rPr>
                <w:rFonts w:ascii="宋体" w:hAnsi="宋体"/>
                <w:sz w:val="18"/>
              </w:rPr>
            </w:pPr>
            <w:r>
              <w:rPr>
                <w:rFonts w:ascii="宋体" w:hAnsi="宋体" w:hint="eastAsia"/>
                <w:sz w:val="18"/>
              </w:rPr>
              <w:t>A</w:t>
            </w:r>
          </w:p>
        </w:tc>
        <w:tc>
          <w:tcPr>
            <w:tcW w:w="897" w:type="dxa"/>
            <w:vAlign w:val="center"/>
          </w:tcPr>
          <w:p w14:paraId="3E466CB2" w14:textId="77777777" w:rsidR="008E163F" w:rsidRDefault="009566D4">
            <w:pPr>
              <w:widowControl/>
              <w:rPr>
                <w:rFonts w:ascii="宋体" w:hAnsi="宋体"/>
                <w:sz w:val="18"/>
              </w:rPr>
            </w:pPr>
            <w:r>
              <w:rPr>
                <w:rFonts w:ascii="宋体" w:hAnsi="宋体" w:hint="eastAsia"/>
                <w:sz w:val="18"/>
              </w:rPr>
              <w:t>8</w:t>
            </w:r>
          </w:p>
        </w:tc>
        <w:tc>
          <w:tcPr>
            <w:tcW w:w="1847" w:type="dxa"/>
          </w:tcPr>
          <w:p w14:paraId="2EC4C6ED" w14:textId="77777777" w:rsidR="008E163F" w:rsidRDefault="009566D4">
            <w:pPr>
              <w:widowControl/>
              <w:rPr>
                <w:rFonts w:ascii="宋体" w:hAnsi="宋体"/>
                <w:sz w:val="18"/>
              </w:rPr>
            </w:pPr>
            <w:r>
              <w:rPr>
                <w:rFonts w:ascii="宋体" w:hAnsi="宋体" w:hint="eastAsia"/>
                <w:sz w:val="18"/>
              </w:rPr>
              <w:t>原申请日期</w:t>
            </w:r>
          </w:p>
        </w:tc>
        <w:tc>
          <w:tcPr>
            <w:tcW w:w="2284" w:type="dxa"/>
          </w:tcPr>
          <w:p w14:paraId="4E1038E8" w14:textId="77777777" w:rsidR="008E163F" w:rsidRDefault="008E163F">
            <w:pPr>
              <w:widowControl/>
              <w:rPr>
                <w:rFonts w:ascii="宋体" w:hAnsi="宋体"/>
                <w:kern w:val="0"/>
                <w:sz w:val="18"/>
              </w:rPr>
            </w:pPr>
          </w:p>
        </w:tc>
        <w:tc>
          <w:tcPr>
            <w:tcW w:w="577" w:type="dxa"/>
          </w:tcPr>
          <w:p w14:paraId="5F63E8B5"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AF4F0B7" w14:textId="77777777" w:rsidTr="005B0741">
        <w:trPr>
          <w:trHeight w:val="283"/>
        </w:trPr>
        <w:tc>
          <w:tcPr>
            <w:tcW w:w="635" w:type="dxa"/>
            <w:vAlign w:val="center"/>
          </w:tcPr>
          <w:p w14:paraId="28EAA3C9" w14:textId="77777777" w:rsidR="008E163F" w:rsidRDefault="009566D4">
            <w:pPr>
              <w:autoSpaceDE w:val="0"/>
              <w:autoSpaceDN w:val="0"/>
              <w:adjustRightInd w:val="0"/>
              <w:snapToGrid w:val="0"/>
              <w:jc w:val="center"/>
              <w:rPr>
                <w:rFonts w:ascii="宋体" w:hAnsi="宋体"/>
                <w:sz w:val="18"/>
              </w:rPr>
            </w:pPr>
            <w:r>
              <w:rPr>
                <w:rFonts w:ascii="宋体" w:hAnsi="宋体"/>
                <w:sz w:val="18"/>
              </w:rPr>
              <w:t>90</w:t>
            </w:r>
          </w:p>
        </w:tc>
        <w:tc>
          <w:tcPr>
            <w:tcW w:w="2111" w:type="dxa"/>
          </w:tcPr>
          <w:p w14:paraId="4C9A2DE9" w14:textId="77777777" w:rsidR="008E163F" w:rsidRDefault="009566D4">
            <w:pPr>
              <w:widowControl/>
              <w:rPr>
                <w:rFonts w:ascii="宋体" w:hAnsi="宋体"/>
                <w:sz w:val="18"/>
              </w:rPr>
            </w:pPr>
            <w:r>
              <w:rPr>
                <w:rFonts w:ascii="宋体" w:hAnsi="宋体"/>
                <w:sz w:val="18"/>
              </w:rPr>
              <w:t>OriginalAppSheetNo</w:t>
            </w:r>
          </w:p>
        </w:tc>
        <w:tc>
          <w:tcPr>
            <w:tcW w:w="626" w:type="dxa"/>
          </w:tcPr>
          <w:p w14:paraId="51E01FF5" w14:textId="77777777" w:rsidR="008E163F" w:rsidRDefault="009566D4">
            <w:pPr>
              <w:widowControl/>
              <w:rPr>
                <w:rFonts w:ascii="宋体" w:hAnsi="宋体"/>
                <w:sz w:val="18"/>
              </w:rPr>
            </w:pPr>
            <w:r>
              <w:rPr>
                <w:rFonts w:ascii="宋体" w:hAnsi="宋体" w:hint="eastAsia"/>
                <w:sz w:val="18"/>
              </w:rPr>
              <w:t>C</w:t>
            </w:r>
          </w:p>
        </w:tc>
        <w:tc>
          <w:tcPr>
            <w:tcW w:w="897" w:type="dxa"/>
          </w:tcPr>
          <w:p w14:paraId="1E36CB74" w14:textId="77777777" w:rsidR="008E163F" w:rsidRDefault="009566D4">
            <w:pPr>
              <w:widowControl/>
              <w:rPr>
                <w:rFonts w:ascii="宋体" w:hAnsi="宋体"/>
                <w:sz w:val="18"/>
              </w:rPr>
            </w:pPr>
            <w:r>
              <w:rPr>
                <w:rFonts w:ascii="宋体" w:hAnsi="宋体" w:hint="eastAsia"/>
                <w:sz w:val="18"/>
              </w:rPr>
              <w:t>24</w:t>
            </w:r>
          </w:p>
        </w:tc>
        <w:tc>
          <w:tcPr>
            <w:tcW w:w="1847" w:type="dxa"/>
          </w:tcPr>
          <w:p w14:paraId="3727E5A0" w14:textId="77777777" w:rsidR="008E163F" w:rsidRDefault="009566D4">
            <w:pPr>
              <w:widowControl/>
              <w:rPr>
                <w:rFonts w:ascii="宋体" w:hAnsi="宋体"/>
                <w:sz w:val="18"/>
              </w:rPr>
            </w:pPr>
            <w:r>
              <w:rPr>
                <w:rFonts w:ascii="宋体" w:hAnsi="宋体" w:hint="eastAsia"/>
                <w:sz w:val="18"/>
              </w:rPr>
              <w:t>原申请单编号</w:t>
            </w:r>
          </w:p>
        </w:tc>
        <w:tc>
          <w:tcPr>
            <w:tcW w:w="2284" w:type="dxa"/>
          </w:tcPr>
          <w:p w14:paraId="10A105B7" w14:textId="77777777" w:rsidR="008E163F" w:rsidRDefault="008E163F">
            <w:pPr>
              <w:widowControl/>
              <w:rPr>
                <w:rFonts w:ascii="宋体" w:hAnsi="宋体"/>
                <w:kern w:val="0"/>
                <w:sz w:val="18"/>
              </w:rPr>
            </w:pPr>
          </w:p>
        </w:tc>
        <w:tc>
          <w:tcPr>
            <w:tcW w:w="577" w:type="dxa"/>
          </w:tcPr>
          <w:p w14:paraId="0C65081D"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142D2A3" w14:textId="77777777" w:rsidTr="005B0741">
        <w:trPr>
          <w:trHeight w:val="283"/>
        </w:trPr>
        <w:tc>
          <w:tcPr>
            <w:tcW w:w="635" w:type="dxa"/>
          </w:tcPr>
          <w:p w14:paraId="41C36E74" w14:textId="77777777" w:rsidR="008E163F" w:rsidRDefault="009566D4">
            <w:pPr>
              <w:autoSpaceDE w:val="0"/>
              <w:autoSpaceDN w:val="0"/>
              <w:adjustRightInd w:val="0"/>
              <w:snapToGrid w:val="0"/>
              <w:jc w:val="center"/>
              <w:rPr>
                <w:rFonts w:ascii="宋体" w:hAnsi="宋体"/>
                <w:sz w:val="18"/>
              </w:rPr>
            </w:pPr>
            <w:r>
              <w:rPr>
                <w:rFonts w:ascii="宋体" w:hAnsi="宋体"/>
                <w:sz w:val="18"/>
              </w:rPr>
              <w:t>85</w:t>
            </w:r>
          </w:p>
        </w:tc>
        <w:tc>
          <w:tcPr>
            <w:tcW w:w="2111" w:type="dxa"/>
          </w:tcPr>
          <w:p w14:paraId="0171270B" w14:textId="77777777" w:rsidR="008E163F" w:rsidRDefault="009566D4">
            <w:pPr>
              <w:widowControl/>
              <w:rPr>
                <w:rFonts w:ascii="宋体" w:hAnsi="宋体"/>
                <w:sz w:val="18"/>
              </w:rPr>
            </w:pPr>
            <w:r>
              <w:rPr>
                <w:rFonts w:ascii="宋体" w:hAnsi="宋体"/>
                <w:sz w:val="18"/>
              </w:rPr>
              <w:t>InvestorName</w:t>
            </w:r>
          </w:p>
        </w:tc>
        <w:tc>
          <w:tcPr>
            <w:tcW w:w="626" w:type="dxa"/>
          </w:tcPr>
          <w:p w14:paraId="6CF38EBC" w14:textId="77777777" w:rsidR="008E163F" w:rsidRDefault="009566D4">
            <w:pPr>
              <w:widowControl/>
              <w:rPr>
                <w:rFonts w:ascii="宋体" w:hAnsi="宋体"/>
                <w:sz w:val="18"/>
              </w:rPr>
            </w:pPr>
            <w:r>
              <w:rPr>
                <w:rFonts w:ascii="宋体" w:hAnsi="宋体" w:hint="eastAsia"/>
                <w:sz w:val="18"/>
              </w:rPr>
              <w:t>C</w:t>
            </w:r>
          </w:p>
        </w:tc>
        <w:tc>
          <w:tcPr>
            <w:tcW w:w="897" w:type="dxa"/>
          </w:tcPr>
          <w:p w14:paraId="56B7B5E9" w14:textId="77777777" w:rsidR="008E163F" w:rsidRDefault="009566D4">
            <w:pPr>
              <w:widowControl/>
              <w:rPr>
                <w:rFonts w:ascii="宋体" w:hAnsi="宋体"/>
                <w:sz w:val="18"/>
              </w:rPr>
            </w:pPr>
            <w:r>
              <w:rPr>
                <w:rFonts w:ascii="宋体" w:hAnsi="宋体" w:hint="eastAsia"/>
                <w:sz w:val="18"/>
              </w:rPr>
              <w:t>200</w:t>
            </w:r>
          </w:p>
        </w:tc>
        <w:tc>
          <w:tcPr>
            <w:tcW w:w="1847" w:type="dxa"/>
          </w:tcPr>
          <w:p w14:paraId="60CA9B83" w14:textId="77777777" w:rsidR="008E163F" w:rsidRDefault="009566D4">
            <w:pPr>
              <w:widowControl/>
              <w:rPr>
                <w:rFonts w:ascii="宋体" w:hAnsi="宋体"/>
                <w:sz w:val="18"/>
              </w:rPr>
            </w:pPr>
            <w:r>
              <w:rPr>
                <w:rFonts w:ascii="宋体" w:hAnsi="宋体" w:hint="eastAsia"/>
                <w:sz w:val="18"/>
              </w:rPr>
              <w:t>投资人户名</w:t>
            </w:r>
          </w:p>
        </w:tc>
        <w:tc>
          <w:tcPr>
            <w:tcW w:w="2284" w:type="dxa"/>
          </w:tcPr>
          <w:p w14:paraId="57BCD1B2" w14:textId="77777777" w:rsidR="008E163F" w:rsidRDefault="008E163F">
            <w:pPr>
              <w:widowControl/>
              <w:rPr>
                <w:rFonts w:ascii="宋体" w:hAnsi="宋体"/>
                <w:kern w:val="0"/>
                <w:sz w:val="18"/>
              </w:rPr>
            </w:pPr>
          </w:p>
        </w:tc>
        <w:tc>
          <w:tcPr>
            <w:tcW w:w="577" w:type="dxa"/>
          </w:tcPr>
          <w:p w14:paraId="01C58318" w14:textId="77777777" w:rsidR="008E163F" w:rsidRDefault="009566D4">
            <w:pPr>
              <w:widowControl/>
              <w:rPr>
                <w:rFonts w:ascii="宋体" w:hAnsi="宋体"/>
                <w:kern w:val="0"/>
                <w:sz w:val="18"/>
              </w:rPr>
            </w:pPr>
            <w:r>
              <w:rPr>
                <w:rFonts w:ascii="宋体" w:hAnsi="宋体" w:hint="eastAsia"/>
                <w:kern w:val="0"/>
                <w:sz w:val="18"/>
              </w:rPr>
              <w:t>Y</w:t>
            </w:r>
          </w:p>
        </w:tc>
      </w:tr>
      <w:tr w:rsidR="008E163F" w14:paraId="54DFE4F8" w14:textId="77777777" w:rsidTr="005B0741">
        <w:trPr>
          <w:trHeight w:val="283"/>
        </w:trPr>
        <w:tc>
          <w:tcPr>
            <w:tcW w:w="635" w:type="dxa"/>
          </w:tcPr>
          <w:p w14:paraId="4B97836B" w14:textId="77777777" w:rsidR="008E163F" w:rsidRDefault="009566D4">
            <w:pPr>
              <w:autoSpaceDE w:val="0"/>
              <w:autoSpaceDN w:val="0"/>
              <w:adjustRightInd w:val="0"/>
              <w:snapToGrid w:val="0"/>
              <w:jc w:val="center"/>
              <w:rPr>
                <w:rFonts w:ascii="宋体" w:hAnsi="宋体"/>
                <w:sz w:val="18"/>
              </w:rPr>
            </w:pPr>
            <w:r>
              <w:rPr>
                <w:rFonts w:ascii="宋体" w:hAnsi="宋体"/>
                <w:sz w:val="18"/>
              </w:rPr>
              <w:t>27</w:t>
            </w:r>
          </w:p>
        </w:tc>
        <w:tc>
          <w:tcPr>
            <w:tcW w:w="2111" w:type="dxa"/>
          </w:tcPr>
          <w:p w14:paraId="0E99864D" w14:textId="77777777" w:rsidR="008E163F" w:rsidRDefault="009566D4">
            <w:pPr>
              <w:widowControl/>
              <w:rPr>
                <w:rFonts w:ascii="宋体" w:hAnsi="宋体"/>
                <w:kern w:val="0"/>
                <w:sz w:val="18"/>
              </w:rPr>
            </w:pPr>
            <w:r>
              <w:rPr>
                <w:rFonts w:ascii="宋体" w:hAnsi="宋体"/>
                <w:sz w:val="18"/>
              </w:rPr>
              <w:t>CertificateType</w:t>
            </w:r>
          </w:p>
        </w:tc>
        <w:tc>
          <w:tcPr>
            <w:tcW w:w="626" w:type="dxa"/>
          </w:tcPr>
          <w:p w14:paraId="32C1F710" w14:textId="77777777" w:rsidR="008E163F" w:rsidRDefault="009566D4">
            <w:pPr>
              <w:widowControl/>
              <w:rPr>
                <w:rFonts w:ascii="宋体" w:hAnsi="宋体"/>
                <w:sz w:val="18"/>
              </w:rPr>
            </w:pPr>
            <w:r>
              <w:rPr>
                <w:rFonts w:ascii="宋体" w:hAnsi="宋体" w:hint="eastAsia"/>
                <w:sz w:val="18"/>
              </w:rPr>
              <w:t>C</w:t>
            </w:r>
          </w:p>
        </w:tc>
        <w:tc>
          <w:tcPr>
            <w:tcW w:w="897" w:type="dxa"/>
          </w:tcPr>
          <w:p w14:paraId="562FF867" w14:textId="77777777" w:rsidR="008E163F" w:rsidRDefault="009566D4">
            <w:pPr>
              <w:widowControl/>
              <w:rPr>
                <w:rFonts w:ascii="宋体" w:hAnsi="宋体"/>
                <w:sz w:val="18"/>
              </w:rPr>
            </w:pPr>
            <w:r>
              <w:rPr>
                <w:rFonts w:ascii="宋体" w:hAnsi="宋体" w:hint="eastAsia"/>
                <w:sz w:val="18"/>
              </w:rPr>
              <w:t>3</w:t>
            </w:r>
          </w:p>
        </w:tc>
        <w:tc>
          <w:tcPr>
            <w:tcW w:w="1847" w:type="dxa"/>
          </w:tcPr>
          <w:p w14:paraId="09596E39" w14:textId="77777777" w:rsidR="008E163F" w:rsidRDefault="009566D4">
            <w:pPr>
              <w:widowControl/>
              <w:rPr>
                <w:rFonts w:ascii="宋体" w:hAnsi="宋体"/>
                <w:sz w:val="18"/>
              </w:rPr>
            </w:pPr>
            <w:r>
              <w:rPr>
                <w:rFonts w:ascii="宋体" w:hAnsi="宋体" w:hint="eastAsia"/>
                <w:sz w:val="18"/>
              </w:rPr>
              <w:t>个人证件类型及机构证件类型</w:t>
            </w:r>
          </w:p>
        </w:tc>
        <w:tc>
          <w:tcPr>
            <w:tcW w:w="2284" w:type="dxa"/>
          </w:tcPr>
          <w:p w14:paraId="46E63C46" w14:textId="77777777" w:rsidR="008E163F" w:rsidRDefault="008E163F">
            <w:pPr>
              <w:rPr>
                <w:rFonts w:ascii="宋体" w:hAnsi="宋体"/>
                <w:sz w:val="18"/>
              </w:rPr>
            </w:pPr>
          </w:p>
        </w:tc>
        <w:tc>
          <w:tcPr>
            <w:tcW w:w="577" w:type="dxa"/>
          </w:tcPr>
          <w:p w14:paraId="09A332C8" w14:textId="77777777" w:rsidR="008E163F" w:rsidRDefault="009566D4">
            <w:pPr>
              <w:widowControl/>
              <w:rPr>
                <w:rFonts w:ascii="宋体" w:hAnsi="宋体"/>
                <w:kern w:val="0"/>
                <w:sz w:val="18"/>
              </w:rPr>
            </w:pPr>
            <w:r>
              <w:rPr>
                <w:rFonts w:ascii="宋体" w:hAnsi="宋体" w:hint="eastAsia"/>
                <w:kern w:val="0"/>
                <w:sz w:val="18"/>
              </w:rPr>
              <w:t>Y</w:t>
            </w:r>
          </w:p>
        </w:tc>
      </w:tr>
      <w:tr w:rsidR="008E163F" w14:paraId="3FA7588A" w14:textId="77777777" w:rsidTr="005B0741">
        <w:trPr>
          <w:trHeight w:val="283"/>
        </w:trPr>
        <w:tc>
          <w:tcPr>
            <w:tcW w:w="635" w:type="dxa"/>
          </w:tcPr>
          <w:p w14:paraId="2C5FCE6B" w14:textId="77777777" w:rsidR="008E163F" w:rsidRDefault="009566D4">
            <w:pPr>
              <w:autoSpaceDE w:val="0"/>
              <w:autoSpaceDN w:val="0"/>
              <w:adjustRightInd w:val="0"/>
              <w:snapToGrid w:val="0"/>
              <w:jc w:val="center"/>
              <w:rPr>
                <w:rFonts w:ascii="宋体" w:hAnsi="宋体"/>
                <w:sz w:val="18"/>
              </w:rPr>
            </w:pPr>
            <w:r>
              <w:rPr>
                <w:rFonts w:ascii="宋体" w:hAnsi="宋体"/>
                <w:sz w:val="18"/>
              </w:rPr>
              <w:t>72</w:t>
            </w:r>
          </w:p>
        </w:tc>
        <w:tc>
          <w:tcPr>
            <w:tcW w:w="2111" w:type="dxa"/>
          </w:tcPr>
          <w:p w14:paraId="727EADEB" w14:textId="77777777" w:rsidR="008E163F" w:rsidRDefault="009566D4">
            <w:pPr>
              <w:widowControl/>
              <w:rPr>
                <w:rFonts w:ascii="宋体" w:hAnsi="宋体"/>
                <w:kern w:val="0"/>
                <w:sz w:val="18"/>
              </w:rPr>
            </w:pPr>
            <w:r>
              <w:rPr>
                <w:rFonts w:ascii="宋体" w:hAnsi="宋体"/>
                <w:sz w:val="18"/>
              </w:rPr>
              <w:t>CertificateNo</w:t>
            </w:r>
          </w:p>
        </w:tc>
        <w:tc>
          <w:tcPr>
            <w:tcW w:w="626" w:type="dxa"/>
          </w:tcPr>
          <w:p w14:paraId="00E3026B" w14:textId="77777777" w:rsidR="008E163F" w:rsidRDefault="009566D4">
            <w:pPr>
              <w:widowControl/>
              <w:rPr>
                <w:rFonts w:ascii="宋体" w:hAnsi="宋体"/>
                <w:sz w:val="18"/>
              </w:rPr>
            </w:pPr>
            <w:r>
              <w:rPr>
                <w:rFonts w:ascii="宋体" w:hAnsi="宋体" w:hint="eastAsia"/>
                <w:sz w:val="18"/>
              </w:rPr>
              <w:t>C</w:t>
            </w:r>
          </w:p>
        </w:tc>
        <w:tc>
          <w:tcPr>
            <w:tcW w:w="897" w:type="dxa"/>
          </w:tcPr>
          <w:p w14:paraId="1FE061AB" w14:textId="77777777" w:rsidR="008E163F" w:rsidRDefault="009566D4">
            <w:pPr>
              <w:widowControl/>
              <w:rPr>
                <w:rFonts w:ascii="宋体" w:hAnsi="宋体"/>
                <w:sz w:val="18"/>
              </w:rPr>
            </w:pPr>
            <w:r>
              <w:rPr>
                <w:rFonts w:ascii="宋体" w:hAnsi="宋体" w:hint="eastAsia"/>
                <w:sz w:val="18"/>
              </w:rPr>
              <w:t>40</w:t>
            </w:r>
          </w:p>
        </w:tc>
        <w:tc>
          <w:tcPr>
            <w:tcW w:w="1847" w:type="dxa"/>
          </w:tcPr>
          <w:p w14:paraId="7E0FA9B2" w14:textId="77777777" w:rsidR="008E163F" w:rsidRDefault="009566D4">
            <w:pPr>
              <w:widowControl/>
              <w:rPr>
                <w:rFonts w:ascii="宋体" w:hAnsi="宋体"/>
                <w:sz w:val="18"/>
              </w:rPr>
            </w:pPr>
            <w:r>
              <w:rPr>
                <w:rFonts w:ascii="宋体" w:hAnsi="宋体" w:hint="eastAsia"/>
                <w:sz w:val="18"/>
              </w:rPr>
              <w:t>投资人证件号码</w:t>
            </w:r>
          </w:p>
        </w:tc>
        <w:tc>
          <w:tcPr>
            <w:tcW w:w="2284" w:type="dxa"/>
          </w:tcPr>
          <w:p w14:paraId="39EE0F6F" w14:textId="77777777" w:rsidR="008E163F" w:rsidRDefault="008E163F">
            <w:pPr>
              <w:rPr>
                <w:rFonts w:ascii="宋体" w:hAnsi="宋体"/>
                <w:sz w:val="18"/>
              </w:rPr>
            </w:pPr>
          </w:p>
        </w:tc>
        <w:tc>
          <w:tcPr>
            <w:tcW w:w="577" w:type="dxa"/>
          </w:tcPr>
          <w:p w14:paraId="7CD2D7A2" w14:textId="77777777" w:rsidR="008E163F" w:rsidRDefault="009566D4">
            <w:pPr>
              <w:widowControl/>
              <w:rPr>
                <w:rFonts w:ascii="宋体" w:hAnsi="宋体"/>
                <w:kern w:val="0"/>
                <w:sz w:val="18"/>
              </w:rPr>
            </w:pPr>
            <w:r>
              <w:rPr>
                <w:rFonts w:ascii="宋体" w:hAnsi="宋体" w:hint="eastAsia"/>
                <w:kern w:val="0"/>
                <w:sz w:val="18"/>
              </w:rPr>
              <w:t>Y</w:t>
            </w:r>
          </w:p>
        </w:tc>
      </w:tr>
      <w:tr w:rsidR="008E163F" w14:paraId="63D34D5D" w14:textId="77777777" w:rsidTr="005B0741">
        <w:trPr>
          <w:trHeight w:val="283"/>
        </w:trPr>
        <w:tc>
          <w:tcPr>
            <w:tcW w:w="635" w:type="dxa"/>
          </w:tcPr>
          <w:p w14:paraId="11FC752F"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286</w:t>
            </w:r>
          </w:p>
        </w:tc>
        <w:tc>
          <w:tcPr>
            <w:tcW w:w="2111" w:type="dxa"/>
          </w:tcPr>
          <w:p w14:paraId="1D2857C1" w14:textId="77777777" w:rsidR="008E163F" w:rsidRDefault="009566D4">
            <w:pPr>
              <w:widowControl/>
              <w:rPr>
                <w:rFonts w:ascii="宋体" w:hAnsi="宋体"/>
                <w:sz w:val="18"/>
              </w:rPr>
            </w:pPr>
            <w:r>
              <w:rPr>
                <w:rFonts w:ascii="宋体" w:hAnsi="宋体" w:hint="eastAsia"/>
                <w:sz w:val="18"/>
              </w:rPr>
              <w:t>CertValidDate</w:t>
            </w:r>
          </w:p>
        </w:tc>
        <w:tc>
          <w:tcPr>
            <w:tcW w:w="626" w:type="dxa"/>
          </w:tcPr>
          <w:p w14:paraId="2FBB4C20" w14:textId="77777777" w:rsidR="008E163F" w:rsidRDefault="009566D4">
            <w:pPr>
              <w:widowControl/>
              <w:rPr>
                <w:rFonts w:ascii="宋体" w:hAnsi="宋体"/>
                <w:sz w:val="18"/>
              </w:rPr>
            </w:pPr>
            <w:r>
              <w:rPr>
                <w:rFonts w:ascii="宋体" w:hAnsi="宋体" w:hint="eastAsia"/>
                <w:sz w:val="18"/>
              </w:rPr>
              <w:t>A</w:t>
            </w:r>
          </w:p>
        </w:tc>
        <w:tc>
          <w:tcPr>
            <w:tcW w:w="897" w:type="dxa"/>
          </w:tcPr>
          <w:p w14:paraId="3F642644" w14:textId="77777777" w:rsidR="008E163F" w:rsidRDefault="009566D4">
            <w:pPr>
              <w:widowControl/>
              <w:rPr>
                <w:rFonts w:ascii="宋体" w:hAnsi="宋体"/>
                <w:sz w:val="18"/>
              </w:rPr>
            </w:pPr>
            <w:r>
              <w:rPr>
                <w:rFonts w:ascii="宋体" w:hAnsi="宋体" w:hint="eastAsia"/>
                <w:sz w:val="18"/>
              </w:rPr>
              <w:t>8</w:t>
            </w:r>
          </w:p>
        </w:tc>
        <w:tc>
          <w:tcPr>
            <w:tcW w:w="1847" w:type="dxa"/>
          </w:tcPr>
          <w:p w14:paraId="001CD2DA" w14:textId="77777777" w:rsidR="008E163F" w:rsidRDefault="009566D4">
            <w:pPr>
              <w:widowControl/>
              <w:rPr>
                <w:rFonts w:ascii="宋体" w:hAnsi="宋体"/>
                <w:sz w:val="18"/>
              </w:rPr>
            </w:pPr>
            <w:r>
              <w:rPr>
                <w:rFonts w:ascii="宋体" w:hAnsi="宋体" w:hint="eastAsia"/>
                <w:sz w:val="18"/>
              </w:rPr>
              <w:t>证件有效日期</w:t>
            </w:r>
          </w:p>
        </w:tc>
        <w:tc>
          <w:tcPr>
            <w:tcW w:w="2284" w:type="dxa"/>
          </w:tcPr>
          <w:p w14:paraId="6CD1A7FF" w14:textId="77777777" w:rsidR="008E163F" w:rsidRDefault="009566D4">
            <w:pPr>
              <w:rPr>
                <w:rFonts w:ascii="宋体" w:hAnsi="宋体"/>
                <w:sz w:val="18"/>
              </w:rPr>
            </w:pPr>
            <w:r>
              <w:rPr>
                <w:rFonts w:ascii="宋体" w:hAnsi="宋体" w:hint="eastAsia"/>
                <w:sz w:val="18"/>
              </w:rPr>
              <w:t>证件到期日。长期有效填写99991231。</w:t>
            </w:r>
          </w:p>
        </w:tc>
        <w:tc>
          <w:tcPr>
            <w:tcW w:w="577" w:type="dxa"/>
          </w:tcPr>
          <w:p w14:paraId="4226C152" w14:textId="77777777" w:rsidR="008E163F" w:rsidRDefault="009566D4">
            <w:pPr>
              <w:widowControl/>
              <w:rPr>
                <w:rFonts w:ascii="宋体" w:hAnsi="宋体"/>
                <w:kern w:val="0"/>
                <w:sz w:val="18"/>
              </w:rPr>
            </w:pPr>
            <w:r>
              <w:rPr>
                <w:rFonts w:ascii="宋体" w:hAnsi="宋体" w:hint="eastAsia"/>
                <w:kern w:val="0"/>
                <w:sz w:val="18"/>
              </w:rPr>
              <w:t>Y</w:t>
            </w:r>
          </w:p>
        </w:tc>
      </w:tr>
      <w:tr w:rsidR="008E163F" w14:paraId="1C8A539C" w14:textId="77777777" w:rsidTr="005B0741">
        <w:trPr>
          <w:trHeight w:val="283"/>
        </w:trPr>
        <w:tc>
          <w:tcPr>
            <w:tcW w:w="635" w:type="dxa"/>
          </w:tcPr>
          <w:p w14:paraId="3C4BDC2D" w14:textId="77777777" w:rsidR="008E163F" w:rsidRDefault="009566D4">
            <w:pPr>
              <w:autoSpaceDE w:val="0"/>
              <w:autoSpaceDN w:val="0"/>
              <w:adjustRightInd w:val="0"/>
              <w:snapToGrid w:val="0"/>
              <w:jc w:val="center"/>
              <w:rPr>
                <w:rFonts w:ascii="宋体" w:hAnsi="宋体"/>
                <w:sz w:val="18"/>
              </w:rPr>
            </w:pPr>
            <w:r>
              <w:rPr>
                <w:rFonts w:ascii="宋体" w:hAnsi="宋体"/>
                <w:sz w:val="18"/>
              </w:rPr>
              <w:t>23</w:t>
            </w:r>
          </w:p>
        </w:tc>
        <w:tc>
          <w:tcPr>
            <w:tcW w:w="2111" w:type="dxa"/>
          </w:tcPr>
          <w:p w14:paraId="454A79B2" w14:textId="77777777" w:rsidR="008E163F" w:rsidRDefault="009566D4">
            <w:pPr>
              <w:widowControl/>
              <w:rPr>
                <w:rFonts w:ascii="宋体" w:hAnsi="宋体"/>
                <w:sz w:val="18"/>
              </w:rPr>
            </w:pPr>
            <w:r>
              <w:rPr>
                <w:rFonts w:ascii="宋体" w:hAnsi="宋体" w:hint="eastAsia"/>
                <w:sz w:val="18"/>
              </w:rPr>
              <w:t>Investor</w:t>
            </w:r>
            <w:r>
              <w:rPr>
                <w:rFonts w:ascii="宋体" w:hAnsi="宋体"/>
                <w:sz w:val="18"/>
              </w:rPr>
              <w:t>s</w:t>
            </w:r>
            <w:r>
              <w:rPr>
                <w:rFonts w:ascii="宋体" w:hAnsi="宋体" w:hint="eastAsia"/>
                <w:sz w:val="18"/>
              </w:rPr>
              <w:t>Birthday</w:t>
            </w:r>
          </w:p>
        </w:tc>
        <w:tc>
          <w:tcPr>
            <w:tcW w:w="626" w:type="dxa"/>
          </w:tcPr>
          <w:p w14:paraId="552B8937" w14:textId="77777777" w:rsidR="008E163F" w:rsidRDefault="009566D4">
            <w:pPr>
              <w:widowControl/>
              <w:rPr>
                <w:rFonts w:ascii="宋体" w:hAnsi="宋体"/>
                <w:sz w:val="18"/>
              </w:rPr>
            </w:pPr>
            <w:r>
              <w:rPr>
                <w:rFonts w:ascii="宋体" w:hAnsi="宋体"/>
                <w:sz w:val="18"/>
              </w:rPr>
              <w:t>A</w:t>
            </w:r>
          </w:p>
        </w:tc>
        <w:tc>
          <w:tcPr>
            <w:tcW w:w="897" w:type="dxa"/>
          </w:tcPr>
          <w:p w14:paraId="023BDDDF" w14:textId="77777777" w:rsidR="008E163F" w:rsidRDefault="009566D4">
            <w:pPr>
              <w:widowControl/>
              <w:rPr>
                <w:rFonts w:ascii="宋体" w:hAnsi="宋体"/>
                <w:sz w:val="18"/>
              </w:rPr>
            </w:pPr>
            <w:r>
              <w:rPr>
                <w:rFonts w:ascii="宋体" w:hAnsi="宋体"/>
                <w:sz w:val="18"/>
              </w:rPr>
              <w:t>8</w:t>
            </w:r>
          </w:p>
        </w:tc>
        <w:tc>
          <w:tcPr>
            <w:tcW w:w="1847" w:type="dxa"/>
          </w:tcPr>
          <w:p w14:paraId="4DBB7426" w14:textId="77777777" w:rsidR="008E163F" w:rsidRDefault="009566D4">
            <w:pPr>
              <w:widowControl/>
              <w:rPr>
                <w:rFonts w:ascii="宋体" w:hAnsi="宋体"/>
                <w:sz w:val="18"/>
              </w:rPr>
            </w:pPr>
            <w:r>
              <w:rPr>
                <w:rFonts w:ascii="宋体" w:hAnsi="宋体" w:hint="eastAsia"/>
                <w:sz w:val="18"/>
              </w:rPr>
              <w:t>投资人出生日期</w:t>
            </w:r>
          </w:p>
        </w:tc>
        <w:tc>
          <w:tcPr>
            <w:tcW w:w="2284" w:type="dxa"/>
          </w:tcPr>
          <w:p w14:paraId="2B63C23B" w14:textId="77777777" w:rsidR="008E163F" w:rsidRDefault="009566D4">
            <w:pPr>
              <w:rPr>
                <w:rFonts w:ascii="宋体" w:hAnsi="宋体"/>
                <w:sz w:val="18"/>
              </w:rPr>
            </w:pPr>
            <w:r>
              <w:rPr>
                <w:rFonts w:ascii="宋体" w:hAnsi="宋体" w:hint="eastAsia"/>
                <w:sz w:val="18"/>
              </w:rPr>
              <w:t>填写机构、产品的成立日期。</w:t>
            </w:r>
          </w:p>
        </w:tc>
        <w:tc>
          <w:tcPr>
            <w:tcW w:w="577" w:type="dxa"/>
          </w:tcPr>
          <w:p w14:paraId="2D1F158B" w14:textId="77777777" w:rsidR="008E163F" w:rsidRDefault="009566D4">
            <w:pPr>
              <w:widowControl/>
              <w:rPr>
                <w:rFonts w:ascii="宋体" w:hAnsi="宋体"/>
                <w:kern w:val="0"/>
                <w:sz w:val="18"/>
              </w:rPr>
            </w:pPr>
            <w:r>
              <w:rPr>
                <w:rFonts w:ascii="宋体" w:hAnsi="宋体" w:hint="eastAsia"/>
                <w:kern w:val="0"/>
                <w:sz w:val="18"/>
              </w:rPr>
              <w:t>Y</w:t>
            </w:r>
          </w:p>
        </w:tc>
      </w:tr>
      <w:tr w:rsidR="008E163F" w14:paraId="441097D3" w14:textId="77777777" w:rsidTr="005B0741">
        <w:trPr>
          <w:trHeight w:val="283"/>
        </w:trPr>
        <w:tc>
          <w:tcPr>
            <w:tcW w:w="635" w:type="dxa"/>
            <w:vAlign w:val="center"/>
          </w:tcPr>
          <w:p w14:paraId="01B6408C"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681</w:t>
            </w:r>
          </w:p>
        </w:tc>
        <w:tc>
          <w:tcPr>
            <w:tcW w:w="2111" w:type="dxa"/>
          </w:tcPr>
          <w:p w14:paraId="47D6E92A" w14:textId="77777777" w:rsidR="008E163F" w:rsidRDefault="009566D4">
            <w:pPr>
              <w:widowControl/>
              <w:rPr>
                <w:rFonts w:ascii="宋体" w:hAnsi="宋体"/>
                <w:sz w:val="18"/>
              </w:rPr>
            </w:pPr>
            <w:r>
              <w:rPr>
                <w:rFonts w:ascii="宋体" w:hAnsi="宋体" w:hint="eastAsia"/>
                <w:sz w:val="18"/>
              </w:rPr>
              <w:t>LivingCountry</w:t>
            </w:r>
          </w:p>
        </w:tc>
        <w:tc>
          <w:tcPr>
            <w:tcW w:w="626" w:type="dxa"/>
            <w:vAlign w:val="center"/>
          </w:tcPr>
          <w:p w14:paraId="1ABBD3D8" w14:textId="77777777" w:rsidR="008E163F" w:rsidRDefault="009566D4">
            <w:pPr>
              <w:widowControl/>
              <w:rPr>
                <w:rFonts w:ascii="宋体" w:hAnsi="宋体"/>
                <w:sz w:val="18"/>
              </w:rPr>
            </w:pPr>
            <w:r>
              <w:rPr>
                <w:rFonts w:ascii="宋体" w:hAnsi="宋体" w:hint="eastAsia"/>
                <w:sz w:val="18"/>
              </w:rPr>
              <w:t>C</w:t>
            </w:r>
          </w:p>
        </w:tc>
        <w:tc>
          <w:tcPr>
            <w:tcW w:w="897" w:type="dxa"/>
            <w:vAlign w:val="center"/>
          </w:tcPr>
          <w:p w14:paraId="32BAB8F2" w14:textId="77777777" w:rsidR="008E163F" w:rsidRDefault="009566D4">
            <w:pPr>
              <w:widowControl/>
              <w:rPr>
                <w:rFonts w:ascii="宋体" w:hAnsi="宋体"/>
                <w:sz w:val="18"/>
              </w:rPr>
            </w:pPr>
            <w:r>
              <w:rPr>
                <w:rFonts w:ascii="宋体" w:hAnsi="宋体" w:hint="eastAsia"/>
                <w:sz w:val="18"/>
              </w:rPr>
              <w:t>3</w:t>
            </w:r>
          </w:p>
        </w:tc>
        <w:tc>
          <w:tcPr>
            <w:tcW w:w="1847" w:type="dxa"/>
          </w:tcPr>
          <w:p w14:paraId="4055ED96" w14:textId="77777777" w:rsidR="008E163F" w:rsidRDefault="009566D4">
            <w:pPr>
              <w:widowControl/>
              <w:rPr>
                <w:rFonts w:ascii="宋体" w:hAnsi="宋体"/>
                <w:sz w:val="18"/>
              </w:rPr>
            </w:pPr>
            <w:r>
              <w:rPr>
                <w:rFonts w:ascii="宋体" w:hAnsi="宋体" w:hint="eastAsia"/>
                <w:sz w:val="18"/>
              </w:rPr>
              <w:t>现居国家或地区</w:t>
            </w:r>
          </w:p>
        </w:tc>
        <w:tc>
          <w:tcPr>
            <w:tcW w:w="2284" w:type="dxa"/>
          </w:tcPr>
          <w:p w14:paraId="3B886CE2" w14:textId="77777777" w:rsidR="008E163F" w:rsidRDefault="009566D4">
            <w:pPr>
              <w:rPr>
                <w:rFonts w:ascii="宋体" w:hAnsi="宋体"/>
                <w:sz w:val="18"/>
              </w:rPr>
            </w:pPr>
            <w:r>
              <w:rPr>
                <w:rFonts w:ascii="宋体" w:hAnsi="宋体" w:hint="eastAsia"/>
                <w:sz w:val="18"/>
              </w:rPr>
              <w:t>对机构投资者，‘现居国家或地区和现居地址’和‘注册地国家或地区代码和现居地址2’至少必填其中一套。</w:t>
            </w:r>
          </w:p>
          <w:p w14:paraId="7BC5E853" w14:textId="77777777" w:rsidR="008E163F" w:rsidRDefault="009566D4">
            <w:pPr>
              <w:rPr>
                <w:rFonts w:ascii="宋体" w:hAnsi="宋体"/>
                <w:sz w:val="18"/>
              </w:rPr>
            </w:pPr>
            <w:r>
              <w:rPr>
                <w:rFonts w:ascii="宋体" w:hAnsi="宋体" w:hint="eastAsia"/>
                <w:sz w:val="18"/>
              </w:rPr>
              <w:t>采用</w:t>
            </w:r>
            <w:r>
              <w:rPr>
                <w:rFonts w:ascii="宋体" w:hAnsi="宋体"/>
                <w:sz w:val="18"/>
              </w:rPr>
              <w:t>ISO 3166</w:t>
            </w:r>
            <w:r>
              <w:rPr>
                <w:rFonts w:ascii="宋体" w:hAnsi="宋体" w:hint="eastAsia"/>
                <w:sz w:val="18"/>
              </w:rPr>
              <w:t>两位字母。</w:t>
            </w:r>
          </w:p>
          <w:p w14:paraId="726EAA44" w14:textId="77777777" w:rsidR="008E163F" w:rsidRDefault="009566D4">
            <w:pPr>
              <w:rPr>
                <w:rFonts w:ascii="宋体" w:hAnsi="宋体"/>
                <w:sz w:val="18"/>
              </w:rPr>
            </w:pPr>
            <w:r>
              <w:rPr>
                <w:rFonts w:ascii="宋体" w:hAnsi="宋体" w:hint="eastAsia"/>
                <w:sz w:val="18"/>
              </w:rPr>
              <w:t>对机构投资者，填写办公所在国家（或地区）。</w:t>
            </w:r>
          </w:p>
        </w:tc>
        <w:tc>
          <w:tcPr>
            <w:tcW w:w="577" w:type="dxa"/>
          </w:tcPr>
          <w:p w14:paraId="1A86E51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E3EA318" w14:textId="77777777" w:rsidTr="005B0741">
        <w:trPr>
          <w:trHeight w:val="283"/>
        </w:trPr>
        <w:tc>
          <w:tcPr>
            <w:tcW w:w="635" w:type="dxa"/>
            <w:vAlign w:val="center"/>
          </w:tcPr>
          <w:p w14:paraId="4B9D5105"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682</w:t>
            </w:r>
          </w:p>
        </w:tc>
        <w:tc>
          <w:tcPr>
            <w:tcW w:w="2111" w:type="dxa"/>
          </w:tcPr>
          <w:p w14:paraId="6D39FEB6" w14:textId="77777777" w:rsidR="008E163F" w:rsidRDefault="009566D4">
            <w:pPr>
              <w:widowControl/>
              <w:rPr>
                <w:rFonts w:ascii="宋体" w:hAnsi="宋体"/>
                <w:sz w:val="18"/>
              </w:rPr>
            </w:pPr>
            <w:r>
              <w:rPr>
                <w:rFonts w:ascii="宋体" w:hAnsi="宋体" w:hint="eastAsia"/>
                <w:sz w:val="18"/>
              </w:rPr>
              <w:t>LivingAddress</w:t>
            </w:r>
          </w:p>
        </w:tc>
        <w:tc>
          <w:tcPr>
            <w:tcW w:w="626" w:type="dxa"/>
            <w:vAlign w:val="center"/>
          </w:tcPr>
          <w:p w14:paraId="64ED7A69" w14:textId="77777777" w:rsidR="008E163F" w:rsidRDefault="009566D4">
            <w:pPr>
              <w:widowControl/>
              <w:rPr>
                <w:rFonts w:ascii="宋体" w:hAnsi="宋体"/>
                <w:sz w:val="18"/>
              </w:rPr>
            </w:pPr>
            <w:r>
              <w:rPr>
                <w:rFonts w:ascii="宋体" w:hAnsi="宋体" w:hint="eastAsia"/>
                <w:sz w:val="18"/>
              </w:rPr>
              <w:t>C</w:t>
            </w:r>
          </w:p>
        </w:tc>
        <w:tc>
          <w:tcPr>
            <w:tcW w:w="897" w:type="dxa"/>
            <w:vAlign w:val="center"/>
          </w:tcPr>
          <w:p w14:paraId="057DF660" w14:textId="77777777" w:rsidR="008E163F" w:rsidRDefault="009566D4">
            <w:pPr>
              <w:widowControl/>
              <w:rPr>
                <w:rFonts w:ascii="宋体" w:hAnsi="宋体"/>
                <w:sz w:val="18"/>
              </w:rPr>
            </w:pPr>
            <w:r>
              <w:rPr>
                <w:rFonts w:ascii="宋体" w:hAnsi="宋体" w:hint="eastAsia"/>
                <w:sz w:val="18"/>
              </w:rPr>
              <w:t>300</w:t>
            </w:r>
          </w:p>
        </w:tc>
        <w:tc>
          <w:tcPr>
            <w:tcW w:w="1847" w:type="dxa"/>
          </w:tcPr>
          <w:p w14:paraId="4C616763" w14:textId="77777777" w:rsidR="008E163F" w:rsidRDefault="009566D4">
            <w:pPr>
              <w:widowControl/>
              <w:rPr>
                <w:rFonts w:ascii="宋体" w:hAnsi="宋体"/>
                <w:sz w:val="18"/>
              </w:rPr>
            </w:pPr>
            <w:r>
              <w:rPr>
                <w:rFonts w:ascii="宋体" w:hAnsi="宋体" w:hint="eastAsia"/>
                <w:sz w:val="18"/>
              </w:rPr>
              <w:t>现居地址</w:t>
            </w:r>
          </w:p>
        </w:tc>
        <w:tc>
          <w:tcPr>
            <w:tcW w:w="2284" w:type="dxa"/>
          </w:tcPr>
          <w:p w14:paraId="4FC828BD" w14:textId="77777777" w:rsidR="008E163F" w:rsidRDefault="009566D4">
            <w:pPr>
              <w:rPr>
                <w:rFonts w:ascii="宋体" w:hAnsi="宋体"/>
                <w:sz w:val="18"/>
              </w:rPr>
            </w:pPr>
            <w:r>
              <w:rPr>
                <w:rFonts w:ascii="宋体" w:hAnsi="宋体" w:hint="eastAsia"/>
                <w:sz w:val="18"/>
              </w:rPr>
              <w:t>对机构投资者，‘现居国家或地区和现居地址’和‘注册地国家或地区代码和现居地址2’至少必填其中一套。</w:t>
            </w:r>
          </w:p>
          <w:p w14:paraId="4CCFCA74" w14:textId="77777777" w:rsidR="008E163F" w:rsidRDefault="009566D4">
            <w:pPr>
              <w:rPr>
                <w:rFonts w:ascii="宋体" w:hAnsi="宋体"/>
                <w:sz w:val="18"/>
              </w:rPr>
            </w:pPr>
            <w:r>
              <w:rPr>
                <w:rFonts w:ascii="宋体" w:hAnsi="宋体" w:hint="eastAsia"/>
                <w:sz w:val="18"/>
              </w:rPr>
              <w:t>对机构投资者，填写办公地址。</w:t>
            </w:r>
          </w:p>
          <w:p w14:paraId="5A969E47" w14:textId="77777777" w:rsidR="008E163F" w:rsidRDefault="009566D4">
            <w:pPr>
              <w:rPr>
                <w:rFonts w:ascii="宋体" w:hAnsi="宋体"/>
                <w:sz w:val="18"/>
              </w:rPr>
            </w:pPr>
            <w:r>
              <w:rPr>
                <w:rFonts w:ascii="宋体" w:hAnsi="宋体" w:hint="eastAsia"/>
                <w:sz w:val="18"/>
              </w:rPr>
              <w:t>固定格式：省|市|县|街道及单元及门牌号。境内地址所有栏位均必填。</w:t>
            </w:r>
          </w:p>
          <w:p w14:paraId="5F42F756" w14:textId="77777777" w:rsidR="008E163F" w:rsidRDefault="009566D4">
            <w:pPr>
              <w:rPr>
                <w:rFonts w:ascii="宋体" w:hAnsi="宋体"/>
                <w:sz w:val="18"/>
              </w:rPr>
            </w:pPr>
            <w:r>
              <w:rPr>
                <w:rFonts w:ascii="宋体" w:hAnsi="宋体" w:hint="eastAsia"/>
                <w:sz w:val="18"/>
              </w:rPr>
              <w:t>1）“省、市、县”填写每年12月民政部发布的最新“中华人民共和国县以上</w:t>
            </w:r>
            <w:r>
              <w:rPr>
                <w:rFonts w:ascii="宋体" w:hAnsi="宋体" w:hint="eastAsia"/>
                <w:sz w:val="18"/>
              </w:rPr>
              <w:lastRenderedPageBreak/>
              <w:t>行政区划代码”(六位数字)的省级、地市级、县级行政区区划代码。</w:t>
            </w:r>
          </w:p>
          <w:p w14:paraId="27178D83" w14:textId="77777777" w:rsidR="008E163F" w:rsidRDefault="009566D4">
            <w:pPr>
              <w:rPr>
                <w:rFonts w:ascii="宋体" w:hAnsi="宋体"/>
                <w:sz w:val="18"/>
              </w:rPr>
            </w:pPr>
            <w:r>
              <w:rPr>
                <w:rFonts w:ascii="宋体" w:hAnsi="宋体" w:hint="eastAsia"/>
                <w:sz w:val="18"/>
              </w:rPr>
              <w:t>2）若为境外地址，“省、市、县”不填,‘街道及单元及门牌号’填写完整地址。</w:t>
            </w:r>
          </w:p>
        </w:tc>
        <w:tc>
          <w:tcPr>
            <w:tcW w:w="577" w:type="dxa"/>
          </w:tcPr>
          <w:p w14:paraId="4D9CAA50" w14:textId="77777777" w:rsidR="008E163F" w:rsidRDefault="009566D4">
            <w:pPr>
              <w:widowControl/>
              <w:rPr>
                <w:rFonts w:ascii="宋体" w:hAnsi="宋体"/>
                <w:kern w:val="0"/>
                <w:sz w:val="18"/>
              </w:rPr>
            </w:pPr>
            <w:r>
              <w:rPr>
                <w:rFonts w:ascii="宋体" w:hAnsi="宋体" w:hint="eastAsia"/>
                <w:kern w:val="0"/>
                <w:sz w:val="18"/>
              </w:rPr>
              <w:lastRenderedPageBreak/>
              <w:t>N</w:t>
            </w:r>
          </w:p>
        </w:tc>
      </w:tr>
      <w:tr w:rsidR="008E163F" w14:paraId="5CE28F6B" w14:textId="77777777" w:rsidTr="005B0741">
        <w:trPr>
          <w:trHeight w:val="283"/>
        </w:trPr>
        <w:tc>
          <w:tcPr>
            <w:tcW w:w="635" w:type="dxa"/>
          </w:tcPr>
          <w:p w14:paraId="14039601" w14:textId="77777777" w:rsidR="008E163F" w:rsidRDefault="009566D4">
            <w:pPr>
              <w:autoSpaceDE w:val="0"/>
              <w:autoSpaceDN w:val="0"/>
              <w:adjustRightInd w:val="0"/>
              <w:snapToGrid w:val="0"/>
              <w:jc w:val="center"/>
              <w:rPr>
                <w:rFonts w:ascii="宋体" w:hAnsi="宋体"/>
                <w:sz w:val="18"/>
              </w:rPr>
            </w:pPr>
            <w:r>
              <w:rPr>
                <w:rFonts w:ascii="宋体" w:hAnsi="宋体" w:hint="eastAsia"/>
                <w:kern w:val="0"/>
                <w:sz w:val="18"/>
              </w:rPr>
              <w:lastRenderedPageBreak/>
              <w:t>649</w:t>
            </w:r>
          </w:p>
        </w:tc>
        <w:tc>
          <w:tcPr>
            <w:tcW w:w="2111" w:type="dxa"/>
          </w:tcPr>
          <w:p w14:paraId="689E665F" w14:textId="77777777" w:rsidR="008E163F" w:rsidRDefault="009566D4">
            <w:pPr>
              <w:widowControl/>
              <w:rPr>
                <w:rFonts w:ascii="宋体" w:hAnsi="宋体"/>
                <w:sz w:val="18"/>
              </w:rPr>
            </w:pPr>
            <w:r>
              <w:rPr>
                <w:rFonts w:ascii="宋体" w:hAnsi="宋体" w:hint="eastAsia"/>
                <w:kern w:val="0"/>
                <w:sz w:val="18"/>
              </w:rPr>
              <w:t>RegRegion</w:t>
            </w:r>
            <w:r>
              <w:rPr>
                <w:rFonts w:ascii="宋体" w:hAnsi="宋体"/>
                <w:kern w:val="0"/>
                <w:sz w:val="18"/>
              </w:rPr>
              <w:t>Code</w:t>
            </w:r>
          </w:p>
        </w:tc>
        <w:tc>
          <w:tcPr>
            <w:tcW w:w="626" w:type="dxa"/>
          </w:tcPr>
          <w:p w14:paraId="1FCA4BB1" w14:textId="77777777" w:rsidR="008E163F" w:rsidRDefault="009566D4">
            <w:pPr>
              <w:widowControl/>
              <w:rPr>
                <w:rFonts w:ascii="宋体" w:hAnsi="宋体"/>
                <w:sz w:val="18"/>
              </w:rPr>
            </w:pPr>
            <w:r>
              <w:rPr>
                <w:rFonts w:ascii="宋体" w:hAnsi="宋体" w:hint="eastAsia"/>
                <w:kern w:val="0"/>
                <w:sz w:val="18"/>
              </w:rPr>
              <w:t>C</w:t>
            </w:r>
          </w:p>
        </w:tc>
        <w:tc>
          <w:tcPr>
            <w:tcW w:w="897" w:type="dxa"/>
          </w:tcPr>
          <w:p w14:paraId="2EC67E79" w14:textId="77777777" w:rsidR="008E163F" w:rsidRDefault="009566D4">
            <w:pPr>
              <w:widowControl/>
              <w:rPr>
                <w:rFonts w:ascii="宋体" w:hAnsi="宋体"/>
                <w:sz w:val="18"/>
              </w:rPr>
            </w:pPr>
            <w:r>
              <w:rPr>
                <w:rFonts w:ascii="宋体" w:hAnsi="宋体" w:hint="eastAsia"/>
                <w:kern w:val="0"/>
                <w:sz w:val="18"/>
              </w:rPr>
              <w:t>2</w:t>
            </w:r>
          </w:p>
        </w:tc>
        <w:tc>
          <w:tcPr>
            <w:tcW w:w="1847" w:type="dxa"/>
          </w:tcPr>
          <w:p w14:paraId="0FEEB224" w14:textId="77777777" w:rsidR="008E163F" w:rsidRDefault="009566D4">
            <w:pPr>
              <w:widowControl/>
              <w:rPr>
                <w:rFonts w:ascii="宋体" w:hAnsi="宋体"/>
                <w:sz w:val="18"/>
              </w:rPr>
            </w:pPr>
            <w:r>
              <w:rPr>
                <w:rFonts w:ascii="宋体" w:hAnsi="宋体" w:hint="eastAsia"/>
                <w:kern w:val="0"/>
                <w:sz w:val="18"/>
              </w:rPr>
              <w:t>注册地国家</w:t>
            </w:r>
            <w:r>
              <w:rPr>
                <w:rFonts w:ascii="宋体" w:hAnsi="宋体" w:hint="eastAsia"/>
                <w:sz w:val="18"/>
              </w:rPr>
              <w:t>或地区</w:t>
            </w:r>
            <w:r>
              <w:rPr>
                <w:rFonts w:ascii="宋体" w:hAnsi="宋体" w:hint="eastAsia"/>
                <w:kern w:val="0"/>
                <w:sz w:val="18"/>
              </w:rPr>
              <w:t>代码</w:t>
            </w:r>
          </w:p>
        </w:tc>
        <w:tc>
          <w:tcPr>
            <w:tcW w:w="2284" w:type="dxa"/>
          </w:tcPr>
          <w:p w14:paraId="5334BBCF" w14:textId="77777777" w:rsidR="008E163F" w:rsidRDefault="009566D4">
            <w:pPr>
              <w:rPr>
                <w:rFonts w:ascii="宋体" w:hAnsi="宋体"/>
                <w:sz w:val="18"/>
              </w:rPr>
            </w:pPr>
            <w:r>
              <w:rPr>
                <w:rFonts w:ascii="宋体" w:hAnsi="宋体" w:hint="eastAsia"/>
                <w:sz w:val="18"/>
              </w:rPr>
              <w:t>产品投资者必填。</w:t>
            </w:r>
          </w:p>
          <w:p w14:paraId="2915DEE6" w14:textId="77777777" w:rsidR="008E163F" w:rsidRDefault="009566D4">
            <w:pPr>
              <w:rPr>
                <w:rFonts w:ascii="宋体" w:hAnsi="宋体"/>
                <w:sz w:val="18"/>
              </w:rPr>
            </w:pPr>
            <w:r>
              <w:rPr>
                <w:rFonts w:ascii="宋体" w:hAnsi="宋体" w:hint="eastAsia"/>
                <w:sz w:val="18"/>
              </w:rPr>
              <w:t>采用</w:t>
            </w:r>
            <w:r>
              <w:rPr>
                <w:rFonts w:ascii="宋体" w:hAnsi="宋体"/>
                <w:sz w:val="18"/>
              </w:rPr>
              <w:t>ISO 3166</w:t>
            </w:r>
            <w:r>
              <w:rPr>
                <w:rFonts w:ascii="宋体" w:hAnsi="宋体" w:hint="eastAsia"/>
                <w:sz w:val="18"/>
              </w:rPr>
              <w:t>两位字母。</w:t>
            </w:r>
          </w:p>
          <w:p w14:paraId="4714EA35" w14:textId="77777777" w:rsidR="008E163F" w:rsidRDefault="009566D4">
            <w:pPr>
              <w:rPr>
                <w:rFonts w:ascii="宋体" w:hAnsi="宋体"/>
                <w:sz w:val="18"/>
              </w:rPr>
            </w:pPr>
            <w:r>
              <w:rPr>
                <w:rFonts w:ascii="宋体" w:hAnsi="宋体" w:hint="eastAsia"/>
                <w:sz w:val="18"/>
              </w:rPr>
              <w:t>机构投资者填写注册所在国家或地区。产品投资者填写资产管理人注册所在国家或地区。</w:t>
            </w:r>
          </w:p>
        </w:tc>
        <w:tc>
          <w:tcPr>
            <w:tcW w:w="577" w:type="dxa"/>
          </w:tcPr>
          <w:p w14:paraId="0869C621"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852C738" w14:textId="77777777" w:rsidTr="005B0741">
        <w:trPr>
          <w:trHeight w:val="283"/>
        </w:trPr>
        <w:tc>
          <w:tcPr>
            <w:tcW w:w="635" w:type="dxa"/>
            <w:vAlign w:val="center"/>
          </w:tcPr>
          <w:p w14:paraId="7AA4D4E2"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683</w:t>
            </w:r>
          </w:p>
        </w:tc>
        <w:tc>
          <w:tcPr>
            <w:tcW w:w="2111" w:type="dxa"/>
          </w:tcPr>
          <w:p w14:paraId="2087DA37" w14:textId="77777777" w:rsidR="008E163F" w:rsidRDefault="009566D4">
            <w:pPr>
              <w:widowControl/>
              <w:rPr>
                <w:rFonts w:ascii="宋体" w:hAnsi="宋体"/>
                <w:sz w:val="18"/>
              </w:rPr>
            </w:pPr>
            <w:r>
              <w:rPr>
                <w:rFonts w:ascii="宋体" w:hAnsi="宋体" w:hint="eastAsia"/>
                <w:sz w:val="18"/>
              </w:rPr>
              <w:t>LivingAddress2</w:t>
            </w:r>
          </w:p>
        </w:tc>
        <w:tc>
          <w:tcPr>
            <w:tcW w:w="626" w:type="dxa"/>
            <w:vAlign w:val="center"/>
          </w:tcPr>
          <w:p w14:paraId="16CB2A0E" w14:textId="77777777" w:rsidR="008E163F" w:rsidRDefault="009566D4">
            <w:pPr>
              <w:widowControl/>
              <w:rPr>
                <w:rFonts w:ascii="宋体" w:hAnsi="宋体"/>
                <w:sz w:val="18"/>
              </w:rPr>
            </w:pPr>
            <w:r>
              <w:rPr>
                <w:rFonts w:ascii="宋体" w:hAnsi="宋体" w:hint="eastAsia"/>
                <w:sz w:val="18"/>
              </w:rPr>
              <w:t>C</w:t>
            </w:r>
          </w:p>
        </w:tc>
        <w:tc>
          <w:tcPr>
            <w:tcW w:w="897" w:type="dxa"/>
            <w:vAlign w:val="center"/>
          </w:tcPr>
          <w:p w14:paraId="0B1905CC" w14:textId="77777777" w:rsidR="008E163F" w:rsidRDefault="009566D4">
            <w:pPr>
              <w:widowControl/>
              <w:rPr>
                <w:rFonts w:ascii="宋体" w:hAnsi="宋体"/>
                <w:sz w:val="18"/>
              </w:rPr>
            </w:pPr>
            <w:r>
              <w:rPr>
                <w:rFonts w:ascii="宋体" w:hAnsi="宋体" w:hint="eastAsia"/>
                <w:sz w:val="18"/>
              </w:rPr>
              <w:t>300</w:t>
            </w:r>
          </w:p>
        </w:tc>
        <w:tc>
          <w:tcPr>
            <w:tcW w:w="1847" w:type="dxa"/>
          </w:tcPr>
          <w:p w14:paraId="5A002B1D" w14:textId="77777777" w:rsidR="008E163F" w:rsidRDefault="009566D4">
            <w:pPr>
              <w:widowControl/>
              <w:rPr>
                <w:rFonts w:ascii="宋体" w:hAnsi="宋体"/>
                <w:sz w:val="18"/>
              </w:rPr>
            </w:pPr>
            <w:r>
              <w:rPr>
                <w:rFonts w:ascii="宋体" w:hAnsi="宋体" w:hint="eastAsia"/>
                <w:sz w:val="18"/>
              </w:rPr>
              <w:t>现居地址2</w:t>
            </w:r>
          </w:p>
        </w:tc>
        <w:tc>
          <w:tcPr>
            <w:tcW w:w="2284" w:type="dxa"/>
          </w:tcPr>
          <w:p w14:paraId="5382E6BA" w14:textId="77777777" w:rsidR="008E163F" w:rsidRDefault="009566D4">
            <w:pPr>
              <w:rPr>
                <w:rFonts w:ascii="宋体" w:hAnsi="宋体"/>
                <w:sz w:val="18"/>
              </w:rPr>
            </w:pPr>
            <w:r>
              <w:rPr>
                <w:rFonts w:ascii="宋体" w:hAnsi="宋体" w:hint="eastAsia"/>
                <w:sz w:val="18"/>
              </w:rPr>
              <w:t>产品投资者必填。</w:t>
            </w:r>
          </w:p>
          <w:p w14:paraId="5FDA5CB0" w14:textId="77777777" w:rsidR="008E163F" w:rsidRDefault="009566D4">
            <w:pPr>
              <w:rPr>
                <w:rFonts w:ascii="宋体" w:hAnsi="宋体"/>
                <w:sz w:val="18"/>
              </w:rPr>
            </w:pPr>
            <w:r>
              <w:rPr>
                <w:rFonts w:ascii="宋体" w:hAnsi="宋体" w:hint="eastAsia"/>
                <w:sz w:val="18"/>
              </w:rPr>
              <w:t>对机构投资者，填写注册地址。</w:t>
            </w:r>
          </w:p>
          <w:p w14:paraId="5722B416" w14:textId="77777777" w:rsidR="008E163F" w:rsidRDefault="009566D4">
            <w:pPr>
              <w:rPr>
                <w:rFonts w:ascii="宋体" w:hAnsi="宋体"/>
                <w:sz w:val="18"/>
              </w:rPr>
            </w:pPr>
            <w:r>
              <w:rPr>
                <w:rFonts w:ascii="宋体" w:hAnsi="宋体" w:hint="eastAsia"/>
                <w:sz w:val="18"/>
              </w:rPr>
              <w:t>对产品投资者，填写资产管理人营业执照上注册地址。</w:t>
            </w:r>
          </w:p>
          <w:p w14:paraId="69639C43" w14:textId="77777777" w:rsidR="008E163F" w:rsidRDefault="009566D4">
            <w:pPr>
              <w:rPr>
                <w:rFonts w:ascii="宋体" w:hAnsi="宋体"/>
                <w:sz w:val="18"/>
              </w:rPr>
            </w:pPr>
            <w:r>
              <w:rPr>
                <w:rFonts w:ascii="宋体" w:hAnsi="宋体" w:hint="eastAsia"/>
                <w:sz w:val="18"/>
              </w:rPr>
              <w:t>格式同‘现居地址’。</w:t>
            </w:r>
          </w:p>
        </w:tc>
        <w:tc>
          <w:tcPr>
            <w:tcW w:w="577" w:type="dxa"/>
          </w:tcPr>
          <w:p w14:paraId="2D6EA23D" w14:textId="77777777" w:rsidR="008E163F" w:rsidRDefault="009566D4">
            <w:pPr>
              <w:widowControl/>
              <w:rPr>
                <w:rFonts w:ascii="宋体" w:hAnsi="宋体"/>
                <w:kern w:val="0"/>
                <w:sz w:val="18"/>
              </w:rPr>
            </w:pPr>
            <w:r>
              <w:rPr>
                <w:rFonts w:ascii="宋体" w:hAnsi="宋体" w:hint="eastAsia"/>
                <w:kern w:val="0"/>
                <w:sz w:val="18"/>
              </w:rPr>
              <w:t>N</w:t>
            </w:r>
          </w:p>
        </w:tc>
      </w:tr>
      <w:tr w:rsidR="008E163F" w14:paraId="33A85D7E" w14:textId="77777777" w:rsidTr="005B0741">
        <w:trPr>
          <w:trHeight w:val="283"/>
        </w:trPr>
        <w:tc>
          <w:tcPr>
            <w:tcW w:w="635" w:type="dxa"/>
            <w:vAlign w:val="center"/>
          </w:tcPr>
          <w:p w14:paraId="6AB166A3"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kern w:val="0"/>
                <w:sz w:val="18"/>
              </w:rPr>
              <w:t>721</w:t>
            </w:r>
          </w:p>
        </w:tc>
        <w:tc>
          <w:tcPr>
            <w:tcW w:w="2111" w:type="dxa"/>
            <w:vAlign w:val="center"/>
          </w:tcPr>
          <w:p w14:paraId="32BB7D5E" w14:textId="77777777" w:rsidR="008E163F" w:rsidRDefault="009566D4">
            <w:pPr>
              <w:widowControl/>
              <w:rPr>
                <w:rFonts w:ascii="宋体" w:hAnsi="宋体"/>
                <w:sz w:val="18"/>
              </w:rPr>
            </w:pPr>
            <w:r>
              <w:rPr>
                <w:rFonts w:ascii="宋体" w:hAnsi="宋体" w:hint="eastAsia"/>
                <w:sz w:val="18"/>
              </w:rPr>
              <w:t>ManageRange</w:t>
            </w:r>
          </w:p>
        </w:tc>
        <w:tc>
          <w:tcPr>
            <w:tcW w:w="626" w:type="dxa"/>
            <w:vAlign w:val="center"/>
          </w:tcPr>
          <w:p w14:paraId="5DC5462E" w14:textId="77777777" w:rsidR="008E163F" w:rsidRDefault="009566D4">
            <w:pPr>
              <w:widowControl/>
              <w:rPr>
                <w:rFonts w:ascii="宋体" w:hAnsi="宋体"/>
                <w:sz w:val="18"/>
              </w:rPr>
            </w:pPr>
            <w:r>
              <w:rPr>
                <w:rFonts w:ascii="宋体" w:hAnsi="宋体" w:hint="eastAsia"/>
                <w:sz w:val="18"/>
              </w:rPr>
              <w:t>C</w:t>
            </w:r>
          </w:p>
        </w:tc>
        <w:tc>
          <w:tcPr>
            <w:tcW w:w="897" w:type="dxa"/>
            <w:vAlign w:val="center"/>
          </w:tcPr>
          <w:p w14:paraId="7422340A" w14:textId="77777777" w:rsidR="008E163F" w:rsidRDefault="009566D4">
            <w:pPr>
              <w:widowControl/>
              <w:rPr>
                <w:rFonts w:ascii="宋体" w:hAnsi="宋体"/>
                <w:sz w:val="18"/>
              </w:rPr>
            </w:pPr>
            <w:r>
              <w:rPr>
                <w:rFonts w:ascii="宋体" w:hAnsi="宋体" w:hint="eastAsia"/>
                <w:sz w:val="18"/>
              </w:rPr>
              <w:t>2000</w:t>
            </w:r>
          </w:p>
        </w:tc>
        <w:tc>
          <w:tcPr>
            <w:tcW w:w="1847" w:type="dxa"/>
          </w:tcPr>
          <w:p w14:paraId="5F3361F6" w14:textId="77777777" w:rsidR="008E163F" w:rsidRDefault="009566D4">
            <w:pPr>
              <w:widowControl/>
              <w:rPr>
                <w:rFonts w:ascii="宋体" w:hAnsi="宋体"/>
                <w:sz w:val="18"/>
              </w:rPr>
            </w:pPr>
            <w:r>
              <w:rPr>
                <w:rFonts w:ascii="宋体" w:hAnsi="宋体" w:hint="eastAsia"/>
                <w:sz w:val="18"/>
              </w:rPr>
              <w:t>经营范围</w:t>
            </w:r>
          </w:p>
        </w:tc>
        <w:tc>
          <w:tcPr>
            <w:tcW w:w="2284" w:type="dxa"/>
          </w:tcPr>
          <w:p w14:paraId="5141FDCC" w14:textId="77777777" w:rsidR="008E163F" w:rsidRDefault="009566D4">
            <w:pPr>
              <w:rPr>
                <w:rFonts w:ascii="宋体" w:hAnsi="宋体"/>
                <w:sz w:val="18"/>
              </w:rPr>
            </w:pPr>
            <w:r>
              <w:rPr>
                <w:rFonts w:ascii="宋体" w:hAnsi="宋体" w:hint="eastAsia"/>
                <w:sz w:val="18"/>
              </w:rPr>
              <w:t>对机构投资者，指营业执照载明的经营范围。对产品投资者，填写资产管理人经营范围。</w:t>
            </w:r>
          </w:p>
        </w:tc>
        <w:tc>
          <w:tcPr>
            <w:tcW w:w="577" w:type="dxa"/>
          </w:tcPr>
          <w:p w14:paraId="6BB2565F" w14:textId="77777777" w:rsidR="008E163F" w:rsidRDefault="009566D4">
            <w:pPr>
              <w:widowControl/>
              <w:rPr>
                <w:rFonts w:ascii="宋体" w:hAnsi="宋体"/>
                <w:kern w:val="0"/>
                <w:sz w:val="18"/>
              </w:rPr>
            </w:pPr>
            <w:r>
              <w:rPr>
                <w:rFonts w:ascii="宋体" w:hAnsi="宋体" w:hint="eastAsia"/>
                <w:kern w:val="0"/>
                <w:sz w:val="18"/>
              </w:rPr>
              <w:t>Y</w:t>
            </w:r>
          </w:p>
        </w:tc>
      </w:tr>
      <w:tr w:rsidR="008E163F" w14:paraId="12B2F15D" w14:textId="77777777" w:rsidTr="005B0741">
        <w:trPr>
          <w:trHeight w:val="283"/>
        </w:trPr>
        <w:tc>
          <w:tcPr>
            <w:tcW w:w="635" w:type="dxa"/>
          </w:tcPr>
          <w:p w14:paraId="5D1782AA"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kern w:val="0"/>
                <w:sz w:val="18"/>
              </w:rPr>
              <w:t>336</w:t>
            </w:r>
          </w:p>
        </w:tc>
        <w:tc>
          <w:tcPr>
            <w:tcW w:w="2111" w:type="dxa"/>
          </w:tcPr>
          <w:p w14:paraId="69FC9011" w14:textId="77777777" w:rsidR="008E163F" w:rsidRDefault="009566D4">
            <w:pPr>
              <w:widowControl/>
              <w:rPr>
                <w:rFonts w:ascii="宋体" w:hAnsi="宋体"/>
                <w:sz w:val="18"/>
              </w:rPr>
            </w:pPr>
            <w:r>
              <w:rPr>
                <w:rFonts w:ascii="宋体" w:hAnsi="宋体" w:hint="eastAsia"/>
                <w:sz w:val="18"/>
              </w:rPr>
              <w:t>Vocation</w:t>
            </w:r>
          </w:p>
        </w:tc>
        <w:tc>
          <w:tcPr>
            <w:tcW w:w="626" w:type="dxa"/>
          </w:tcPr>
          <w:p w14:paraId="192FD3FD" w14:textId="77777777" w:rsidR="008E163F" w:rsidRDefault="009566D4">
            <w:pPr>
              <w:widowControl/>
              <w:rPr>
                <w:rFonts w:ascii="宋体" w:hAnsi="宋体"/>
                <w:sz w:val="18"/>
              </w:rPr>
            </w:pPr>
            <w:r>
              <w:rPr>
                <w:rFonts w:ascii="宋体" w:hAnsi="宋体" w:hint="eastAsia"/>
                <w:sz w:val="18"/>
              </w:rPr>
              <w:t>C</w:t>
            </w:r>
          </w:p>
        </w:tc>
        <w:tc>
          <w:tcPr>
            <w:tcW w:w="897" w:type="dxa"/>
          </w:tcPr>
          <w:p w14:paraId="5AE45565" w14:textId="77777777" w:rsidR="008E163F" w:rsidRDefault="009566D4">
            <w:pPr>
              <w:widowControl/>
              <w:rPr>
                <w:rFonts w:ascii="宋体" w:hAnsi="宋体"/>
                <w:sz w:val="18"/>
              </w:rPr>
            </w:pPr>
            <w:r>
              <w:rPr>
                <w:rFonts w:ascii="宋体" w:hAnsi="宋体" w:hint="eastAsia"/>
                <w:sz w:val="18"/>
              </w:rPr>
              <w:t>4</w:t>
            </w:r>
          </w:p>
        </w:tc>
        <w:tc>
          <w:tcPr>
            <w:tcW w:w="1847" w:type="dxa"/>
          </w:tcPr>
          <w:p w14:paraId="04ACDE49" w14:textId="77777777" w:rsidR="008E163F" w:rsidRDefault="009566D4">
            <w:pPr>
              <w:widowControl/>
              <w:rPr>
                <w:rFonts w:ascii="宋体" w:hAnsi="宋体"/>
                <w:sz w:val="18"/>
              </w:rPr>
            </w:pPr>
            <w:r>
              <w:rPr>
                <w:rFonts w:ascii="宋体" w:hAnsi="宋体" w:hint="eastAsia"/>
                <w:sz w:val="18"/>
              </w:rPr>
              <w:t>行业</w:t>
            </w:r>
          </w:p>
        </w:tc>
        <w:tc>
          <w:tcPr>
            <w:tcW w:w="2284" w:type="dxa"/>
          </w:tcPr>
          <w:p w14:paraId="76D83AC8" w14:textId="77777777" w:rsidR="008E163F" w:rsidRDefault="009566D4">
            <w:pPr>
              <w:rPr>
                <w:rFonts w:ascii="宋体" w:hAnsi="宋体"/>
                <w:sz w:val="18"/>
              </w:rPr>
            </w:pPr>
            <w:r>
              <w:rPr>
                <w:rFonts w:ascii="宋体" w:hAnsi="宋体" w:hint="eastAsia"/>
                <w:kern w:val="0"/>
                <w:sz w:val="18"/>
              </w:rPr>
              <w:t>对</w:t>
            </w:r>
            <w:r>
              <w:rPr>
                <w:rFonts w:ascii="宋体" w:hAnsi="宋体"/>
                <w:kern w:val="0"/>
                <w:sz w:val="18"/>
              </w:rPr>
              <w:t>产品投资者</w:t>
            </w:r>
            <w:r>
              <w:rPr>
                <w:rFonts w:ascii="宋体" w:hAnsi="宋体" w:hint="eastAsia"/>
                <w:kern w:val="0"/>
                <w:sz w:val="18"/>
              </w:rPr>
              <w:t>，</w:t>
            </w:r>
            <w:r>
              <w:rPr>
                <w:rFonts w:ascii="宋体" w:hAnsi="宋体"/>
                <w:kern w:val="0"/>
                <w:sz w:val="18"/>
              </w:rPr>
              <w:t>指资产管理人</w:t>
            </w:r>
            <w:r>
              <w:rPr>
                <w:rFonts w:ascii="宋体" w:hAnsi="宋体" w:hint="eastAsia"/>
                <w:kern w:val="0"/>
                <w:sz w:val="18"/>
              </w:rPr>
              <w:t>所在行业</w:t>
            </w:r>
          </w:p>
        </w:tc>
        <w:tc>
          <w:tcPr>
            <w:tcW w:w="577" w:type="dxa"/>
          </w:tcPr>
          <w:p w14:paraId="6054078F" w14:textId="77777777" w:rsidR="008E163F" w:rsidRDefault="009566D4">
            <w:pPr>
              <w:widowControl/>
              <w:rPr>
                <w:rFonts w:ascii="宋体" w:hAnsi="宋体"/>
                <w:kern w:val="0"/>
                <w:sz w:val="18"/>
              </w:rPr>
            </w:pPr>
            <w:r>
              <w:rPr>
                <w:rFonts w:ascii="宋体" w:hAnsi="宋体" w:hint="eastAsia"/>
                <w:kern w:val="0"/>
                <w:sz w:val="18"/>
              </w:rPr>
              <w:t>Y</w:t>
            </w:r>
          </w:p>
        </w:tc>
      </w:tr>
      <w:tr w:rsidR="008E163F" w14:paraId="344E4AA1" w14:textId="77777777" w:rsidTr="005B0741">
        <w:trPr>
          <w:trHeight w:val="283"/>
        </w:trPr>
        <w:tc>
          <w:tcPr>
            <w:tcW w:w="635" w:type="dxa"/>
          </w:tcPr>
          <w:p w14:paraId="75E22C49"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kern w:val="0"/>
                <w:sz w:val="18"/>
              </w:rPr>
              <w:t>722</w:t>
            </w:r>
          </w:p>
        </w:tc>
        <w:tc>
          <w:tcPr>
            <w:tcW w:w="2111" w:type="dxa"/>
          </w:tcPr>
          <w:p w14:paraId="00C9F2DF" w14:textId="77777777" w:rsidR="008E163F" w:rsidRDefault="009566D4">
            <w:pPr>
              <w:widowControl/>
              <w:rPr>
                <w:rFonts w:ascii="宋体" w:hAnsi="宋体"/>
                <w:sz w:val="18"/>
              </w:rPr>
            </w:pPr>
            <w:r>
              <w:rPr>
                <w:rFonts w:ascii="宋体" w:hAnsi="宋体" w:hint="eastAsia"/>
                <w:sz w:val="18"/>
              </w:rPr>
              <w:t>RegCapital</w:t>
            </w:r>
          </w:p>
        </w:tc>
        <w:tc>
          <w:tcPr>
            <w:tcW w:w="626" w:type="dxa"/>
          </w:tcPr>
          <w:p w14:paraId="5E76FC59" w14:textId="77777777" w:rsidR="008E163F" w:rsidRDefault="009566D4">
            <w:pPr>
              <w:widowControl/>
              <w:rPr>
                <w:rFonts w:ascii="宋体" w:hAnsi="宋体"/>
                <w:sz w:val="18"/>
              </w:rPr>
            </w:pPr>
            <w:r>
              <w:rPr>
                <w:rFonts w:ascii="宋体" w:hAnsi="宋体" w:hint="eastAsia"/>
                <w:sz w:val="18"/>
              </w:rPr>
              <w:t>N</w:t>
            </w:r>
          </w:p>
        </w:tc>
        <w:tc>
          <w:tcPr>
            <w:tcW w:w="897" w:type="dxa"/>
          </w:tcPr>
          <w:p w14:paraId="15BBCA09" w14:textId="77777777" w:rsidR="008E163F" w:rsidRDefault="009566D4">
            <w:pPr>
              <w:widowControl/>
              <w:rPr>
                <w:rFonts w:ascii="宋体" w:hAnsi="宋体"/>
                <w:sz w:val="18"/>
              </w:rPr>
            </w:pPr>
            <w:r>
              <w:rPr>
                <w:rFonts w:ascii="宋体" w:hAnsi="宋体" w:hint="eastAsia"/>
                <w:sz w:val="18"/>
              </w:rPr>
              <w:t>20</w:t>
            </w:r>
          </w:p>
        </w:tc>
        <w:tc>
          <w:tcPr>
            <w:tcW w:w="1847" w:type="dxa"/>
          </w:tcPr>
          <w:p w14:paraId="60428931" w14:textId="77777777" w:rsidR="008E163F" w:rsidRDefault="009566D4">
            <w:pPr>
              <w:widowControl/>
              <w:rPr>
                <w:rFonts w:ascii="宋体" w:hAnsi="宋体"/>
                <w:sz w:val="18"/>
              </w:rPr>
            </w:pPr>
            <w:r>
              <w:rPr>
                <w:rFonts w:ascii="宋体" w:hAnsi="宋体" w:hint="eastAsia"/>
                <w:sz w:val="18"/>
              </w:rPr>
              <w:t>注册资本</w:t>
            </w:r>
          </w:p>
        </w:tc>
        <w:tc>
          <w:tcPr>
            <w:tcW w:w="2284" w:type="dxa"/>
          </w:tcPr>
          <w:p w14:paraId="73961967" w14:textId="77777777" w:rsidR="008E163F" w:rsidRDefault="009566D4">
            <w:pPr>
              <w:rPr>
                <w:rFonts w:ascii="宋体" w:hAnsi="宋体"/>
                <w:sz w:val="18"/>
              </w:rPr>
            </w:pPr>
            <w:r>
              <w:rPr>
                <w:rFonts w:ascii="宋体" w:hAnsi="宋体" w:hint="eastAsia"/>
                <w:sz w:val="18"/>
              </w:rPr>
              <w:t>对产品投资者，指资产管理人注册资本。</w:t>
            </w:r>
          </w:p>
          <w:p w14:paraId="6059873E" w14:textId="77777777" w:rsidR="008E163F" w:rsidRDefault="009566D4">
            <w:pPr>
              <w:rPr>
                <w:rFonts w:ascii="宋体" w:hAnsi="宋体"/>
                <w:sz w:val="18"/>
              </w:rPr>
            </w:pPr>
            <w:r>
              <w:rPr>
                <w:rFonts w:ascii="宋体" w:hAnsi="宋体" w:hint="eastAsia"/>
                <w:sz w:val="18"/>
              </w:rPr>
              <w:t>单位：元。</w:t>
            </w:r>
          </w:p>
        </w:tc>
        <w:tc>
          <w:tcPr>
            <w:tcW w:w="577" w:type="dxa"/>
          </w:tcPr>
          <w:p w14:paraId="65A6350E" w14:textId="77777777" w:rsidR="008E163F" w:rsidRDefault="009566D4">
            <w:pPr>
              <w:widowControl/>
              <w:rPr>
                <w:rFonts w:ascii="宋体" w:hAnsi="宋体"/>
                <w:kern w:val="0"/>
                <w:sz w:val="18"/>
              </w:rPr>
            </w:pPr>
            <w:r>
              <w:rPr>
                <w:rFonts w:ascii="宋体" w:hAnsi="宋体" w:hint="eastAsia"/>
                <w:kern w:val="0"/>
                <w:sz w:val="18"/>
              </w:rPr>
              <w:t>Y</w:t>
            </w:r>
          </w:p>
        </w:tc>
      </w:tr>
      <w:tr w:rsidR="008E163F" w14:paraId="0A386B74" w14:textId="77777777" w:rsidTr="005B0741">
        <w:trPr>
          <w:trHeight w:val="283"/>
        </w:trPr>
        <w:tc>
          <w:tcPr>
            <w:tcW w:w="635" w:type="dxa"/>
          </w:tcPr>
          <w:p w14:paraId="3A91D596" w14:textId="77777777" w:rsidR="008E163F" w:rsidRDefault="009566D4">
            <w:pPr>
              <w:autoSpaceDE w:val="0"/>
              <w:autoSpaceDN w:val="0"/>
              <w:adjustRightInd w:val="0"/>
              <w:snapToGrid w:val="0"/>
              <w:jc w:val="center"/>
              <w:rPr>
                <w:rFonts w:ascii="宋体" w:hAnsi="宋体"/>
                <w:kern w:val="0"/>
                <w:sz w:val="18"/>
              </w:rPr>
            </w:pPr>
            <w:r>
              <w:rPr>
                <w:rFonts w:ascii="宋体" w:hAnsi="宋体"/>
                <w:sz w:val="18"/>
              </w:rPr>
              <w:t>37</w:t>
            </w:r>
          </w:p>
        </w:tc>
        <w:tc>
          <w:tcPr>
            <w:tcW w:w="2111" w:type="dxa"/>
          </w:tcPr>
          <w:p w14:paraId="07BB9FD5" w14:textId="77777777" w:rsidR="008E163F" w:rsidRDefault="009566D4">
            <w:pPr>
              <w:widowControl/>
              <w:rPr>
                <w:rFonts w:ascii="宋体" w:hAnsi="宋体"/>
                <w:sz w:val="18"/>
              </w:rPr>
            </w:pPr>
            <w:r>
              <w:rPr>
                <w:rFonts w:ascii="宋体" w:hAnsi="宋体"/>
                <w:sz w:val="18"/>
              </w:rPr>
              <w:t>CurrencyType</w:t>
            </w:r>
          </w:p>
        </w:tc>
        <w:tc>
          <w:tcPr>
            <w:tcW w:w="626" w:type="dxa"/>
          </w:tcPr>
          <w:p w14:paraId="43EF54AB" w14:textId="77777777" w:rsidR="008E163F" w:rsidRDefault="009566D4">
            <w:pPr>
              <w:widowControl/>
              <w:rPr>
                <w:rFonts w:ascii="宋体" w:hAnsi="宋体"/>
                <w:sz w:val="18"/>
              </w:rPr>
            </w:pPr>
            <w:r>
              <w:rPr>
                <w:rFonts w:ascii="宋体" w:hAnsi="宋体" w:hint="eastAsia"/>
                <w:sz w:val="18"/>
              </w:rPr>
              <w:t>A</w:t>
            </w:r>
          </w:p>
        </w:tc>
        <w:tc>
          <w:tcPr>
            <w:tcW w:w="897" w:type="dxa"/>
          </w:tcPr>
          <w:p w14:paraId="4F8FF6FE" w14:textId="77777777" w:rsidR="008E163F" w:rsidRDefault="009566D4">
            <w:pPr>
              <w:widowControl/>
              <w:rPr>
                <w:rFonts w:ascii="宋体" w:hAnsi="宋体"/>
                <w:sz w:val="18"/>
              </w:rPr>
            </w:pPr>
            <w:r>
              <w:rPr>
                <w:rFonts w:ascii="宋体" w:hAnsi="宋体" w:hint="eastAsia"/>
                <w:sz w:val="18"/>
              </w:rPr>
              <w:t>3</w:t>
            </w:r>
          </w:p>
        </w:tc>
        <w:tc>
          <w:tcPr>
            <w:tcW w:w="1847" w:type="dxa"/>
          </w:tcPr>
          <w:p w14:paraId="61034411" w14:textId="77777777" w:rsidR="008E163F" w:rsidRDefault="009566D4">
            <w:pPr>
              <w:widowControl/>
              <w:rPr>
                <w:rFonts w:ascii="宋体" w:hAnsi="宋体"/>
                <w:sz w:val="18"/>
              </w:rPr>
            </w:pPr>
            <w:r>
              <w:rPr>
                <w:rFonts w:ascii="宋体" w:hAnsi="宋体" w:hint="eastAsia"/>
                <w:sz w:val="18"/>
              </w:rPr>
              <w:t>结算币种</w:t>
            </w:r>
          </w:p>
        </w:tc>
        <w:tc>
          <w:tcPr>
            <w:tcW w:w="2284" w:type="dxa"/>
          </w:tcPr>
          <w:p w14:paraId="55571931" w14:textId="77777777" w:rsidR="008E163F" w:rsidRDefault="009566D4">
            <w:pPr>
              <w:rPr>
                <w:rFonts w:ascii="宋体" w:hAnsi="宋体"/>
                <w:sz w:val="18"/>
              </w:rPr>
            </w:pPr>
            <w:r>
              <w:rPr>
                <w:rFonts w:ascii="宋体" w:hAnsi="宋体" w:hint="eastAsia"/>
                <w:sz w:val="18"/>
              </w:rPr>
              <w:t>对机构投资者，指注册资本币种；对产品投资者，指资产管理人注册资本币种。</w:t>
            </w:r>
          </w:p>
          <w:p w14:paraId="096E3E8D" w14:textId="77777777" w:rsidR="008E163F" w:rsidRDefault="009566D4">
            <w:pPr>
              <w:rPr>
                <w:rFonts w:ascii="宋体" w:hAnsi="宋体"/>
                <w:sz w:val="18"/>
              </w:rPr>
            </w:pPr>
            <w:r>
              <w:rPr>
                <w:rFonts w:ascii="宋体" w:hAnsi="宋体" w:hint="eastAsia"/>
                <w:sz w:val="18"/>
              </w:rPr>
              <w:t>具体编码采用</w:t>
            </w:r>
            <w:r>
              <w:rPr>
                <w:rFonts w:ascii="宋体" w:eastAsia="仿宋_GB2312" w:hAnsi="宋体"/>
                <w:sz w:val="18"/>
              </w:rPr>
              <w:t>GB/T 12406-</w:t>
            </w:r>
            <w:r>
              <w:rPr>
                <w:rFonts w:ascii="宋体" w:eastAsia="仿宋_GB2312" w:hAnsi="宋体" w:hint="eastAsia"/>
                <w:sz w:val="18"/>
              </w:rPr>
              <w:t>2008</w:t>
            </w:r>
            <w:r>
              <w:rPr>
                <w:rFonts w:ascii="宋体" w:hAnsi="宋体" w:hint="eastAsia"/>
                <w:sz w:val="18"/>
              </w:rPr>
              <w:t>中3位数字。</w:t>
            </w:r>
          </w:p>
        </w:tc>
        <w:tc>
          <w:tcPr>
            <w:tcW w:w="577" w:type="dxa"/>
          </w:tcPr>
          <w:p w14:paraId="65626137" w14:textId="77777777" w:rsidR="008E163F" w:rsidRDefault="009566D4">
            <w:pPr>
              <w:widowControl/>
              <w:rPr>
                <w:rFonts w:ascii="宋体" w:hAnsi="宋体"/>
                <w:kern w:val="0"/>
                <w:sz w:val="18"/>
              </w:rPr>
            </w:pPr>
            <w:r>
              <w:rPr>
                <w:rFonts w:ascii="宋体" w:hAnsi="宋体" w:hint="eastAsia"/>
                <w:kern w:val="0"/>
                <w:sz w:val="18"/>
              </w:rPr>
              <w:t>Y</w:t>
            </w:r>
          </w:p>
        </w:tc>
      </w:tr>
      <w:tr w:rsidR="008E163F" w14:paraId="18E4122E" w14:textId="77777777" w:rsidTr="005B0741">
        <w:trPr>
          <w:trHeight w:val="283"/>
        </w:trPr>
        <w:tc>
          <w:tcPr>
            <w:tcW w:w="635" w:type="dxa"/>
          </w:tcPr>
          <w:p w14:paraId="317EE6E8"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723</w:t>
            </w:r>
          </w:p>
        </w:tc>
        <w:tc>
          <w:tcPr>
            <w:tcW w:w="2111" w:type="dxa"/>
          </w:tcPr>
          <w:p w14:paraId="6C6D1ABC" w14:textId="77777777" w:rsidR="008E163F" w:rsidRDefault="009566D4">
            <w:pPr>
              <w:widowControl/>
              <w:rPr>
                <w:rFonts w:ascii="宋体" w:hAnsi="宋体"/>
                <w:sz w:val="18"/>
              </w:rPr>
            </w:pPr>
            <w:r>
              <w:rPr>
                <w:rFonts w:ascii="宋体" w:hAnsi="宋体" w:hint="eastAsia"/>
                <w:sz w:val="18"/>
              </w:rPr>
              <w:t>OrgNo</w:t>
            </w:r>
          </w:p>
        </w:tc>
        <w:tc>
          <w:tcPr>
            <w:tcW w:w="626" w:type="dxa"/>
            <w:vAlign w:val="center"/>
          </w:tcPr>
          <w:p w14:paraId="30A790F0" w14:textId="77777777" w:rsidR="008E163F" w:rsidRDefault="009566D4">
            <w:pPr>
              <w:widowControl/>
              <w:rPr>
                <w:rFonts w:ascii="宋体" w:hAnsi="宋体"/>
                <w:sz w:val="18"/>
              </w:rPr>
            </w:pPr>
            <w:r>
              <w:rPr>
                <w:rFonts w:ascii="宋体" w:hAnsi="宋体" w:hint="eastAsia"/>
                <w:sz w:val="18"/>
              </w:rPr>
              <w:t>C</w:t>
            </w:r>
          </w:p>
        </w:tc>
        <w:tc>
          <w:tcPr>
            <w:tcW w:w="897" w:type="dxa"/>
          </w:tcPr>
          <w:p w14:paraId="27701DBB" w14:textId="77777777" w:rsidR="008E163F" w:rsidRDefault="009566D4">
            <w:pPr>
              <w:widowControl/>
              <w:rPr>
                <w:rFonts w:ascii="宋体" w:hAnsi="宋体"/>
                <w:sz w:val="18"/>
              </w:rPr>
            </w:pPr>
            <w:r>
              <w:rPr>
                <w:rFonts w:ascii="宋体" w:hAnsi="宋体" w:hint="eastAsia"/>
                <w:sz w:val="18"/>
              </w:rPr>
              <w:t>20</w:t>
            </w:r>
          </w:p>
        </w:tc>
        <w:tc>
          <w:tcPr>
            <w:tcW w:w="1847" w:type="dxa"/>
          </w:tcPr>
          <w:p w14:paraId="133160E9" w14:textId="77777777" w:rsidR="008E163F" w:rsidRDefault="009566D4">
            <w:pPr>
              <w:widowControl/>
              <w:rPr>
                <w:rFonts w:ascii="宋体" w:hAnsi="宋体"/>
                <w:sz w:val="18"/>
              </w:rPr>
            </w:pPr>
            <w:r>
              <w:rPr>
                <w:rFonts w:ascii="宋体" w:hAnsi="宋体" w:hint="eastAsia"/>
                <w:sz w:val="18"/>
              </w:rPr>
              <w:t>组织机构代码</w:t>
            </w:r>
          </w:p>
        </w:tc>
        <w:tc>
          <w:tcPr>
            <w:tcW w:w="2284" w:type="dxa"/>
          </w:tcPr>
          <w:p w14:paraId="685F732E" w14:textId="77777777" w:rsidR="008E163F" w:rsidRDefault="009566D4">
            <w:pPr>
              <w:rPr>
                <w:rFonts w:ascii="宋体" w:hAnsi="宋体"/>
                <w:sz w:val="18"/>
              </w:rPr>
            </w:pPr>
            <w:r>
              <w:rPr>
                <w:rStyle w:val="af8"/>
                <w:rFonts w:ascii="宋体" w:hAnsi="宋体"/>
                <w:sz w:val="18"/>
                <w:szCs w:val="18"/>
              </w:rPr>
              <w:t>机构投资者必填</w:t>
            </w:r>
          </w:p>
        </w:tc>
        <w:tc>
          <w:tcPr>
            <w:tcW w:w="577" w:type="dxa"/>
          </w:tcPr>
          <w:p w14:paraId="30D28FD1"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50BD100" w14:textId="77777777" w:rsidTr="005B0741">
        <w:trPr>
          <w:trHeight w:val="283"/>
        </w:trPr>
        <w:tc>
          <w:tcPr>
            <w:tcW w:w="635" w:type="dxa"/>
          </w:tcPr>
          <w:p w14:paraId="009A2C9B"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724</w:t>
            </w:r>
          </w:p>
        </w:tc>
        <w:tc>
          <w:tcPr>
            <w:tcW w:w="2111" w:type="dxa"/>
          </w:tcPr>
          <w:p w14:paraId="35ADEB22" w14:textId="77777777" w:rsidR="008E163F" w:rsidRDefault="009566D4">
            <w:pPr>
              <w:widowControl/>
              <w:rPr>
                <w:rFonts w:ascii="宋体" w:hAnsi="宋体"/>
                <w:sz w:val="18"/>
              </w:rPr>
            </w:pPr>
            <w:r>
              <w:rPr>
                <w:rFonts w:ascii="宋体" w:hAnsi="宋体" w:hint="eastAsia"/>
                <w:sz w:val="18"/>
              </w:rPr>
              <w:t>TaxNo</w:t>
            </w:r>
          </w:p>
        </w:tc>
        <w:tc>
          <w:tcPr>
            <w:tcW w:w="626" w:type="dxa"/>
            <w:vAlign w:val="center"/>
          </w:tcPr>
          <w:p w14:paraId="6C22535D" w14:textId="77777777" w:rsidR="008E163F" w:rsidRDefault="009566D4">
            <w:pPr>
              <w:widowControl/>
              <w:rPr>
                <w:rFonts w:ascii="宋体" w:hAnsi="宋体"/>
                <w:sz w:val="18"/>
              </w:rPr>
            </w:pPr>
            <w:r>
              <w:rPr>
                <w:rFonts w:ascii="宋体" w:hAnsi="宋体" w:hint="eastAsia"/>
                <w:sz w:val="18"/>
              </w:rPr>
              <w:t>C</w:t>
            </w:r>
          </w:p>
        </w:tc>
        <w:tc>
          <w:tcPr>
            <w:tcW w:w="897" w:type="dxa"/>
          </w:tcPr>
          <w:p w14:paraId="7BE4FE2F" w14:textId="77777777" w:rsidR="008E163F" w:rsidRDefault="009566D4">
            <w:pPr>
              <w:widowControl/>
              <w:rPr>
                <w:rFonts w:ascii="宋体" w:hAnsi="宋体"/>
                <w:sz w:val="18"/>
              </w:rPr>
            </w:pPr>
            <w:r>
              <w:rPr>
                <w:rFonts w:ascii="宋体" w:hAnsi="宋体" w:hint="eastAsia"/>
                <w:sz w:val="18"/>
              </w:rPr>
              <w:t>20</w:t>
            </w:r>
          </w:p>
        </w:tc>
        <w:tc>
          <w:tcPr>
            <w:tcW w:w="1847" w:type="dxa"/>
          </w:tcPr>
          <w:p w14:paraId="1AF84464" w14:textId="77777777" w:rsidR="008E163F" w:rsidRDefault="009566D4">
            <w:pPr>
              <w:widowControl/>
              <w:rPr>
                <w:rFonts w:ascii="宋体" w:hAnsi="宋体"/>
                <w:sz w:val="18"/>
              </w:rPr>
            </w:pPr>
            <w:r>
              <w:rPr>
                <w:rFonts w:ascii="宋体" w:hAnsi="宋体" w:hint="eastAsia"/>
                <w:sz w:val="18"/>
              </w:rPr>
              <w:t>税务登记证号码</w:t>
            </w:r>
          </w:p>
        </w:tc>
        <w:tc>
          <w:tcPr>
            <w:tcW w:w="2284" w:type="dxa"/>
          </w:tcPr>
          <w:p w14:paraId="416478C9" w14:textId="77777777" w:rsidR="008E163F" w:rsidRDefault="009566D4">
            <w:pPr>
              <w:rPr>
                <w:rFonts w:ascii="宋体" w:hAnsi="宋体"/>
                <w:sz w:val="18"/>
              </w:rPr>
            </w:pPr>
            <w:r>
              <w:rPr>
                <w:rStyle w:val="af8"/>
                <w:rFonts w:ascii="宋体" w:hAnsi="宋体"/>
                <w:sz w:val="18"/>
                <w:szCs w:val="18"/>
              </w:rPr>
              <w:t>机构投资者必填</w:t>
            </w:r>
          </w:p>
        </w:tc>
        <w:tc>
          <w:tcPr>
            <w:tcW w:w="577" w:type="dxa"/>
          </w:tcPr>
          <w:p w14:paraId="467A834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2E88489" w14:textId="77777777" w:rsidTr="005B0741">
        <w:trPr>
          <w:trHeight w:val="283"/>
        </w:trPr>
        <w:tc>
          <w:tcPr>
            <w:tcW w:w="635" w:type="dxa"/>
          </w:tcPr>
          <w:p w14:paraId="115DD767"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725</w:t>
            </w:r>
          </w:p>
        </w:tc>
        <w:tc>
          <w:tcPr>
            <w:tcW w:w="2111" w:type="dxa"/>
          </w:tcPr>
          <w:p w14:paraId="581D3B32" w14:textId="77777777" w:rsidR="008E163F" w:rsidRDefault="009566D4">
            <w:pPr>
              <w:widowControl/>
              <w:rPr>
                <w:rFonts w:ascii="宋体" w:hAnsi="宋体"/>
                <w:sz w:val="18"/>
              </w:rPr>
            </w:pPr>
            <w:r>
              <w:rPr>
                <w:rFonts w:ascii="宋体" w:hAnsi="宋体"/>
                <w:sz w:val="18"/>
              </w:rPr>
              <w:t>InstRepr</w:t>
            </w:r>
          </w:p>
        </w:tc>
        <w:tc>
          <w:tcPr>
            <w:tcW w:w="626" w:type="dxa"/>
          </w:tcPr>
          <w:p w14:paraId="7474D084" w14:textId="77777777" w:rsidR="008E163F" w:rsidRDefault="009566D4">
            <w:pPr>
              <w:widowControl/>
              <w:rPr>
                <w:rFonts w:ascii="宋体" w:hAnsi="宋体"/>
                <w:sz w:val="18"/>
              </w:rPr>
            </w:pPr>
            <w:r>
              <w:rPr>
                <w:rFonts w:ascii="宋体" w:hAnsi="宋体" w:hint="eastAsia"/>
                <w:sz w:val="18"/>
              </w:rPr>
              <w:t>C</w:t>
            </w:r>
          </w:p>
        </w:tc>
        <w:tc>
          <w:tcPr>
            <w:tcW w:w="897" w:type="dxa"/>
          </w:tcPr>
          <w:p w14:paraId="4070529C" w14:textId="77777777" w:rsidR="008E163F" w:rsidRDefault="009566D4">
            <w:pPr>
              <w:widowControl/>
              <w:rPr>
                <w:rFonts w:ascii="宋体" w:hAnsi="宋体"/>
                <w:sz w:val="18"/>
              </w:rPr>
            </w:pPr>
            <w:r>
              <w:rPr>
                <w:rFonts w:ascii="宋体" w:hAnsi="宋体" w:hint="eastAsia"/>
                <w:sz w:val="18"/>
              </w:rPr>
              <w:t>300</w:t>
            </w:r>
          </w:p>
        </w:tc>
        <w:tc>
          <w:tcPr>
            <w:tcW w:w="1847" w:type="dxa"/>
          </w:tcPr>
          <w:p w14:paraId="301E11D9" w14:textId="77777777" w:rsidR="008E163F" w:rsidRDefault="009566D4">
            <w:pPr>
              <w:widowControl/>
              <w:rPr>
                <w:rFonts w:ascii="宋体" w:hAnsi="宋体"/>
                <w:sz w:val="18"/>
              </w:rPr>
            </w:pPr>
            <w:r>
              <w:rPr>
                <w:rFonts w:ascii="宋体" w:hAnsi="宋体" w:hint="eastAsia"/>
                <w:sz w:val="18"/>
              </w:rPr>
              <w:t>法定代表人</w:t>
            </w:r>
          </w:p>
        </w:tc>
        <w:tc>
          <w:tcPr>
            <w:tcW w:w="2284" w:type="dxa"/>
          </w:tcPr>
          <w:p w14:paraId="0C9F903F" w14:textId="77777777" w:rsidR="008E163F" w:rsidRDefault="009566D4">
            <w:pPr>
              <w:rPr>
                <w:rStyle w:val="af8"/>
                <w:rFonts w:ascii="宋体" w:hAnsi="宋体"/>
                <w:sz w:val="18"/>
                <w:szCs w:val="18"/>
              </w:rPr>
            </w:pPr>
            <w:r>
              <w:rPr>
                <w:rStyle w:val="af8"/>
                <w:rFonts w:ascii="宋体" w:hAnsi="宋体" w:hint="eastAsia"/>
                <w:sz w:val="18"/>
                <w:szCs w:val="18"/>
              </w:rPr>
              <w:t>填写法定代表人或负责人信息。</w:t>
            </w:r>
          </w:p>
          <w:p w14:paraId="606D6F44" w14:textId="77777777" w:rsidR="008E163F" w:rsidRDefault="009566D4">
            <w:pPr>
              <w:rPr>
                <w:rStyle w:val="af8"/>
                <w:rFonts w:ascii="宋体" w:hAnsi="宋体"/>
                <w:sz w:val="18"/>
                <w:szCs w:val="18"/>
              </w:rPr>
            </w:pPr>
            <w:r>
              <w:rPr>
                <w:rStyle w:val="af8"/>
                <w:rFonts w:ascii="宋体" w:hAnsi="宋体" w:hint="eastAsia"/>
                <w:sz w:val="18"/>
                <w:szCs w:val="18"/>
              </w:rPr>
              <w:t>产品投资者填写资产管理人的</w:t>
            </w:r>
            <w:r>
              <w:rPr>
                <w:rFonts w:ascii="宋体" w:hAnsi="宋体" w:hint="eastAsia"/>
                <w:sz w:val="18"/>
              </w:rPr>
              <w:t>法定代表人</w:t>
            </w:r>
            <w:r>
              <w:rPr>
                <w:rStyle w:val="af8"/>
                <w:rFonts w:ascii="宋体" w:hAnsi="宋体" w:hint="eastAsia"/>
                <w:sz w:val="18"/>
                <w:szCs w:val="18"/>
              </w:rPr>
              <w:t>。</w:t>
            </w:r>
          </w:p>
          <w:p w14:paraId="61526E40" w14:textId="77777777" w:rsidR="008E163F" w:rsidRDefault="009566D4">
            <w:pPr>
              <w:rPr>
                <w:rFonts w:ascii="宋体" w:hAnsi="宋体"/>
                <w:sz w:val="18"/>
              </w:rPr>
            </w:pPr>
            <w:r>
              <w:rPr>
                <w:rFonts w:ascii="宋体" w:hAnsi="宋体" w:hint="eastAsia"/>
                <w:sz w:val="18"/>
              </w:rPr>
              <w:t>格式：名称|个人/机构标志|证件类型|证件号码|证件有效期|电话号码|电</w:t>
            </w:r>
            <w:r>
              <w:rPr>
                <w:rFonts w:ascii="宋体" w:hAnsi="宋体" w:hint="eastAsia"/>
                <w:sz w:val="18"/>
              </w:rPr>
              <w:lastRenderedPageBreak/>
              <w:t>子邮箱。</w:t>
            </w:r>
          </w:p>
          <w:p w14:paraId="325C7254" w14:textId="77777777" w:rsidR="008E163F" w:rsidRDefault="009566D4">
            <w:pPr>
              <w:rPr>
                <w:rStyle w:val="af8"/>
                <w:rFonts w:ascii="宋体" w:hAnsi="宋体"/>
                <w:sz w:val="18"/>
                <w:szCs w:val="18"/>
              </w:rPr>
            </w:pPr>
            <w:r>
              <w:rPr>
                <w:rStyle w:val="af8"/>
                <w:rFonts w:ascii="宋体" w:hAnsi="宋体" w:hint="eastAsia"/>
                <w:sz w:val="18"/>
                <w:szCs w:val="18"/>
              </w:rPr>
              <w:t>前5项不允许为空，其中电话号码中的</w:t>
            </w:r>
            <w:r>
              <w:rPr>
                <w:rFonts w:ascii="宋体" w:hAnsi="宋体" w:hint="eastAsia"/>
                <w:sz w:val="18"/>
              </w:rPr>
              <w:t>的分隔符‘|’用‘&amp;’代替</w:t>
            </w:r>
            <w:r>
              <w:rPr>
                <w:rStyle w:val="af8"/>
                <w:rFonts w:ascii="宋体" w:hAnsi="宋体" w:hint="eastAsia"/>
                <w:sz w:val="18"/>
                <w:szCs w:val="18"/>
              </w:rPr>
              <w:t>。</w:t>
            </w:r>
          </w:p>
        </w:tc>
        <w:tc>
          <w:tcPr>
            <w:tcW w:w="577" w:type="dxa"/>
          </w:tcPr>
          <w:p w14:paraId="1F9ADBA1" w14:textId="77777777" w:rsidR="008E163F" w:rsidRDefault="009566D4">
            <w:pPr>
              <w:widowControl/>
              <w:rPr>
                <w:rFonts w:ascii="宋体" w:hAnsi="宋体"/>
                <w:kern w:val="0"/>
                <w:sz w:val="18"/>
              </w:rPr>
            </w:pPr>
            <w:r>
              <w:rPr>
                <w:rFonts w:ascii="宋体" w:hAnsi="宋体" w:hint="eastAsia"/>
                <w:kern w:val="0"/>
                <w:sz w:val="18"/>
              </w:rPr>
              <w:lastRenderedPageBreak/>
              <w:t>Y</w:t>
            </w:r>
          </w:p>
        </w:tc>
      </w:tr>
      <w:tr w:rsidR="008E163F" w14:paraId="4D5F8A30" w14:textId="77777777" w:rsidTr="005B0741">
        <w:trPr>
          <w:trHeight w:val="283"/>
        </w:trPr>
        <w:tc>
          <w:tcPr>
            <w:tcW w:w="635" w:type="dxa"/>
          </w:tcPr>
          <w:p w14:paraId="7D313576"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lastRenderedPageBreak/>
              <w:t>291</w:t>
            </w:r>
          </w:p>
        </w:tc>
        <w:tc>
          <w:tcPr>
            <w:tcW w:w="2111" w:type="dxa"/>
          </w:tcPr>
          <w:p w14:paraId="63DCEAD3" w14:textId="77777777" w:rsidR="008E163F" w:rsidRDefault="009566D4">
            <w:pPr>
              <w:widowControl/>
              <w:rPr>
                <w:rFonts w:ascii="宋体" w:hAnsi="宋体"/>
                <w:sz w:val="18"/>
              </w:rPr>
            </w:pPr>
            <w:r>
              <w:rPr>
                <w:rFonts w:ascii="宋体" w:hAnsi="宋体" w:hint="eastAsia"/>
                <w:sz w:val="18"/>
              </w:rPr>
              <w:t>ControlHolder</w:t>
            </w:r>
          </w:p>
        </w:tc>
        <w:tc>
          <w:tcPr>
            <w:tcW w:w="626" w:type="dxa"/>
          </w:tcPr>
          <w:p w14:paraId="2D297D57" w14:textId="77777777" w:rsidR="008E163F" w:rsidRDefault="009566D4">
            <w:pPr>
              <w:widowControl/>
              <w:rPr>
                <w:rFonts w:ascii="宋体" w:hAnsi="宋体"/>
                <w:sz w:val="18"/>
              </w:rPr>
            </w:pPr>
            <w:r>
              <w:rPr>
                <w:rFonts w:ascii="宋体" w:hAnsi="宋体" w:hint="eastAsia"/>
                <w:sz w:val="18"/>
              </w:rPr>
              <w:t>C</w:t>
            </w:r>
          </w:p>
        </w:tc>
        <w:tc>
          <w:tcPr>
            <w:tcW w:w="897" w:type="dxa"/>
          </w:tcPr>
          <w:p w14:paraId="2BBA4088" w14:textId="77777777" w:rsidR="008E163F" w:rsidRDefault="009566D4">
            <w:pPr>
              <w:widowControl/>
              <w:rPr>
                <w:rFonts w:ascii="宋体" w:hAnsi="宋体"/>
                <w:sz w:val="18"/>
              </w:rPr>
            </w:pPr>
            <w:r>
              <w:rPr>
                <w:rFonts w:ascii="宋体" w:hAnsi="宋体" w:hint="eastAsia"/>
                <w:sz w:val="18"/>
              </w:rPr>
              <w:t>2000</w:t>
            </w:r>
          </w:p>
        </w:tc>
        <w:tc>
          <w:tcPr>
            <w:tcW w:w="1847" w:type="dxa"/>
          </w:tcPr>
          <w:p w14:paraId="234A77A7" w14:textId="77777777" w:rsidR="008E163F" w:rsidRDefault="009566D4">
            <w:pPr>
              <w:widowControl/>
              <w:rPr>
                <w:rFonts w:ascii="宋体" w:hAnsi="宋体"/>
                <w:sz w:val="18"/>
              </w:rPr>
            </w:pPr>
            <w:r>
              <w:rPr>
                <w:rFonts w:ascii="宋体" w:hAnsi="宋体" w:hint="eastAsia"/>
                <w:sz w:val="18"/>
              </w:rPr>
              <w:t>控股股东</w:t>
            </w:r>
          </w:p>
        </w:tc>
        <w:tc>
          <w:tcPr>
            <w:tcW w:w="2284" w:type="dxa"/>
          </w:tcPr>
          <w:p w14:paraId="7ADCF7C3" w14:textId="77777777" w:rsidR="008E163F" w:rsidRDefault="009566D4">
            <w:pPr>
              <w:rPr>
                <w:rFonts w:ascii="宋体" w:hAnsi="宋体"/>
                <w:sz w:val="18"/>
              </w:rPr>
            </w:pPr>
            <w:r>
              <w:rPr>
                <w:rFonts w:ascii="宋体" w:hAnsi="宋体" w:hint="eastAsia"/>
                <w:sz w:val="18"/>
              </w:rPr>
              <w:t>对机构投资者、产品投资者，‘控股股东’和‘实际控制人’至少必填其一。</w:t>
            </w:r>
          </w:p>
          <w:p w14:paraId="0A19F997" w14:textId="77777777" w:rsidR="008E163F" w:rsidRDefault="009566D4">
            <w:pPr>
              <w:rPr>
                <w:rStyle w:val="af8"/>
                <w:rFonts w:ascii="宋体" w:hAnsi="宋体"/>
                <w:sz w:val="18"/>
                <w:szCs w:val="18"/>
              </w:rPr>
            </w:pPr>
            <w:r>
              <w:rPr>
                <w:rStyle w:val="af8"/>
                <w:rFonts w:ascii="宋体" w:hAnsi="宋体" w:hint="eastAsia"/>
                <w:sz w:val="18"/>
                <w:szCs w:val="18"/>
              </w:rPr>
              <w:t>对产品投资者，填写资产管理人的控股股东。</w:t>
            </w:r>
          </w:p>
          <w:p w14:paraId="2188D22D" w14:textId="77777777" w:rsidR="008E163F" w:rsidRDefault="009566D4">
            <w:pPr>
              <w:rPr>
                <w:rFonts w:ascii="宋体" w:hAnsi="宋体"/>
                <w:sz w:val="18"/>
              </w:rPr>
            </w:pPr>
            <w:r>
              <w:rPr>
                <w:rFonts w:ascii="宋体" w:hAnsi="宋体" w:hint="eastAsia"/>
                <w:sz w:val="18"/>
              </w:rPr>
              <w:t>格式：名称|个人/机构标志|证件类型|证件号码|证件有效期|电话号码|电子邮箱|#END#|名称|个人/机构标志|证件类型|证件号码|证件有效期|电话号码|电子邮箱|#END#|</w:t>
            </w:r>
            <w:r>
              <w:rPr>
                <w:rFonts w:ascii="宋体" w:hAnsi="宋体"/>
                <w:sz w:val="18"/>
              </w:rPr>
              <w:t>……</w:t>
            </w:r>
            <w:r>
              <w:rPr>
                <w:rFonts w:ascii="宋体" w:hAnsi="宋体" w:hint="eastAsia"/>
                <w:sz w:val="18"/>
              </w:rPr>
              <w:t>（最后以字符串|#END#|结尾）。</w:t>
            </w:r>
          </w:p>
          <w:p w14:paraId="18F3C44B" w14:textId="77777777" w:rsidR="008E163F" w:rsidRDefault="009566D4">
            <w:pPr>
              <w:rPr>
                <w:rFonts w:ascii="宋体" w:hAnsi="宋体"/>
                <w:sz w:val="18"/>
              </w:rPr>
            </w:pPr>
            <w:r>
              <w:rPr>
                <w:rStyle w:val="af8"/>
                <w:rFonts w:ascii="宋体" w:hAnsi="宋体" w:hint="eastAsia"/>
                <w:sz w:val="18"/>
                <w:szCs w:val="18"/>
              </w:rPr>
              <w:t>前5项不允许为空，其中电话号码中的</w:t>
            </w:r>
            <w:r>
              <w:rPr>
                <w:rFonts w:ascii="宋体" w:hAnsi="宋体" w:hint="eastAsia"/>
                <w:sz w:val="18"/>
              </w:rPr>
              <w:t>的分隔符‘|’用‘&amp;’代替</w:t>
            </w:r>
            <w:r>
              <w:rPr>
                <w:rStyle w:val="af8"/>
                <w:rFonts w:ascii="宋体" w:hAnsi="宋体" w:hint="eastAsia"/>
                <w:sz w:val="18"/>
                <w:szCs w:val="18"/>
              </w:rPr>
              <w:t>。</w:t>
            </w:r>
          </w:p>
        </w:tc>
        <w:tc>
          <w:tcPr>
            <w:tcW w:w="577" w:type="dxa"/>
          </w:tcPr>
          <w:p w14:paraId="5ABE30B6"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E6B96B3" w14:textId="77777777" w:rsidTr="005B0741">
        <w:trPr>
          <w:trHeight w:val="283"/>
        </w:trPr>
        <w:tc>
          <w:tcPr>
            <w:tcW w:w="635" w:type="dxa"/>
          </w:tcPr>
          <w:p w14:paraId="654525A2"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292</w:t>
            </w:r>
          </w:p>
        </w:tc>
        <w:tc>
          <w:tcPr>
            <w:tcW w:w="2111" w:type="dxa"/>
          </w:tcPr>
          <w:p w14:paraId="28C19BA8" w14:textId="77777777" w:rsidR="008E163F" w:rsidRDefault="009566D4">
            <w:pPr>
              <w:widowControl/>
              <w:rPr>
                <w:rFonts w:ascii="宋体" w:hAnsi="宋体"/>
                <w:sz w:val="18"/>
              </w:rPr>
            </w:pPr>
            <w:r>
              <w:rPr>
                <w:rFonts w:ascii="宋体" w:hAnsi="宋体" w:hint="eastAsia"/>
                <w:sz w:val="18"/>
              </w:rPr>
              <w:t>ActualController</w:t>
            </w:r>
          </w:p>
        </w:tc>
        <w:tc>
          <w:tcPr>
            <w:tcW w:w="626" w:type="dxa"/>
          </w:tcPr>
          <w:p w14:paraId="267D53C6" w14:textId="77777777" w:rsidR="008E163F" w:rsidRDefault="009566D4">
            <w:pPr>
              <w:widowControl/>
              <w:rPr>
                <w:rFonts w:ascii="宋体" w:hAnsi="宋体"/>
                <w:sz w:val="18"/>
              </w:rPr>
            </w:pPr>
            <w:r>
              <w:rPr>
                <w:rFonts w:ascii="宋体" w:hAnsi="宋体" w:hint="eastAsia"/>
                <w:sz w:val="18"/>
              </w:rPr>
              <w:t>C</w:t>
            </w:r>
          </w:p>
        </w:tc>
        <w:tc>
          <w:tcPr>
            <w:tcW w:w="897" w:type="dxa"/>
          </w:tcPr>
          <w:p w14:paraId="3103A14E" w14:textId="77777777" w:rsidR="008E163F" w:rsidRDefault="009566D4">
            <w:pPr>
              <w:widowControl/>
              <w:rPr>
                <w:rFonts w:ascii="宋体" w:hAnsi="宋体"/>
                <w:sz w:val="18"/>
              </w:rPr>
            </w:pPr>
            <w:r>
              <w:rPr>
                <w:rFonts w:ascii="宋体" w:hAnsi="宋体" w:hint="eastAsia"/>
                <w:sz w:val="18"/>
              </w:rPr>
              <w:t>2000</w:t>
            </w:r>
          </w:p>
        </w:tc>
        <w:tc>
          <w:tcPr>
            <w:tcW w:w="1847" w:type="dxa"/>
          </w:tcPr>
          <w:p w14:paraId="73500706" w14:textId="77777777" w:rsidR="008E163F" w:rsidRDefault="009566D4">
            <w:pPr>
              <w:widowControl/>
              <w:rPr>
                <w:rFonts w:ascii="宋体" w:hAnsi="宋体"/>
                <w:sz w:val="18"/>
              </w:rPr>
            </w:pPr>
            <w:r>
              <w:rPr>
                <w:rFonts w:ascii="宋体" w:hAnsi="宋体" w:hint="eastAsia"/>
                <w:sz w:val="18"/>
              </w:rPr>
              <w:t>实际控制人</w:t>
            </w:r>
          </w:p>
        </w:tc>
        <w:tc>
          <w:tcPr>
            <w:tcW w:w="2284" w:type="dxa"/>
          </w:tcPr>
          <w:p w14:paraId="602A5B47" w14:textId="77777777" w:rsidR="008E163F" w:rsidRDefault="009566D4">
            <w:pPr>
              <w:rPr>
                <w:rFonts w:ascii="宋体" w:hAnsi="宋体"/>
                <w:sz w:val="18"/>
              </w:rPr>
            </w:pPr>
            <w:r>
              <w:rPr>
                <w:rStyle w:val="af8"/>
                <w:rFonts w:ascii="宋体" w:hAnsi="宋体" w:hint="eastAsia"/>
                <w:sz w:val="18"/>
                <w:szCs w:val="18"/>
              </w:rPr>
              <w:t>对产品投资者，填写资产管理人的实际控制人。</w:t>
            </w:r>
          </w:p>
          <w:p w14:paraId="53FC946C" w14:textId="77777777" w:rsidR="008E163F" w:rsidRDefault="009566D4">
            <w:pPr>
              <w:rPr>
                <w:rFonts w:ascii="宋体" w:hAnsi="宋体"/>
                <w:sz w:val="18"/>
              </w:rPr>
            </w:pPr>
            <w:r>
              <w:rPr>
                <w:rFonts w:ascii="宋体" w:hAnsi="宋体" w:hint="eastAsia"/>
                <w:sz w:val="18"/>
              </w:rPr>
              <w:t>格式同‘控股股东’，</w:t>
            </w:r>
            <w:r>
              <w:rPr>
                <w:rStyle w:val="af8"/>
                <w:rFonts w:ascii="宋体" w:hAnsi="宋体" w:hint="eastAsia"/>
                <w:sz w:val="18"/>
                <w:szCs w:val="18"/>
              </w:rPr>
              <w:t>前5项不允许为空。</w:t>
            </w:r>
          </w:p>
        </w:tc>
        <w:tc>
          <w:tcPr>
            <w:tcW w:w="577" w:type="dxa"/>
          </w:tcPr>
          <w:p w14:paraId="1BD6E713"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58E7FA7" w14:textId="77777777" w:rsidTr="005B0741">
        <w:trPr>
          <w:trHeight w:val="283"/>
        </w:trPr>
        <w:tc>
          <w:tcPr>
            <w:tcW w:w="635" w:type="dxa"/>
          </w:tcPr>
          <w:p w14:paraId="20811FDB"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726</w:t>
            </w:r>
          </w:p>
        </w:tc>
        <w:tc>
          <w:tcPr>
            <w:tcW w:w="2111" w:type="dxa"/>
          </w:tcPr>
          <w:p w14:paraId="14AFCB56" w14:textId="77777777" w:rsidR="008E163F" w:rsidRDefault="009566D4">
            <w:pPr>
              <w:widowControl/>
              <w:rPr>
                <w:rFonts w:ascii="宋体" w:hAnsi="宋体"/>
                <w:sz w:val="18"/>
              </w:rPr>
            </w:pPr>
            <w:r>
              <w:rPr>
                <w:rFonts w:ascii="宋体" w:hAnsi="宋体"/>
                <w:sz w:val="18"/>
              </w:rPr>
              <w:t>Transactor</w:t>
            </w:r>
          </w:p>
        </w:tc>
        <w:tc>
          <w:tcPr>
            <w:tcW w:w="626" w:type="dxa"/>
          </w:tcPr>
          <w:p w14:paraId="37184D40" w14:textId="77777777" w:rsidR="008E163F" w:rsidRDefault="009566D4">
            <w:pPr>
              <w:widowControl/>
              <w:rPr>
                <w:rFonts w:ascii="宋体" w:hAnsi="宋体"/>
                <w:sz w:val="18"/>
              </w:rPr>
            </w:pPr>
            <w:r>
              <w:rPr>
                <w:rFonts w:ascii="宋体" w:hAnsi="宋体" w:hint="eastAsia"/>
                <w:sz w:val="18"/>
              </w:rPr>
              <w:t>C</w:t>
            </w:r>
          </w:p>
        </w:tc>
        <w:tc>
          <w:tcPr>
            <w:tcW w:w="897" w:type="dxa"/>
          </w:tcPr>
          <w:p w14:paraId="3A587421" w14:textId="77777777" w:rsidR="008E163F" w:rsidRDefault="009566D4">
            <w:pPr>
              <w:widowControl/>
              <w:rPr>
                <w:rFonts w:ascii="宋体" w:hAnsi="宋体"/>
                <w:sz w:val="18"/>
              </w:rPr>
            </w:pPr>
            <w:r>
              <w:rPr>
                <w:rFonts w:ascii="宋体" w:hAnsi="宋体" w:hint="eastAsia"/>
                <w:sz w:val="18"/>
              </w:rPr>
              <w:t>2000</w:t>
            </w:r>
          </w:p>
        </w:tc>
        <w:tc>
          <w:tcPr>
            <w:tcW w:w="1847" w:type="dxa"/>
          </w:tcPr>
          <w:p w14:paraId="6E6BF4B2" w14:textId="77777777" w:rsidR="008E163F" w:rsidRDefault="009566D4">
            <w:pPr>
              <w:widowControl/>
              <w:rPr>
                <w:rFonts w:ascii="宋体" w:hAnsi="宋体"/>
                <w:sz w:val="18"/>
              </w:rPr>
            </w:pPr>
            <w:r>
              <w:rPr>
                <w:rFonts w:ascii="宋体" w:hAnsi="宋体" w:hint="eastAsia"/>
                <w:sz w:val="18"/>
              </w:rPr>
              <w:t>经办人</w:t>
            </w:r>
          </w:p>
        </w:tc>
        <w:tc>
          <w:tcPr>
            <w:tcW w:w="2284" w:type="dxa"/>
          </w:tcPr>
          <w:p w14:paraId="3E974148" w14:textId="77777777" w:rsidR="008E163F" w:rsidRDefault="009566D4">
            <w:pPr>
              <w:rPr>
                <w:rFonts w:ascii="宋体" w:hAnsi="宋体"/>
                <w:sz w:val="18"/>
              </w:rPr>
            </w:pPr>
            <w:r>
              <w:rPr>
                <w:rFonts w:ascii="宋体" w:hAnsi="宋体" w:hint="eastAsia"/>
                <w:sz w:val="18"/>
              </w:rPr>
              <w:t>产品投资者填写资产管理人的经办人。</w:t>
            </w:r>
          </w:p>
          <w:p w14:paraId="4BB0414B" w14:textId="77777777" w:rsidR="008E163F" w:rsidRDefault="009566D4">
            <w:pPr>
              <w:rPr>
                <w:rStyle w:val="af8"/>
                <w:rFonts w:ascii="宋体" w:hAnsi="宋体"/>
                <w:sz w:val="18"/>
                <w:szCs w:val="18"/>
              </w:rPr>
            </w:pPr>
            <w:r>
              <w:rPr>
                <w:rFonts w:ascii="宋体" w:hAnsi="宋体" w:hint="eastAsia"/>
                <w:sz w:val="18"/>
              </w:rPr>
              <w:t>格式同‘控股股东’，</w:t>
            </w:r>
            <w:r>
              <w:rPr>
                <w:rStyle w:val="af8"/>
                <w:rFonts w:ascii="宋体" w:hAnsi="宋体" w:hint="eastAsia"/>
                <w:sz w:val="18"/>
                <w:szCs w:val="18"/>
              </w:rPr>
              <w:t>前5项不允许为空。</w:t>
            </w:r>
          </w:p>
        </w:tc>
        <w:tc>
          <w:tcPr>
            <w:tcW w:w="577" w:type="dxa"/>
          </w:tcPr>
          <w:p w14:paraId="43C5C7CB" w14:textId="77777777" w:rsidR="008E163F" w:rsidRDefault="009566D4">
            <w:pPr>
              <w:widowControl/>
              <w:rPr>
                <w:rFonts w:ascii="宋体" w:hAnsi="宋体"/>
                <w:kern w:val="0"/>
                <w:sz w:val="18"/>
              </w:rPr>
            </w:pPr>
            <w:r>
              <w:rPr>
                <w:rFonts w:ascii="宋体" w:hAnsi="宋体" w:hint="eastAsia"/>
                <w:kern w:val="0"/>
                <w:sz w:val="18"/>
              </w:rPr>
              <w:t>Y</w:t>
            </w:r>
          </w:p>
        </w:tc>
      </w:tr>
      <w:tr w:rsidR="008E163F" w14:paraId="582BDF21" w14:textId="77777777" w:rsidTr="005B0741">
        <w:trPr>
          <w:trHeight w:val="283"/>
        </w:trPr>
        <w:tc>
          <w:tcPr>
            <w:tcW w:w="635" w:type="dxa"/>
          </w:tcPr>
          <w:p w14:paraId="16C3F965"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727</w:t>
            </w:r>
          </w:p>
        </w:tc>
        <w:tc>
          <w:tcPr>
            <w:tcW w:w="2111" w:type="dxa"/>
          </w:tcPr>
          <w:p w14:paraId="7743555B" w14:textId="77777777" w:rsidR="008E163F" w:rsidRDefault="009566D4">
            <w:pPr>
              <w:widowControl/>
              <w:rPr>
                <w:rFonts w:ascii="宋体" w:hAnsi="宋体"/>
                <w:sz w:val="18"/>
              </w:rPr>
            </w:pPr>
            <w:r>
              <w:rPr>
                <w:rFonts w:ascii="宋体" w:hAnsi="宋体" w:hint="eastAsia"/>
                <w:sz w:val="18"/>
              </w:rPr>
              <w:t>BeneOwner</w:t>
            </w:r>
          </w:p>
        </w:tc>
        <w:tc>
          <w:tcPr>
            <w:tcW w:w="626" w:type="dxa"/>
          </w:tcPr>
          <w:p w14:paraId="6D2E70B4" w14:textId="77777777" w:rsidR="008E163F" w:rsidRDefault="009566D4">
            <w:pPr>
              <w:widowControl/>
              <w:rPr>
                <w:rFonts w:ascii="宋体" w:hAnsi="宋体"/>
                <w:sz w:val="18"/>
              </w:rPr>
            </w:pPr>
            <w:r>
              <w:rPr>
                <w:rFonts w:ascii="宋体" w:hAnsi="宋体" w:hint="eastAsia"/>
                <w:sz w:val="18"/>
              </w:rPr>
              <w:t>C</w:t>
            </w:r>
          </w:p>
        </w:tc>
        <w:tc>
          <w:tcPr>
            <w:tcW w:w="897" w:type="dxa"/>
          </w:tcPr>
          <w:p w14:paraId="29A691EB" w14:textId="77777777" w:rsidR="008E163F" w:rsidRDefault="009566D4">
            <w:pPr>
              <w:widowControl/>
              <w:rPr>
                <w:rFonts w:ascii="宋体" w:hAnsi="宋体"/>
                <w:sz w:val="18"/>
              </w:rPr>
            </w:pPr>
            <w:r>
              <w:rPr>
                <w:rFonts w:ascii="宋体" w:hAnsi="宋体" w:hint="eastAsia"/>
                <w:sz w:val="18"/>
              </w:rPr>
              <w:t>2000</w:t>
            </w:r>
          </w:p>
        </w:tc>
        <w:tc>
          <w:tcPr>
            <w:tcW w:w="1847" w:type="dxa"/>
          </w:tcPr>
          <w:p w14:paraId="7638A6D4" w14:textId="77777777" w:rsidR="008E163F" w:rsidRDefault="009566D4">
            <w:pPr>
              <w:widowControl/>
              <w:rPr>
                <w:rFonts w:ascii="宋体" w:hAnsi="宋体"/>
                <w:sz w:val="18"/>
              </w:rPr>
            </w:pPr>
            <w:r>
              <w:rPr>
                <w:rFonts w:ascii="宋体" w:hAnsi="宋体" w:hint="eastAsia"/>
                <w:kern w:val="0"/>
                <w:sz w:val="18"/>
              </w:rPr>
              <w:t>受益所有人</w:t>
            </w:r>
          </w:p>
        </w:tc>
        <w:tc>
          <w:tcPr>
            <w:tcW w:w="2284" w:type="dxa"/>
          </w:tcPr>
          <w:p w14:paraId="766517A3" w14:textId="77777777" w:rsidR="008E163F" w:rsidRDefault="009566D4">
            <w:pPr>
              <w:rPr>
                <w:rFonts w:ascii="宋体" w:hAnsi="宋体"/>
                <w:sz w:val="18"/>
              </w:rPr>
            </w:pPr>
            <w:r>
              <w:rPr>
                <w:rFonts w:ascii="宋体" w:hAnsi="宋体" w:hint="eastAsia"/>
                <w:sz w:val="18"/>
              </w:rPr>
              <w:t>除反洗钱规定中豁免的情况外，其余机构、产品投资者必填。填写穿透后的最终自然人。</w:t>
            </w:r>
          </w:p>
          <w:p w14:paraId="1F48B58A" w14:textId="77777777" w:rsidR="008E163F" w:rsidRDefault="009566D4">
            <w:pPr>
              <w:rPr>
                <w:rFonts w:ascii="宋体" w:hAnsi="宋体"/>
                <w:sz w:val="18"/>
              </w:rPr>
            </w:pPr>
            <w:r>
              <w:rPr>
                <w:rFonts w:ascii="宋体" w:hAnsi="宋体" w:hint="eastAsia"/>
                <w:sz w:val="18"/>
              </w:rPr>
              <w:t>格式：名称|个人/机构标志|证件类型|证件号码|证件有效期|国家或地区|地址|判定受益人方式|持股或表决权占比|特定自然人标识|#END#|名称|个人/机构标志|证件类型|证件号码|证件有效期|国家或地区|地址|判定受益人方式|持股或表决权占比|特定自然人标识</w:t>
            </w:r>
            <w:r>
              <w:rPr>
                <w:rFonts w:ascii="宋体" w:hAnsi="宋体" w:hint="eastAsia"/>
                <w:sz w:val="18"/>
              </w:rPr>
              <w:lastRenderedPageBreak/>
              <w:t>|#END#|</w:t>
            </w:r>
            <w:r>
              <w:rPr>
                <w:rFonts w:ascii="宋体" w:hAnsi="宋体"/>
                <w:sz w:val="18"/>
              </w:rPr>
              <w:t>……</w:t>
            </w:r>
            <w:r>
              <w:rPr>
                <w:rFonts w:ascii="宋体" w:hAnsi="宋体" w:hint="eastAsia"/>
                <w:sz w:val="18"/>
              </w:rPr>
              <w:t>（最后以字符串|#END#|结尾。）</w:t>
            </w:r>
          </w:p>
          <w:p w14:paraId="43692335" w14:textId="77777777" w:rsidR="008E163F" w:rsidRDefault="009566D4">
            <w:pPr>
              <w:rPr>
                <w:rFonts w:ascii="宋体" w:hAnsi="宋体"/>
                <w:sz w:val="18"/>
              </w:rPr>
            </w:pPr>
            <w:r>
              <w:rPr>
                <w:rFonts w:ascii="宋体" w:hAnsi="宋体" w:hint="eastAsia"/>
                <w:sz w:val="18"/>
              </w:rPr>
              <w:t>除“持股或表决权占比”（仅在</w:t>
            </w:r>
            <w:r>
              <w:rPr>
                <w:rFonts w:ascii="宋体" w:hAnsi="宋体" w:hint="eastAsia"/>
                <w:kern w:val="0"/>
                <w:sz w:val="18"/>
              </w:rPr>
              <w:t>判定受益所有人方式基于股权或表决权时必填</w:t>
            </w:r>
            <w:r>
              <w:rPr>
                <w:rFonts w:ascii="宋体" w:hAnsi="宋体" w:hint="eastAsia"/>
                <w:sz w:val="18"/>
              </w:rPr>
              <w:t>），其余栏位均必填。</w:t>
            </w:r>
          </w:p>
          <w:p w14:paraId="33788B4F" w14:textId="77777777" w:rsidR="008E163F" w:rsidRDefault="009566D4">
            <w:pPr>
              <w:rPr>
                <w:rFonts w:ascii="宋体" w:hAnsi="宋体"/>
                <w:sz w:val="18"/>
              </w:rPr>
            </w:pPr>
            <w:r>
              <w:rPr>
                <w:rFonts w:ascii="宋体" w:hAnsi="宋体" w:hint="eastAsia"/>
                <w:sz w:val="18"/>
              </w:rPr>
              <w:t>其中：</w:t>
            </w:r>
          </w:p>
          <w:p w14:paraId="3285347C" w14:textId="77777777" w:rsidR="008E163F" w:rsidRDefault="009566D4">
            <w:pPr>
              <w:rPr>
                <w:rFonts w:ascii="宋体" w:hAnsi="宋体"/>
                <w:sz w:val="18"/>
              </w:rPr>
            </w:pPr>
            <w:r>
              <w:rPr>
                <w:rFonts w:ascii="宋体" w:hAnsi="宋体" w:hint="eastAsia"/>
                <w:sz w:val="18"/>
              </w:rPr>
              <w:t>1)地址：格式参照‘现居地址’，但将‘现居地址’中的分隔符‘|’用‘&amp;’代替，即‘省&amp;市&amp;县&amp;街道及单元及门牌号’。</w:t>
            </w:r>
          </w:p>
          <w:p w14:paraId="3B3B4A45" w14:textId="77777777" w:rsidR="008E163F" w:rsidRDefault="009566D4">
            <w:pPr>
              <w:rPr>
                <w:rFonts w:ascii="宋体" w:hAnsi="宋体"/>
                <w:sz w:val="18"/>
              </w:rPr>
            </w:pPr>
            <w:r>
              <w:rPr>
                <w:rFonts w:ascii="宋体" w:hAnsi="宋体" w:hint="eastAsia"/>
                <w:sz w:val="18"/>
              </w:rPr>
              <w:t>2)判定受益人方式：</w:t>
            </w:r>
          </w:p>
          <w:p w14:paraId="6C9D0F02" w14:textId="77777777" w:rsidR="008E163F" w:rsidRDefault="009566D4">
            <w:pPr>
              <w:rPr>
                <w:rFonts w:ascii="宋体" w:hAnsi="宋体"/>
                <w:sz w:val="18"/>
              </w:rPr>
            </w:pPr>
            <w:r>
              <w:rPr>
                <w:rFonts w:ascii="宋体" w:hAnsi="宋体" w:hint="eastAsia"/>
                <w:sz w:val="18"/>
              </w:rPr>
              <w:t>01：公司及其他机构、组织-直接或者间接拥有25%及以上公司股权或者表决权的自然人 02：公司及其他机构、组织-通过人事、财务等其他方式对公司进行控制的自然人 03：公司及其他机构、组织-高级管理人员04：公司及其他机构、组织-其他受益所有人05：合伙企业-拥有25%及以上合伙权益的自然人06：合伙企业-其他受益所有人</w:t>
            </w:r>
          </w:p>
          <w:p w14:paraId="6055A6AD" w14:textId="77777777" w:rsidR="008E163F" w:rsidRDefault="009566D4">
            <w:pPr>
              <w:rPr>
                <w:rFonts w:ascii="宋体" w:hAnsi="宋体"/>
                <w:sz w:val="18"/>
              </w:rPr>
            </w:pPr>
            <w:r>
              <w:rPr>
                <w:rFonts w:ascii="宋体" w:hAnsi="宋体" w:hint="eastAsia"/>
                <w:sz w:val="18"/>
              </w:rPr>
              <w:t>07：信托-委托人08：信托-受托人</w:t>
            </w:r>
          </w:p>
          <w:p w14:paraId="50E82ADD" w14:textId="77777777" w:rsidR="008E163F" w:rsidRDefault="009566D4">
            <w:pPr>
              <w:rPr>
                <w:rFonts w:ascii="宋体" w:hAnsi="宋体"/>
                <w:sz w:val="18"/>
              </w:rPr>
            </w:pPr>
            <w:r>
              <w:rPr>
                <w:rFonts w:ascii="宋体" w:hAnsi="宋体" w:hint="eastAsia"/>
                <w:sz w:val="18"/>
              </w:rPr>
              <w:t>09：信托-受益人10：信托-其他受益所有人11：基金及其他产品-份额权益占25%及以上的自然人12：基金及其他产品-其他受益所有人 99:其它。</w:t>
            </w:r>
          </w:p>
          <w:p w14:paraId="75C14F53" w14:textId="77777777" w:rsidR="008E163F" w:rsidRDefault="009566D4">
            <w:pPr>
              <w:rPr>
                <w:rFonts w:ascii="宋体" w:hAnsi="宋体"/>
                <w:sz w:val="18"/>
              </w:rPr>
            </w:pPr>
            <w:r>
              <w:rPr>
                <w:rFonts w:ascii="宋体" w:hAnsi="宋体" w:hint="eastAsia"/>
                <w:sz w:val="18"/>
              </w:rPr>
              <w:t>3）持股或表决权占比: 填写小数，比如</w:t>
            </w:r>
            <w:r>
              <w:rPr>
                <w:rFonts w:ascii="宋体" w:hAnsi="宋体" w:hint="eastAsia"/>
                <w:kern w:val="0"/>
                <w:sz w:val="18"/>
              </w:rPr>
              <w:t>0.65。最多不超过8位小数。</w:t>
            </w:r>
          </w:p>
        </w:tc>
        <w:tc>
          <w:tcPr>
            <w:tcW w:w="577" w:type="dxa"/>
          </w:tcPr>
          <w:p w14:paraId="140D2AB3" w14:textId="77777777" w:rsidR="008E163F" w:rsidRDefault="009566D4">
            <w:pPr>
              <w:widowControl/>
              <w:rPr>
                <w:rFonts w:ascii="宋体" w:hAnsi="宋体"/>
                <w:kern w:val="0"/>
                <w:sz w:val="18"/>
              </w:rPr>
            </w:pPr>
            <w:r>
              <w:rPr>
                <w:rFonts w:ascii="宋体" w:hAnsi="宋体" w:hint="eastAsia"/>
                <w:kern w:val="0"/>
                <w:sz w:val="18"/>
              </w:rPr>
              <w:lastRenderedPageBreak/>
              <w:t>N</w:t>
            </w:r>
          </w:p>
        </w:tc>
      </w:tr>
      <w:tr w:rsidR="008E163F" w14:paraId="490F32E2" w14:textId="77777777" w:rsidTr="005B0741">
        <w:trPr>
          <w:trHeight w:val="283"/>
        </w:trPr>
        <w:tc>
          <w:tcPr>
            <w:tcW w:w="635" w:type="dxa"/>
          </w:tcPr>
          <w:p w14:paraId="261BE77B"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lastRenderedPageBreak/>
              <w:t>367</w:t>
            </w:r>
          </w:p>
        </w:tc>
        <w:tc>
          <w:tcPr>
            <w:tcW w:w="2111" w:type="dxa"/>
          </w:tcPr>
          <w:p w14:paraId="178C2224" w14:textId="77777777" w:rsidR="008E163F" w:rsidRDefault="009566D4">
            <w:pPr>
              <w:widowControl/>
              <w:rPr>
                <w:rFonts w:ascii="宋体" w:hAnsi="宋体"/>
                <w:sz w:val="18"/>
              </w:rPr>
            </w:pPr>
            <w:r>
              <w:rPr>
                <w:rFonts w:ascii="宋体" w:hAnsi="宋体"/>
                <w:sz w:val="18"/>
              </w:rPr>
              <w:t>FundName</w:t>
            </w:r>
            <w:r>
              <w:rPr>
                <w:rFonts w:ascii="宋体" w:hAnsi="宋体" w:hint="eastAsia"/>
                <w:sz w:val="18"/>
              </w:rPr>
              <w:t>Abbr</w:t>
            </w:r>
          </w:p>
        </w:tc>
        <w:tc>
          <w:tcPr>
            <w:tcW w:w="626" w:type="dxa"/>
          </w:tcPr>
          <w:p w14:paraId="76068B5A" w14:textId="77777777" w:rsidR="008E163F" w:rsidRDefault="009566D4">
            <w:pPr>
              <w:widowControl/>
              <w:rPr>
                <w:rFonts w:ascii="宋体" w:hAnsi="宋体"/>
                <w:sz w:val="18"/>
              </w:rPr>
            </w:pPr>
            <w:r>
              <w:rPr>
                <w:rFonts w:ascii="宋体" w:hAnsi="宋体"/>
                <w:sz w:val="18"/>
              </w:rPr>
              <w:t>C</w:t>
            </w:r>
          </w:p>
        </w:tc>
        <w:tc>
          <w:tcPr>
            <w:tcW w:w="897" w:type="dxa"/>
          </w:tcPr>
          <w:p w14:paraId="741CF873" w14:textId="77777777" w:rsidR="008E163F" w:rsidRDefault="009566D4">
            <w:pPr>
              <w:widowControl/>
              <w:rPr>
                <w:rFonts w:ascii="宋体" w:hAnsi="宋体"/>
                <w:sz w:val="18"/>
              </w:rPr>
            </w:pPr>
            <w:r>
              <w:rPr>
                <w:rFonts w:ascii="宋体" w:hAnsi="宋体" w:hint="eastAsia"/>
                <w:sz w:val="18"/>
              </w:rPr>
              <w:t>40</w:t>
            </w:r>
          </w:p>
        </w:tc>
        <w:tc>
          <w:tcPr>
            <w:tcW w:w="1847" w:type="dxa"/>
          </w:tcPr>
          <w:p w14:paraId="16743E41" w14:textId="77777777" w:rsidR="008E163F" w:rsidRDefault="009566D4">
            <w:pPr>
              <w:widowControl/>
              <w:rPr>
                <w:rFonts w:ascii="宋体" w:hAnsi="宋体"/>
                <w:sz w:val="18"/>
              </w:rPr>
            </w:pPr>
            <w:r>
              <w:rPr>
                <w:rFonts w:ascii="宋体" w:hAnsi="宋体" w:hint="eastAsia"/>
                <w:sz w:val="18"/>
              </w:rPr>
              <w:t>基金简称</w:t>
            </w:r>
          </w:p>
        </w:tc>
        <w:tc>
          <w:tcPr>
            <w:tcW w:w="2284" w:type="dxa"/>
          </w:tcPr>
          <w:p w14:paraId="0484FB70" w14:textId="77777777" w:rsidR="008E163F" w:rsidRDefault="009566D4">
            <w:pPr>
              <w:rPr>
                <w:rFonts w:ascii="宋体" w:hAnsi="宋体"/>
                <w:sz w:val="18"/>
              </w:rPr>
            </w:pPr>
            <w:r>
              <w:rPr>
                <w:rFonts w:ascii="宋体" w:hAnsi="宋体" w:hint="eastAsia"/>
                <w:sz w:val="18"/>
              </w:rPr>
              <w:t>产品投资者必填</w:t>
            </w:r>
          </w:p>
          <w:p w14:paraId="7CAEB786" w14:textId="77777777" w:rsidR="008E163F" w:rsidRDefault="009566D4">
            <w:pPr>
              <w:rPr>
                <w:rFonts w:ascii="宋体" w:hAnsi="宋体"/>
                <w:sz w:val="18"/>
              </w:rPr>
            </w:pPr>
            <w:r>
              <w:rPr>
                <w:rFonts w:ascii="宋体" w:hAnsi="宋体" w:hint="eastAsia"/>
                <w:sz w:val="18"/>
              </w:rPr>
              <w:t>指产品简称</w:t>
            </w:r>
          </w:p>
        </w:tc>
        <w:tc>
          <w:tcPr>
            <w:tcW w:w="577" w:type="dxa"/>
          </w:tcPr>
          <w:p w14:paraId="55C38697"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02880D2" w14:textId="77777777" w:rsidTr="005B0741">
        <w:trPr>
          <w:trHeight w:val="283"/>
        </w:trPr>
        <w:tc>
          <w:tcPr>
            <w:tcW w:w="635" w:type="dxa"/>
          </w:tcPr>
          <w:p w14:paraId="671FF4BF" w14:textId="77777777" w:rsidR="008E163F" w:rsidRDefault="009566D4">
            <w:pPr>
              <w:autoSpaceDE w:val="0"/>
              <w:autoSpaceDN w:val="0"/>
              <w:adjustRightInd w:val="0"/>
              <w:snapToGrid w:val="0"/>
              <w:jc w:val="center"/>
              <w:rPr>
                <w:rFonts w:ascii="宋体" w:hAnsi="宋体"/>
                <w:sz w:val="18"/>
              </w:rPr>
            </w:pPr>
            <w:r>
              <w:rPr>
                <w:rFonts w:ascii="宋体" w:hAnsi="宋体" w:hint="eastAsia"/>
                <w:kern w:val="0"/>
                <w:sz w:val="18"/>
              </w:rPr>
              <w:t>665</w:t>
            </w:r>
          </w:p>
        </w:tc>
        <w:tc>
          <w:tcPr>
            <w:tcW w:w="2111" w:type="dxa"/>
          </w:tcPr>
          <w:p w14:paraId="4FFD2BC3" w14:textId="77777777" w:rsidR="008E163F" w:rsidRDefault="009566D4">
            <w:pPr>
              <w:widowControl/>
              <w:rPr>
                <w:rFonts w:ascii="宋体" w:hAnsi="宋体"/>
                <w:sz w:val="18"/>
              </w:rPr>
            </w:pPr>
            <w:r>
              <w:rPr>
                <w:rFonts w:ascii="宋体" w:hAnsi="宋体"/>
                <w:kern w:val="0"/>
                <w:sz w:val="18"/>
              </w:rPr>
              <w:t>Investor</w:t>
            </w:r>
            <w:r>
              <w:rPr>
                <w:rFonts w:ascii="宋体" w:hAnsi="宋体" w:hint="eastAsia"/>
                <w:kern w:val="0"/>
                <w:sz w:val="18"/>
              </w:rPr>
              <w:t>ProCode</w:t>
            </w:r>
          </w:p>
        </w:tc>
        <w:tc>
          <w:tcPr>
            <w:tcW w:w="626" w:type="dxa"/>
          </w:tcPr>
          <w:p w14:paraId="3E84B2A7" w14:textId="77777777" w:rsidR="008E163F" w:rsidRDefault="009566D4">
            <w:pPr>
              <w:widowControl/>
              <w:rPr>
                <w:rFonts w:ascii="宋体" w:hAnsi="宋体"/>
                <w:sz w:val="18"/>
              </w:rPr>
            </w:pPr>
            <w:r>
              <w:rPr>
                <w:rFonts w:ascii="宋体" w:hAnsi="宋体" w:hint="eastAsia"/>
                <w:kern w:val="0"/>
                <w:sz w:val="18"/>
              </w:rPr>
              <w:t>C</w:t>
            </w:r>
          </w:p>
        </w:tc>
        <w:tc>
          <w:tcPr>
            <w:tcW w:w="897" w:type="dxa"/>
          </w:tcPr>
          <w:p w14:paraId="03C69035" w14:textId="77777777" w:rsidR="008E163F" w:rsidRDefault="009566D4">
            <w:pPr>
              <w:widowControl/>
              <w:rPr>
                <w:rFonts w:ascii="宋体" w:hAnsi="宋体"/>
                <w:sz w:val="18"/>
              </w:rPr>
            </w:pPr>
            <w:r>
              <w:rPr>
                <w:rFonts w:ascii="宋体" w:hAnsi="宋体" w:hint="eastAsia"/>
                <w:sz w:val="18"/>
              </w:rPr>
              <w:t>30</w:t>
            </w:r>
          </w:p>
        </w:tc>
        <w:tc>
          <w:tcPr>
            <w:tcW w:w="1847" w:type="dxa"/>
          </w:tcPr>
          <w:p w14:paraId="7396E511" w14:textId="77777777" w:rsidR="008E163F" w:rsidRDefault="009566D4">
            <w:pPr>
              <w:widowControl/>
              <w:rPr>
                <w:rFonts w:ascii="宋体" w:hAnsi="宋体"/>
                <w:sz w:val="18"/>
              </w:rPr>
            </w:pPr>
            <w:r>
              <w:rPr>
                <w:rFonts w:ascii="宋体" w:hAnsi="宋体" w:hint="eastAsia"/>
                <w:kern w:val="0"/>
                <w:sz w:val="18"/>
              </w:rPr>
              <w:t>投资者产品代码</w:t>
            </w:r>
          </w:p>
        </w:tc>
        <w:tc>
          <w:tcPr>
            <w:tcW w:w="2284" w:type="dxa"/>
          </w:tcPr>
          <w:p w14:paraId="7EDEB6A2" w14:textId="77777777" w:rsidR="008E163F" w:rsidRDefault="009566D4">
            <w:pPr>
              <w:rPr>
                <w:rFonts w:ascii="宋体" w:hAnsi="宋体"/>
                <w:sz w:val="18"/>
              </w:rPr>
            </w:pPr>
            <w:r>
              <w:rPr>
                <w:rFonts w:ascii="宋体" w:hAnsi="宋体" w:hint="eastAsia"/>
                <w:sz w:val="18"/>
              </w:rPr>
              <w:t>投资者为公募基金产品或基金业协会备案产品时必填，填写行业编码中心分配的编码或协会备案产品</w:t>
            </w:r>
            <w:r>
              <w:rPr>
                <w:rFonts w:ascii="宋体" w:hAnsi="宋体" w:hint="eastAsia"/>
                <w:sz w:val="18"/>
              </w:rPr>
              <w:lastRenderedPageBreak/>
              <w:t>编码。</w:t>
            </w:r>
          </w:p>
        </w:tc>
        <w:tc>
          <w:tcPr>
            <w:tcW w:w="577" w:type="dxa"/>
          </w:tcPr>
          <w:p w14:paraId="41114FA0" w14:textId="77777777" w:rsidR="008E163F" w:rsidRDefault="009566D4">
            <w:pPr>
              <w:widowControl/>
              <w:rPr>
                <w:rFonts w:ascii="宋体" w:hAnsi="宋体"/>
                <w:kern w:val="0"/>
                <w:sz w:val="18"/>
              </w:rPr>
            </w:pPr>
            <w:r>
              <w:rPr>
                <w:rFonts w:ascii="宋体" w:hAnsi="宋体" w:hint="eastAsia"/>
                <w:kern w:val="0"/>
                <w:sz w:val="18"/>
              </w:rPr>
              <w:lastRenderedPageBreak/>
              <w:t>N</w:t>
            </w:r>
          </w:p>
        </w:tc>
      </w:tr>
      <w:tr w:rsidR="008E163F" w14:paraId="6A86241D" w14:textId="77777777" w:rsidTr="005B0741">
        <w:trPr>
          <w:trHeight w:val="283"/>
        </w:trPr>
        <w:tc>
          <w:tcPr>
            <w:tcW w:w="635" w:type="dxa"/>
          </w:tcPr>
          <w:p w14:paraId="3CE2CE02" w14:textId="77777777" w:rsidR="008E163F" w:rsidRDefault="009566D4">
            <w:pPr>
              <w:autoSpaceDE w:val="0"/>
              <w:autoSpaceDN w:val="0"/>
              <w:adjustRightInd w:val="0"/>
              <w:snapToGrid w:val="0"/>
              <w:jc w:val="center"/>
              <w:rPr>
                <w:rFonts w:ascii="宋体" w:hAnsi="宋体"/>
                <w:sz w:val="18"/>
              </w:rPr>
            </w:pPr>
            <w:r>
              <w:rPr>
                <w:rFonts w:ascii="宋体" w:hAnsi="宋体" w:hint="eastAsia"/>
                <w:kern w:val="0"/>
                <w:sz w:val="18"/>
              </w:rPr>
              <w:lastRenderedPageBreak/>
              <w:t>654</w:t>
            </w:r>
          </w:p>
        </w:tc>
        <w:tc>
          <w:tcPr>
            <w:tcW w:w="2111" w:type="dxa"/>
          </w:tcPr>
          <w:p w14:paraId="6405F4C5" w14:textId="77777777" w:rsidR="008E163F" w:rsidRDefault="009566D4">
            <w:pPr>
              <w:widowControl/>
              <w:rPr>
                <w:rFonts w:ascii="宋体" w:hAnsi="宋体"/>
                <w:sz w:val="18"/>
              </w:rPr>
            </w:pPr>
            <w:r>
              <w:rPr>
                <w:rFonts w:ascii="宋体" w:hAnsi="宋体" w:hint="eastAsia"/>
                <w:kern w:val="0"/>
                <w:sz w:val="18"/>
              </w:rPr>
              <w:t>FundEndDate</w:t>
            </w:r>
          </w:p>
        </w:tc>
        <w:tc>
          <w:tcPr>
            <w:tcW w:w="626" w:type="dxa"/>
          </w:tcPr>
          <w:p w14:paraId="538C25CC" w14:textId="77777777" w:rsidR="008E163F" w:rsidRDefault="009566D4">
            <w:pPr>
              <w:widowControl/>
              <w:rPr>
                <w:rFonts w:ascii="宋体" w:hAnsi="宋体"/>
                <w:sz w:val="18"/>
              </w:rPr>
            </w:pPr>
            <w:r>
              <w:rPr>
                <w:rFonts w:ascii="宋体" w:hAnsi="宋体" w:hint="eastAsia"/>
                <w:kern w:val="0"/>
                <w:sz w:val="18"/>
              </w:rPr>
              <w:t>C</w:t>
            </w:r>
          </w:p>
        </w:tc>
        <w:tc>
          <w:tcPr>
            <w:tcW w:w="897" w:type="dxa"/>
          </w:tcPr>
          <w:p w14:paraId="4292E318" w14:textId="77777777" w:rsidR="008E163F" w:rsidRDefault="009566D4">
            <w:pPr>
              <w:widowControl/>
              <w:rPr>
                <w:rFonts w:ascii="宋体" w:hAnsi="宋体"/>
                <w:sz w:val="18"/>
              </w:rPr>
            </w:pPr>
            <w:r>
              <w:rPr>
                <w:rFonts w:ascii="宋体" w:hAnsi="宋体" w:hint="eastAsia"/>
                <w:kern w:val="0"/>
                <w:sz w:val="18"/>
              </w:rPr>
              <w:t>8</w:t>
            </w:r>
          </w:p>
        </w:tc>
        <w:tc>
          <w:tcPr>
            <w:tcW w:w="1847" w:type="dxa"/>
          </w:tcPr>
          <w:p w14:paraId="181EDD59" w14:textId="77777777" w:rsidR="008E163F" w:rsidRDefault="009566D4">
            <w:pPr>
              <w:widowControl/>
              <w:rPr>
                <w:rFonts w:ascii="宋体" w:hAnsi="宋体"/>
                <w:sz w:val="18"/>
              </w:rPr>
            </w:pPr>
            <w:r>
              <w:rPr>
                <w:rFonts w:ascii="宋体" w:hAnsi="宋体" w:hint="eastAsia"/>
                <w:kern w:val="0"/>
                <w:sz w:val="18"/>
              </w:rPr>
              <w:t>到期日</w:t>
            </w:r>
          </w:p>
        </w:tc>
        <w:tc>
          <w:tcPr>
            <w:tcW w:w="2284" w:type="dxa"/>
          </w:tcPr>
          <w:p w14:paraId="731E59B3" w14:textId="77777777" w:rsidR="008E163F" w:rsidRDefault="009566D4">
            <w:pPr>
              <w:rPr>
                <w:rFonts w:ascii="宋体" w:hAnsi="宋体"/>
                <w:sz w:val="18"/>
              </w:rPr>
            </w:pPr>
            <w:r>
              <w:rPr>
                <w:rFonts w:ascii="宋体" w:hAnsi="宋体" w:hint="eastAsia"/>
                <w:sz w:val="18"/>
              </w:rPr>
              <w:t>产品投资者必填</w:t>
            </w:r>
          </w:p>
          <w:p w14:paraId="6E6414F8" w14:textId="77777777" w:rsidR="008E163F" w:rsidRDefault="009566D4">
            <w:pPr>
              <w:rPr>
                <w:rFonts w:ascii="宋体" w:hAnsi="宋体"/>
                <w:sz w:val="18"/>
              </w:rPr>
            </w:pPr>
            <w:r>
              <w:rPr>
                <w:rFonts w:ascii="宋体" w:hAnsi="宋体" w:hint="eastAsia"/>
                <w:sz w:val="18"/>
              </w:rPr>
              <w:t>无到期日填写99991231。</w:t>
            </w:r>
          </w:p>
        </w:tc>
        <w:tc>
          <w:tcPr>
            <w:tcW w:w="577" w:type="dxa"/>
          </w:tcPr>
          <w:p w14:paraId="1085727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346F0D4" w14:textId="77777777" w:rsidTr="005B0741">
        <w:trPr>
          <w:trHeight w:val="283"/>
        </w:trPr>
        <w:tc>
          <w:tcPr>
            <w:tcW w:w="635" w:type="dxa"/>
          </w:tcPr>
          <w:p w14:paraId="37244C4B"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728</w:t>
            </w:r>
          </w:p>
        </w:tc>
        <w:tc>
          <w:tcPr>
            <w:tcW w:w="2111" w:type="dxa"/>
          </w:tcPr>
          <w:p w14:paraId="068FB855" w14:textId="77777777" w:rsidR="008E163F" w:rsidRDefault="009566D4">
            <w:pPr>
              <w:widowControl/>
              <w:rPr>
                <w:rFonts w:ascii="宋体" w:hAnsi="宋体"/>
                <w:sz w:val="18"/>
              </w:rPr>
            </w:pPr>
            <w:r>
              <w:rPr>
                <w:rFonts w:ascii="宋体" w:hAnsi="宋体" w:hint="eastAsia"/>
                <w:sz w:val="18"/>
              </w:rPr>
              <w:t>AssetManager</w:t>
            </w:r>
          </w:p>
        </w:tc>
        <w:tc>
          <w:tcPr>
            <w:tcW w:w="626" w:type="dxa"/>
          </w:tcPr>
          <w:p w14:paraId="529F5B9C" w14:textId="77777777" w:rsidR="008E163F" w:rsidRDefault="009566D4">
            <w:pPr>
              <w:widowControl/>
              <w:rPr>
                <w:rFonts w:ascii="宋体" w:hAnsi="宋体"/>
                <w:sz w:val="18"/>
              </w:rPr>
            </w:pPr>
            <w:r>
              <w:rPr>
                <w:rFonts w:ascii="宋体" w:hAnsi="宋体" w:hint="eastAsia"/>
                <w:sz w:val="18"/>
              </w:rPr>
              <w:t>C</w:t>
            </w:r>
          </w:p>
        </w:tc>
        <w:tc>
          <w:tcPr>
            <w:tcW w:w="897" w:type="dxa"/>
          </w:tcPr>
          <w:p w14:paraId="468A5B7E" w14:textId="77777777" w:rsidR="008E163F" w:rsidRDefault="009566D4">
            <w:pPr>
              <w:widowControl/>
              <w:rPr>
                <w:rFonts w:ascii="宋体" w:hAnsi="宋体"/>
                <w:sz w:val="18"/>
              </w:rPr>
            </w:pPr>
            <w:r>
              <w:rPr>
                <w:rFonts w:ascii="宋体" w:hAnsi="宋体" w:hint="eastAsia"/>
                <w:sz w:val="18"/>
              </w:rPr>
              <w:t>300</w:t>
            </w:r>
          </w:p>
        </w:tc>
        <w:tc>
          <w:tcPr>
            <w:tcW w:w="1847" w:type="dxa"/>
          </w:tcPr>
          <w:p w14:paraId="44E4D939" w14:textId="77777777" w:rsidR="008E163F" w:rsidRDefault="009566D4">
            <w:pPr>
              <w:widowControl/>
              <w:rPr>
                <w:rFonts w:ascii="宋体" w:hAnsi="宋体"/>
                <w:sz w:val="18"/>
              </w:rPr>
            </w:pPr>
            <w:r>
              <w:rPr>
                <w:rFonts w:ascii="宋体" w:hAnsi="宋体" w:hint="eastAsia"/>
                <w:sz w:val="18"/>
              </w:rPr>
              <w:t>资产管理人</w:t>
            </w:r>
          </w:p>
        </w:tc>
        <w:tc>
          <w:tcPr>
            <w:tcW w:w="2284" w:type="dxa"/>
          </w:tcPr>
          <w:p w14:paraId="1A6E417E" w14:textId="77777777" w:rsidR="008E163F" w:rsidRDefault="009566D4">
            <w:pPr>
              <w:rPr>
                <w:rFonts w:ascii="宋体" w:hAnsi="宋体"/>
                <w:sz w:val="18"/>
              </w:rPr>
            </w:pPr>
            <w:r>
              <w:rPr>
                <w:rFonts w:ascii="宋体" w:hAnsi="宋体" w:hint="eastAsia"/>
                <w:sz w:val="18"/>
              </w:rPr>
              <w:t>产品投资者必填</w:t>
            </w:r>
          </w:p>
          <w:p w14:paraId="12D333D3" w14:textId="77777777" w:rsidR="008E163F" w:rsidRDefault="009566D4">
            <w:pPr>
              <w:rPr>
                <w:rFonts w:ascii="宋体" w:hAnsi="宋体"/>
                <w:sz w:val="18"/>
              </w:rPr>
            </w:pPr>
            <w:r>
              <w:rPr>
                <w:rFonts w:ascii="宋体" w:hAnsi="宋体" w:hint="eastAsia"/>
                <w:sz w:val="18"/>
              </w:rPr>
              <w:t>格式：名称|个人/机构标志|证件类型|证件号码|证件有效期。</w:t>
            </w:r>
          </w:p>
        </w:tc>
        <w:tc>
          <w:tcPr>
            <w:tcW w:w="577" w:type="dxa"/>
          </w:tcPr>
          <w:p w14:paraId="4B77F035"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1CCCB95" w14:textId="77777777" w:rsidTr="005B0741">
        <w:trPr>
          <w:trHeight w:val="283"/>
        </w:trPr>
        <w:tc>
          <w:tcPr>
            <w:tcW w:w="635" w:type="dxa"/>
            <w:vAlign w:val="center"/>
          </w:tcPr>
          <w:p w14:paraId="6391CB1B"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738</w:t>
            </w:r>
          </w:p>
        </w:tc>
        <w:tc>
          <w:tcPr>
            <w:tcW w:w="2111" w:type="dxa"/>
          </w:tcPr>
          <w:p w14:paraId="6B29BFB2" w14:textId="77777777" w:rsidR="008E163F" w:rsidRDefault="009566D4">
            <w:pPr>
              <w:widowControl/>
              <w:rPr>
                <w:rFonts w:ascii="宋体" w:hAnsi="宋体"/>
                <w:sz w:val="18"/>
              </w:rPr>
            </w:pPr>
            <w:r>
              <w:rPr>
                <w:rFonts w:ascii="宋体" w:hAnsi="宋体"/>
                <w:sz w:val="18"/>
              </w:rPr>
              <w:t>Custodian</w:t>
            </w:r>
            <w:r>
              <w:rPr>
                <w:rFonts w:ascii="宋体" w:hAnsi="宋体" w:hint="eastAsia"/>
                <w:sz w:val="18"/>
              </w:rPr>
              <w:t>Name</w:t>
            </w:r>
          </w:p>
        </w:tc>
        <w:tc>
          <w:tcPr>
            <w:tcW w:w="626" w:type="dxa"/>
            <w:vAlign w:val="center"/>
          </w:tcPr>
          <w:p w14:paraId="3BABF74A" w14:textId="77777777" w:rsidR="008E163F" w:rsidRDefault="009566D4">
            <w:pPr>
              <w:widowControl/>
              <w:rPr>
                <w:rFonts w:ascii="宋体" w:hAnsi="宋体"/>
                <w:sz w:val="18"/>
              </w:rPr>
            </w:pPr>
            <w:r>
              <w:rPr>
                <w:rFonts w:ascii="宋体" w:hAnsi="宋体" w:hint="eastAsia"/>
                <w:sz w:val="18"/>
              </w:rPr>
              <w:t>C</w:t>
            </w:r>
          </w:p>
        </w:tc>
        <w:tc>
          <w:tcPr>
            <w:tcW w:w="897" w:type="dxa"/>
            <w:vAlign w:val="center"/>
          </w:tcPr>
          <w:p w14:paraId="4F3AB3D0" w14:textId="77777777" w:rsidR="008E163F" w:rsidRDefault="009566D4">
            <w:pPr>
              <w:widowControl/>
              <w:rPr>
                <w:rFonts w:ascii="宋体" w:hAnsi="宋体"/>
                <w:sz w:val="18"/>
              </w:rPr>
            </w:pPr>
            <w:r>
              <w:rPr>
                <w:rFonts w:ascii="宋体" w:hAnsi="宋体" w:hint="eastAsia"/>
                <w:sz w:val="18"/>
              </w:rPr>
              <w:t>100</w:t>
            </w:r>
          </w:p>
        </w:tc>
        <w:tc>
          <w:tcPr>
            <w:tcW w:w="1847" w:type="dxa"/>
            <w:vAlign w:val="center"/>
          </w:tcPr>
          <w:p w14:paraId="1A111BEA" w14:textId="77777777" w:rsidR="008E163F" w:rsidRDefault="009566D4">
            <w:pPr>
              <w:widowControl/>
              <w:rPr>
                <w:rFonts w:ascii="宋体" w:hAnsi="宋体"/>
                <w:sz w:val="18"/>
              </w:rPr>
            </w:pPr>
            <w:r>
              <w:rPr>
                <w:rFonts w:ascii="宋体" w:hAnsi="宋体" w:hint="eastAsia"/>
                <w:sz w:val="18"/>
              </w:rPr>
              <w:t>托管人名称</w:t>
            </w:r>
          </w:p>
        </w:tc>
        <w:tc>
          <w:tcPr>
            <w:tcW w:w="2284" w:type="dxa"/>
          </w:tcPr>
          <w:p w14:paraId="1D68A252" w14:textId="77777777" w:rsidR="008E163F" w:rsidRDefault="009566D4">
            <w:pPr>
              <w:rPr>
                <w:rFonts w:ascii="宋体" w:hAnsi="宋体"/>
                <w:sz w:val="18"/>
              </w:rPr>
            </w:pPr>
            <w:r>
              <w:rPr>
                <w:rFonts w:ascii="宋体" w:hAnsi="宋体" w:hint="eastAsia"/>
                <w:sz w:val="18"/>
              </w:rPr>
              <w:t>产品投资者若有托管人则必填</w:t>
            </w:r>
          </w:p>
        </w:tc>
        <w:tc>
          <w:tcPr>
            <w:tcW w:w="577" w:type="dxa"/>
          </w:tcPr>
          <w:p w14:paraId="5227F41D"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0E8FD2B" w14:textId="77777777" w:rsidTr="005B0741">
        <w:trPr>
          <w:trHeight w:val="283"/>
        </w:trPr>
        <w:tc>
          <w:tcPr>
            <w:tcW w:w="635" w:type="dxa"/>
          </w:tcPr>
          <w:p w14:paraId="08AB052C" w14:textId="77777777" w:rsidR="008E163F" w:rsidRDefault="009566D4">
            <w:pPr>
              <w:autoSpaceDE w:val="0"/>
              <w:autoSpaceDN w:val="0"/>
              <w:adjustRightInd w:val="0"/>
              <w:snapToGrid w:val="0"/>
              <w:jc w:val="center"/>
              <w:rPr>
                <w:rFonts w:ascii="宋体" w:hAnsi="宋体"/>
                <w:sz w:val="18"/>
              </w:rPr>
            </w:pPr>
            <w:r>
              <w:rPr>
                <w:rFonts w:ascii="宋体" w:hAnsi="宋体"/>
                <w:sz w:val="18"/>
              </w:rPr>
              <w:t>38</w:t>
            </w:r>
          </w:p>
        </w:tc>
        <w:tc>
          <w:tcPr>
            <w:tcW w:w="2111" w:type="dxa"/>
          </w:tcPr>
          <w:p w14:paraId="23F22DFF" w14:textId="77777777" w:rsidR="008E163F" w:rsidRDefault="009566D4">
            <w:pPr>
              <w:widowControl/>
              <w:rPr>
                <w:rFonts w:ascii="宋体" w:hAnsi="宋体"/>
                <w:sz w:val="18"/>
              </w:rPr>
            </w:pPr>
            <w:r>
              <w:rPr>
                <w:rFonts w:ascii="宋体" w:hAnsi="宋体"/>
                <w:sz w:val="18"/>
              </w:rPr>
              <w:t>CustodianCode</w:t>
            </w:r>
          </w:p>
        </w:tc>
        <w:tc>
          <w:tcPr>
            <w:tcW w:w="626" w:type="dxa"/>
          </w:tcPr>
          <w:p w14:paraId="1CDB4E47" w14:textId="77777777" w:rsidR="008E163F" w:rsidRDefault="009566D4">
            <w:pPr>
              <w:widowControl/>
              <w:rPr>
                <w:rFonts w:ascii="宋体" w:hAnsi="宋体"/>
                <w:sz w:val="18"/>
              </w:rPr>
            </w:pPr>
            <w:r>
              <w:rPr>
                <w:rFonts w:ascii="宋体" w:hAnsi="宋体" w:hint="eastAsia"/>
                <w:sz w:val="18"/>
              </w:rPr>
              <w:t>C</w:t>
            </w:r>
          </w:p>
        </w:tc>
        <w:tc>
          <w:tcPr>
            <w:tcW w:w="897" w:type="dxa"/>
          </w:tcPr>
          <w:p w14:paraId="2456CDF1" w14:textId="77777777" w:rsidR="008E163F" w:rsidRDefault="009566D4">
            <w:pPr>
              <w:widowControl/>
              <w:rPr>
                <w:rFonts w:ascii="宋体" w:hAnsi="宋体"/>
                <w:sz w:val="18"/>
              </w:rPr>
            </w:pPr>
            <w:r>
              <w:rPr>
                <w:rFonts w:ascii="宋体" w:hAnsi="宋体" w:hint="eastAsia"/>
                <w:sz w:val="18"/>
              </w:rPr>
              <w:t>18</w:t>
            </w:r>
          </w:p>
        </w:tc>
        <w:tc>
          <w:tcPr>
            <w:tcW w:w="1847" w:type="dxa"/>
          </w:tcPr>
          <w:p w14:paraId="3127495A" w14:textId="77777777" w:rsidR="008E163F" w:rsidRDefault="009566D4">
            <w:pPr>
              <w:widowControl/>
              <w:rPr>
                <w:rFonts w:ascii="宋体" w:hAnsi="宋体"/>
                <w:sz w:val="18"/>
              </w:rPr>
            </w:pPr>
            <w:r>
              <w:rPr>
                <w:rFonts w:ascii="宋体" w:hAnsi="宋体" w:hint="eastAsia"/>
                <w:kern w:val="0"/>
                <w:sz w:val="18"/>
              </w:rPr>
              <w:t>托管人代码</w:t>
            </w:r>
          </w:p>
        </w:tc>
        <w:tc>
          <w:tcPr>
            <w:tcW w:w="2284" w:type="dxa"/>
          </w:tcPr>
          <w:p w14:paraId="4B35E161" w14:textId="77777777" w:rsidR="008E163F" w:rsidRDefault="009566D4">
            <w:pPr>
              <w:rPr>
                <w:rFonts w:ascii="宋体" w:hAnsi="宋体"/>
                <w:sz w:val="18"/>
              </w:rPr>
            </w:pPr>
            <w:r>
              <w:rPr>
                <w:rFonts w:ascii="宋体" w:hAnsi="宋体" w:hint="eastAsia"/>
                <w:sz w:val="18"/>
              </w:rPr>
              <w:t>产品投资者若有托管人则必填</w:t>
            </w:r>
          </w:p>
          <w:p w14:paraId="6D141E5A" w14:textId="77777777" w:rsidR="008E163F" w:rsidRDefault="009566D4">
            <w:pPr>
              <w:rPr>
                <w:rFonts w:ascii="宋体" w:hAnsi="宋体"/>
                <w:sz w:val="18"/>
              </w:rPr>
            </w:pPr>
            <w:r>
              <w:rPr>
                <w:rFonts w:ascii="宋体" w:hAnsi="宋体" w:hint="eastAsia"/>
                <w:sz w:val="18"/>
              </w:rPr>
              <w:t>填写托管人的三位销售代码。若无销售代码则填写组织机构代码或社会信用代码。</w:t>
            </w:r>
          </w:p>
        </w:tc>
        <w:tc>
          <w:tcPr>
            <w:tcW w:w="577" w:type="dxa"/>
          </w:tcPr>
          <w:p w14:paraId="37DD53EA"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EF755B3" w14:textId="77777777" w:rsidTr="005B0741">
        <w:trPr>
          <w:trHeight w:val="283"/>
        </w:trPr>
        <w:tc>
          <w:tcPr>
            <w:tcW w:w="635" w:type="dxa"/>
          </w:tcPr>
          <w:p w14:paraId="45452733"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732</w:t>
            </w:r>
          </w:p>
        </w:tc>
        <w:tc>
          <w:tcPr>
            <w:tcW w:w="2111" w:type="dxa"/>
          </w:tcPr>
          <w:p w14:paraId="08FD9B6F" w14:textId="77777777" w:rsidR="008E163F" w:rsidRDefault="009566D4">
            <w:pPr>
              <w:widowControl/>
              <w:rPr>
                <w:rFonts w:ascii="宋体" w:hAnsi="宋体"/>
                <w:sz w:val="18"/>
              </w:rPr>
            </w:pPr>
            <w:r>
              <w:rPr>
                <w:rFonts w:ascii="宋体" w:hAnsi="宋体" w:hint="eastAsia"/>
                <w:sz w:val="18"/>
              </w:rPr>
              <w:t>IPAddress</w:t>
            </w:r>
          </w:p>
        </w:tc>
        <w:tc>
          <w:tcPr>
            <w:tcW w:w="626" w:type="dxa"/>
            <w:vAlign w:val="center"/>
          </w:tcPr>
          <w:p w14:paraId="0440A4E1" w14:textId="77777777" w:rsidR="008E163F" w:rsidRDefault="009566D4">
            <w:pPr>
              <w:widowControl/>
              <w:rPr>
                <w:rFonts w:ascii="宋体" w:hAnsi="宋体"/>
                <w:sz w:val="18"/>
              </w:rPr>
            </w:pPr>
            <w:r>
              <w:rPr>
                <w:rFonts w:ascii="宋体" w:hAnsi="宋体" w:hint="eastAsia"/>
                <w:sz w:val="18"/>
              </w:rPr>
              <w:t>C</w:t>
            </w:r>
          </w:p>
        </w:tc>
        <w:tc>
          <w:tcPr>
            <w:tcW w:w="897" w:type="dxa"/>
            <w:vAlign w:val="center"/>
          </w:tcPr>
          <w:p w14:paraId="3F01FE04" w14:textId="77777777" w:rsidR="008E163F" w:rsidRDefault="009566D4">
            <w:pPr>
              <w:widowControl/>
              <w:rPr>
                <w:rFonts w:ascii="宋体" w:hAnsi="宋体"/>
                <w:sz w:val="18"/>
              </w:rPr>
            </w:pPr>
            <w:r>
              <w:rPr>
                <w:rFonts w:ascii="宋体" w:hAnsi="宋体" w:hint="eastAsia"/>
                <w:sz w:val="18"/>
              </w:rPr>
              <w:t>40</w:t>
            </w:r>
          </w:p>
        </w:tc>
        <w:tc>
          <w:tcPr>
            <w:tcW w:w="1847" w:type="dxa"/>
          </w:tcPr>
          <w:p w14:paraId="4A7AB4B9" w14:textId="77777777" w:rsidR="008E163F" w:rsidRDefault="009566D4">
            <w:pPr>
              <w:widowControl/>
              <w:rPr>
                <w:rFonts w:ascii="宋体" w:hAnsi="宋体"/>
                <w:kern w:val="0"/>
                <w:sz w:val="18"/>
              </w:rPr>
            </w:pPr>
            <w:r>
              <w:rPr>
                <w:rFonts w:ascii="宋体" w:hAnsi="宋体" w:hint="eastAsia"/>
                <w:sz w:val="18"/>
              </w:rPr>
              <w:t>IP地址</w:t>
            </w:r>
          </w:p>
        </w:tc>
        <w:tc>
          <w:tcPr>
            <w:tcW w:w="2284" w:type="dxa"/>
            <w:vAlign w:val="center"/>
          </w:tcPr>
          <w:p w14:paraId="6073EBCE" w14:textId="77777777" w:rsidR="008E163F" w:rsidRDefault="008E163F">
            <w:pPr>
              <w:rPr>
                <w:rFonts w:ascii="宋体" w:hAnsi="宋体"/>
                <w:sz w:val="18"/>
              </w:rPr>
            </w:pPr>
          </w:p>
        </w:tc>
        <w:tc>
          <w:tcPr>
            <w:tcW w:w="577" w:type="dxa"/>
          </w:tcPr>
          <w:p w14:paraId="5A2A2C6E" w14:textId="77777777" w:rsidR="008E163F" w:rsidRDefault="009566D4">
            <w:pPr>
              <w:widowControl/>
              <w:rPr>
                <w:rFonts w:ascii="宋体" w:hAnsi="宋体"/>
                <w:kern w:val="0"/>
                <w:sz w:val="18"/>
              </w:rPr>
            </w:pPr>
            <w:r>
              <w:rPr>
                <w:rFonts w:ascii="宋体" w:hAnsi="宋体" w:hint="eastAsia"/>
                <w:kern w:val="0"/>
                <w:sz w:val="18"/>
              </w:rPr>
              <w:t>N</w:t>
            </w:r>
          </w:p>
        </w:tc>
      </w:tr>
      <w:tr w:rsidR="008E163F" w14:paraId="4ABDDBD7" w14:textId="77777777" w:rsidTr="005B0741">
        <w:trPr>
          <w:trHeight w:val="283"/>
        </w:trPr>
        <w:tc>
          <w:tcPr>
            <w:tcW w:w="635" w:type="dxa"/>
          </w:tcPr>
          <w:p w14:paraId="119F706C"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735</w:t>
            </w:r>
          </w:p>
        </w:tc>
        <w:tc>
          <w:tcPr>
            <w:tcW w:w="2111" w:type="dxa"/>
          </w:tcPr>
          <w:p w14:paraId="2CA8A226" w14:textId="77777777" w:rsidR="008E163F" w:rsidRDefault="009566D4">
            <w:pPr>
              <w:widowControl/>
              <w:rPr>
                <w:rFonts w:ascii="宋体" w:hAnsi="宋体"/>
                <w:sz w:val="18"/>
              </w:rPr>
            </w:pPr>
            <w:r>
              <w:rPr>
                <w:rFonts w:ascii="宋体" w:hAnsi="宋体" w:hint="eastAsia"/>
                <w:sz w:val="18"/>
              </w:rPr>
              <w:t>MACAddress</w:t>
            </w:r>
          </w:p>
        </w:tc>
        <w:tc>
          <w:tcPr>
            <w:tcW w:w="626" w:type="dxa"/>
            <w:vAlign w:val="center"/>
          </w:tcPr>
          <w:p w14:paraId="5C614726" w14:textId="77777777" w:rsidR="008E163F" w:rsidRDefault="009566D4">
            <w:pPr>
              <w:widowControl/>
              <w:rPr>
                <w:rFonts w:ascii="宋体" w:hAnsi="宋体"/>
                <w:sz w:val="18"/>
              </w:rPr>
            </w:pPr>
            <w:r>
              <w:rPr>
                <w:rFonts w:ascii="宋体" w:hAnsi="宋体" w:hint="eastAsia"/>
                <w:sz w:val="18"/>
              </w:rPr>
              <w:t>C</w:t>
            </w:r>
          </w:p>
        </w:tc>
        <w:tc>
          <w:tcPr>
            <w:tcW w:w="897" w:type="dxa"/>
            <w:vAlign w:val="center"/>
          </w:tcPr>
          <w:p w14:paraId="1AF35140" w14:textId="77777777" w:rsidR="008E163F" w:rsidRDefault="009566D4">
            <w:pPr>
              <w:widowControl/>
              <w:rPr>
                <w:rFonts w:ascii="宋体" w:hAnsi="宋体"/>
                <w:sz w:val="18"/>
              </w:rPr>
            </w:pPr>
            <w:r>
              <w:rPr>
                <w:rFonts w:ascii="宋体" w:hAnsi="宋体" w:hint="eastAsia"/>
                <w:sz w:val="18"/>
              </w:rPr>
              <w:t>20</w:t>
            </w:r>
          </w:p>
        </w:tc>
        <w:tc>
          <w:tcPr>
            <w:tcW w:w="1847" w:type="dxa"/>
          </w:tcPr>
          <w:p w14:paraId="0380D2EE" w14:textId="77777777" w:rsidR="008E163F" w:rsidRDefault="009566D4">
            <w:pPr>
              <w:widowControl/>
              <w:rPr>
                <w:rFonts w:ascii="宋体" w:hAnsi="宋体"/>
                <w:kern w:val="0"/>
                <w:sz w:val="18"/>
              </w:rPr>
            </w:pPr>
            <w:r>
              <w:rPr>
                <w:rFonts w:ascii="宋体" w:hAnsi="宋体" w:hint="eastAsia"/>
                <w:sz w:val="18"/>
              </w:rPr>
              <w:t>MAC地址</w:t>
            </w:r>
          </w:p>
        </w:tc>
        <w:tc>
          <w:tcPr>
            <w:tcW w:w="2284" w:type="dxa"/>
            <w:vAlign w:val="center"/>
          </w:tcPr>
          <w:p w14:paraId="00289D4D" w14:textId="77777777" w:rsidR="008E163F" w:rsidRDefault="008E163F">
            <w:pPr>
              <w:rPr>
                <w:rFonts w:ascii="宋体" w:hAnsi="宋体"/>
                <w:sz w:val="18"/>
              </w:rPr>
            </w:pPr>
          </w:p>
        </w:tc>
        <w:tc>
          <w:tcPr>
            <w:tcW w:w="577" w:type="dxa"/>
          </w:tcPr>
          <w:p w14:paraId="3127463A"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F2BFB70" w14:textId="77777777" w:rsidTr="005B0741">
        <w:trPr>
          <w:trHeight w:val="283"/>
        </w:trPr>
        <w:tc>
          <w:tcPr>
            <w:tcW w:w="635" w:type="dxa"/>
          </w:tcPr>
          <w:p w14:paraId="70A794E1"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739</w:t>
            </w:r>
          </w:p>
        </w:tc>
        <w:tc>
          <w:tcPr>
            <w:tcW w:w="2111" w:type="dxa"/>
          </w:tcPr>
          <w:p w14:paraId="68076A68" w14:textId="77777777" w:rsidR="008E163F" w:rsidRDefault="009566D4">
            <w:pPr>
              <w:widowControl/>
              <w:rPr>
                <w:rFonts w:ascii="宋体" w:hAnsi="宋体"/>
                <w:sz w:val="18"/>
              </w:rPr>
            </w:pPr>
            <w:r>
              <w:rPr>
                <w:rFonts w:ascii="宋体" w:hAnsi="宋体" w:hint="eastAsia"/>
                <w:sz w:val="18"/>
              </w:rPr>
              <w:t>IMEI</w:t>
            </w:r>
          </w:p>
        </w:tc>
        <w:tc>
          <w:tcPr>
            <w:tcW w:w="626" w:type="dxa"/>
            <w:vAlign w:val="center"/>
          </w:tcPr>
          <w:p w14:paraId="7F89FC8E" w14:textId="77777777" w:rsidR="008E163F" w:rsidRDefault="009566D4">
            <w:pPr>
              <w:widowControl/>
              <w:rPr>
                <w:rFonts w:ascii="宋体" w:hAnsi="宋体"/>
                <w:sz w:val="18"/>
              </w:rPr>
            </w:pPr>
            <w:r>
              <w:rPr>
                <w:rFonts w:ascii="宋体" w:hAnsi="宋体" w:hint="eastAsia"/>
                <w:sz w:val="18"/>
              </w:rPr>
              <w:t>C</w:t>
            </w:r>
          </w:p>
        </w:tc>
        <w:tc>
          <w:tcPr>
            <w:tcW w:w="897" w:type="dxa"/>
            <w:vAlign w:val="center"/>
          </w:tcPr>
          <w:p w14:paraId="6BAADF8D" w14:textId="77777777" w:rsidR="008E163F" w:rsidRDefault="009566D4">
            <w:pPr>
              <w:widowControl/>
              <w:rPr>
                <w:rFonts w:ascii="宋体" w:hAnsi="宋体"/>
                <w:sz w:val="18"/>
              </w:rPr>
            </w:pPr>
            <w:r>
              <w:rPr>
                <w:rFonts w:ascii="宋体" w:hAnsi="宋体" w:hint="eastAsia"/>
                <w:sz w:val="18"/>
              </w:rPr>
              <w:t>20</w:t>
            </w:r>
          </w:p>
        </w:tc>
        <w:tc>
          <w:tcPr>
            <w:tcW w:w="1847" w:type="dxa"/>
          </w:tcPr>
          <w:p w14:paraId="154F09C1" w14:textId="77777777" w:rsidR="008E163F" w:rsidRDefault="009566D4">
            <w:pPr>
              <w:widowControl/>
              <w:rPr>
                <w:rFonts w:ascii="宋体" w:hAnsi="宋体"/>
                <w:sz w:val="18"/>
              </w:rPr>
            </w:pPr>
            <w:r>
              <w:rPr>
                <w:rFonts w:ascii="宋体" w:hAnsi="宋体" w:hint="eastAsia"/>
                <w:sz w:val="18"/>
              </w:rPr>
              <w:t>国际移动设备识别码</w:t>
            </w:r>
          </w:p>
        </w:tc>
        <w:tc>
          <w:tcPr>
            <w:tcW w:w="2284" w:type="dxa"/>
            <w:vAlign w:val="center"/>
          </w:tcPr>
          <w:p w14:paraId="1435E963" w14:textId="77777777" w:rsidR="008E163F" w:rsidRDefault="009566D4">
            <w:pPr>
              <w:rPr>
                <w:rFonts w:ascii="宋体" w:hAnsi="宋体"/>
                <w:sz w:val="18"/>
              </w:rPr>
            </w:pPr>
            <w:r>
              <w:rPr>
                <w:rFonts w:ascii="宋体" w:hAnsi="宋体" w:hint="eastAsia"/>
                <w:sz w:val="18"/>
              </w:rPr>
              <w:t>移动终端为Android操作系统版本时填写</w:t>
            </w:r>
          </w:p>
        </w:tc>
        <w:tc>
          <w:tcPr>
            <w:tcW w:w="577" w:type="dxa"/>
          </w:tcPr>
          <w:p w14:paraId="73473E3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7E82675" w14:textId="77777777" w:rsidTr="005B0741">
        <w:trPr>
          <w:trHeight w:val="283"/>
        </w:trPr>
        <w:tc>
          <w:tcPr>
            <w:tcW w:w="635" w:type="dxa"/>
          </w:tcPr>
          <w:p w14:paraId="2559B79A"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740</w:t>
            </w:r>
          </w:p>
        </w:tc>
        <w:tc>
          <w:tcPr>
            <w:tcW w:w="2111" w:type="dxa"/>
          </w:tcPr>
          <w:p w14:paraId="7DE56675" w14:textId="77777777" w:rsidR="008E163F" w:rsidRDefault="009566D4">
            <w:pPr>
              <w:widowControl/>
              <w:rPr>
                <w:rFonts w:ascii="宋体" w:hAnsi="宋体"/>
                <w:sz w:val="18"/>
              </w:rPr>
            </w:pPr>
            <w:r>
              <w:rPr>
                <w:rFonts w:ascii="宋体" w:hAnsi="宋体" w:hint="eastAsia"/>
                <w:sz w:val="18"/>
              </w:rPr>
              <w:t>UUID</w:t>
            </w:r>
          </w:p>
        </w:tc>
        <w:tc>
          <w:tcPr>
            <w:tcW w:w="626" w:type="dxa"/>
            <w:vAlign w:val="center"/>
          </w:tcPr>
          <w:p w14:paraId="64989CB3" w14:textId="77777777" w:rsidR="008E163F" w:rsidRDefault="009566D4">
            <w:pPr>
              <w:widowControl/>
              <w:rPr>
                <w:rFonts w:ascii="宋体" w:hAnsi="宋体"/>
                <w:sz w:val="18"/>
              </w:rPr>
            </w:pPr>
            <w:r>
              <w:rPr>
                <w:rFonts w:ascii="宋体" w:hAnsi="宋体" w:hint="eastAsia"/>
                <w:sz w:val="18"/>
              </w:rPr>
              <w:t>C</w:t>
            </w:r>
          </w:p>
        </w:tc>
        <w:tc>
          <w:tcPr>
            <w:tcW w:w="897" w:type="dxa"/>
            <w:vAlign w:val="center"/>
          </w:tcPr>
          <w:p w14:paraId="4DC06527" w14:textId="77777777" w:rsidR="008E163F" w:rsidRDefault="009566D4">
            <w:pPr>
              <w:widowControl/>
              <w:rPr>
                <w:rFonts w:ascii="宋体" w:hAnsi="宋体"/>
                <w:sz w:val="18"/>
              </w:rPr>
            </w:pPr>
            <w:r>
              <w:rPr>
                <w:rFonts w:ascii="宋体" w:hAnsi="宋体" w:hint="eastAsia"/>
                <w:sz w:val="18"/>
              </w:rPr>
              <w:t>32</w:t>
            </w:r>
          </w:p>
        </w:tc>
        <w:tc>
          <w:tcPr>
            <w:tcW w:w="1847" w:type="dxa"/>
          </w:tcPr>
          <w:p w14:paraId="68F5791C" w14:textId="77777777" w:rsidR="008E163F" w:rsidRDefault="009566D4">
            <w:pPr>
              <w:widowControl/>
              <w:rPr>
                <w:rFonts w:ascii="宋体" w:hAnsi="宋体"/>
                <w:sz w:val="18"/>
              </w:rPr>
            </w:pPr>
            <w:r>
              <w:rPr>
                <w:rFonts w:ascii="宋体" w:hAnsi="宋体" w:hint="eastAsia"/>
                <w:sz w:val="18"/>
              </w:rPr>
              <w:t>通用唯一识别码</w:t>
            </w:r>
          </w:p>
        </w:tc>
        <w:tc>
          <w:tcPr>
            <w:tcW w:w="2284" w:type="dxa"/>
            <w:vAlign w:val="center"/>
          </w:tcPr>
          <w:p w14:paraId="2C340F40" w14:textId="77777777" w:rsidR="008E163F" w:rsidRDefault="009566D4">
            <w:pPr>
              <w:rPr>
                <w:rFonts w:ascii="宋体" w:hAnsi="宋体"/>
                <w:sz w:val="18"/>
              </w:rPr>
            </w:pPr>
            <w:r>
              <w:rPr>
                <w:rFonts w:ascii="宋体" w:hAnsi="宋体" w:hint="eastAsia"/>
                <w:sz w:val="18"/>
              </w:rPr>
              <w:t>移动终端为iOS操作系统版本时填写</w:t>
            </w:r>
          </w:p>
        </w:tc>
        <w:tc>
          <w:tcPr>
            <w:tcW w:w="577" w:type="dxa"/>
          </w:tcPr>
          <w:p w14:paraId="6439C930" w14:textId="77777777" w:rsidR="008E163F" w:rsidRDefault="009566D4">
            <w:pPr>
              <w:widowControl/>
              <w:rPr>
                <w:rFonts w:ascii="宋体" w:hAnsi="宋体"/>
                <w:kern w:val="0"/>
                <w:sz w:val="18"/>
              </w:rPr>
            </w:pPr>
            <w:r>
              <w:rPr>
                <w:rFonts w:ascii="宋体" w:hAnsi="宋体" w:hint="eastAsia"/>
                <w:kern w:val="0"/>
                <w:sz w:val="18"/>
              </w:rPr>
              <w:t>N</w:t>
            </w:r>
          </w:p>
        </w:tc>
      </w:tr>
      <w:tr w:rsidR="008E163F" w14:paraId="35441588" w14:textId="77777777" w:rsidTr="005B0741">
        <w:trPr>
          <w:trHeight w:val="283"/>
        </w:trPr>
        <w:tc>
          <w:tcPr>
            <w:tcW w:w="635" w:type="dxa"/>
          </w:tcPr>
          <w:p w14:paraId="40181F2F"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731</w:t>
            </w:r>
          </w:p>
        </w:tc>
        <w:tc>
          <w:tcPr>
            <w:tcW w:w="2111" w:type="dxa"/>
          </w:tcPr>
          <w:p w14:paraId="78712F41" w14:textId="77777777" w:rsidR="008E163F" w:rsidRDefault="009566D4">
            <w:pPr>
              <w:widowControl/>
              <w:rPr>
                <w:rFonts w:ascii="宋体" w:hAnsi="宋体"/>
                <w:sz w:val="18"/>
              </w:rPr>
            </w:pPr>
            <w:r>
              <w:rPr>
                <w:rFonts w:ascii="宋体" w:hAnsi="宋体" w:hint="eastAsia"/>
                <w:sz w:val="18"/>
              </w:rPr>
              <w:t>LaunMoneyRiskRate</w:t>
            </w:r>
          </w:p>
        </w:tc>
        <w:tc>
          <w:tcPr>
            <w:tcW w:w="626" w:type="dxa"/>
          </w:tcPr>
          <w:p w14:paraId="292EC102" w14:textId="77777777" w:rsidR="008E163F" w:rsidRDefault="009566D4">
            <w:pPr>
              <w:widowControl/>
              <w:rPr>
                <w:rFonts w:ascii="宋体" w:hAnsi="宋体"/>
                <w:sz w:val="18"/>
              </w:rPr>
            </w:pPr>
            <w:r>
              <w:rPr>
                <w:rFonts w:ascii="宋体" w:hAnsi="宋体" w:hint="eastAsia"/>
                <w:sz w:val="18"/>
              </w:rPr>
              <w:t>C</w:t>
            </w:r>
          </w:p>
        </w:tc>
        <w:tc>
          <w:tcPr>
            <w:tcW w:w="897" w:type="dxa"/>
          </w:tcPr>
          <w:p w14:paraId="01AF2EE4" w14:textId="77777777" w:rsidR="008E163F" w:rsidRDefault="009566D4">
            <w:pPr>
              <w:widowControl/>
              <w:rPr>
                <w:rFonts w:ascii="宋体" w:hAnsi="宋体"/>
                <w:sz w:val="18"/>
              </w:rPr>
            </w:pPr>
            <w:r>
              <w:rPr>
                <w:rFonts w:ascii="宋体" w:hAnsi="宋体" w:hint="eastAsia"/>
                <w:sz w:val="18"/>
              </w:rPr>
              <w:t>3</w:t>
            </w:r>
          </w:p>
        </w:tc>
        <w:tc>
          <w:tcPr>
            <w:tcW w:w="1847" w:type="dxa"/>
          </w:tcPr>
          <w:p w14:paraId="38A6870B" w14:textId="77777777" w:rsidR="008E163F" w:rsidRDefault="009566D4">
            <w:pPr>
              <w:widowControl/>
              <w:rPr>
                <w:rFonts w:ascii="宋体" w:hAnsi="宋体"/>
                <w:kern w:val="0"/>
                <w:sz w:val="18"/>
              </w:rPr>
            </w:pPr>
            <w:r>
              <w:rPr>
                <w:rFonts w:ascii="宋体" w:hAnsi="宋体" w:hint="eastAsia"/>
                <w:kern w:val="0"/>
                <w:sz w:val="18"/>
              </w:rPr>
              <w:t>洗钱风险等级</w:t>
            </w:r>
          </w:p>
        </w:tc>
        <w:tc>
          <w:tcPr>
            <w:tcW w:w="2284" w:type="dxa"/>
          </w:tcPr>
          <w:p w14:paraId="67977CE6" w14:textId="77777777" w:rsidR="008E163F" w:rsidRDefault="008E163F">
            <w:pPr>
              <w:rPr>
                <w:rFonts w:ascii="宋体" w:hAnsi="宋体"/>
                <w:sz w:val="18"/>
              </w:rPr>
            </w:pPr>
          </w:p>
        </w:tc>
        <w:tc>
          <w:tcPr>
            <w:tcW w:w="577" w:type="dxa"/>
          </w:tcPr>
          <w:p w14:paraId="399F7479"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F325350" w14:textId="77777777" w:rsidTr="005B0741">
        <w:trPr>
          <w:trHeight w:val="283"/>
        </w:trPr>
        <w:tc>
          <w:tcPr>
            <w:tcW w:w="635" w:type="dxa"/>
          </w:tcPr>
          <w:p w14:paraId="0FFAD881" w14:textId="77777777" w:rsidR="008E163F" w:rsidRDefault="009566D4">
            <w:pPr>
              <w:autoSpaceDE w:val="0"/>
              <w:autoSpaceDN w:val="0"/>
              <w:adjustRightInd w:val="0"/>
              <w:snapToGrid w:val="0"/>
              <w:jc w:val="center"/>
              <w:rPr>
                <w:rFonts w:ascii="宋体" w:hAnsi="宋体"/>
                <w:sz w:val="18"/>
              </w:rPr>
            </w:pPr>
            <w:r>
              <w:rPr>
                <w:rFonts w:ascii="宋体" w:hAnsi="宋体"/>
                <w:sz w:val="18"/>
              </w:rPr>
              <w:t>181</w:t>
            </w:r>
          </w:p>
        </w:tc>
        <w:tc>
          <w:tcPr>
            <w:tcW w:w="2111" w:type="dxa"/>
          </w:tcPr>
          <w:p w14:paraId="25507507" w14:textId="77777777" w:rsidR="008E163F" w:rsidRDefault="009566D4">
            <w:pPr>
              <w:widowControl/>
              <w:rPr>
                <w:rFonts w:ascii="宋体" w:hAnsi="宋体"/>
                <w:sz w:val="18"/>
              </w:rPr>
            </w:pPr>
            <w:r>
              <w:rPr>
                <w:rFonts w:ascii="宋体" w:hAnsi="宋体"/>
                <w:sz w:val="18"/>
              </w:rPr>
              <w:t>AcctNameOfInvestorInClearingAgency</w:t>
            </w:r>
          </w:p>
        </w:tc>
        <w:tc>
          <w:tcPr>
            <w:tcW w:w="626" w:type="dxa"/>
          </w:tcPr>
          <w:p w14:paraId="1AA64ECF" w14:textId="77777777" w:rsidR="008E163F" w:rsidRDefault="009566D4">
            <w:pPr>
              <w:widowControl/>
              <w:rPr>
                <w:rFonts w:ascii="宋体" w:hAnsi="宋体"/>
                <w:sz w:val="18"/>
              </w:rPr>
            </w:pPr>
            <w:r>
              <w:rPr>
                <w:rFonts w:ascii="宋体" w:hAnsi="宋体"/>
                <w:sz w:val="18"/>
              </w:rPr>
              <w:t>C</w:t>
            </w:r>
          </w:p>
        </w:tc>
        <w:tc>
          <w:tcPr>
            <w:tcW w:w="897" w:type="dxa"/>
          </w:tcPr>
          <w:p w14:paraId="792A16B0" w14:textId="77777777" w:rsidR="008E163F" w:rsidRDefault="009566D4">
            <w:pPr>
              <w:widowControl/>
              <w:rPr>
                <w:rFonts w:ascii="宋体" w:hAnsi="宋体"/>
                <w:sz w:val="18"/>
              </w:rPr>
            </w:pPr>
            <w:r>
              <w:rPr>
                <w:rFonts w:ascii="宋体" w:hAnsi="宋体" w:hint="eastAsia"/>
                <w:sz w:val="18"/>
              </w:rPr>
              <w:t>200</w:t>
            </w:r>
          </w:p>
        </w:tc>
        <w:tc>
          <w:tcPr>
            <w:tcW w:w="1847" w:type="dxa"/>
          </w:tcPr>
          <w:p w14:paraId="5EB566AE" w14:textId="77777777" w:rsidR="008E163F" w:rsidRDefault="009566D4">
            <w:pPr>
              <w:widowControl/>
              <w:rPr>
                <w:rFonts w:ascii="宋体" w:hAnsi="宋体"/>
                <w:kern w:val="0"/>
                <w:sz w:val="18"/>
              </w:rPr>
            </w:pPr>
            <w:r>
              <w:rPr>
                <w:rFonts w:ascii="宋体" w:hAnsi="宋体" w:hint="eastAsia"/>
                <w:sz w:val="18"/>
              </w:rPr>
              <w:t>投资人收款银行账户户名</w:t>
            </w:r>
          </w:p>
        </w:tc>
        <w:tc>
          <w:tcPr>
            <w:tcW w:w="2284" w:type="dxa"/>
            <w:vAlign w:val="center"/>
          </w:tcPr>
          <w:p w14:paraId="70310E14" w14:textId="77777777" w:rsidR="008E163F" w:rsidRDefault="008E163F">
            <w:pPr>
              <w:rPr>
                <w:rFonts w:ascii="宋体" w:hAnsi="宋体"/>
                <w:sz w:val="18"/>
              </w:rPr>
            </w:pPr>
          </w:p>
        </w:tc>
        <w:tc>
          <w:tcPr>
            <w:tcW w:w="577" w:type="dxa"/>
          </w:tcPr>
          <w:p w14:paraId="24F6128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1FE39EF" w14:textId="77777777" w:rsidTr="005B0741">
        <w:trPr>
          <w:trHeight w:val="283"/>
        </w:trPr>
        <w:tc>
          <w:tcPr>
            <w:tcW w:w="635" w:type="dxa"/>
          </w:tcPr>
          <w:p w14:paraId="18B2DE5C" w14:textId="77777777" w:rsidR="008E163F" w:rsidRDefault="009566D4">
            <w:pPr>
              <w:autoSpaceDE w:val="0"/>
              <w:autoSpaceDN w:val="0"/>
              <w:adjustRightInd w:val="0"/>
              <w:snapToGrid w:val="0"/>
              <w:jc w:val="center"/>
              <w:rPr>
                <w:rFonts w:ascii="宋体" w:hAnsi="宋体"/>
                <w:sz w:val="18"/>
              </w:rPr>
            </w:pPr>
            <w:r>
              <w:rPr>
                <w:rFonts w:ascii="宋体" w:hAnsi="宋体"/>
                <w:sz w:val="18"/>
              </w:rPr>
              <w:t>182</w:t>
            </w:r>
          </w:p>
        </w:tc>
        <w:tc>
          <w:tcPr>
            <w:tcW w:w="2111" w:type="dxa"/>
          </w:tcPr>
          <w:p w14:paraId="21092F0A" w14:textId="77777777" w:rsidR="008E163F" w:rsidRDefault="009566D4">
            <w:pPr>
              <w:widowControl/>
              <w:rPr>
                <w:rFonts w:ascii="宋体" w:hAnsi="宋体"/>
                <w:sz w:val="18"/>
              </w:rPr>
            </w:pPr>
            <w:r>
              <w:rPr>
                <w:rFonts w:ascii="宋体" w:hAnsi="宋体"/>
                <w:sz w:val="18"/>
              </w:rPr>
              <w:t>AcctNoOfInvestorInClearingAgency</w:t>
            </w:r>
          </w:p>
        </w:tc>
        <w:tc>
          <w:tcPr>
            <w:tcW w:w="626" w:type="dxa"/>
          </w:tcPr>
          <w:p w14:paraId="785E4E46" w14:textId="77777777" w:rsidR="008E163F" w:rsidRDefault="009566D4">
            <w:pPr>
              <w:widowControl/>
              <w:rPr>
                <w:rFonts w:ascii="宋体" w:hAnsi="宋体"/>
                <w:sz w:val="18"/>
              </w:rPr>
            </w:pPr>
            <w:r>
              <w:rPr>
                <w:rFonts w:ascii="宋体" w:hAnsi="宋体"/>
                <w:sz w:val="18"/>
              </w:rPr>
              <w:t>C</w:t>
            </w:r>
          </w:p>
        </w:tc>
        <w:tc>
          <w:tcPr>
            <w:tcW w:w="897" w:type="dxa"/>
          </w:tcPr>
          <w:p w14:paraId="54EDC3BF" w14:textId="77777777" w:rsidR="008E163F" w:rsidRDefault="009566D4">
            <w:pPr>
              <w:widowControl/>
              <w:rPr>
                <w:rFonts w:ascii="宋体" w:hAnsi="宋体"/>
                <w:sz w:val="18"/>
              </w:rPr>
            </w:pPr>
            <w:r>
              <w:rPr>
                <w:rFonts w:ascii="宋体" w:hAnsi="宋体" w:hint="eastAsia"/>
                <w:sz w:val="18"/>
              </w:rPr>
              <w:t>40</w:t>
            </w:r>
          </w:p>
        </w:tc>
        <w:tc>
          <w:tcPr>
            <w:tcW w:w="1847" w:type="dxa"/>
          </w:tcPr>
          <w:p w14:paraId="407B5B04" w14:textId="77777777" w:rsidR="008E163F" w:rsidRDefault="009566D4">
            <w:pPr>
              <w:widowControl/>
              <w:rPr>
                <w:rFonts w:ascii="宋体" w:hAnsi="宋体"/>
                <w:kern w:val="0"/>
                <w:sz w:val="18"/>
              </w:rPr>
            </w:pPr>
            <w:r>
              <w:rPr>
                <w:rFonts w:ascii="宋体" w:hAnsi="宋体" w:hint="eastAsia"/>
                <w:sz w:val="18"/>
              </w:rPr>
              <w:t>投资人收款银行账户账号</w:t>
            </w:r>
          </w:p>
        </w:tc>
        <w:tc>
          <w:tcPr>
            <w:tcW w:w="2284" w:type="dxa"/>
            <w:vAlign w:val="center"/>
          </w:tcPr>
          <w:p w14:paraId="575F801E" w14:textId="77777777" w:rsidR="008E163F" w:rsidRDefault="008E163F">
            <w:pPr>
              <w:rPr>
                <w:rFonts w:ascii="宋体" w:hAnsi="宋体"/>
                <w:sz w:val="18"/>
              </w:rPr>
            </w:pPr>
          </w:p>
        </w:tc>
        <w:tc>
          <w:tcPr>
            <w:tcW w:w="577" w:type="dxa"/>
          </w:tcPr>
          <w:p w14:paraId="05C2ECA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433D76B" w14:textId="77777777" w:rsidTr="005B0741">
        <w:trPr>
          <w:trHeight w:val="283"/>
        </w:trPr>
        <w:tc>
          <w:tcPr>
            <w:tcW w:w="635" w:type="dxa"/>
          </w:tcPr>
          <w:p w14:paraId="31014930" w14:textId="77777777" w:rsidR="008E163F" w:rsidRDefault="009566D4">
            <w:pPr>
              <w:autoSpaceDE w:val="0"/>
              <w:autoSpaceDN w:val="0"/>
              <w:adjustRightInd w:val="0"/>
              <w:snapToGrid w:val="0"/>
              <w:jc w:val="center"/>
              <w:rPr>
                <w:rFonts w:ascii="宋体" w:hAnsi="宋体"/>
                <w:sz w:val="18"/>
              </w:rPr>
            </w:pPr>
            <w:r>
              <w:rPr>
                <w:rFonts w:ascii="宋体" w:hAnsi="宋体"/>
                <w:sz w:val="18"/>
              </w:rPr>
              <w:t>183</w:t>
            </w:r>
          </w:p>
        </w:tc>
        <w:tc>
          <w:tcPr>
            <w:tcW w:w="2111" w:type="dxa"/>
          </w:tcPr>
          <w:p w14:paraId="1961753B" w14:textId="77777777" w:rsidR="008E163F" w:rsidRDefault="009566D4">
            <w:pPr>
              <w:widowControl/>
              <w:rPr>
                <w:rFonts w:ascii="宋体" w:hAnsi="宋体"/>
                <w:sz w:val="18"/>
              </w:rPr>
            </w:pPr>
            <w:r>
              <w:rPr>
                <w:rFonts w:ascii="宋体" w:hAnsi="宋体"/>
                <w:sz w:val="18"/>
              </w:rPr>
              <w:t>ClearingAgency</w:t>
            </w:r>
          </w:p>
        </w:tc>
        <w:tc>
          <w:tcPr>
            <w:tcW w:w="626" w:type="dxa"/>
          </w:tcPr>
          <w:p w14:paraId="4ADB1427" w14:textId="77777777" w:rsidR="008E163F" w:rsidRDefault="009566D4">
            <w:pPr>
              <w:widowControl/>
              <w:rPr>
                <w:rFonts w:ascii="宋体" w:hAnsi="宋体"/>
                <w:sz w:val="18"/>
              </w:rPr>
            </w:pPr>
            <w:r>
              <w:rPr>
                <w:rFonts w:ascii="宋体" w:hAnsi="宋体" w:hint="eastAsia"/>
                <w:sz w:val="18"/>
              </w:rPr>
              <w:t>C</w:t>
            </w:r>
          </w:p>
        </w:tc>
        <w:tc>
          <w:tcPr>
            <w:tcW w:w="897" w:type="dxa"/>
          </w:tcPr>
          <w:p w14:paraId="51A0ED17" w14:textId="77777777" w:rsidR="008E163F" w:rsidRDefault="009566D4">
            <w:pPr>
              <w:widowControl/>
              <w:rPr>
                <w:rFonts w:ascii="宋体" w:hAnsi="宋体"/>
                <w:sz w:val="18"/>
              </w:rPr>
            </w:pPr>
            <w:r>
              <w:rPr>
                <w:rFonts w:ascii="宋体" w:hAnsi="宋体" w:hint="eastAsia"/>
                <w:sz w:val="18"/>
              </w:rPr>
              <w:t>20</w:t>
            </w:r>
          </w:p>
        </w:tc>
        <w:tc>
          <w:tcPr>
            <w:tcW w:w="1847" w:type="dxa"/>
          </w:tcPr>
          <w:p w14:paraId="25B46BCA" w14:textId="77777777" w:rsidR="008E163F" w:rsidRDefault="009566D4">
            <w:pPr>
              <w:widowControl/>
              <w:rPr>
                <w:rFonts w:ascii="宋体" w:hAnsi="宋体"/>
                <w:kern w:val="0"/>
                <w:sz w:val="18"/>
              </w:rPr>
            </w:pPr>
            <w:r>
              <w:rPr>
                <w:rFonts w:ascii="宋体" w:hAnsi="宋体" w:hint="eastAsia"/>
                <w:sz w:val="18"/>
              </w:rPr>
              <w:t>投资人收款银行账户开户行</w:t>
            </w:r>
          </w:p>
        </w:tc>
        <w:tc>
          <w:tcPr>
            <w:tcW w:w="2284" w:type="dxa"/>
            <w:vAlign w:val="center"/>
          </w:tcPr>
          <w:p w14:paraId="1597F575" w14:textId="77777777" w:rsidR="008E163F" w:rsidRDefault="009566D4">
            <w:pPr>
              <w:rPr>
                <w:rFonts w:ascii="宋体" w:hAnsi="宋体"/>
                <w:sz w:val="18"/>
              </w:rPr>
            </w:pPr>
            <w:r>
              <w:rPr>
                <w:rFonts w:ascii="宋体" w:hAnsi="宋体" w:hint="eastAsia"/>
                <w:sz w:val="18"/>
              </w:rPr>
              <w:t>填写银行三位销售机构代码</w:t>
            </w:r>
          </w:p>
        </w:tc>
        <w:tc>
          <w:tcPr>
            <w:tcW w:w="577" w:type="dxa"/>
          </w:tcPr>
          <w:p w14:paraId="01B05184" w14:textId="77777777" w:rsidR="008E163F" w:rsidRDefault="009566D4">
            <w:pPr>
              <w:widowControl/>
              <w:rPr>
                <w:rFonts w:ascii="宋体" w:hAnsi="宋体"/>
                <w:kern w:val="0"/>
                <w:sz w:val="18"/>
              </w:rPr>
            </w:pPr>
            <w:r>
              <w:rPr>
                <w:rFonts w:ascii="宋体" w:hAnsi="宋体" w:hint="eastAsia"/>
                <w:kern w:val="0"/>
                <w:sz w:val="18"/>
              </w:rPr>
              <w:t>N</w:t>
            </w:r>
          </w:p>
        </w:tc>
      </w:tr>
      <w:tr w:rsidR="008E163F" w14:paraId="5E8D6CEA" w14:textId="77777777" w:rsidTr="005B0741">
        <w:trPr>
          <w:trHeight w:val="283"/>
        </w:trPr>
        <w:tc>
          <w:tcPr>
            <w:tcW w:w="635" w:type="dxa"/>
          </w:tcPr>
          <w:p w14:paraId="33DC12FE"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254</w:t>
            </w:r>
          </w:p>
        </w:tc>
        <w:tc>
          <w:tcPr>
            <w:tcW w:w="2111" w:type="dxa"/>
          </w:tcPr>
          <w:p w14:paraId="1CD17311" w14:textId="77777777" w:rsidR="008E163F" w:rsidRDefault="009566D4">
            <w:pPr>
              <w:widowControl/>
              <w:rPr>
                <w:rFonts w:ascii="宋体" w:hAnsi="宋体"/>
                <w:sz w:val="18"/>
              </w:rPr>
            </w:pPr>
            <w:r>
              <w:rPr>
                <w:rFonts w:ascii="宋体" w:hAnsi="宋体" w:hint="eastAsia"/>
                <w:sz w:val="18"/>
              </w:rPr>
              <w:t>Specification</w:t>
            </w:r>
          </w:p>
        </w:tc>
        <w:tc>
          <w:tcPr>
            <w:tcW w:w="626" w:type="dxa"/>
          </w:tcPr>
          <w:p w14:paraId="2A381005" w14:textId="77777777" w:rsidR="008E163F" w:rsidRDefault="009566D4">
            <w:pPr>
              <w:widowControl/>
              <w:rPr>
                <w:rFonts w:ascii="宋体" w:hAnsi="宋体"/>
                <w:sz w:val="18"/>
              </w:rPr>
            </w:pPr>
            <w:r>
              <w:rPr>
                <w:rFonts w:ascii="宋体" w:hAnsi="宋体" w:hint="eastAsia"/>
                <w:sz w:val="18"/>
              </w:rPr>
              <w:t>C</w:t>
            </w:r>
          </w:p>
        </w:tc>
        <w:tc>
          <w:tcPr>
            <w:tcW w:w="897" w:type="dxa"/>
          </w:tcPr>
          <w:p w14:paraId="43CB562D" w14:textId="77777777" w:rsidR="008E163F" w:rsidRDefault="009566D4">
            <w:pPr>
              <w:widowControl/>
              <w:rPr>
                <w:rFonts w:ascii="宋体" w:hAnsi="宋体"/>
                <w:sz w:val="18"/>
              </w:rPr>
            </w:pPr>
            <w:r>
              <w:rPr>
                <w:rFonts w:ascii="宋体" w:hAnsi="宋体" w:hint="eastAsia"/>
                <w:sz w:val="18"/>
              </w:rPr>
              <w:t>60</w:t>
            </w:r>
          </w:p>
        </w:tc>
        <w:tc>
          <w:tcPr>
            <w:tcW w:w="1847" w:type="dxa"/>
            <w:vAlign w:val="center"/>
          </w:tcPr>
          <w:p w14:paraId="6AB5C553" w14:textId="77777777" w:rsidR="008E163F" w:rsidRDefault="009566D4">
            <w:pPr>
              <w:widowControl/>
              <w:rPr>
                <w:rFonts w:ascii="宋体" w:hAnsi="宋体"/>
                <w:sz w:val="18"/>
              </w:rPr>
            </w:pPr>
            <w:r>
              <w:rPr>
                <w:rFonts w:ascii="宋体" w:hAnsi="宋体" w:hint="eastAsia"/>
                <w:sz w:val="18"/>
              </w:rPr>
              <w:t>摘要/说明</w:t>
            </w:r>
          </w:p>
        </w:tc>
        <w:tc>
          <w:tcPr>
            <w:tcW w:w="2284" w:type="dxa"/>
          </w:tcPr>
          <w:p w14:paraId="5A5FFE35" w14:textId="77777777" w:rsidR="008E163F" w:rsidRDefault="008E163F">
            <w:pPr>
              <w:rPr>
                <w:rFonts w:ascii="宋体" w:hAnsi="宋体"/>
                <w:sz w:val="18"/>
              </w:rPr>
            </w:pPr>
          </w:p>
        </w:tc>
        <w:tc>
          <w:tcPr>
            <w:tcW w:w="577" w:type="dxa"/>
          </w:tcPr>
          <w:p w14:paraId="2FA8172A" w14:textId="77777777" w:rsidR="008E163F" w:rsidRDefault="009566D4">
            <w:pPr>
              <w:widowControl/>
              <w:rPr>
                <w:rFonts w:ascii="宋体" w:hAnsi="宋体"/>
                <w:kern w:val="0"/>
                <w:sz w:val="18"/>
              </w:rPr>
            </w:pPr>
            <w:r>
              <w:rPr>
                <w:rFonts w:ascii="宋体" w:hAnsi="宋体" w:hint="eastAsia"/>
                <w:kern w:val="0"/>
                <w:sz w:val="18"/>
              </w:rPr>
              <w:t>N</w:t>
            </w:r>
          </w:p>
        </w:tc>
      </w:tr>
      <w:tr w:rsidR="008E163F" w14:paraId="215FFF56" w14:textId="77777777" w:rsidTr="005B0741">
        <w:trPr>
          <w:trHeight w:val="283"/>
        </w:trPr>
        <w:tc>
          <w:tcPr>
            <w:tcW w:w="635" w:type="dxa"/>
          </w:tcPr>
          <w:p w14:paraId="729831DC" w14:textId="77777777" w:rsidR="008E163F" w:rsidRDefault="009566D4">
            <w:pPr>
              <w:autoSpaceDE w:val="0"/>
              <w:autoSpaceDN w:val="0"/>
              <w:adjustRightInd w:val="0"/>
              <w:snapToGrid w:val="0"/>
              <w:jc w:val="center"/>
              <w:rPr>
                <w:rFonts w:ascii="宋体" w:hAnsi="宋体"/>
                <w:sz w:val="18"/>
              </w:rPr>
            </w:pPr>
            <w:r>
              <w:rPr>
                <w:rFonts w:ascii="宋体" w:hAnsi="宋体" w:hint="eastAsia"/>
                <w:kern w:val="0"/>
                <w:sz w:val="18"/>
              </w:rPr>
              <w:t>619</w:t>
            </w:r>
          </w:p>
        </w:tc>
        <w:tc>
          <w:tcPr>
            <w:tcW w:w="2111" w:type="dxa"/>
          </w:tcPr>
          <w:p w14:paraId="53BDB17E" w14:textId="77777777" w:rsidR="008E163F" w:rsidRDefault="009566D4">
            <w:pPr>
              <w:widowControl/>
              <w:rPr>
                <w:rFonts w:ascii="宋体" w:hAnsi="宋体"/>
                <w:kern w:val="0"/>
                <w:sz w:val="18"/>
              </w:rPr>
            </w:pPr>
            <w:r>
              <w:rPr>
                <w:rFonts w:ascii="宋体" w:hAnsi="宋体" w:hint="eastAsia"/>
                <w:kern w:val="0"/>
                <w:sz w:val="18"/>
              </w:rPr>
              <w:t>AddFlag</w:t>
            </w:r>
          </w:p>
        </w:tc>
        <w:tc>
          <w:tcPr>
            <w:tcW w:w="626" w:type="dxa"/>
          </w:tcPr>
          <w:p w14:paraId="2F4F1042" w14:textId="77777777" w:rsidR="008E163F" w:rsidRDefault="009566D4">
            <w:pPr>
              <w:widowControl/>
              <w:rPr>
                <w:rFonts w:ascii="宋体" w:hAnsi="宋体"/>
                <w:kern w:val="0"/>
                <w:sz w:val="18"/>
              </w:rPr>
            </w:pPr>
            <w:r>
              <w:rPr>
                <w:rFonts w:ascii="宋体" w:hAnsi="宋体" w:hint="eastAsia"/>
                <w:kern w:val="0"/>
                <w:sz w:val="18"/>
              </w:rPr>
              <w:t>C</w:t>
            </w:r>
          </w:p>
        </w:tc>
        <w:tc>
          <w:tcPr>
            <w:tcW w:w="897" w:type="dxa"/>
          </w:tcPr>
          <w:p w14:paraId="072F7385" w14:textId="77777777" w:rsidR="008E163F" w:rsidRDefault="009566D4">
            <w:pPr>
              <w:widowControl/>
              <w:rPr>
                <w:rFonts w:ascii="宋体" w:hAnsi="宋体"/>
                <w:kern w:val="0"/>
                <w:sz w:val="18"/>
              </w:rPr>
            </w:pPr>
            <w:r>
              <w:rPr>
                <w:rFonts w:ascii="宋体" w:hAnsi="宋体" w:hint="eastAsia"/>
                <w:kern w:val="0"/>
                <w:sz w:val="18"/>
              </w:rPr>
              <w:t>1</w:t>
            </w:r>
          </w:p>
        </w:tc>
        <w:tc>
          <w:tcPr>
            <w:tcW w:w="1847" w:type="dxa"/>
          </w:tcPr>
          <w:p w14:paraId="426F69FE" w14:textId="77777777" w:rsidR="008E163F" w:rsidRDefault="009566D4">
            <w:pPr>
              <w:widowControl/>
              <w:rPr>
                <w:rFonts w:ascii="宋体" w:hAnsi="宋体"/>
                <w:kern w:val="0"/>
                <w:sz w:val="18"/>
              </w:rPr>
            </w:pPr>
            <w:r>
              <w:rPr>
                <w:rFonts w:ascii="宋体" w:hAnsi="宋体" w:hint="eastAsia"/>
                <w:kern w:val="0"/>
                <w:sz w:val="18"/>
              </w:rPr>
              <w:t>增删标志</w:t>
            </w:r>
          </w:p>
        </w:tc>
        <w:tc>
          <w:tcPr>
            <w:tcW w:w="2284" w:type="dxa"/>
          </w:tcPr>
          <w:p w14:paraId="47420359" w14:textId="77777777" w:rsidR="008E163F" w:rsidRDefault="009566D4">
            <w:pPr>
              <w:snapToGrid w:val="0"/>
              <w:rPr>
                <w:rFonts w:ascii="宋体" w:hAnsi="宋体"/>
                <w:sz w:val="18"/>
              </w:rPr>
            </w:pPr>
            <w:r>
              <w:rPr>
                <w:rFonts w:ascii="宋体" w:hAnsi="宋体" w:hint="eastAsia"/>
                <w:sz w:val="18"/>
              </w:rPr>
              <w:t>0-作废，1-新增</w:t>
            </w:r>
          </w:p>
          <w:p w14:paraId="4A875183" w14:textId="77777777" w:rsidR="008E163F" w:rsidRDefault="009566D4">
            <w:pPr>
              <w:snapToGrid w:val="0"/>
              <w:rPr>
                <w:rFonts w:ascii="宋体" w:hAnsi="宋体"/>
                <w:sz w:val="18"/>
              </w:rPr>
            </w:pPr>
            <w:r>
              <w:rPr>
                <w:rFonts w:ascii="宋体" w:hAnsi="宋体" w:hint="eastAsia"/>
                <w:sz w:val="18"/>
              </w:rPr>
              <w:t>全量对账时此字段赋值为‘1’</w:t>
            </w:r>
          </w:p>
        </w:tc>
        <w:tc>
          <w:tcPr>
            <w:tcW w:w="577" w:type="dxa"/>
          </w:tcPr>
          <w:p w14:paraId="444EE2CF" w14:textId="77777777" w:rsidR="008E163F" w:rsidRDefault="009566D4">
            <w:pPr>
              <w:widowControl/>
              <w:rPr>
                <w:rFonts w:ascii="宋体" w:hAnsi="宋体"/>
                <w:kern w:val="0"/>
                <w:sz w:val="18"/>
              </w:rPr>
            </w:pPr>
            <w:r>
              <w:rPr>
                <w:rFonts w:ascii="宋体" w:hAnsi="宋体" w:hint="eastAsia"/>
                <w:kern w:val="0"/>
                <w:sz w:val="18"/>
              </w:rPr>
              <w:t>Y</w:t>
            </w:r>
          </w:p>
        </w:tc>
      </w:tr>
      <w:tr w:rsidR="008E163F" w14:paraId="76E27DA2" w14:textId="77777777" w:rsidTr="005B0741">
        <w:trPr>
          <w:trHeight w:val="283"/>
        </w:trPr>
        <w:tc>
          <w:tcPr>
            <w:tcW w:w="635" w:type="dxa"/>
          </w:tcPr>
          <w:p w14:paraId="7AD33B70"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635</w:t>
            </w:r>
          </w:p>
        </w:tc>
        <w:tc>
          <w:tcPr>
            <w:tcW w:w="2111" w:type="dxa"/>
          </w:tcPr>
          <w:p w14:paraId="149C368B" w14:textId="77777777" w:rsidR="008E163F" w:rsidRDefault="009566D4">
            <w:pPr>
              <w:widowControl/>
              <w:rPr>
                <w:rFonts w:ascii="宋体" w:hAnsi="宋体"/>
                <w:kern w:val="0"/>
                <w:sz w:val="18"/>
              </w:rPr>
            </w:pPr>
            <w:r>
              <w:rPr>
                <w:rFonts w:ascii="宋体" w:hAnsi="宋体"/>
                <w:kern w:val="0"/>
                <w:sz w:val="18"/>
              </w:rPr>
              <w:t>ReservedField1</w:t>
            </w:r>
          </w:p>
        </w:tc>
        <w:tc>
          <w:tcPr>
            <w:tcW w:w="626" w:type="dxa"/>
          </w:tcPr>
          <w:p w14:paraId="47E539E7" w14:textId="77777777" w:rsidR="008E163F" w:rsidRDefault="009566D4">
            <w:pPr>
              <w:widowControl/>
              <w:rPr>
                <w:rFonts w:ascii="宋体" w:hAnsi="宋体"/>
                <w:kern w:val="0"/>
                <w:sz w:val="18"/>
              </w:rPr>
            </w:pPr>
            <w:r>
              <w:rPr>
                <w:rFonts w:ascii="宋体" w:hAnsi="宋体"/>
                <w:kern w:val="0"/>
                <w:sz w:val="18"/>
              </w:rPr>
              <w:t>C</w:t>
            </w:r>
          </w:p>
        </w:tc>
        <w:tc>
          <w:tcPr>
            <w:tcW w:w="897" w:type="dxa"/>
          </w:tcPr>
          <w:p w14:paraId="3FEB30BB" w14:textId="77777777" w:rsidR="008E163F" w:rsidRDefault="009566D4">
            <w:pPr>
              <w:widowControl/>
              <w:rPr>
                <w:rFonts w:ascii="宋体" w:hAnsi="宋体"/>
                <w:kern w:val="0"/>
                <w:sz w:val="18"/>
              </w:rPr>
            </w:pPr>
            <w:r>
              <w:rPr>
                <w:rFonts w:ascii="宋体" w:hAnsi="宋体"/>
                <w:kern w:val="0"/>
                <w:sz w:val="18"/>
              </w:rPr>
              <w:t>20</w:t>
            </w:r>
          </w:p>
        </w:tc>
        <w:tc>
          <w:tcPr>
            <w:tcW w:w="1847" w:type="dxa"/>
          </w:tcPr>
          <w:p w14:paraId="3CB9394B"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1</w:t>
            </w:r>
          </w:p>
        </w:tc>
        <w:tc>
          <w:tcPr>
            <w:tcW w:w="2284" w:type="dxa"/>
          </w:tcPr>
          <w:p w14:paraId="28D7D767" w14:textId="77777777" w:rsidR="008E163F" w:rsidRDefault="008E163F">
            <w:pPr>
              <w:snapToGrid w:val="0"/>
              <w:rPr>
                <w:rFonts w:ascii="宋体" w:hAnsi="宋体"/>
                <w:sz w:val="18"/>
              </w:rPr>
            </w:pPr>
          </w:p>
        </w:tc>
        <w:tc>
          <w:tcPr>
            <w:tcW w:w="577" w:type="dxa"/>
          </w:tcPr>
          <w:p w14:paraId="7B6F4622" w14:textId="77777777" w:rsidR="008E163F" w:rsidRDefault="009566D4">
            <w:pPr>
              <w:widowControl/>
              <w:rPr>
                <w:rFonts w:ascii="宋体" w:hAnsi="宋体"/>
                <w:kern w:val="0"/>
                <w:sz w:val="18"/>
              </w:rPr>
            </w:pPr>
            <w:r>
              <w:rPr>
                <w:rFonts w:ascii="宋体" w:hAnsi="宋体" w:hint="eastAsia"/>
                <w:kern w:val="0"/>
                <w:sz w:val="18"/>
              </w:rPr>
              <w:t>N</w:t>
            </w:r>
          </w:p>
        </w:tc>
      </w:tr>
      <w:tr w:rsidR="008E163F" w14:paraId="754D21F0" w14:textId="77777777" w:rsidTr="005B0741">
        <w:trPr>
          <w:trHeight w:val="283"/>
        </w:trPr>
        <w:tc>
          <w:tcPr>
            <w:tcW w:w="635" w:type="dxa"/>
          </w:tcPr>
          <w:p w14:paraId="69FAB6A5"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636</w:t>
            </w:r>
          </w:p>
        </w:tc>
        <w:tc>
          <w:tcPr>
            <w:tcW w:w="2111" w:type="dxa"/>
          </w:tcPr>
          <w:p w14:paraId="523DCF74" w14:textId="77777777" w:rsidR="008E163F" w:rsidRDefault="009566D4">
            <w:pPr>
              <w:widowControl/>
              <w:rPr>
                <w:rFonts w:ascii="宋体" w:hAnsi="宋体"/>
                <w:kern w:val="0"/>
                <w:sz w:val="18"/>
              </w:rPr>
            </w:pPr>
            <w:r>
              <w:rPr>
                <w:rFonts w:ascii="宋体" w:hAnsi="宋体"/>
                <w:kern w:val="0"/>
                <w:sz w:val="18"/>
              </w:rPr>
              <w:t>ReservedField2</w:t>
            </w:r>
          </w:p>
        </w:tc>
        <w:tc>
          <w:tcPr>
            <w:tcW w:w="626" w:type="dxa"/>
          </w:tcPr>
          <w:p w14:paraId="284C641E" w14:textId="77777777" w:rsidR="008E163F" w:rsidRDefault="009566D4">
            <w:pPr>
              <w:widowControl/>
              <w:rPr>
                <w:rFonts w:ascii="宋体" w:hAnsi="宋体"/>
                <w:kern w:val="0"/>
                <w:sz w:val="18"/>
              </w:rPr>
            </w:pPr>
            <w:r>
              <w:rPr>
                <w:rFonts w:ascii="宋体" w:hAnsi="宋体"/>
                <w:kern w:val="0"/>
                <w:sz w:val="18"/>
              </w:rPr>
              <w:t>C</w:t>
            </w:r>
          </w:p>
        </w:tc>
        <w:tc>
          <w:tcPr>
            <w:tcW w:w="897" w:type="dxa"/>
          </w:tcPr>
          <w:p w14:paraId="15A9979C" w14:textId="77777777" w:rsidR="008E163F" w:rsidRDefault="009566D4">
            <w:pPr>
              <w:widowControl/>
              <w:rPr>
                <w:rFonts w:ascii="宋体" w:hAnsi="宋体"/>
                <w:kern w:val="0"/>
                <w:sz w:val="18"/>
              </w:rPr>
            </w:pPr>
            <w:r>
              <w:rPr>
                <w:rFonts w:ascii="宋体" w:hAnsi="宋体"/>
                <w:kern w:val="0"/>
                <w:sz w:val="18"/>
              </w:rPr>
              <w:t>20</w:t>
            </w:r>
          </w:p>
        </w:tc>
        <w:tc>
          <w:tcPr>
            <w:tcW w:w="1847" w:type="dxa"/>
          </w:tcPr>
          <w:p w14:paraId="262A04CE"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2</w:t>
            </w:r>
          </w:p>
        </w:tc>
        <w:tc>
          <w:tcPr>
            <w:tcW w:w="2284" w:type="dxa"/>
          </w:tcPr>
          <w:p w14:paraId="3507111A" w14:textId="77777777" w:rsidR="008E163F" w:rsidRDefault="008E163F">
            <w:pPr>
              <w:snapToGrid w:val="0"/>
              <w:rPr>
                <w:rFonts w:ascii="宋体" w:hAnsi="宋体"/>
                <w:sz w:val="18"/>
              </w:rPr>
            </w:pPr>
          </w:p>
        </w:tc>
        <w:tc>
          <w:tcPr>
            <w:tcW w:w="577" w:type="dxa"/>
          </w:tcPr>
          <w:p w14:paraId="6B27EA1C"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A094F9D" w14:textId="77777777" w:rsidTr="005B0741">
        <w:trPr>
          <w:trHeight w:val="283"/>
        </w:trPr>
        <w:tc>
          <w:tcPr>
            <w:tcW w:w="635" w:type="dxa"/>
          </w:tcPr>
          <w:p w14:paraId="2B1BF870"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637</w:t>
            </w:r>
          </w:p>
        </w:tc>
        <w:tc>
          <w:tcPr>
            <w:tcW w:w="2111" w:type="dxa"/>
          </w:tcPr>
          <w:p w14:paraId="6B16AB17" w14:textId="77777777" w:rsidR="008E163F" w:rsidRDefault="009566D4">
            <w:pPr>
              <w:widowControl/>
              <w:rPr>
                <w:rFonts w:ascii="宋体" w:hAnsi="宋体"/>
                <w:kern w:val="0"/>
                <w:sz w:val="18"/>
              </w:rPr>
            </w:pPr>
            <w:r>
              <w:rPr>
                <w:rFonts w:ascii="宋体" w:hAnsi="宋体"/>
                <w:kern w:val="0"/>
                <w:sz w:val="18"/>
              </w:rPr>
              <w:t>ReservedField3</w:t>
            </w:r>
          </w:p>
        </w:tc>
        <w:tc>
          <w:tcPr>
            <w:tcW w:w="626" w:type="dxa"/>
          </w:tcPr>
          <w:p w14:paraId="5FAE795B" w14:textId="77777777" w:rsidR="008E163F" w:rsidRDefault="009566D4">
            <w:pPr>
              <w:widowControl/>
              <w:rPr>
                <w:rFonts w:ascii="宋体" w:hAnsi="宋体"/>
                <w:kern w:val="0"/>
                <w:sz w:val="18"/>
              </w:rPr>
            </w:pPr>
            <w:r>
              <w:rPr>
                <w:rFonts w:ascii="宋体" w:hAnsi="宋体"/>
                <w:kern w:val="0"/>
                <w:sz w:val="18"/>
              </w:rPr>
              <w:t>C</w:t>
            </w:r>
          </w:p>
        </w:tc>
        <w:tc>
          <w:tcPr>
            <w:tcW w:w="897" w:type="dxa"/>
          </w:tcPr>
          <w:p w14:paraId="43727665" w14:textId="77777777" w:rsidR="008E163F" w:rsidRDefault="009566D4">
            <w:pPr>
              <w:widowControl/>
              <w:rPr>
                <w:rFonts w:ascii="宋体" w:hAnsi="宋体"/>
                <w:kern w:val="0"/>
                <w:sz w:val="18"/>
              </w:rPr>
            </w:pPr>
            <w:r>
              <w:rPr>
                <w:rFonts w:ascii="宋体" w:hAnsi="宋体" w:hint="eastAsia"/>
                <w:kern w:val="0"/>
                <w:sz w:val="18"/>
              </w:rPr>
              <w:t>30</w:t>
            </w:r>
          </w:p>
        </w:tc>
        <w:tc>
          <w:tcPr>
            <w:tcW w:w="1847" w:type="dxa"/>
          </w:tcPr>
          <w:p w14:paraId="1934CE78"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3</w:t>
            </w:r>
          </w:p>
        </w:tc>
        <w:tc>
          <w:tcPr>
            <w:tcW w:w="2284" w:type="dxa"/>
          </w:tcPr>
          <w:p w14:paraId="19E199E7" w14:textId="77777777" w:rsidR="008E163F" w:rsidRDefault="008E163F">
            <w:pPr>
              <w:snapToGrid w:val="0"/>
              <w:rPr>
                <w:rFonts w:ascii="宋体" w:hAnsi="宋体"/>
                <w:sz w:val="18"/>
              </w:rPr>
            </w:pPr>
          </w:p>
        </w:tc>
        <w:tc>
          <w:tcPr>
            <w:tcW w:w="577" w:type="dxa"/>
          </w:tcPr>
          <w:p w14:paraId="7ED9F141" w14:textId="77777777" w:rsidR="008E163F" w:rsidRDefault="009566D4">
            <w:pPr>
              <w:widowControl/>
              <w:rPr>
                <w:rFonts w:ascii="宋体" w:hAnsi="宋体"/>
                <w:kern w:val="0"/>
                <w:sz w:val="18"/>
              </w:rPr>
            </w:pPr>
            <w:r>
              <w:rPr>
                <w:rFonts w:ascii="宋体" w:hAnsi="宋体" w:hint="eastAsia"/>
                <w:kern w:val="0"/>
                <w:sz w:val="18"/>
              </w:rPr>
              <w:t>N</w:t>
            </w:r>
          </w:p>
        </w:tc>
      </w:tr>
      <w:tr w:rsidR="008E163F" w14:paraId="0766464A" w14:textId="77777777" w:rsidTr="005B0741">
        <w:trPr>
          <w:trHeight w:val="283"/>
        </w:trPr>
        <w:tc>
          <w:tcPr>
            <w:tcW w:w="635" w:type="dxa"/>
          </w:tcPr>
          <w:p w14:paraId="223FFD66"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638</w:t>
            </w:r>
          </w:p>
        </w:tc>
        <w:tc>
          <w:tcPr>
            <w:tcW w:w="2111" w:type="dxa"/>
          </w:tcPr>
          <w:p w14:paraId="0BE8F0D9" w14:textId="77777777" w:rsidR="008E163F" w:rsidRDefault="009566D4">
            <w:pPr>
              <w:widowControl/>
              <w:rPr>
                <w:rFonts w:ascii="宋体" w:hAnsi="宋体"/>
                <w:kern w:val="0"/>
                <w:sz w:val="18"/>
              </w:rPr>
            </w:pPr>
            <w:r>
              <w:rPr>
                <w:rFonts w:ascii="宋体" w:hAnsi="宋体"/>
                <w:kern w:val="0"/>
                <w:sz w:val="18"/>
              </w:rPr>
              <w:t>ReservedField4</w:t>
            </w:r>
          </w:p>
        </w:tc>
        <w:tc>
          <w:tcPr>
            <w:tcW w:w="626" w:type="dxa"/>
          </w:tcPr>
          <w:p w14:paraId="026C708E" w14:textId="77777777" w:rsidR="008E163F" w:rsidRDefault="009566D4">
            <w:pPr>
              <w:widowControl/>
              <w:rPr>
                <w:rFonts w:ascii="宋体" w:hAnsi="宋体"/>
                <w:kern w:val="0"/>
                <w:sz w:val="18"/>
              </w:rPr>
            </w:pPr>
            <w:r>
              <w:rPr>
                <w:rFonts w:ascii="宋体" w:hAnsi="宋体"/>
                <w:kern w:val="0"/>
                <w:sz w:val="18"/>
              </w:rPr>
              <w:t>N</w:t>
            </w:r>
          </w:p>
        </w:tc>
        <w:tc>
          <w:tcPr>
            <w:tcW w:w="897" w:type="dxa"/>
          </w:tcPr>
          <w:p w14:paraId="1526A226" w14:textId="77777777" w:rsidR="008E163F" w:rsidRDefault="009566D4">
            <w:pPr>
              <w:widowControl/>
              <w:rPr>
                <w:rFonts w:ascii="宋体" w:hAnsi="宋体"/>
                <w:kern w:val="0"/>
                <w:sz w:val="18"/>
              </w:rPr>
            </w:pPr>
            <w:r>
              <w:rPr>
                <w:rFonts w:ascii="宋体" w:hAnsi="宋体"/>
                <w:kern w:val="0"/>
                <w:sz w:val="18"/>
              </w:rPr>
              <w:t>16(两位小数)</w:t>
            </w:r>
          </w:p>
        </w:tc>
        <w:tc>
          <w:tcPr>
            <w:tcW w:w="1847" w:type="dxa"/>
          </w:tcPr>
          <w:p w14:paraId="062745E1"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4</w:t>
            </w:r>
          </w:p>
        </w:tc>
        <w:tc>
          <w:tcPr>
            <w:tcW w:w="2284" w:type="dxa"/>
          </w:tcPr>
          <w:p w14:paraId="2BB08A74" w14:textId="77777777" w:rsidR="008E163F" w:rsidRDefault="008E163F">
            <w:pPr>
              <w:snapToGrid w:val="0"/>
              <w:rPr>
                <w:rFonts w:ascii="宋体" w:hAnsi="宋体"/>
                <w:sz w:val="18"/>
              </w:rPr>
            </w:pPr>
          </w:p>
        </w:tc>
        <w:tc>
          <w:tcPr>
            <w:tcW w:w="577" w:type="dxa"/>
          </w:tcPr>
          <w:p w14:paraId="2EBC4315" w14:textId="77777777" w:rsidR="008E163F" w:rsidRDefault="009566D4">
            <w:pPr>
              <w:widowControl/>
              <w:rPr>
                <w:rFonts w:ascii="宋体" w:hAnsi="宋体"/>
                <w:kern w:val="0"/>
                <w:sz w:val="18"/>
              </w:rPr>
            </w:pPr>
            <w:r>
              <w:rPr>
                <w:rFonts w:ascii="宋体" w:hAnsi="宋体" w:hint="eastAsia"/>
                <w:kern w:val="0"/>
                <w:sz w:val="18"/>
              </w:rPr>
              <w:t>N</w:t>
            </w:r>
          </w:p>
        </w:tc>
      </w:tr>
      <w:tr w:rsidR="008E163F" w14:paraId="6433C4AD" w14:textId="77777777" w:rsidTr="005B0741">
        <w:trPr>
          <w:trHeight w:val="283"/>
        </w:trPr>
        <w:tc>
          <w:tcPr>
            <w:tcW w:w="635" w:type="dxa"/>
          </w:tcPr>
          <w:p w14:paraId="79A32732" w14:textId="77777777" w:rsidR="008E163F" w:rsidRDefault="009566D4">
            <w:pPr>
              <w:autoSpaceDE w:val="0"/>
              <w:autoSpaceDN w:val="0"/>
              <w:adjustRightInd w:val="0"/>
              <w:snapToGrid w:val="0"/>
              <w:jc w:val="center"/>
              <w:rPr>
                <w:rFonts w:ascii="宋体" w:hAnsi="宋体"/>
                <w:kern w:val="0"/>
                <w:sz w:val="18"/>
              </w:rPr>
            </w:pPr>
            <w:r>
              <w:rPr>
                <w:rFonts w:ascii="宋体" w:hAnsi="宋体" w:hint="eastAsia"/>
                <w:sz w:val="18"/>
              </w:rPr>
              <w:t>639</w:t>
            </w:r>
          </w:p>
        </w:tc>
        <w:tc>
          <w:tcPr>
            <w:tcW w:w="2111" w:type="dxa"/>
          </w:tcPr>
          <w:p w14:paraId="0323B0B7" w14:textId="77777777" w:rsidR="008E163F" w:rsidRDefault="009566D4">
            <w:pPr>
              <w:widowControl/>
              <w:rPr>
                <w:rFonts w:ascii="宋体" w:hAnsi="宋体"/>
                <w:kern w:val="0"/>
                <w:sz w:val="18"/>
              </w:rPr>
            </w:pPr>
            <w:r>
              <w:rPr>
                <w:rFonts w:ascii="宋体" w:hAnsi="宋体"/>
                <w:kern w:val="0"/>
                <w:sz w:val="18"/>
              </w:rPr>
              <w:t>ReservedField5</w:t>
            </w:r>
          </w:p>
        </w:tc>
        <w:tc>
          <w:tcPr>
            <w:tcW w:w="626" w:type="dxa"/>
          </w:tcPr>
          <w:p w14:paraId="0B3F003A" w14:textId="77777777" w:rsidR="008E163F" w:rsidRDefault="009566D4">
            <w:pPr>
              <w:widowControl/>
              <w:rPr>
                <w:rFonts w:ascii="宋体" w:hAnsi="宋体"/>
                <w:kern w:val="0"/>
                <w:sz w:val="18"/>
              </w:rPr>
            </w:pPr>
            <w:r>
              <w:rPr>
                <w:rFonts w:ascii="宋体" w:hAnsi="宋体"/>
                <w:kern w:val="0"/>
                <w:sz w:val="18"/>
              </w:rPr>
              <w:t>N</w:t>
            </w:r>
          </w:p>
        </w:tc>
        <w:tc>
          <w:tcPr>
            <w:tcW w:w="897" w:type="dxa"/>
          </w:tcPr>
          <w:p w14:paraId="0AF856D7" w14:textId="77777777" w:rsidR="008E163F" w:rsidRDefault="009566D4">
            <w:pPr>
              <w:widowControl/>
              <w:rPr>
                <w:rFonts w:ascii="宋体" w:hAnsi="宋体"/>
                <w:kern w:val="0"/>
                <w:sz w:val="18"/>
              </w:rPr>
            </w:pPr>
            <w:r>
              <w:rPr>
                <w:rFonts w:ascii="宋体" w:hAnsi="宋体"/>
                <w:kern w:val="0"/>
                <w:sz w:val="18"/>
              </w:rPr>
              <w:t>16(两位小数)</w:t>
            </w:r>
          </w:p>
        </w:tc>
        <w:tc>
          <w:tcPr>
            <w:tcW w:w="1847" w:type="dxa"/>
          </w:tcPr>
          <w:p w14:paraId="74282F30" w14:textId="77777777" w:rsidR="008E163F" w:rsidRDefault="009566D4">
            <w:pPr>
              <w:widowControl/>
              <w:rPr>
                <w:rFonts w:ascii="宋体" w:hAnsi="宋体"/>
                <w:kern w:val="0"/>
                <w:sz w:val="18"/>
              </w:rPr>
            </w:pPr>
            <w:r>
              <w:rPr>
                <w:rFonts w:ascii="宋体" w:hAnsi="宋体" w:hint="eastAsia"/>
                <w:kern w:val="0"/>
                <w:sz w:val="18"/>
              </w:rPr>
              <w:t>预留字段</w:t>
            </w:r>
            <w:r>
              <w:rPr>
                <w:rFonts w:ascii="宋体" w:hAnsi="宋体"/>
                <w:kern w:val="0"/>
                <w:sz w:val="18"/>
              </w:rPr>
              <w:t>5</w:t>
            </w:r>
          </w:p>
        </w:tc>
        <w:tc>
          <w:tcPr>
            <w:tcW w:w="2284" w:type="dxa"/>
          </w:tcPr>
          <w:p w14:paraId="44A7451E" w14:textId="77777777" w:rsidR="008E163F" w:rsidRDefault="008E163F">
            <w:pPr>
              <w:snapToGrid w:val="0"/>
              <w:rPr>
                <w:rFonts w:ascii="宋体" w:hAnsi="宋体"/>
                <w:sz w:val="18"/>
              </w:rPr>
            </w:pPr>
          </w:p>
        </w:tc>
        <w:tc>
          <w:tcPr>
            <w:tcW w:w="577" w:type="dxa"/>
          </w:tcPr>
          <w:p w14:paraId="60136C6F" w14:textId="77777777" w:rsidR="008E163F" w:rsidRDefault="009566D4">
            <w:pPr>
              <w:widowControl/>
              <w:rPr>
                <w:rFonts w:ascii="宋体" w:hAnsi="宋体"/>
                <w:kern w:val="0"/>
                <w:sz w:val="18"/>
              </w:rPr>
            </w:pPr>
            <w:r>
              <w:rPr>
                <w:rFonts w:ascii="宋体" w:hAnsi="宋体" w:hint="eastAsia"/>
                <w:kern w:val="0"/>
                <w:sz w:val="18"/>
              </w:rPr>
              <w:t>N</w:t>
            </w:r>
          </w:p>
        </w:tc>
      </w:tr>
      <w:tr w:rsidR="008E163F" w14:paraId="1728EF27" w14:textId="77777777" w:rsidTr="005B0741">
        <w:trPr>
          <w:trHeight w:val="283"/>
        </w:trPr>
        <w:tc>
          <w:tcPr>
            <w:tcW w:w="635" w:type="dxa"/>
          </w:tcPr>
          <w:p w14:paraId="310CFF55" w14:textId="77777777" w:rsidR="008E163F" w:rsidRDefault="009566D4">
            <w:pPr>
              <w:autoSpaceDE w:val="0"/>
              <w:autoSpaceDN w:val="0"/>
              <w:adjustRightInd w:val="0"/>
              <w:snapToGrid w:val="0"/>
              <w:jc w:val="center"/>
              <w:rPr>
                <w:rFonts w:ascii="宋体" w:hAnsi="宋体"/>
                <w:sz w:val="18"/>
              </w:rPr>
            </w:pPr>
            <w:r>
              <w:rPr>
                <w:rFonts w:ascii="宋体" w:hAnsi="宋体" w:hint="eastAsia"/>
                <w:sz w:val="18"/>
              </w:rPr>
              <w:t>714</w:t>
            </w:r>
          </w:p>
        </w:tc>
        <w:tc>
          <w:tcPr>
            <w:tcW w:w="2111" w:type="dxa"/>
          </w:tcPr>
          <w:p w14:paraId="5AAC3B97"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626" w:type="dxa"/>
          </w:tcPr>
          <w:p w14:paraId="1C76F649" w14:textId="77777777" w:rsidR="008E163F" w:rsidRDefault="009566D4">
            <w:pPr>
              <w:widowControl/>
              <w:rPr>
                <w:rFonts w:ascii="宋体" w:hAnsi="宋体"/>
                <w:kern w:val="0"/>
                <w:sz w:val="18"/>
              </w:rPr>
            </w:pPr>
            <w:r>
              <w:rPr>
                <w:rFonts w:ascii="宋体" w:hAnsi="宋体" w:hint="eastAsia"/>
                <w:kern w:val="0"/>
                <w:sz w:val="18"/>
              </w:rPr>
              <w:t>C</w:t>
            </w:r>
          </w:p>
        </w:tc>
        <w:tc>
          <w:tcPr>
            <w:tcW w:w="897" w:type="dxa"/>
          </w:tcPr>
          <w:p w14:paraId="1AD30D9D" w14:textId="77777777" w:rsidR="008E163F" w:rsidRDefault="009566D4">
            <w:pPr>
              <w:widowControl/>
              <w:rPr>
                <w:rFonts w:ascii="宋体" w:hAnsi="宋体"/>
                <w:kern w:val="0"/>
                <w:sz w:val="18"/>
              </w:rPr>
            </w:pPr>
            <w:r>
              <w:rPr>
                <w:rFonts w:ascii="宋体" w:hAnsi="宋体" w:hint="eastAsia"/>
                <w:kern w:val="0"/>
                <w:sz w:val="18"/>
              </w:rPr>
              <w:t>300</w:t>
            </w:r>
          </w:p>
        </w:tc>
        <w:tc>
          <w:tcPr>
            <w:tcW w:w="1847" w:type="dxa"/>
          </w:tcPr>
          <w:p w14:paraId="2DBDF144" w14:textId="77777777" w:rsidR="008E163F" w:rsidRDefault="009566D4">
            <w:pPr>
              <w:widowControl/>
              <w:rPr>
                <w:rFonts w:ascii="宋体" w:hAnsi="宋体"/>
                <w:kern w:val="0"/>
                <w:sz w:val="18"/>
              </w:rPr>
            </w:pPr>
            <w:r>
              <w:rPr>
                <w:rFonts w:ascii="宋体" w:hAnsi="宋体" w:hint="eastAsia"/>
                <w:kern w:val="0"/>
                <w:sz w:val="18"/>
              </w:rPr>
              <w:t>预留字段6</w:t>
            </w:r>
          </w:p>
        </w:tc>
        <w:tc>
          <w:tcPr>
            <w:tcW w:w="2284" w:type="dxa"/>
          </w:tcPr>
          <w:p w14:paraId="6ADD7E24" w14:textId="77777777" w:rsidR="008E163F" w:rsidRDefault="008E163F">
            <w:pPr>
              <w:snapToGrid w:val="0"/>
              <w:rPr>
                <w:rFonts w:ascii="宋体" w:hAnsi="宋体"/>
                <w:sz w:val="18"/>
              </w:rPr>
            </w:pPr>
          </w:p>
        </w:tc>
        <w:tc>
          <w:tcPr>
            <w:tcW w:w="577" w:type="dxa"/>
          </w:tcPr>
          <w:p w14:paraId="4E3D0D02" w14:textId="77777777" w:rsidR="008E163F" w:rsidRDefault="009566D4">
            <w:pPr>
              <w:widowControl/>
              <w:rPr>
                <w:rFonts w:ascii="宋体" w:hAnsi="宋体"/>
                <w:kern w:val="0"/>
                <w:sz w:val="18"/>
              </w:rPr>
            </w:pPr>
            <w:r>
              <w:rPr>
                <w:rFonts w:ascii="宋体" w:hAnsi="宋体" w:hint="eastAsia"/>
                <w:kern w:val="0"/>
                <w:sz w:val="18"/>
              </w:rPr>
              <w:t>N</w:t>
            </w:r>
          </w:p>
        </w:tc>
      </w:tr>
    </w:tbl>
    <w:p w14:paraId="186B7473" w14:textId="77777777" w:rsidR="008E163F" w:rsidRDefault="008E163F"/>
    <w:p w14:paraId="77270B9B" w14:textId="77777777" w:rsidR="008E163F" w:rsidRDefault="009566D4">
      <w:pPr>
        <w:pStyle w:val="3"/>
        <w:rPr>
          <w:rFonts w:asciiTheme="minorEastAsia" w:eastAsiaTheme="minorEastAsia" w:hAnsiTheme="minorEastAsia"/>
        </w:rPr>
      </w:pPr>
      <w:bookmarkStart w:id="278" w:name="_Toc9116"/>
      <w:bookmarkStart w:id="279" w:name="_Toc20181"/>
      <w:r>
        <w:rPr>
          <w:rFonts w:asciiTheme="minorEastAsia" w:eastAsiaTheme="minorEastAsia" w:hAnsiTheme="minorEastAsia" w:hint="eastAsia"/>
        </w:rPr>
        <w:lastRenderedPageBreak/>
        <w:t>跨境基金计税参数(G1)</w:t>
      </w:r>
      <w:bookmarkEnd w:id="278"/>
      <w:bookmarkEnd w:id="279"/>
    </w:p>
    <w:p w14:paraId="6B05C6DB" w14:textId="7D46DC77" w:rsidR="008E163F" w:rsidRDefault="009566D4">
      <w:pPr>
        <w:rPr>
          <w:rFonts w:asciiTheme="minorEastAsia" w:eastAsiaTheme="minorEastAsia" w:hAnsiTheme="minorEastAsia"/>
        </w:rPr>
      </w:pPr>
      <w:r w:rsidRPr="005B0741">
        <w:rPr>
          <w:rFonts w:asciiTheme="minorEastAsia" w:eastAsiaTheme="minorEastAsia" w:hAnsiTheme="minorEastAsia" w:cs="宋体" w:hint="eastAsia"/>
          <w:kern w:val="0"/>
          <w:sz w:val="24"/>
        </w:rPr>
        <w:t>本表要求每日全量报送跨境销售的所有基金，每只产品只报送其主基金代码（无论是否中国结算</w:t>
      </w:r>
      <w:r w:rsidRPr="005B0741">
        <w:rPr>
          <w:rFonts w:asciiTheme="minorEastAsia" w:eastAsiaTheme="minorEastAsia" w:hAnsiTheme="minorEastAsia" w:cs="宋体"/>
          <w:kern w:val="0"/>
          <w:sz w:val="24"/>
        </w:rPr>
        <w:t>TA登记，均需报送）,需包含基金的未销户的全部股票账户（份额占比为0也要报送）。</w:t>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79"/>
        <w:gridCol w:w="666"/>
        <w:gridCol w:w="1045"/>
        <w:gridCol w:w="1455"/>
        <w:gridCol w:w="2793"/>
        <w:gridCol w:w="582"/>
      </w:tblGrid>
      <w:tr w:rsidR="008E163F" w14:paraId="2F3C5371" w14:textId="77777777" w:rsidTr="005B0741">
        <w:trPr>
          <w:cantSplit/>
          <w:trHeight w:val="283"/>
        </w:trPr>
        <w:tc>
          <w:tcPr>
            <w:tcW w:w="567" w:type="dxa"/>
            <w:shd w:val="clear" w:color="auto" w:fill="C0C0C0"/>
            <w:vAlign w:val="center"/>
          </w:tcPr>
          <w:p w14:paraId="57AAAD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ID</w:t>
            </w:r>
          </w:p>
        </w:tc>
        <w:tc>
          <w:tcPr>
            <w:tcW w:w="1979" w:type="dxa"/>
            <w:shd w:val="clear" w:color="auto" w:fill="C0C0C0"/>
            <w:vAlign w:val="center"/>
          </w:tcPr>
          <w:p w14:paraId="49CB2D5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p>
        </w:tc>
        <w:tc>
          <w:tcPr>
            <w:tcW w:w="666" w:type="dxa"/>
            <w:shd w:val="clear" w:color="auto" w:fill="C0C0C0"/>
            <w:vAlign w:val="center"/>
          </w:tcPr>
          <w:p w14:paraId="12977C8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类型</w:t>
            </w:r>
          </w:p>
        </w:tc>
        <w:tc>
          <w:tcPr>
            <w:tcW w:w="1045" w:type="dxa"/>
            <w:shd w:val="clear" w:color="auto" w:fill="C0C0C0"/>
            <w:vAlign w:val="center"/>
          </w:tcPr>
          <w:p w14:paraId="5890648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1455" w:type="dxa"/>
            <w:shd w:val="clear" w:color="auto" w:fill="C0C0C0"/>
            <w:vAlign w:val="center"/>
          </w:tcPr>
          <w:p w14:paraId="366CD4E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描述</w:t>
            </w:r>
          </w:p>
        </w:tc>
        <w:tc>
          <w:tcPr>
            <w:tcW w:w="2793" w:type="dxa"/>
            <w:shd w:val="clear" w:color="auto" w:fill="C0C0C0"/>
            <w:vAlign w:val="center"/>
          </w:tcPr>
          <w:p w14:paraId="0830573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备注</w:t>
            </w:r>
          </w:p>
        </w:tc>
        <w:tc>
          <w:tcPr>
            <w:tcW w:w="582" w:type="dxa"/>
            <w:shd w:val="clear" w:color="auto" w:fill="C0C0C0"/>
            <w:vAlign w:val="center"/>
          </w:tcPr>
          <w:p w14:paraId="418DD24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w:t>
            </w:r>
          </w:p>
          <w:p w14:paraId="78C8178C" w14:textId="77777777" w:rsidR="008E163F" w:rsidRDefault="009566D4">
            <w:pPr>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必需</w:t>
            </w:r>
          </w:p>
        </w:tc>
      </w:tr>
      <w:tr w:rsidR="008E163F" w14:paraId="1276F9A4" w14:textId="77777777" w:rsidTr="005B0741">
        <w:trPr>
          <w:trHeight w:val="283"/>
        </w:trPr>
        <w:tc>
          <w:tcPr>
            <w:tcW w:w="567" w:type="dxa"/>
          </w:tcPr>
          <w:p w14:paraId="3859DA0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w:t>
            </w:r>
          </w:p>
        </w:tc>
        <w:tc>
          <w:tcPr>
            <w:tcW w:w="1979" w:type="dxa"/>
          </w:tcPr>
          <w:p w14:paraId="6A0D75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FundCode</w:t>
            </w:r>
          </w:p>
        </w:tc>
        <w:tc>
          <w:tcPr>
            <w:tcW w:w="666" w:type="dxa"/>
          </w:tcPr>
          <w:p w14:paraId="215872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45" w:type="dxa"/>
          </w:tcPr>
          <w:p w14:paraId="59398F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1455" w:type="dxa"/>
          </w:tcPr>
          <w:p w14:paraId="10503C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793" w:type="dxa"/>
          </w:tcPr>
          <w:p w14:paraId="711E2A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填写主基金代码</w:t>
            </w:r>
          </w:p>
        </w:tc>
        <w:tc>
          <w:tcPr>
            <w:tcW w:w="582" w:type="dxa"/>
          </w:tcPr>
          <w:p w14:paraId="2D4D88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28B51F66" w14:textId="77777777" w:rsidTr="005B0741">
        <w:trPr>
          <w:trHeight w:val="283"/>
        </w:trPr>
        <w:tc>
          <w:tcPr>
            <w:tcW w:w="567" w:type="dxa"/>
          </w:tcPr>
          <w:p w14:paraId="7953C5B7" w14:textId="2284C5A2"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rPr>
              <w:t>754</w:t>
            </w:r>
          </w:p>
        </w:tc>
        <w:tc>
          <w:tcPr>
            <w:tcW w:w="1979" w:type="dxa"/>
          </w:tcPr>
          <w:p w14:paraId="1DD5061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MarketFlag</w:t>
            </w:r>
          </w:p>
        </w:tc>
        <w:tc>
          <w:tcPr>
            <w:tcW w:w="666" w:type="dxa"/>
          </w:tcPr>
          <w:p w14:paraId="1056E5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45" w:type="dxa"/>
          </w:tcPr>
          <w:p w14:paraId="70BC21E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1455" w:type="dxa"/>
          </w:tcPr>
          <w:p w14:paraId="7C6D689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市场标志</w:t>
            </w:r>
          </w:p>
        </w:tc>
        <w:tc>
          <w:tcPr>
            <w:tcW w:w="2793" w:type="dxa"/>
          </w:tcPr>
          <w:p w14:paraId="0C535D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指股票账户所在市场。</w:t>
            </w:r>
          </w:p>
          <w:p w14:paraId="752A50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0：深圳 1：上海 2：北京</w:t>
            </w:r>
          </w:p>
        </w:tc>
        <w:tc>
          <w:tcPr>
            <w:tcW w:w="582" w:type="dxa"/>
          </w:tcPr>
          <w:p w14:paraId="736C9C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B520A85" w14:textId="77777777" w:rsidTr="005B0741">
        <w:trPr>
          <w:trHeight w:val="283"/>
        </w:trPr>
        <w:tc>
          <w:tcPr>
            <w:tcW w:w="567" w:type="dxa"/>
          </w:tcPr>
          <w:p w14:paraId="4782556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658</w:t>
            </w:r>
          </w:p>
        </w:tc>
        <w:tc>
          <w:tcPr>
            <w:tcW w:w="1979" w:type="dxa"/>
          </w:tcPr>
          <w:p w14:paraId="6E13705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StockAccount</w:t>
            </w:r>
          </w:p>
        </w:tc>
        <w:tc>
          <w:tcPr>
            <w:tcW w:w="666" w:type="dxa"/>
          </w:tcPr>
          <w:p w14:paraId="7AC89E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45" w:type="dxa"/>
          </w:tcPr>
          <w:p w14:paraId="7D7E348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10</w:t>
            </w:r>
          </w:p>
        </w:tc>
        <w:tc>
          <w:tcPr>
            <w:tcW w:w="1455" w:type="dxa"/>
          </w:tcPr>
          <w:p w14:paraId="6DB26C6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股票账户</w:t>
            </w:r>
          </w:p>
        </w:tc>
        <w:tc>
          <w:tcPr>
            <w:tcW w:w="2793" w:type="dxa"/>
          </w:tcPr>
          <w:p w14:paraId="70F640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基金产品的股票账户，此账户将根据境外投资者计税占比收取红利税。</w:t>
            </w:r>
          </w:p>
        </w:tc>
        <w:tc>
          <w:tcPr>
            <w:tcW w:w="582" w:type="dxa"/>
          </w:tcPr>
          <w:p w14:paraId="321283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r w:rsidR="008E163F" w14:paraId="04C2AEFE" w14:textId="77777777" w:rsidTr="005B0741">
        <w:trPr>
          <w:trHeight w:val="283"/>
        </w:trPr>
        <w:tc>
          <w:tcPr>
            <w:tcW w:w="567" w:type="dxa"/>
          </w:tcPr>
          <w:p w14:paraId="656A4A2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659</w:t>
            </w:r>
          </w:p>
        </w:tc>
        <w:tc>
          <w:tcPr>
            <w:tcW w:w="1979" w:type="dxa"/>
          </w:tcPr>
          <w:p w14:paraId="39ABE96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TaxRatio</w:t>
            </w:r>
            <w:r>
              <w:rPr>
                <w:rFonts w:asciiTheme="minorEastAsia" w:eastAsiaTheme="minorEastAsia" w:hAnsiTheme="minorEastAsia"/>
                <w:sz w:val="18"/>
              </w:rPr>
              <w:tab/>
            </w:r>
          </w:p>
        </w:tc>
        <w:tc>
          <w:tcPr>
            <w:tcW w:w="666" w:type="dxa"/>
          </w:tcPr>
          <w:p w14:paraId="1326CE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045" w:type="dxa"/>
          </w:tcPr>
          <w:p w14:paraId="52DEC7C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7(四位小数)</w:t>
            </w:r>
          </w:p>
        </w:tc>
        <w:tc>
          <w:tcPr>
            <w:tcW w:w="1455" w:type="dxa"/>
          </w:tcPr>
          <w:p w14:paraId="47A3D6C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计税比例</w:t>
            </w:r>
          </w:p>
        </w:tc>
        <w:tc>
          <w:tcPr>
            <w:tcW w:w="2793" w:type="dxa"/>
          </w:tcPr>
          <w:p w14:paraId="737402F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表示境外市场投资者计税占比（比如所持份额或市值所占比例），用于计算产品持有股票应缴红利税。</w:t>
            </w:r>
          </w:p>
          <w:p w14:paraId="44A3643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同一产品的多个股票账户，其计税占比应相同。</w:t>
            </w:r>
          </w:p>
          <w:p w14:paraId="4B47CCA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举例：计税占比</w:t>
            </w:r>
            <w:r>
              <w:rPr>
                <w:rFonts w:asciiTheme="minorEastAsia" w:eastAsiaTheme="minorEastAsia" w:hAnsiTheme="minorEastAsia" w:cs="宋体"/>
                <w:kern w:val="0"/>
                <w:sz w:val="18"/>
                <w:szCs w:val="18"/>
              </w:rPr>
              <w:t>49.23%,即为0.4923。</w:t>
            </w:r>
          </w:p>
        </w:tc>
        <w:tc>
          <w:tcPr>
            <w:tcW w:w="582" w:type="dxa"/>
          </w:tcPr>
          <w:p w14:paraId="1C83BBA7"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szCs w:val="18"/>
              </w:rPr>
              <w:t>Y</w:t>
            </w:r>
          </w:p>
        </w:tc>
      </w:tr>
      <w:tr w:rsidR="008E163F" w14:paraId="605960EC" w14:textId="77777777" w:rsidTr="005B0741">
        <w:trPr>
          <w:trHeight w:val="283"/>
        </w:trPr>
        <w:tc>
          <w:tcPr>
            <w:tcW w:w="567" w:type="dxa"/>
          </w:tcPr>
          <w:p w14:paraId="3BBFF80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660</w:t>
            </w:r>
          </w:p>
        </w:tc>
        <w:tc>
          <w:tcPr>
            <w:tcW w:w="1979" w:type="dxa"/>
          </w:tcPr>
          <w:p w14:paraId="4E9AEF6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RatioDate</w:t>
            </w:r>
          </w:p>
        </w:tc>
        <w:tc>
          <w:tcPr>
            <w:tcW w:w="666" w:type="dxa"/>
          </w:tcPr>
          <w:p w14:paraId="28DEE1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045" w:type="dxa"/>
          </w:tcPr>
          <w:p w14:paraId="096FE7B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w:t>
            </w:r>
          </w:p>
        </w:tc>
        <w:tc>
          <w:tcPr>
            <w:tcW w:w="1455" w:type="dxa"/>
          </w:tcPr>
          <w:p w14:paraId="25181AF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比例日期</w:t>
            </w:r>
          </w:p>
        </w:tc>
        <w:tc>
          <w:tcPr>
            <w:tcW w:w="2793" w:type="dxa"/>
          </w:tcPr>
          <w:p w14:paraId="28CF28E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以该日登记的份额为准</w:t>
            </w:r>
            <w:r>
              <w:rPr>
                <w:rFonts w:asciiTheme="minorEastAsia" w:eastAsiaTheme="minorEastAsia" w:hAnsiTheme="minorEastAsia"/>
                <w:sz w:val="18"/>
              </w:rPr>
              <w:t>(一般T日申请T+1日登记)，统计境外市场投资者计税占比。</w:t>
            </w:r>
          </w:p>
        </w:tc>
        <w:tc>
          <w:tcPr>
            <w:tcW w:w="582" w:type="dxa"/>
          </w:tcPr>
          <w:p w14:paraId="2E6128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Y</w:t>
            </w:r>
          </w:p>
        </w:tc>
      </w:tr>
    </w:tbl>
    <w:p w14:paraId="5FE830D3" w14:textId="77777777" w:rsidR="008E163F" w:rsidRDefault="008E163F">
      <w:pPr>
        <w:pStyle w:val="1"/>
        <w:rPr>
          <w:rFonts w:asciiTheme="minorEastAsia" w:eastAsiaTheme="minorEastAsia" w:hAnsiTheme="minorEastAsia"/>
        </w:rPr>
        <w:sectPr w:rsidR="008E163F">
          <w:footerReference w:type="default" r:id="rId9"/>
          <w:pgSz w:w="11906" w:h="16838"/>
          <w:pgMar w:top="1440" w:right="1800" w:bottom="1440" w:left="1800" w:header="851" w:footer="992" w:gutter="0"/>
          <w:cols w:space="425"/>
          <w:docGrid w:type="lines" w:linePitch="312"/>
        </w:sectPr>
      </w:pPr>
      <w:bookmarkStart w:id="280" w:name="_Toc276542470"/>
    </w:p>
    <w:p w14:paraId="69A5E87D" w14:textId="77777777" w:rsidR="008E163F" w:rsidRDefault="009566D4">
      <w:pPr>
        <w:pStyle w:val="1"/>
        <w:rPr>
          <w:rFonts w:asciiTheme="minorEastAsia" w:eastAsiaTheme="minorEastAsia" w:hAnsiTheme="minorEastAsia"/>
        </w:rPr>
      </w:pPr>
      <w:bookmarkStart w:id="281" w:name="_Toc13337"/>
      <w:bookmarkStart w:id="282" w:name="_Toc27310"/>
      <w:r>
        <w:rPr>
          <w:rFonts w:asciiTheme="minorEastAsia" w:eastAsiaTheme="minorEastAsia" w:hAnsiTheme="minorEastAsia" w:hint="eastAsia"/>
        </w:rPr>
        <w:lastRenderedPageBreak/>
        <w:t>附录A接口文件规范数据类型定义</w:t>
      </w:r>
      <w:bookmarkEnd w:id="280"/>
      <w:bookmarkEnd w:id="281"/>
      <w:bookmarkEnd w:id="282"/>
    </w:p>
    <w:tbl>
      <w:tblPr>
        <w:tblW w:w="9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35"/>
        <w:gridCol w:w="1133"/>
        <w:gridCol w:w="720"/>
        <w:gridCol w:w="2700"/>
        <w:gridCol w:w="3420"/>
      </w:tblGrid>
      <w:tr w:rsidR="008E163F" w14:paraId="4011CF91" w14:textId="77777777" w:rsidTr="005B0741">
        <w:trPr>
          <w:trHeight w:val="493"/>
        </w:trPr>
        <w:tc>
          <w:tcPr>
            <w:tcW w:w="1135" w:type="dxa"/>
            <w:vAlign w:val="center"/>
          </w:tcPr>
          <w:p w14:paraId="31BF1DCE" w14:textId="77777777" w:rsidR="008E163F" w:rsidRDefault="009566D4">
            <w:pPr>
              <w:widowControl/>
              <w:rPr>
                <w:rFonts w:asciiTheme="minorEastAsia" w:eastAsiaTheme="minorEastAsia" w:hAnsiTheme="minorEastAsia" w:cs="宋体"/>
                <w:kern w:val="0"/>
                <w:sz w:val="20"/>
                <w:szCs w:val="20"/>
              </w:rPr>
            </w:pPr>
            <w:bookmarkStart w:id="283" w:name="_Toc240730193"/>
            <w:bookmarkStart w:id="284" w:name="_Toc194216585"/>
            <w:bookmarkStart w:id="285" w:name="_Toc194216697"/>
            <w:bookmarkEnd w:id="263"/>
            <w:bookmarkEnd w:id="264"/>
            <w:r>
              <w:rPr>
                <w:rFonts w:asciiTheme="minorEastAsia" w:eastAsiaTheme="minorEastAsia" w:hAnsiTheme="minorEastAsia" w:hint="eastAsia"/>
              </w:rPr>
              <w:t>接口文件规范</w:t>
            </w:r>
            <w:bookmarkEnd w:id="283"/>
            <w:bookmarkEnd w:id="284"/>
            <w:bookmarkEnd w:id="285"/>
            <w:r>
              <w:rPr>
                <w:rFonts w:asciiTheme="minorEastAsia" w:eastAsiaTheme="minorEastAsia" w:hAnsiTheme="minorEastAsia" w:cs="宋体" w:hint="eastAsia"/>
                <w:kern w:val="0"/>
                <w:sz w:val="20"/>
                <w:szCs w:val="20"/>
              </w:rPr>
              <w:t>数据类型定义</w:t>
            </w:r>
          </w:p>
        </w:tc>
        <w:tc>
          <w:tcPr>
            <w:tcW w:w="7973" w:type="dxa"/>
            <w:gridSpan w:val="4"/>
            <w:vAlign w:val="center"/>
          </w:tcPr>
          <w:p w14:paraId="0BE73611" w14:textId="77777777" w:rsidR="008E163F" w:rsidRDefault="009566D4">
            <w:pPr>
              <w:widowControl/>
              <w:rPr>
                <w:rFonts w:asciiTheme="minorEastAsia" w:eastAsiaTheme="minorEastAsia" w:hAnsiTheme="minorEastAsia"/>
                <w:kern w:val="0"/>
                <w:sz w:val="20"/>
                <w:szCs w:val="20"/>
              </w:rPr>
            </w:pPr>
            <w:r>
              <w:rPr>
                <w:rFonts w:asciiTheme="minorEastAsia" w:eastAsiaTheme="minorEastAsia" w:hAnsiTheme="minorEastAsia"/>
                <w:kern w:val="0"/>
                <w:sz w:val="20"/>
                <w:szCs w:val="20"/>
              </w:rPr>
              <w:t xml:space="preserve">C </w:t>
            </w:r>
            <w:r>
              <w:rPr>
                <w:rFonts w:asciiTheme="minorEastAsia" w:eastAsiaTheme="minorEastAsia" w:hAnsiTheme="minorEastAsia" w:hint="eastAsia"/>
                <w:kern w:val="0"/>
                <w:sz w:val="20"/>
                <w:szCs w:val="20"/>
              </w:rPr>
              <w:t>字符型；</w:t>
            </w:r>
            <w:r>
              <w:rPr>
                <w:rFonts w:asciiTheme="minorEastAsia" w:eastAsiaTheme="minorEastAsia" w:hAnsiTheme="minorEastAsia"/>
                <w:kern w:val="0"/>
                <w:sz w:val="20"/>
                <w:szCs w:val="20"/>
              </w:rPr>
              <w:t xml:space="preserve">A </w:t>
            </w:r>
            <w:r>
              <w:rPr>
                <w:rFonts w:asciiTheme="minorEastAsia" w:eastAsiaTheme="minorEastAsia" w:hAnsiTheme="minorEastAsia" w:hint="eastAsia"/>
                <w:kern w:val="0"/>
                <w:sz w:val="20"/>
                <w:szCs w:val="20"/>
              </w:rPr>
              <w:t>数字字符型，限于</w:t>
            </w:r>
            <w:r>
              <w:rPr>
                <w:rFonts w:asciiTheme="minorEastAsia" w:eastAsiaTheme="minorEastAsia" w:hAnsiTheme="minorEastAsia"/>
                <w:kern w:val="0"/>
                <w:sz w:val="20"/>
                <w:szCs w:val="20"/>
              </w:rPr>
              <w:t>0</w:t>
            </w:r>
            <w:r>
              <w:rPr>
                <w:rFonts w:asciiTheme="minorEastAsia" w:eastAsiaTheme="minorEastAsia" w:hAnsiTheme="minorEastAsia" w:hint="eastAsia"/>
                <w:kern w:val="0"/>
                <w:sz w:val="20"/>
                <w:szCs w:val="20"/>
              </w:rPr>
              <w:t>—</w:t>
            </w:r>
            <w:r>
              <w:rPr>
                <w:rFonts w:asciiTheme="minorEastAsia" w:eastAsiaTheme="minorEastAsia" w:hAnsiTheme="minorEastAsia"/>
                <w:kern w:val="0"/>
                <w:sz w:val="20"/>
                <w:szCs w:val="20"/>
              </w:rPr>
              <w:t>9</w:t>
            </w:r>
            <w:r>
              <w:rPr>
                <w:rFonts w:asciiTheme="minorEastAsia" w:eastAsiaTheme="minorEastAsia" w:hAnsiTheme="minorEastAsia" w:hint="eastAsia"/>
                <w:kern w:val="0"/>
                <w:sz w:val="20"/>
                <w:szCs w:val="20"/>
              </w:rPr>
              <w:t>；</w:t>
            </w:r>
            <w:r>
              <w:rPr>
                <w:rFonts w:asciiTheme="minorEastAsia" w:eastAsiaTheme="minorEastAsia" w:hAnsiTheme="minorEastAsia"/>
                <w:kern w:val="0"/>
                <w:sz w:val="20"/>
                <w:szCs w:val="20"/>
              </w:rPr>
              <w:t xml:space="preserve">N </w:t>
            </w:r>
            <w:r>
              <w:rPr>
                <w:rFonts w:asciiTheme="minorEastAsia" w:eastAsiaTheme="minorEastAsia" w:hAnsiTheme="minorEastAsia" w:hint="eastAsia"/>
                <w:kern w:val="0"/>
                <w:sz w:val="20"/>
                <w:szCs w:val="20"/>
              </w:rPr>
              <w:t>数值型，并可参与数值计算；</w:t>
            </w:r>
          </w:p>
        </w:tc>
      </w:tr>
      <w:tr w:rsidR="008E163F" w14:paraId="244B21BE" w14:textId="77777777">
        <w:trPr>
          <w:trHeight w:val="2520"/>
        </w:trPr>
        <w:tc>
          <w:tcPr>
            <w:tcW w:w="1135" w:type="dxa"/>
            <w:vAlign w:val="center"/>
          </w:tcPr>
          <w:p w14:paraId="0654B9A8" w14:textId="77777777" w:rsidR="008E163F" w:rsidRDefault="009566D4">
            <w:pPr>
              <w:widowControl/>
              <w:rPr>
                <w:rFonts w:asciiTheme="minorEastAsia" w:eastAsiaTheme="minorEastAsia" w:hAnsiTheme="minorEastAsia" w:cs="宋体"/>
                <w:kern w:val="0"/>
                <w:sz w:val="20"/>
                <w:szCs w:val="20"/>
              </w:rPr>
            </w:pPr>
            <w:r>
              <w:rPr>
                <w:rFonts w:asciiTheme="minorEastAsia" w:eastAsiaTheme="minorEastAsia" w:hAnsiTheme="minorEastAsia" w:cs="宋体" w:hint="eastAsia"/>
                <w:kern w:val="0"/>
                <w:sz w:val="20"/>
                <w:szCs w:val="20"/>
              </w:rPr>
              <w:t>数据处理规则</w:t>
            </w:r>
          </w:p>
        </w:tc>
        <w:tc>
          <w:tcPr>
            <w:tcW w:w="7973" w:type="dxa"/>
            <w:gridSpan w:val="4"/>
            <w:vAlign w:val="center"/>
          </w:tcPr>
          <w:p w14:paraId="7B631C8C" w14:textId="0B8AC03C" w:rsidR="008E163F" w:rsidRDefault="009566D4">
            <w:pPr>
              <w:widowControl/>
              <w:rPr>
                <w:rFonts w:asciiTheme="minorEastAsia" w:eastAsiaTheme="minorEastAsia" w:hAnsiTheme="minorEastAsia" w:cs="宋体"/>
                <w:kern w:val="0"/>
                <w:sz w:val="20"/>
                <w:szCs w:val="20"/>
              </w:rPr>
            </w:pPr>
            <w:r>
              <w:rPr>
                <w:rFonts w:asciiTheme="minorEastAsia" w:eastAsiaTheme="minorEastAsia" w:hAnsiTheme="minorEastAsia" w:cs="宋体"/>
                <w:kern w:val="0"/>
                <w:sz w:val="20"/>
                <w:szCs w:val="20"/>
              </w:rPr>
              <w:t>(1)数字左补零右对齐。</w:t>
            </w:r>
            <w:r>
              <w:rPr>
                <w:rFonts w:asciiTheme="minorEastAsia" w:eastAsiaTheme="minorEastAsia" w:hAnsiTheme="minorEastAsia" w:cs="宋体"/>
                <w:kern w:val="0"/>
                <w:sz w:val="20"/>
                <w:szCs w:val="20"/>
              </w:rPr>
              <w:br/>
              <w:t>(2)字符右补空格左对齐。</w:t>
            </w:r>
            <w:r>
              <w:rPr>
                <w:rFonts w:asciiTheme="minorEastAsia" w:eastAsiaTheme="minorEastAsia" w:hAnsiTheme="minorEastAsia" w:cs="宋体"/>
                <w:kern w:val="0"/>
                <w:sz w:val="20"/>
                <w:szCs w:val="20"/>
              </w:rPr>
              <w:br/>
              <w:t>(3)若以文件方式交换数据，则：</w:t>
            </w:r>
            <w:r>
              <w:rPr>
                <w:rFonts w:asciiTheme="minorEastAsia" w:eastAsiaTheme="minorEastAsia" w:hAnsiTheme="minorEastAsia" w:cs="宋体"/>
                <w:kern w:val="0"/>
                <w:sz w:val="20"/>
                <w:szCs w:val="20"/>
              </w:rPr>
              <w:br/>
              <w:t xml:space="preserve">     1)以文本文件定长记录方式；</w:t>
            </w:r>
            <w:r>
              <w:rPr>
                <w:rFonts w:asciiTheme="minorEastAsia" w:eastAsiaTheme="minorEastAsia" w:hAnsiTheme="minorEastAsia" w:cs="宋体"/>
                <w:kern w:val="0"/>
                <w:sz w:val="20"/>
                <w:szCs w:val="20"/>
              </w:rPr>
              <w:br/>
              <w:t xml:space="preserve">     2)每行一条完整记录；</w:t>
            </w:r>
            <w:r>
              <w:rPr>
                <w:rFonts w:asciiTheme="minorEastAsia" w:eastAsiaTheme="minorEastAsia" w:hAnsiTheme="minorEastAsia" w:cs="宋体"/>
                <w:kern w:val="0"/>
                <w:sz w:val="20"/>
                <w:szCs w:val="20"/>
              </w:rPr>
              <w:br/>
              <w:t xml:space="preserve">     3)换行必须用</w:t>
            </w:r>
            <w:r>
              <w:rPr>
                <w:rFonts w:asciiTheme="minorEastAsia" w:eastAsiaTheme="minorEastAsia" w:hAnsiTheme="minorEastAsia" w:cs="宋体" w:hint="eastAsia"/>
                <w:kern w:val="0"/>
                <w:sz w:val="20"/>
                <w:szCs w:val="20"/>
              </w:rPr>
              <w:t>回车</w:t>
            </w:r>
            <w:r>
              <w:rPr>
                <w:rFonts w:asciiTheme="minorEastAsia" w:eastAsiaTheme="minorEastAsia" w:hAnsiTheme="minorEastAsia" w:cs="宋体"/>
                <w:kern w:val="0"/>
                <w:sz w:val="20"/>
                <w:szCs w:val="20"/>
              </w:rPr>
              <w:t>(ODH)、</w:t>
            </w:r>
            <w:r>
              <w:rPr>
                <w:rFonts w:asciiTheme="minorEastAsia" w:eastAsiaTheme="minorEastAsia" w:hAnsiTheme="minorEastAsia" w:cs="宋体" w:hint="eastAsia"/>
                <w:kern w:val="0"/>
                <w:sz w:val="20"/>
                <w:szCs w:val="20"/>
              </w:rPr>
              <w:t>换行</w:t>
            </w:r>
            <w:r>
              <w:rPr>
                <w:rFonts w:asciiTheme="minorEastAsia" w:eastAsiaTheme="minorEastAsia" w:hAnsiTheme="minorEastAsia" w:cs="宋体"/>
                <w:kern w:val="0"/>
                <w:sz w:val="20"/>
                <w:szCs w:val="20"/>
              </w:rPr>
              <w:t>(OAH)字符结束；</w:t>
            </w:r>
            <w:r>
              <w:rPr>
                <w:rFonts w:asciiTheme="minorEastAsia" w:eastAsiaTheme="minorEastAsia" w:hAnsiTheme="minorEastAsia" w:cs="宋体"/>
                <w:kern w:val="0"/>
                <w:sz w:val="20"/>
                <w:szCs w:val="20"/>
              </w:rPr>
              <w:br/>
              <w:t xml:space="preserve">     4)带有小数点的数值型数据，传输时不传小数点。</w:t>
            </w:r>
          </w:p>
        </w:tc>
      </w:tr>
      <w:tr w:rsidR="008E163F" w14:paraId="4A2F40AA" w14:textId="77777777">
        <w:trPr>
          <w:trHeight w:val="555"/>
        </w:trPr>
        <w:tc>
          <w:tcPr>
            <w:tcW w:w="1135" w:type="dxa"/>
            <w:noWrap/>
            <w:vAlign w:val="bottom"/>
          </w:tcPr>
          <w:p w14:paraId="715A4BAA" w14:textId="77777777" w:rsidR="008E163F" w:rsidRDefault="009566D4">
            <w:pPr>
              <w:widowControl/>
              <w:rPr>
                <w:rFonts w:asciiTheme="minorEastAsia" w:eastAsiaTheme="minorEastAsia" w:hAnsiTheme="minorEastAsia" w:cs="宋体"/>
                <w:kern w:val="0"/>
                <w:szCs w:val="21"/>
              </w:rPr>
            </w:pPr>
            <w:r>
              <w:rPr>
                <w:rFonts w:asciiTheme="minorEastAsia" w:eastAsiaTheme="minorEastAsia" w:hAnsiTheme="minorEastAsia" w:cs="宋体" w:hint="eastAsia"/>
                <w:kern w:val="0"/>
                <w:szCs w:val="21"/>
              </w:rPr>
              <w:t>文件组织结构</w:t>
            </w:r>
          </w:p>
        </w:tc>
        <w:tc>
          <w:tcPr>
            <w:tcW w:w="7973" w:type="dxa"/>
            <w:gridSpan w:val="4"/>
            <w:vAlign w:val="bottom"/>
          </w:tcPr>
          <w:p w14:paraId="3015AA33" w14:textId="77777777" w:rsidR="008E163F" w:rsidRDefault="009566D4">
            <w:pPr>
              <w:widowControl/>
              <w:rPr>
                <w:rFonts w:asciiTheme="minorEastAsia" w:eastAsiaTheme="minorEastAsia" w:hAnsiTheme="minorEastAsia" w:cs="宋体"/>
                <w:kern w:val="0"/>
                <w:sz w:val="20"/>
                <w:szCs w:val="20"/>
              </w:rPr>
            </w:pPr>
            <w:r>
              <w:rPr>
                <w:rFonts w:asciiTheme="minorEastAsia" w:eastAsiaTheme="minorEastAsia" w:hAnsiTheme="minorEastAsia" w:cs="宋体" w:hint="eastAsia"/>
                <w:kern w:val="0"/>
                <w:sz w:val="20"/>
                <w:szCs w:val="20"/>
              </w:rPr>
              <w:t>数据集中备份系统与各</w:t>
            </w:r>
            <w:r>
              <w:rPr>
                <w:rFonts w:asciiTheme="minorEastAsia" w:eastAsiaTheme="minorEastAsia" w:hAnsiTheme="minorEastAsia" w:cs="宋体"/>
                <w:kern w:val="0"/>
                <w:sz w:val="20"/>
                <w:szCs w:val="20"/>
              </w:rPr>
              <w:t>TA以大文件形式交换数据，对于中国结算对应深市和沪市提供两个TA：98—表示深市TA和99—表示沪市TA。</w:t>
            </w:r>
          </w:p>
        </w:tc>
      </w:tr>
      <w:tr w:rsidR="008E163F" w14:paraId="360E2E40" w14:textId="77777777">
        <w:trPr>
          <w:trHeight w:val="1050"/>
        </w:trPr>
        <w:tc>
          <w:tcPr>
            <w:tcW w:w="1135" w:type="dxa"/>
            <w:vAlign w:val="center"/>
          </w:tcPr>
          <w:p w14:paraId="11D0A74E" w14:textId="77777777" w:rsidR="008E163F" w:rsidRDefault="009566D4">
            <w:pPr>
              <w:widowControl/>
              <w:rPr>
                <w:rFonts w:asciiTheme="minorEastAsia" w:eastAsiaTheme="minorEastAsia" w:hAnsiTheme="minorEastAsia" w:cs="宋体"/>
                <w:kern w:val="0"/>
                <w:sz w:val="20"/>
                <w:szCs w:val="20"/>
              </w:rPr>
            </w:pPr>
            <w:r>
              <w:rPr>
                <w:rFonts w:asciiTheme="minorEastAsia" w:eastAsiaTheme="minorEastAsia" w:hAnsiTheme="minorEastAsia" w:cs="宋体" w:hint="eastAsia"/>
                <w:kern w:val="0"/>
                <w:sz w:val="20"/>
                <w:szCs w:val="20"/>
              </w:rPr>
              <w:t>数据索引文件名</w:t>
            </w:r>
          </w:p>
        </w:tc>
        <w:tc>
          <w:tcPr>
            <w:tcW w:w="7973" w:type="dxa"/>
            <w:gridSpan w:val="4"/>
            <w:vAlign w:val="center"/>
          </w:tcPr>
          <w:p w14:paraId="0CAF243F" w14:textId="77777777" w:rsidR="008E163F" w:rsidRDefault="009566D4">
            <w:pPr>
              <w:widowControl/>
              <w:rPr>
                <w:rFonts w:asciiTheme="minorEastAsia" w:eastAsiaTheme="minorEastAsia" w:hAnsiTheme="minorEastAsia" w:cs="宋体"/>
                <w:kern w:val="0"/>
                <w:sz w:val="20"/>
                <w:szCs w:val="20"/>
              </w:rPr>
            </w:pPr>
            <w:r>
              <w:rPr>
                <w:rFonts w:asciiTheme="minorEastAsia" w:eastAsiaTheme="minorEastAsia" w:hAnsiTheme="minorEastAsia" w:cs="宋体" w:hint="eastAsia"/>
                <w:kern w:val="0"/>
                <w:sz w:val="20"/>
                <w:szCs w:val="20"/>
              </w:rPr>
              <w:t>数据索引文件名为：“</w:t>
            </w:r>
            <w:r>
              <w:rPr>
                <w:rFonts w:asciiTheme="minorEastAsia" w:eastAsiaTheme="minorEastAsia" w:hAnsiTheme="minorEastAsia" w:cs="宋体"/>
                <w:kern w:val="0"/>
                <w:sz w:val="20"/>
                <w:szCs w:val="20"/>
              </w:rPr>
              <w:t>OFI</w:t>
            </w:r>
            <w:r>
              <w:rPr>
                <w:rFonts w:asciiTheme="minorEastAsia" w:eastAsiaTheme="minorEastAsia" w:hAnsiTheme="minorEastAsia" w:cs="宋体" w:hint="eastAsia"/>
                <w:kern w:val="0"/>
                <w:sz w:val="20"/>
                <w:szCs w:val="20"/>
              </w:rPr>
              <w:t>/OFB</w:t>
            </w:r>
            <w:r>
              <w:rPr>
                <w:rFonts w:asciiTheme="minorEastAsia" w:eastAsiaTheme="minorEastAsia" w:hAnsiTheme="minorEastAsia" w:cs="宋体"/>
                <w:kern w:val="0"/>
                <w:sz w:val="20"/>
                <w:szCs w:val="20"/>
              </w:rPr>
              <w:t xml:space="preserve">”+“_”+文件创建人代码＋“_”+文件接收人代码＋“_” </w:t>
            </w:r>
            <w:r>
              <w:rPr>
                <w:rFonts w:asciiTheme="minorEastAsia" w:eastAsiaTheme="minorEastAsia" w:hAnsiTheme="minorEastAsia" w:cs="宋体" w:hint="eastAsia"/>
                <w:kern w:val="0"/>
                <w:sz w:val="20"/>
                <w:szCs w:val="20"/>
              </w:rPr>
              <w:t>＋日期</w:t>
            </w:r>
            <w:r>
              <w:rPr>
                <w:rFonts w:asciiTheme="minorEastAsia" w:eastAsiaTheme="minorEastAsia" w:hAnsiTheme="minorEastAsia" w:cs="宋体"/>
                <w:kern w:val="0"/>
                <w:sz w:val="20"/>
                <w:szCs w:val="20"/>
              </w:rPr>
              <w:t>(YYYYMMDD)＋“.TXT”。</w:t>
            </w:r>
          </w:p>
        </w:tc>
      </w:tr>
      <w:tr w:rsidR="008E163F" w14:paraId="6BA82E5D" w14:textId="77777777">
        <w:trPr>
          <w:cantSplit/>
          <w:trHeight w:val="420"/>
        </w:trPr>
        <w:tc>
          <w:tcPr>
            <w:tcW w:w="1135" w:type="dxa"/>
            <w:vMerge w:val="restart"/>
            <w:vAlign w:val="center"/>
          </w:tcPr>
          <w:p w14:paraId="59110AEA" w14:textId="77777777" w:rsidR="008E163F" w:rsidRDefault="009566D4">
            <w:pPr>
              <w:widowControl/>
              <w:rPr>
                <w:rFonts w:asciiTheme="minorEastAsia" w:eastAsiaTheme="minorEastAsia" w:hAnsiTheme="minorEastAsia" w:cs="宋体"/>
                <w:kern w:val="0"/>
                <w:sz w:val="20"/>
                <w:szCs w:val="20"/>
              </w:rPr>
            </w:pPr>
            <w:r>
              <w:rPr>
                <w:rFonts w:asciiTheme="minorEastAsia" w:eastAsiaTheme="minorEastAsia" w:hAnsiTheme="minorEastAsia" w:cs="宋体" w:hint="eastAsia"/>
                <w:kern w:val="0"/>
                <w:sz w:val="20"/>
                <w:szCs w:val="20"/>
              </w:rPr>
              <w:t>数据索引文件格式</w:t>
            </w:r>
          </w:p>
        </w:tc>
        <w:tc>
          <w:tcPr>
            <w:tcW w:w="1133" w:type="dxa"/>
          </w:tcPr>
          <w:p w14:paraId="7DDC9FA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名称</w:t>
            </w:r>
          </w:p>
        </w:tc>
        <w:tc>
          <w:tcPr>
            <w:tcW w:w="720" w:type="dxa"/>
          </w:tcPr>
          <w:p w14:paraId="13E5B20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2700" w:type="dxa"/>
          </w:tcPr>
          <w:p w14:paraId="6DEC2AE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值</w:t>
            </w:r>
          </w:p>
        </w:tc>
        <w:tc>
          <w:tcPr>
            <w:tcW w:w="3420" w:type="dxa"/>
          </w:tcPr>
          <w:p w14:paraId="183606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含义</w:t>
            </w:r>
            <w:r>
              <w:rPr>
                <w:rFonts w:asciiTheme="minorEastAsia" w:eastAsiaTheme="minorEastAsia" w:hAnsiTheme="minorEastAsia" w:cs="宋体"/>
                <w:kern w:val="0"/>
                <w:sz w:val="18"/>
                <w:szCs w:val="18"/>
              </w:rPr>
              <w:t>(作用)</w:t>
            </w:r>
          </w:p>
        </w:tc>
      </w:tr>
      <w:tr w:rsidR="008E163F" w14:paraId="0726B7B4" w14:textId="77777777">
        <w:trPr>
          <w:cantSplit/>
          <w:trHeight w:val="345"/>
        </w:trPr>
        <w:tc>
          <w:tcPr>
            <w:tcW w:w="1135" w:type="dxa"/>
            <w:vMerge/>
            <w:vAlign w:val="center"/>
          </w:tcPr>
          <w:p w14:paraId="2E079F9F" w14:textId="77777777" w:rsidR="008E163F" w:rsidRDefault="008E163F">
            <w:pPr>
              <w:widowControl/>
              <w:rPr>
                <w:rFonts w:asciiTheme="minorEastAsia" w:eastAsiaTheme="minorEastAsia" w:hAnsiTheme="minorEastAsia" w:cs="宋体"/>
                <w:kern w:val="0"/>
                <w:sz w:val="20"/>
                <w:szCs w:val="20"/>
              </w:rPr>
            </w:pPr>
          </w:p>
        </w:tc>
        <w:tc>
          <w:tcPr>
            <w:tcW w:w="1133" w:type="dxa"/>
          </w:tcPr>
          <w:p w14:paraId="758357B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文件标识</w:t>
            </w:r>
          </w:p>
        </w:tc>
        <w:tc>
          <w:tcPr>
            <w:tcW w:w="720" w:type="dxa"/>
          </w:tcPr>
          <w:p w14:paraId="4AC9408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2700" w:type="dxa"/>
          </w:tcPr>
          <w:p w14:paraId="25BE54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w:t>
            </w:r>
            <w:r>
              <w:rPr>
                <w:rFonts w:asciiTheme="minorEastAsia" w:eastAsiaTheme="minorEastAsia" w:hAnsiTheme="minorEastAsia" w:cs="宋体"/>
                <w:kern w:val="0"/>
                <w:sz w:val="18"/>
                <w:szCs w:val="18"/>
              </w:rPr>
              <w:t>OFDCFIDX”</w:t>
            </w:r>
          </w:p>
        </w:tc>
        <w:tc>
          <w:tcPr>
            <w:tcW w:w="3420" w:type="dxa"/>
          </w:tcPr>
          <w:p w14:paraId="11B27B0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用以标明该文件的格式类型</w:t>
            </w:r>
          </w:p>
        </w:tc>
      </w:tr>
      <w:tr w:rsidR="008E163F" w14:paraId="224D55C3" w14:textId="77777777">
        <w:trPr>
          <w:cantSplit/>
          <w:trHeight w:val="300"/>
        </w:trPr>
        <w:tc>
          <w:tcPr>
            <w:tcW w:w="1135" w:type="dxa"/>
            <w:vMerge/>
            <w:vAlign w:val="center"/>
          </w:tcPr>
          <w:p w14:paraId="7362270A" w14:textId="77777777" w:rsidR="008E163F" w:rsidRDefault="008E163F">
            <w:pPr>
              <w:widowControl/>
              <w:rPr>
                <w:rFonts w:asciiTheme="minorEastAsia" w:eastAsiaTheme="minorEastAsia" w:hAnsiTheme="minorEastAsia" w:cs="宋体"/>
                <w:kern w:val="0"/>
                <w:sz w:val="20"/>
                <w:szCs w:val="20"/>
              </w:rPr>
            </w:pPr>
          </w:p>
        </w:tc>
        <w:tc>
          <w:tcPr>
            <w:tcW w:w="1133" w:type="dxa"/>
          </w:tcPr>
          <w:p w14:paraId="1780A2B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文件版本号</w:t>
            </w:r>
          </w:p>
        </w:tc>
        <w:tc>
          <w:tcPr>
            <w:tcW w:w="720" w:type="dxa"/>
          </w:tcPr>
          <w:p w14:paraId="3CF03375" w14:textId="64FD6EB9"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700" w:type="dxa"/>
          </w:tcPr>
          <w:p w14:paraId="65F2E093" w14:textId="79531A8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w:t>
            </w:r>
            <w:r>
              <w:rPr>
                <w:rFonts w:asciiTheme="minorEastAsia" w:eastAsiaTheme="minorEastAsia" w:hAnsiTheme="minorEastAsia" w:cs="宋体" w:hint="eastAsia"/>
                <w:kern w:val="0"/>
                <w:sz w:val="18"/>
                <w:szCs w:val="18"/>
              </w:rPr>
              <w:t>2</w:t>
            </w:r>
          </w:p>
        </w:tc>
        <w:tc>
          <w:tcPr>
            <w:tcW w:w="3420" w:type="dxa"/>
          </w:tcPr>
          <w:p w14:paraId="319E55C6" w14:textId="0634587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w:t>
            </w:r>
            <w:r>
              <w:rPr>
                <w:rFonts w:asciiTheme="minorEastAsia" w:eastAsiaTheme="minorEastAsia" w:hAnsiTheme="minorEastAsia" w:cs="宋体" w:hint="eastAsia"/>
                <w:kern w:val="0"/>
                <w:sz w:val="18"/>
                <w:szCs w:val="18"/>
              </w:rPr>
              <w:t>．2</w:t>
            </w:r>
            <w:r>
              <w:rPr>
                <w:rFonts w:asciiTheme="minorEastAsia" w:eastAsiaTheme="minorEastAsia" w:hAnsiTheme="minorEastAsia" w:cs="宋体"/>
                <w:kern w:val="0"/>
                <w:sz w:val="18"/>
                <w:szCs w:val="18"/>
              </w:rPr>
              <w:t>版本</w:t>
            </w:r>
          </w:p>
        </w:tc>
      </w:tr>
      <w:tr w:rsidR="008E163F" w14:paraId="25D4BE6D" w14:textId="77777777">
        <w:trPr>
          <w:cantSplit/>
          <w:trHeight w:val="555"/>
        </w:trPr>
        <w:tc>
          <w:tcPr>
            <w:tcW w:w="1135" w:type="dxa"/>
            <w:vMerge/>
            <w:vAlign w:val="center"/>
          </w:tcPr>
          <w:p w14:paraId="0BDFE299" w14:textId="77777777" w:rsidR="008E163F" w:rsidRDefault="008E163F">
            <w:pPr>
              <w:widowControl/>
              <w:rPr>
                <w:rFonts w:asciiTheme="minorEastAsia" w:eastAsiaTheme="minorEastAsia" w:hAnsiTheme="minorEastAsia" w:cs="宋体"/>
                <w:kern w:val="0"/>
                <w:sz w:val="20"/>
                <w:szCs w:val="20"/>
              </w:rPr>
            </w:pPr>
          </w:p>
        </w:tc>
        <w:tc>
          <w:tcPr>
            <w:tcW w:w="1133" w:type="dxa"/>
          </w:tcPr>
          <w:p w14:paraId="2704C95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文件创建人</w:t>
            </w:r>
          </w:p>
        </w:tc>
        <w:tc>
          <w:tcPr>
            <w:tcW w:w="720" w:type="dxa"/>
          </w:tcPr>
          <w:p w14:paraId="7DAE076B" w14:textId="213217B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20</w:t>
            </w:r>
          </w:p>
        </w:tc>
        <w:tc>
          <w:tcPr>
            <w:tcW w:w="2700" w:type="dxa"/>
          </w:tcPr>
          <w:p w14:paraId="185F7FC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TA/基金管理人由证监会统一发放</w:t>
            </w:r>
          </w:p>
        </w:tc>
        <w:tc>
          <w:tcPr>
            <w:tcW w:w="3420" w:type="dxa"/>
          </w:tcPr>
          <w:p w14:paraId="22B571A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用于标明该文件的提交人</w:t>
            </w:r>
          </w:p>
        </w:tc>
      </w:tr>
      <w:tr w:rsidR="008E163F" w14:paraId="646068FA" w14:textId="77777777">
        <w:trPr>
          <w:cantSplit/>
          <w:trHeight w:val="300"/>
        </w:trPr>
        <w:tc>
          <w:tcPr>
            <w:tcW w:w="1135" w:type="dxa"/>
            <w:vMerge/>
            <w:vAlign w:val="center"/>
          </w:tcPr>
          <w:p w14:paraId="6D9A1105" w14:textId="77777777" w:rsidR="008E163F" w:rsidRDefault="008E163F">
            <w:pPr>
              <w:widowControl/>
              <w:rPr>
                <w:rFonts w:asciiTheme="minorEastAsia" w:eastAsiaTheme="minorEastAsia" w:hAnsiTheme="minorEastAsia" w:cs="宋体"/>
                <w:kern w:val="0"/>
                <w:sz w:val="20"/>
                <w:szCs w:val="20"/>
              </w:rPr>
            </w:pPr>
          </w:p>
        </w:tc>
        <w:tc>
          <w:tcPr>
            <w:tcW w:w="1133" w:type="dxa"/>
          </w:tcPr>
          <w:p w14:paraId="4A8BDA3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文件接收人</w:t>
            </w:r>
          </w:p>
        </w:tc>
        <w:tc>
          <w:tcPr>
            <w:tcW w:w="720" w:type="dxa"/>
          </w:tcPr>
          <w:p w14:paraId="723F2AF2" w14:textId="19C5469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20</w:t>
            </w:r>
          </w:p>
        </w:tc>
        <w:tc>
          <w:tcPr>
            <w:tcW w:w="2700" w:type="dxa"/>
          </w:tcPr>
          <w:p w14:paraId="7C5F84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00</w:t>
            </w:r>
          </w:p>
        </w:tc>
        <w:tc>
          <w:tcPr>
            <w:tcW w:w="3420" w:type="dxa"/>
          </w:tcPr>
          <w:p w14:paraId="776121F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表示基金集中备份系统</w:t>
            </w:r>
          </w:p>
        </w:tc>
      </w:tr>
      <w:tr w:rsidR="008E163F" w14:paraId="7A3D5940" w14:textId="77777777">
        <w:trPr>
          <w:cantSplit/>
          <w:trHeight w:val="375"/>
        </w:trPr>
        <w:tc>
          <w:tcPr>
            <w:tcW w:w="1135" w:type="dxa"/>
            <w:vMerge/>
            <w:vAlign w:val="center"/>
          </w:tcPr>
          <w:p w14:paraId="61A828D8" w14:textId="77777777" w:rsidR="008E163F" w:rsidRDefault="008E163F">
            <w:pPr>
              <w:widowControl/>
              <w:rPr>
                <w:rFonts w:asciiTheme="minorEastAsia" w:eastAsiaTheme="minorEastAsia" w:hAnsiTheme="minorEastAsia" w:cs="宋体"/>
                <w:kern w:val="0"/>
                <w:sz w:val="20"/>
                <w:szCs w:val="20"/>
              </w:rPr>
            </w:pPr>
          </w:p>
        </w:tc>
        <w:tc>
          <w:tcPr>
            <w:tcW w:w="1133" w:type="dxa"/>
          </w:tcPr>
          <w:p w14:paraId="0B33C1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日期</w:t>
            </w:r>
          </w:p>
        </w:tc>
        <w:tc>
          <w:tcPr>
            <w:tcW w:w="720" w:type="dxa"/>
          </w:tcPr>
          <w:p w14:paraId="5B8506F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2700" w:type="dxa"/>
          </w:tcPr>
          <w:p w14:paraId="19686AB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日期</w:t>
            </w:r>
          </w:p>
        </w:tc>
        <w:tc>
          <w:tcPr>
            <w:tcW w:w="3420" w:type="dxa"/>
          </w:tcPr>
          <w:p w14:paraId="55D2275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与文件名日期一致，不是机器时间</w:t>
            </w:r>
          </w:p>
        </w:tc>
      </w:tr>
      <w:tr w:rsidR="008E163F" w14:paraId="7225D2AC" w14:textId="77777777">
        <w:trPr>
          <w:cantSplit/>
          <w:trHeight w:val="420"/>
        </w:trPr>
        <w:tc>
          <w:tcPr>
            <w:tcW w:w="1135" w:type="dxa"/>
            <w:vMerge/>
            <w:vAlign w:val="center"/>
          </w:tcPr>
          <w:p w14:paraId="1E95E21D" w14:textId="77777777" w:rsidR="008E163F" w:rsidRDefault="008E163F">
            <w:pPr>
              <w:widowControl/>
              <w:rPr>
                <w:rFonts w:asciiTheme="minorEastAsia" w:eastAsiaTheme="minorEastAsia" w:hAnsiTheme="minorEastAsia" w:cs="宋体"/>
                <w:kern w:val="0"/>
                <w:sz w:val="20"/>
                <w:szCs w:val="20"/>
              </w:rPr>
            </w:pPr>
          </w:p>
        </w:tc>
        <w:tc>
          <w:tcPr>
            <w:tcW w:w="1133" w:type="dxa"/>
          </w:tcPr>
          <w:p w14:paraId="771041B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文件个数</w:t>
            </w:r>
          </w:p>
        </w:tc>
        <w:tc>
          <w:tcPr>
            <w:tcW w:w="720" w:type="dxa"/>
          </w:tcPr>
          <w:p w14:paraId="45B6A2E9" w14:textId="4032BB2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700" w:type="dxa"/>
          </w:tcPr>
          <w:p w14:paraId="0A94A7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要传送的数据文件的个数</w:t>
            </w:r>
          </w:p>
        </w:tc>
        <w:tc>
          <w:tcPr>
            <w:tcW w:w="3420" w:type="dxa"/>
          </w:tcPr>
          <w:p w14:paraId="03F53CB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用于标明接下来要传送的数据文件个数</w:t>
            </w:r>
          </w:p>
        </w:tc>
      </w:tr>
      <w:tr w:rsidR="008E163F" w14:paraId="41E3331F" w14:textId="77777777">
        <w:trPr>
          <w:cantSplit/>
          <w:trHeight w:val="300"/>
        </w:trPr>
        <w:tc>
          <w:tcPr>
            <w:tcW w:w="1135" w:type="dxa"/>
            <w:vMerge/>
            <w:vAlign w:val="center"/>
          </w:tcPr>
          <w:p w14:paraId="30100D2B" w14:textId="77777777" w:rsidR="008E163F" w:rsidRDefault="008E163F">
            <w:pPr>
              <w:widowControl/>
              <w:rPr>
                <w:rFonts w:asciiTheme="minorEastAsia" w:eastAsiaTheme="minorEastAsia" w:hAnsiTheme="minorEastAsia" w:cs="宋体"/>
                <w:kern w:val="0"/>
                <w:sz w:val="20"/>
                <w:szCs w:val="20"/>
              </w:rPr>
            </w:pPr>
          </w:p>
        </w:tc>
        <w:tc>
          <w:tcPr>
            <w:tcW w:w="1133" w:type="dxa"/>
          </w:tcPr>
          <w:p w14:paraId="72D5E7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文件名</w:t>
            </w:r>
            <w:r>
              <w:rPr>
                <w:rFonts w:asciiTheme="minorEastAsia" w:eastAsiaTheme="minorEastAsia" w:hAnsiTheme="minorEastAsia" w:cs="宋体"/>
                <w:kern w:val="0"/>
                <w:sz w:val="18"/>
                <w:szCs w:val="18"/>
              </w:rPr>
              <w:t>1</w:t>
            </w:r>
          </w:p>
        </w:tc>
        <w:tc>
          <w:tcPr>
            <w:tcW w:w="720" w:type="dxa"/>
          </w:tcPr>
          <w:p w14:paraId="132626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399455A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0AA6F3C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第一个文件名</w:t>
            </w:r>
          </w:p>
        </w:tc>
      </w:tr>
      <w:tr w:rsidR="008E163F" w14:paraId="006E4A6C" w14:textId="77777777">
        <w:trPr>
          <w:cantSplit/>
          <w:trHeight w:val="315"/>
        </w:trPr>
        <w:tc>
          <w:tcPr>
            <w:tcW w:w="1135" w:type="dxa"/>
            <w:vMerge/>
            <w:vAlign w:val="center"/>
          </w:tcPr>
          <w:p w14:paraId="442D0294" w14:textId="77777777" w:rsidR="008E163F" w:rsidRDefault="008E163F">
            <w:pPr>
              <w:widowControl/>
              <w:rPr>
                <w:rFonts w:asciiTheme="minorEastAsia" w:eastAsiaTheme="minorEastAsia" w:hAnsiTheme="minorEastAsia" w:cs="宋体"/>
                <w:kern w:val="0"/>
                <w:sz w:val="20"/>
                <w:szCs w:val="20"/>
              </w:rPr>
            </w:pPr>
          </w:p>
        </w:tc>
        <w:tc>
          <w:tcPr>
            <w:tcW w:w="1133" w:type="dxa"/>
          </w:tcPr>
          <w:p w14:paraId="0DC8CB3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w:t>
            </w:r>
          </w:p>
        </w:tc>
        <w:tc>
          <w:tcPr>
            <w:tcW w:w="720" w:type="dxa"/>
          </w:tcPr>
          <w:p w14:paraId="6B2818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7C3DF0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6F4335A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6E655140" w14:textId="77777777">
        <w:trPr>
          <w:cantSplit/>
          <w:trHeight w:val="525"/>
        </w:trPr>
        <w:tc>
          <w:tcPr>
            <w:tcW w:w="1135" w:type="dxa"/>
            <w:vMerge/>
            <w:vAlign w:val="center"/>
          </w:tcPr>
          <w:p w14:paraId="2229C35D" w14:textId="77777777" w:rsidR="008E163F" w:rsidRDefault="008E163F">
            <w:pPr>
              <w:widowControl/>
              <w:rPr>
                <w:rFonts w:asciiTheme="minorEastAsia" w:eastAsiaTheme="minorEastAsia" w:hAnsiTheme="minorEastAsia" w:cs="宋体"/>
                <w:kern w:val="0"/>
                <w:sz w:val="20"/>
                <w:szCs w:val="20"/>
              </w:rPr>
            </w:pPr>
          </w:p>
        </w:tc>
        <w:tc>
          <w:tcPr>
            <w:tcW w:w="1133" w:type="dxa"/>
          </w:tcPr>
          <w:p w14:paraId="37388E1E"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文件结束标识</w:t>
            </w:r>
          </w:p>
        </w:tc>
        <w:tc>
          <w:tcPr>
            <w:tcW w:w="720" w:type="dxa"/>
          </w:tcPr>
          <w:p w14:paraId="0FB0F73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8</w:t>
            </w:r>
          </w:p>
        </w:tc>
        <w:tc>
          <w:tcPr>
            <w:tcW w:w="2700" w:type="dxa"/>
          </w:tcPr>
          <w:p w14:paraId="1309DBB2"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lang w:val="en-GB"/>
              </w:rPr>
              <w:t>“</w:t>
            </w:r>
            <w:r>
              <w:rPr>
                <w:rFonts w:asciiTheme="minorEastAsia" w:eastAsiaTheme="minorEastAsia" w:hAnsiTheme="minorEastAsia"/>
                <w:sz w:val="18"/>
              </w:rPr>
              <w:t>OFDCFEND</w:t>
            </w:r>
            <w:r>
              <w:rPr>
                <w:rFonts w:asciiTheme="minorEastAsia" w:eastAsiaTheme="minorEastAsia" w:hAnsiTheme="minorEastAsia" w:hint="eastAsia"/>
                <w:sz w:val="18"/>
                <w:lang w:val="en-GB"/>
              </w:rPr>
              <w:t>”</w:t>
            </w:r>
          </w:p>
        </w:tc>
        <w:tc>
          <w:tcPr>
            <w:tcW w:w="3420" w:type="dxa"/>
          </w:tcPr>
          <w:p w14:paraId="7C3DEACA"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文件结束</w:t>
            </w:r>
          </w:p>
        </w:tc>
      </w:tr>
      <w:tr w:rsidR="008E163F" w14:paraId="502E1B8F" w14:textId="77777777">
        <w:trPr>
          <w:trHeight w:val="765"/>
        </w:trPr>
        <w:tc>
          <w:tcPr>
            <w:tcW w:w="1135" w:type="dxa"/>
            <w:vAlign w:val="center"/>
          </w:tcPr>
          <w:p w14:paraId="3FEAE67B" w14:textId="77777777" w:rsidR="008E163F" w:rsidRDefault="009566D4">
            <w:pPr>
              <w:widowControl/>
              <w:rPr>
                <w:rFonts w:asciiTheme="minorEastAsia" w:eastAsiaTheme="minorEastAsia" w:hAnsiTheme="minorEastAsia" w:cs="宋体"/>
                <w:kern w:val="0"/>
                <w:sz w:val="20"/>
                <w:szCs w:val="20"/>
              </w:rPr>
            </w:pPr>
            <w:r>
              <w:rPr>
                <w:rFonts w:asciiTheme="minorEastAsia" w:eastAsiaTheme="minorEastAsia" w:hAnsiTheme="minorEastAsia" w:cs="宋体" w:hint="eastAsia"/>
                <w:kern w:val="0"/>
                <w:sz w:val="20"/>
                <w:szCs w:val="20"/>
              </w:rPr>
              <w:t>数据文件名</w:t>
            </w:r>
          </w:p>
        </w:tc>
        <w:tc>
          <w:tcPr>
            <w:tcW w:w="7973" w:type="dxa"/>
            <w:gridSpan w:val="4"/>
            <w:vAlign w:val="center"/>
          </w:tcPr>
          <w:p w14:paraId="3198DB9E" w14:textId="77777777" w:rsidR="008E163F" w:rsidRDefault="009566D4">
            <w:pPr>
              <w:widowControl/>
              <w:rPr>
                <w:rFonts w:asciiTheme="minorEastAsia" w:eastAsiaTheme="minorEastAsia" w:hAnsiTheme="minorEastAsia" w:cs="宋体"/>
                <w:kern w:val="0"/>
                <w:sz w:val="20"/>
                <w:szCs w:val="20"/>
              </w:rPr>
            </w:pPr>
            <w:r>
              <w:rPr>
                <w:rFonts w:asciiTheme="minorEastAsia" w:eastAsiaTheme="minorEastAsia" w:hAnsiTheme="minorEastAsia" w:cs="宋体" w:hint="eastAsia"/>
                <w:kern w:val="0"/>
                <w:sz w:val="20"/>
                <w:szCs w:val="20"/>
              </w:rPr>
              <w:t>数据文件名“</w:t>
            </w:r>
            <w:r>
              <w:rPr>
                <w:rFonts w:asciiTheme="minorEastAsia" w:eastAsiaTheme="minorEastAsia" w:hAnsiTheme="minorEastAsia" w:cs="宋体"/>
                <w:kern w:val="0"/>
                <w:sz w:val="20"/>
                <w:szCs w:val="20"/>
              </w:rPr>
              <w:t>OFD”+“_”+文件创建人代码＋“_”+文件接收人代码＋“_”+日期(YYYYMMDD)+“_”+两位文件类型编码+“.TXT”。</w:t>
            </w:r>
          </w:p>
        </w:tc>
      </w:tr>
      <w:tr w:rsidR="008E163F" w14:paraId="3ED7262C" w14:textId="77777777">
        <w:trPr>
          <w:cantSplit/>
          <w:trHeight w:val="315"/>
        </w:trPr>
        <w:tc>
          <w:tcPr>
            <w:tcW w:w="1135" w:type="dxa"/>
            <w:vMerge w:val="restart"/>
            <w:vAlign w:val="center"/>
          </w:tcPr>
          <w:p w14:paraId="13E40AA7" w14:textId="77777777" w:rsidR="008E163F" w:rsidRDefault="009566D4">
            <w:pPr>
              <w:widowControl/>
              <w:rPr>
                <w:rFonts w:asciiTheme="minorEastAsia" w:eastAsiaTheme="minorEastAsia" w:hAnsiTheme="minorEastAsia" w:cs="宋体"/>
                <w:kern w:val="0"/>
                <w:sz w:val="20"/>
                <w:szCs w:val="20"/>
              </w:rPr>
            </w:pPr>
            <w:r>
              <w:rPr>
                <w:rFonts w:asciiTheme="minorEastAsia" w:eastAsiaTheme="minorEastAsia" w:hAnsiTheme="minorEastAsia" w:cs="宋体" w:hint="eastAsia"/>
                <w:kern w:val="0"/>
                <w:sz w:val="20"/>
                <w:szCs w:val="20"/>
              </w:rPr>
              <w:t>数据文件格式</w:t>
            </w:r>
          </w:p>
        </w:tc>
        <w:tc>
          <w:tcPr>
            <w:tcW w:w="1133" w:type="dxa"/>
          </w:tcPr>
          <w:p w14:paraId="2E796A0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名称</w:t>
            </w:r>
          </w:p>
        </w:tc>
        <w:tc>
          <w:tcPr>
            <w:tcW w:w="720" w:type="dxa"/>
          </w:tcPr>
          <w:p w14:paraId="02E4913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长度</w:t>
            </w:r>
          </w:p>
        </w:tc>
        <w:tc>
          <w:tcPr>
            <w:tcW w:w="2700" w:type="dxa"/>
          </w:tcPr>
          <w:p w14:paraId="15A2BCB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值</w:t>
            </w:r>
          </w:p>
        </w:tc>
        <w:tc>
          <w:tcPr>
            <w:tcW w:w="3420" w:type="dxa"/>
          </w:tcPr>
          <w:p w14:paraId="1F2DE5D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含义</w:t>
            </w:r>
            <w:r>
              <w:rPr>
                <w:rFonts w:asciiTheme="minorEastAsia" w:eastAsiaTheme="minorEastAsia" w:hAnsiTheme="minorEastAsia" w:cs="宋体"/>
                <w:kern w:val="0"/>
                <w:sz w:val="18"/>
                <w:szCs w:val="18"/>
              </w:rPr>
              <w:t>(作用)</w:t>
            </w:r>
          </w:p>
        </w:tc>
      </w:tr>
      <w:tr w:rsidR="008E163F" w14:paraId="35D6F691" w14:textId="77777777">
        <w:trPr>
          <w:cantSplit/>
          <w:trHeight w:val="315"/>
        </w:trPr>
        <w:tc>
          <w:tcPr>
            <w:tcW w:w="1135" w:type="dxa"/>
            <w:vMerge/>
            <w:vAlign w:val="center"/>
          </w:tcPr>
          <w:p w14:paraId="5EE0413F" w14:textId="77777777" w:rsidR="008E163F" w:rsidRDefault="008E163F">
            <w:pPr>
              <w:widowControl/>
              <w:rPr>
                <w:rFonts w:asciiTheme="minorEastAsia" w:eastAsiaTheme="minorEastAsia" w:hAnsiTheme="minorEastAsia" w:cs="宋体"/>
                <w:kern w:val="0"/>
                <w:sz w:val="20"/>
                <w:szCs w:val="20"/>
              </w:rPr>
            </w:pPr>
          </w:p>
        </w:tc>
        <w:tc>
          <w:tcPr>
            <w:tcW w:w="1133" w:type="dxa"/>
          </w:tcPr>
          <w:p w14:paraId="5C33F0D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文件标识</w:t>
            </w:r>
          </w:p>
        </w:tc>
        <w:tc>
          <w:tcPr>
            <w:tcW w:w="720" w:type="dxa"/>
          </w:tcPr>
          <w:p w14:paraId="4FAC4C7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2700" w:type="dxa"/>
          </w:tcPr>
          <w:p w14:paraId="1FFE46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w:t>
            </w:r>
            <w:r>
              <w:rPr>
                <w:rFonts w:asciiTheme="minorEastAsia" w:eastAsiaTheme="minorEastAsia" w:hAnsiTheme="minorEastAsia" w:cs="宋体"/>
                <w:kern w:val="0"/>
                <w:sz w:val="18"/>
                <w:szCs w:val="18"/>
              </w:rPr>
              <w:t>OFDCFDAT”</w:t>
            </w:r>
          </w:p>
        </w:tc>
        <w:tc>
          <w:tcPr>
            <w:tcW w:w="3420" w:type="dxa"/>
          </w:tcPr>
          <w:p w14:paraId="78E64AF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用以标明该文件的格式类型</w:t>
            </w:r>
          </w:p>
        </w:tc>
      </w:tr>
      <w:tr w:rsidR="008E163F" w14:paraId="763191DA" w14:textId="77777777">
        <w:trPr>
          <w:cantSplit/>
          <w:trHeight w:val="300"/>
        </w:trPr>
        <w:tc>
          <w:tcPr>
            <w:tcW w:w="1135" w:type="dxa"/>
            <w:vMerge/>
            <w:vAlign w:val="center"/>
          </w:tcPr>
          <w:p w14:paraId="12BDF6DD" w14:textId="77777777" w:rsidR="008E163F" w:rsidRDefault="008E163F">
            <w:pPr>
              <w:widowControl/>
              <w:rPr>
                <w:rFonts w:asciiTheme="minorEastAsia" w:eastAsiaTheme="minorEastAsia" w:hAnsiTheme="minorEastAsia" w:cs="宋体"/>
                <w:kern w:val="0"/>
                <w:sz w:val="20"/>
                <w:szCs w:val="20"/>
              </w:rPr>
            </w:pPr>
          </w:p>
        </w:tc>
        <w:tc>
          <w:tcPr>
            <w:tcW w:w="1133" w:type="dxa"/>
          </w:tcPr>
          <w:p w14:paraId="1CB43C2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文件版本号</w:t>
            </w:r>
          </w:p>
        </w:tc>
        <w:tc>
          <w:tcPr>
            <w:tcW w:w="720" w:type="dxa"/>
          </w:tcPr>
          <w:p w14:paraId="4973682C" w14:textId="75433B0E"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700" w:type="dxa"/>
          </w:tcPr>
          <w:p w14:paraId="6B7043F0" w14:textId="6803E0C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w:t>
            </w:r>
            <w:r>
              <w:rPr>
                <w:rFonts w:asciiTheme="minorEastAsia" w:eastAsiaTheme="minorEastAsia" w:hAnsiTheme="minorEastAsia" w:cs="宋体" w:hint="eastAsia"/>
                <w:kern w:val="0"/>
                <w:sz w:val="18"/>
                <w:szCs w:val="18"/>
              </w:rPr>
              <w:t>2</w:t>
            </w:r>
          </w:p>
        </w:tc>
        <w:tc>
          <w:tcPr>
            <w:tcW w:w="3420" w:type="dxa"/>
          </w:tcPr>
          <w:p w14:paraId="4CEB33DD" w14:textId="141011C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2</w:t>
            </w:r>
            <w:r>
              <w:rPr>
                <w:rFonts w:asciiTheme="minorEastAsia" w:eastAsiaTheme="minorEastAsia" w:hAnsiTheme="minorEastAsia" w:cs="宋体" w:hint="eastAsia"/>
                <w:kern w:val="0"/>
                <w:sz w:val="18"/>
                <w:szCs w:val="18"/>
              </w:rPr>
              <w:t>．2</w:t>
            </w:r>
            <w:r>
              <w:rPr>
                <w:rFonts w:asciiTheme="minorEastAsia" w:eastAsiaTheme="minorEastAsia" w:hAnsiTheme="minorEastAsia" w:cs="宋体"/>
                <w:kern w:val="0"/>
                <w:sz w:val="18"/>
                <w:szCs w:val="18"/>
              </w:rPr>
              <w:t>版本</w:t>
            </w:r>
          </w:p>
        </w:tc>
      </w:tr>
      <w:tr w:rsidR="008E163F" w14:paraId="2BD618FD" w14:textId="77777777">
        <w:trPr>
          <w:cantSplit/>
          <w:trHeight w:val="465"/>
        </w:trPr>
        <w:tc>
          <w:tcPr>
            <w:tcW w:w="1135" w:type="dxa"/>
            <w:vMerge/>
            <w:vAlign w:val="center"/>
          </w:tcPr>
          <w:p w14:paraId="66B55FF7" w14:textId="77777777" w:rsidR="008E163F" w:rsidRDefault="008E163F">
            <w:pPr>
              <w:widowControl/>
              <w:rPr>
                <w:rFonts w:asciiTheme="minorEastAsia" w:eastAsiaTheme="minorEastAsia" w:hAnsiTheme="minorEastAsia" w:cs="宋体"/>
                <w:kern w:val="0"/>
                <w:sz w:val="20"/>
                <w:szCs w:val="20"/>
              </w:rPr>
            </w:pPr>
          </w:p>
        </w:tc>
        <w:tc>
          <w:tcPr>
            <w:tcW w:w="1133" w:type="dxa"/>
          </w:tcPr>
          <w:p w14:paraId="572F65A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文件创建人</w:t>
            </w:r>
          </w:p>
        </w:tc>
        <w:tc>
          <w:tcPr>
            <w:tcW w:w="720" w:type="dxa"/>
          </w:tcPr>
          <w:p w14:paraId="505C09EB" w14:textId="478673F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20</w:t>
            </w:r>
          </w:p>
        </w:tc>
        <w:tc>
          <w:tcPr>
            <w:tcW w:w="2700" w:type="dxa"/>
          </w:tcPr>
          <w:p w14:paraId="75F54A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TA/基金管理人由证监会统一发放</w:t>
            </w:r>
          </w:p>
        </w:tc>
        <w:tc>
          <w:tcPr>
            <w:tcW w:w="3420" w:type="dxa"/>
          </w:tcPr>
          <w:p w14:paraId="5E277C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用于标明该文件的提交人</w:t>
            </w:r>
          </w:p>
        </w:tc>
      </w:tr>
      <w:tr w:rsidR="008E163F" w14:paraId="3610214A" w14:textId="77777777">
        <w:trPr>
          <w:cantSplit/>
          <w:trHeight w:val="255"/>
        </w:trPr>
        <w:tc>
          <w:tcPr>
            <w:tcW w:w="1135" w:type="dxa"/>
            <w:vMerge/>
            <w:vAlign w:val="center"/>
          </w:tcPr>
          <w:p w14:paraId="4F8959CE" w14:textId="77777777" w:rsidR="008E163F" w:rsidRDefault="008E163F">
            <w:pPr>
              <w:widowControl/>
              <w:rPr>
                <w:rFonts w:asciiTheme="minorEastAsia" w:eastAsiaTheme="minorEastAsia" w:hAnsiTheme="minorEastAsia" w:cs="宋体"/>
                <w:kern w:val="0"/>
                <w:sz w:val="20"/>
                <w:szCs w:val="20"/>
              </w:rPr>
            </w:pPr>
          </w:p>
        </w:tc>
        <w:tc>
          <w:tcPr>
            <w:tcW w:w="1133" w:type="dxa"/>
          </w:tcPr>
          <w:p w14:paraId="6347210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文件接收人</w:t>
            </w:r>
          </w:p>
        </w:tc>
        <w:tc>
          <w:tcPr>
            <w:tcW w:w="720" w:type="dxa"/>
          </w:tcPr>
          <w:p w14:paraId="3ACA1627" w14:textId="0C1C2D9E"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20</w:t>
            </w:r>
          </w:p>
        </w:tc>
        <w:tc>
          <w:tcPr>
            <w:tcW w:w="2700" w:type="dxa"/>
          </w:tcPr>
          <w:p w14:paraId="75C0BA7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00</w:t>
            </w:r>
          </w:p>
        </w:tc>
        <w:tc>
          <w:tcPr>
            <w:tcW w:w="3420" w:type="dxa"/>
          </w:tcPr>
          <w:p w14:paraId="7DBF7C4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表示基金集中备份系统</w:t>
            </w:r>
          </w:p>
        </w:tc>
      </w:tr>
      <w:tr w:rsidR="008E163F" w14:paraId="7F10FE7B" w14:textId="77777777">
        <w:trPr>
          <w:cantSplit/>
          <w:trHeight w:val="300"/>
        </w:trPr>
        <w:tc>
          <w:tcPr>
            <w:tcW w:w="1135" w:type="dxa"/>
            <w:vMerge/>
            <w:vAlign w:val="center"/>
          </w:tcPr>
          <w:p w14:paraId="23D9D7D8" w14:textId="77777777" w:rsidR="008E163F" w:rsidRDefault="008E163F">
            <w:pPr>
              <w:widowControl/>
              <w:rPr>
                <w:rFonts w:asciiTheme="minorEastAsia" w:eastAsiaTheme="minorEastAsia" w:hAnsiTheme="minorEastAsia" w:cs="宋体"/>
                <w:kern w:val="0"/>
                <w:sz w:val="20"/>
                <w:szCs w:val="20"/>
              </w:rPr>
            </w:pPr>
          </w:p>
        </w:tc>
        <w:tc>
          <w:tcPr>
            <w:tcW w:w="1133" w:type="dxa"/>
          </w:tcPr>
          <w:p w14:paraId="773A49A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日期</w:t>
            </w:r>
          </w:p>
        </w:tc>
        <w:tc>
          <w:tcPr>
            <w:tcW w:w="720" w:type="dxa"/>
          </w:tcPr>
          <w:p w14:paraId="1228000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2700" w:type="dxa"/>
          </w:tcPr>
          <w:p w14:paraId="2396ED1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日期</w:t>
            </w:r>
          </w:p>
        </w:tc>
        <w:tc>
          <w:tcPr>
            <w:tcW w:w="3420" w:type="dxa"/>
          </w:tcPr>
          <w:p w14:paraId="701209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与文件名日期一致，不是机器时间</w:t>
            </w:r>
          </w:p>
        </w:tc>
      </w:tr>
      <w:tr w:rsidR="008E163F" w14:paraId="139C6D4E" w14:textId="77777777">
        <w:trPr>
          <w:cantSplit/>
          <w:trHeight w:val="300"/>
        </w:trPr>
        <w:tc>
          <w:tcPr>
            <w:tcW w:w="1135" w:type="dxa"/>
            <w:vMerge/>
            <w:vAlign w:val="center"/>
          </w:tcPr>
          <w:p w14:paraId="49FFB27D" w14:textId="77777777" w:rsidR="008E163F" w:rsidRDefault="008E163F">
            <w:pPr>
              <w:widowControl/>
              <w:rPr>
                <w:rFonts w:asciiTheme="minorEastAsia" w:eastAsiaTheme="minorEastAsia" w:hAnsiTheme="minorEastAsia" w:cs="宋体"/>
                <w:kern w:val="0"/>
                <w:sz w:val="20"/>
                <w:szCs w:val="20"/>
              </w:rPr>
            </w:pPr>
          </w:p>
        </w:tc>
        <w:tc>
          <w:tcPr>
            <w:tcW w:w="1133" w:type="dxa"/>
          </w:tcPr>
          <w:p w14:paraId="716F3E5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汇总表号</w:t>
            </w:r>
          </w:p>
        </w:tc>
        <w:tc>
          <w:tcPr>
            <w:tcW w:w="720" w:type="dxa"/>
          </w:tcPr>
          <w:p w14:paraId="53B7CD79" w14:textId="300EBA2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700" w:type="dxa"/>
          </w:tcPr>
          <w:p w14:paraId="4D527F9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70F5752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文件传输次序标志</w:t>
            </w:r>
          </w:p>
        </w:tc>
      </w:tr>
      <w:tr w:rsidR="008E163F" w14:paraId="6D05DE83" w14:textId="77777777">
        <w:trPr>
          <w:cantSplit/>
          <w:trHeight w:val="312"/>
        </w:trPr>
        <w:tc>
          <w:tcPr>
            <w:tcW w:w="1135" w:type="dxa"/>
            <w:vMerge/>
            <w:vAlign w:val="center"/>
          </w:tcPr>
          <w:p w14:paraId="731A00DB" w14:textId="77777777" w:rsidR="008E163F" w:rsidRDefault="008E163F">
            <w:pPr>
              <w:widowControl/>
              <w:rPr>
                <w:rFonts w:asciiTheme="minorEastAsia" w:eastAsiaTheme="minorEastAsia" w:hAnsiTheme="minorEastAsia" w:cs="宋体"/>
                <w:kern w:val="0"/>
                <w:sz w:val="20"/>
                <w:szCs w:val="20"/>
              </w:rPr>
            </w:pPr>
          </w:p>
        </w:tc>
        <w:tc>
          <w:tcPr>
            <w:tcW w:w="1133" w:type="dxa"/>
            <w:vMerge w:val="restart"/>
          </w:tcPr>
          <w:p w14:paraId="479FC24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文件类型码</w:t>
            </w:r>
          </w:p>
        </w:tc>
        <w:tc>
          <w:tcPr>
            <w:tcW w:w="720" w:type="dxa"/>
            <w:vMerge w:val="restart"/>
          </w:tcPr>
          <w:p w14:paraId="56EBF248" w14:textId="4009178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700" w:type="dxa"/>
            <w:vMerge w:val="restart"/>
          </w:tcPr>
          <w:p w14:paraId="34BA969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参照文件类型定义里面的文件类型编码</w:t>
            </w:r>
          </w:p>
        </w:tc>
        <w:tc>
          <w:tcPr>
            <w:tcW w:w="3420" w:type="dxa"/>
            <w:vMerge w:val="restart"/>
          </w:tcPr>
          <w:p w14:paraId="7530D2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用于标明文件的功能类型</w:t>
            </w:r>
          </w:p>
        </w:tc>
      </w:tr>
      <w:tr w:rsidR="008E163F" w14:paraId="36332BC9" w14:textId="77777777">
        <w:trPr>
          <w:cantSplit/>
          <w:trHeight w:val="312"/>
        </w:trPr>
        <w:tc>
          <w:tcPr>
            <w:tcW w:w="1135" w:type="dxa"/>
            <w:vMerge/>
            <w:vAlign w:val="center"/>
          </w:tcPr>
          <w:p w14:paraId="153640E7" w14:textId="77777777" w:rsidR="008E163F" w:rsidRDefault="008E163F">
            <w:pPr>
              <w:widowControl/>
              <w:rPr>
                <w:rFonts w:asciiTheme="minorEastAsia" w:eastAsiaTheme="minorEastAsia" w:hAnsiTheme="minorEastAsia" w:cs="宋体"/>
                <w:kern w:val="0"/>
                <w:sz w:val="20"/>
                <w:szCs w:val="20"/>
              </w:rPr>
            </w:pPr>
          </w:p>
        </w:tc>
        <w:tc>
          <w:tcPr>
            <w:tcW w:w="1133" w:type="dxa"/>
            <w:vMerge/>
            <w:vAlign w:val="center"/>
          </w:tcPr>
          <w:p w14:paraId="5D649464" w14:textId="77777777" w:rsidR="008E163F" w:rsidRDefault="008E163F">
            <w:pPr>
              <w:widowControl/>
              <w:rPr>
                <w:rFonts w:asciiTheme="minorEastAsia" w:eastAsiaTheme="minorEastAsia" w:hAnsiTheme="minorEastAsia" w:cs="宋体"/>
                <w:kern w:val="0"/>
                <w:sz w:val="18"/>
                <w:szCs w:val="18"/>
              </w:rPr>
            </w:pPr>
          </w:p>
        </w:tc>
        <w:tc>
          <w:tcPr>
            <w:tcW w:w="720" w:type="dxa"/>
            <w:vMerge/>
            <w:vAlign w:val="center"/>
          </w:tcPr>
          <w:p w14:paraId="769D9C30" w14:textId="77777777" w:rsidR="008E163F" w:rsidRDefault="008E163F">
            <w:pPr>
              <w:widowControl/>
              <w:rPr>
                <w:rFonts w:asciiTheme="minorEastAsia" w:eastAsiaTheme="minorEastAsia" w:hAnsiTheme="minorEastAsia" w:cs="宋体"/>
                <w:kern w:val="0"/>
                <w:sz w:val="18"/>
                <w:szCs w:val="18"/>
              </w:rPr>
            </w:pPr>
          </w:p>
        </w:tc>
        <w:tc>
          <w:tcPr>
            <w:tcW w:w="2700" w:type="dxa"/>
            <w:vMerge/>
            <w:vAlign w:val="center"/>
          </w:tcPr>
          <w:p w14:paraId="177DD1CE" w14:textId="77777777" w:rsidR="008E163F" w:rsidRDefault="008E163F">
            <w:pPr>
              <w:widowControl/>
              <w:rPr>
                <w:rFonts w:asciiTheme="minorEastAsia" w:eastAsiaTheme="minorEastAsia" w:hAnsiTheme="minorEastAsia" w:cs="宋体"/>
                <w:kern w:val="0"/>
                <w:sz w:val="18"/>
                <w:szCs w:val="18"/>
              </w:rPr>
            </w:pPr>
          </w:p>
        </w:tc>
        <w:tc>
          <w:tcPr>
            <w:tcW w:w="3420" w:type="dxa"/>
            <w:vMerge/>
            <w:vAlign w:val="center"/>
          </w:tcPr>
          <w:p w14:paraId="50E682C2" w14:textId="77777777" w:rsidR="008E163F" w:rsidRDefault="008E163F">
            <w:pPr>
              <w:widowControl/>
              <w:rPr>
                <w:rFonts w:asciiTheme="minorEastAsia" w:eastAsiaTheme="minorEastAsia" w:hAnsiTheme="minorEastAsia" w:cs="宋体"/>
                <w:kern w:val="0"/>
                <w:sz w:val="18"/>
                <w:szCs w:val="18"/>
              </w:rPr>
            </w:pPr>
          </w:p>
        </w:tc>
      </w:tr>
      <w:tr w:rsidR="008E163F" w14:paraId="12F3616F" w14:textId="77777777">
        <w:trPr>
          <w:cantSplit/>
          <w:trHeight w:val="300"/>
        </w:trPr>
        <w:tc>
          <w:tcPr>
            <w:tcW w:w="1135" w:type="dxa"/>
            <w:vMerge/>
            <w:vAlign w:val="center"/>
          </w:tcPr>
          <w:p w14:paraId="642399A8" w14:textId="77777777" w:rsidR="008E163F" w:rsidRDefault="008E163F">
            <w:pPr>
              <w:widowControl/>
              <w:rPr>
                <w:rFonts w:asciiTheme="minorEastAsia" w:eastAsiaTheme="minorEastAsia" w:hAnsiTheme="minorEastAsia" w:cs="宋体"/>
                <w:kern w:val="0"/>
                <w:sz w:val="20"/>
                <w:szCs w:val="20"/>
              </w:rPr>
            </w:pPr>
          </w:p>
        </w:tc>
        <w:tc>
          <w:tcPr>
            <w:tcW w:w="1133" w:type="dxa"/>
          </w:tcPr>
          <w:p w14:paraId="44CAA17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发送人</w:t>
            </w:r>
          </w:p>
        </w:tc>
        <w:tc>
          <w:tcPr>
            <w:tcW w:w="720" w:type="dxa"/>
          </w:tcPr>
          <w:p w14:paraId="2CA221F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2700" w:type="dxa"/>
          </w:tcPr>
          <w:p w14:paraId="62FE97C3" w14:textId="77777777" w:rsidR="008E163F" w:rsidRDefault="008E163F">
            <w:pPr>
              <w:widowControl/>
              <w:rPr>
                <w:rFonts w:asciiTheme="minorEastAsia" w:eastAsiaTheme="minorEastAsia" w:hAnsiTheme="minorEastAsia" w:cs="宋体"/>
                <w:kern w:val="0"/>
                <w:sz w:val="18"/>
                <w:szCs w:val="18"/>
              </w:rPr>
            </w:pPr>
          </w:p>
        </w:tc>
        <w:tc>
          <w:tcPr>
            <w:tcW w:w="3420" w:type="dxa"/>
          </w:tcPr>
          <w:p w14:paraId="5C10FE2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5724F9D6" w14:textId="77777777">
        <w:trPr>
          <w:cantSplit/>
          <w:trHeight w:val="300"/>
        </w:trPr>
        <w:tc>
          <w:tcPr>
            <w:tcW w:w="1135" w:type="dxa"/>
            <w:vMerge/>
            <w:vAlign w:val="center"/>
          </w:tcPr>
          <w:p w14:paraId="1DEDA070" w14:textId="77777777" w:rsidR="008E163F" w:rsidRDefault="008E163F">
            <w:pPr>
              <w:widowControl/>
              <w:rPr>
                <w:rFonts w:asciiTheme="minorEastAsia" w:eastAsiaTheme="minorEastAsia" w:hAnsiTheme="minorEastAsia" w:cs="宋体"/>
                <w:kern w:val="0"/>
                <w:sz w:val="20"/>
                <w:szCs w:val="20"/>
              </w:rPr>
            </w:pPr>
          </w:p>
        </w:tc>
        <w:tc>
          <w:tcPr>
            <w:tcW w:w="1133" w:type="dxa"/>
          </w:tcPr>
          <w:p w14:paraId="4030BC9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接收人</w:t>
            </w:r>
          </w:p>
        </w:tc>
        <w:tc>
          <w:tcPr>
            <w:tcW w:w="720" w:type="dxa"/>
          </w:tcPr>
          <w:p w14:paraId="28C070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2700" w:type="dxa"/>
          </w:tcPr>
          <w:p w14:paraId="79B94681" w14:textId="77777777" w:rsidR="008E163F" w:rsidRDefault="008E163F">
            <w:pPr>
              <w:widowControl/>
              <w:rPr>
                <w:rFonts w:asciiTheme="minorEastAsia" w:eastAsiaTheme="minorEastAsia" w:hAnsiTheme="minorEastAsia" w:cs="宋体"/>
                <w:kern w:val="0"/>
                <w:sz w:val="18"/>
                <w:szCs w:val="18"/>
              </w:rPr>
            </w:pPr>
          </w:p>
        </w:tc>
        <w:tc>
          <w:tcPr>
            <w:tcW w:w="3420" w:type="dxa"/>
          </w:tcPr>
          <w:p w14:paraId="53D2C03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5CAD81E0" w14:textId="77777777">
        <w:trPr>
          <w:cantSplit/>
          <w:trHeight w:val="300"/>
        </w:trPr>
        <w:tc>
          <w:tcPr>
            <w:tcW w:w="1135" w:type="dxa"/>
            <w:vMerge/>
            <w:vAlign w:val="center"/>
          </w:tcPr>
          <w:p w14:paraId="40916A3F" w14:textId="77777777" w:rsidR="008E163F" w:rsidRDefault="008E163F">
            <w:pPr>
              <w:widowControl/>
              <w:rPr>
                <w:rFonts w:asciiTheme="minorEastAsia" w:eastAsiaTheme="minorEastAsia" w:hAnsiTheme="minorEastAsia" w:cs="宋体"/>
                <w:kern w:val="0"/>
                <w:sz w:val="20"/>
                <w:szCs w:val="20"/>
              </w:rPr>
            </w:pPr>
          </w:p>
        </w:tc>
        <w:tc>
          <w:tcPr>
            <w:tcW w:w="1133" w:type="dxa"/>
          </w:tcPr>
          <w:p w14:paraId="25A5D51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字段数</w:t>
            </w:r>
          </w:p>
        </w:tc>
        <w:tc>
          <w:tcPr>
            <w:tcW w:w="720" w:type="dxa"/>
          </w:tcPr>
          <w:p w14:paraId="65EDBEC1" w14:textId="37D8855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8</w:t>
            </w:r>
          </w:p>
        </w:tc>
        <w:tc>
          <w:tcPr>
            <w:tcW w:w="2700" w:type="dxa"/>
          </w:tcPr>
          <w:p w14:paraId="6CBBF0A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N</w:t>
            </w:r>
          </w:p>
        </w:tc>
        <w:tc>
          <w:tcPr>
            <w:tcW w:w="3420" w:type="dxa"/>
          </w:tcPr>
          <w:p w14:paraId="010CA1F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标明该数据文件的构成字段数</w:t>
            </w:r>
          </w:p>
        </w:tc>
      </w:tr>
      <w:tr w:rsidR="008E163F" w14:paraId="3E46E329" w14:textId="77777777">
        <w:trPr>
          <w:cantSplit/>
          <w:trHeight w:val="300"/>
        </w:trPr>
        <w:tc>
          <w:tcPr>
            <w:tcW w:w="1135" w:type="dxa"/>
            <w:vMerge/>
            <w:vAlign w:val="center"/>
          </w:tcPr>
          <w:p w14:paraId="075C5ABA" w14:textId="77777777" w:rsidR="008E163F" w:rsidRDefault="008E163F">
            <w:pPr>
              <w:widowControl/>
              <w:rPr>
                <w:rFonts w:asciiTheme="minorEastAsia" w:eastAsiaTheme="minorEastAsia" w:hAnsiTheme="minorEastAsia" w:cs="宋体"/>
                <w:kern w:val="0"/>
                <w:sz w:val="20"/>
                <w:szCs w:val="20"/>
              </w:rPr>
            </w:pPr>
          </w:p>
        </w:tc>
        <w:tc>
          <w:tcPr>
            <w:tcW w:w="1133" w:type="dxa"/>
          </w:tcPr>
          <w:p w14:paraId="7D11432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r>
              <w:rPr>
                <w:rFonts w:asciiTheme="minorEastAsia" w:eastAsiaTheme="minorEastAsia" w:hAnsiTheme="minorEastAsia" w:cs="宋体"/>
                <w:kern w:val="0"/>
                <w:sz w:val="18"/>
                <w:szCs w:val="18"/>
              </w:rPr>
              <w:t>1</w:t>
            </w:r>
          </w:p>
        </w:tc>
        <w:tc>
          <w:tcPr>
            <w:tcW w:w="720" w:type="dxa"/>
          </w:tcPr>
          <w:p w14:paraId="1A4AD24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4371481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6BE7FFA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采用数据字典中的字段名</w:t>
            </w:r>
          </w:p>
        </w:tc>
      </w:tr>
      <w:tr w:rsidR="008E163F" w14:paraId="2D227850" w14:textId="77777777">
        <w:trPr>
          <w:cantSplit/>
          <w:trHeight w:val="300"/>
        </w:trPr>
        <w:tc>
          <w:tcPr>
            <w:tcW w:w="1135" w:type="dxa"/>
            <w:vMerge/>
            <w:vAlign w:val="center"/>
          </w:tcPr>
          <w:p w14:paraId="408578BB" w14:textId="77777777" w:rsidR="008E163F" w:rsidRDefault="008E163F">
            <w:pPr>
              <w:widowControl/>
              <w:rPr>
                <w:rFonts w:asciiTheme="minorEastAsia" w:eastAsiaTheme="minorEastAsia" w:hAnsiTheme="minorEastAsia" w:cs="宋体"/>
                <w:kern w:val="0"/>
                <w:sz w:val="20"/>
                <w:szCs w:val="20"/>
              </w:rPr>
            </w:pPr>
          </w:p>
        </w:tc>
        <w:tc>
          <w:tcPr>
            <w:tcW w:w="1133" w:type="dxa"/>
          </w:tcPr>
          <w:p w14:paraId="5B7579C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w:t>
            </w:r>
          </w:p>
        </w:tc>
        <w:tc>
          <w:tcPr>
            <w:tcW w:w="720" w:type="dxa"/>
          </w:tcPr>
          <w:p w14:paraId="44CE551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3AA3F06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3E49B7F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2A7CC037" w14:textId="77777777">
        <w:trPr>
          <w:cantSplit/>
          <w:trHeight w:val="300"/>
        </w:trPr>
        <w:tc>
          <w:tcPr>
            <w:tcW w:w="1135" w:type="dxa"/>
            <w:vMerge/>
            <w:vAlign w:val="center"/>
          </w:tcPr>
          <w:p w14:paraId="1E6E4DC9" w14:textId="77777777" w:rsidR="008E163F" w:rsidRDefault="008E163F">
            <w:pPr>
              <w:widowControl/>
              <w:rPr>
                <w:rFonts w:asciiTheme="minorEastAsia" w:eastAsiaTheme="minorEastAsia" w:hAnsiTheme="minorEastAsia" w:cs="宋体"/>
                <w:kern w:val="0"/>
                <w:sz w:val="20"/>
                <w:szCs w:val="20"/>
              </w:rPr>
            </w:pPr>
          </w:p>
        </w:tc>
        <w:tc>
          <w:tcPr>
            <w:tcW w:w="1133" w:type="dxa"/>
          </w:tcPr>
          <w:p w14:paraId="08AADE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字段名</w:t>
            </w:r>
            <w:r>
              <w:rPr>
                <w:rFonts w:asciiTheme="minorEastAsia" w:eastAsiaTheme="minorEastAsia" w:hAnsiTheme="minorEastAsia" w:cs="宋体"/>
                <w:kern w:val="0"/>
                <w:sz w:val="18"/>
                <w:szCs w:val="18"/>
              </w:rPr>
              <w:t>N</w:t>
            </w:r>
          </w:p>
        </w:tc>
        <w:tc>
          <w:tcPr>
            <w:tcW w:w="720" w:type="dxa"/>
          </w:tcPr>
          <w:p w14:paraId="1E3057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3F9C647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6DC7F13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00CEA982" w14:textId="77777777">
        <w:trPr>
          <w:cantSplit/>
          <w:trHeight w:val="300"/>
        </w:trPr>
        <w:tc>
          <w:tcPr>
            <w:tcW w:w="1135" w:type="dxa"/>
            <w:vMerge/>
            <w:vAlign w:val="center"/>
          </w:tcPr>
          <w:p w14:paraId="0EE6C88A" w14:textId="77777777" w:rsidR="008E163F" w:rsidRDefault="008E163F">
            <w:pPr>
              <w:widowControl/>
              <w:rPr>
                <w:rFonts w:asciiTheme="minorEastAsia" w:eastAsiaTheme="minorEastAsia" w:hAnsiTheme="minorEastAsia" w:cs="宋体"/>
                <w:kern w:val="0"/>
                <w:sz w:val="20"/>
                <w:szCs w:val="20"/>
              </w:rPr>
            </w:pPr>
          </w:p>
        </w:tc>
        <w:tc>
          <w:tcPr>
            <w:tcW w:w="1133" w:type="dxa"/>
          </w:tcPr>
          <w:p w14:paraId="46A7FF5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记录数</w:t>
            </w:r>
          </w:p>
        </w:tc>
        <w:tc>
          <w:tcPr>
            <w:tcW w:w="720" w:type="dxa"/>
          </w:tcPr>
          <w:p w14:paraId="35FBA9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w:t>
            </w:r>
          </w:p>
        </w:tc>
        <w:tc>
          <w:tcPr>
            <w:tcW w:w="2700" w:type="dxa"/>
          </w:tcPr>
          <w:p w14:paraId="1291995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M</w:t>
            </w:r>
          </w:p>
        </w:tc>
        <w:tc>
          <w:tcPr>
            <w:tcW w:w="3420" w:type="dxa"/>
          </w:tcPr>
          <w:p w14:paraId="76B45FD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该数据文件包含的数据记录数，最多</w:t>
            </w:r>
            <w:r>
              <w:rPr>
                <w:rFonts w:asciiTheme="minorEastAsia" w:eastAsiaTheme="minorEastAsia" w:hAnsiTheme="minorEastAsia" w:cs="宋体"/>
                <w:kern w:val="0"/>
                <w:sz w:val="18"/>
                <w:szCs w:val="18"/>
              </w:rPr>
              <w:t>9999999999999999条</w:t>
            </w:r>
          </w:p>
        </w:tc>
      </w:tr>
      <w:tr w:rsidR="008E163F" w14:paraId="61E3BADA" w14:textId="77777777">
        <w:trPr>
          <w:cantSplit/>
          <w:trHeight w:val="300"/>
        </w:trPr>
        <w:tc>
          <w:tcPr>
            <w:tcW w:w="1135" w:type="dxa"/>
            <w:vMerge/>
            <w:vAlign w:val="center"/>
          </w:tcPr>
          <w:p w14:paraId="13499C66" w14:textId="77777777" w:rsidR="008E163F" w:rsidRDefault="008E163F">
            <w:pPr>
              <w:widowControl/>
              <w:rPr>
                <w:rFonts w:asciiTheme="minorEastAsia" w:eastAsiaTheme="minorEastAsia" w:hAnsiTheme="minorEastAsia" w:cs="宋体"/>
                <w:kern w:val="0"/>
                <w:sz w:val="20"/>
                <w:szCs w:val="20"/>
              </w:rPr>
            </w:pPr>
          </w:p>
        </w:tc>
        <w:tc>
          <w:tcPr>
            <w:tcW w:w="1133" w:type="dxa"/>
          </w:tcPr>
          <w:p w14:paraId="0A01A31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记录</w:t>
            </w:r>
            <w:r>
              <w:rPr>
                <w:rFonts w:asciiTheme="minorEastAsia" w:eastAsiaTheme="minorEastAsia" w:hAnsiTheme="minorEastAsia" w:cs="宋体"/>
                <w:kern w:val="0"/>
                <w:sz w:val="18"/>
                <w:szCs w:val="18"/>
              </w:rPr>
              <w:t>1</w:t>
            </w:r>
          </w:p>
        </w:tc>
        <w:tc>
          <w:tcPr>
            <w:tcW w:w="720" w:type="dxa"/>
          </w:tcPr>
          <w:p w14:paraId="7BD9700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5FAB51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4A6D65B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40181CE7" w14:textId="77777777">
        <w:trPr>
          <w:cantSplit/>
          <w:trHeight w:val="300"/>
        </w:trPr>
        <w:tc>
          <w:tcPr>
            <w:tcW w:w="1135" w:type="dxa"/>
            <w:vMerge/>
            <w:vAlign w:val="center"/>
          </w:tcPr>
          <w:p w14:paraId="78841ED3" w14:textId="77777777" w:rsidR="008E163F" w:rsidRDefault="008E163F">
            <w:pPr>
              <w:widowControl/>
              <w:rPr>
                <w:rFonts w:asciiTheme="minorEastAsia" w:eastAsiaTheme="minorEastAsia" w:hAnsiTheme="minorEastAsia" w:cs="宋体"/>
                <w:kern w:val="0"/>
                <w:sz w:val="20"/>
                <w:szCs w:val="20"/>
              </w:rPr>
            </w:pPr>
          </w:p>
        </w:tc>
        <w:tc>
          <w:tcPr>
            <w:tcW w:w="1133" w:type="dxa"/>
          </w:tcPr>
          <w:p w14:paraId="7F9F787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记录２</w:t>
            </w:r>
          </w:p>
        </w:tc>
        <w:tc>
          <w:tcPr>
            <w:tcW w:w="720" w:type="dxa"/>
          </w:tcPr>
          <w:p w14:paraId="23DE4CB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22320B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74F6EE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73970D4D" w14:textId="77777777">
        <w:trPr>
          <w:cantSplit/>
          <w:trHeight w:val="300"/>
        </w:trPr>
        <w:tc>
          <w:tcPr>
            <w:tcW w:w="1135" w:type="dxa"/>
            <w:vMerge/>
            <w:vAlign w:val="center"/>
          </w:tcPr>
          <w:p w14:paraId="7819A733" w14:textId="77777777" w:rsidR="008E163F" w:rsidRDefault="008E163F">
            <w:pPr>
              <w:widowControl/>
              <w:rPr>
                <w:rFonts w:asciiTheme="minorEastAsia" w:eastAsiaTheme="minorEastAsia" w:hAnsiTheme="minorEastAsia" w:cs="宋体"/>
                <w:kern w:val="0"/>
                <w:sz w:val="20"/>
                <w:szCs w:val="20"/>
              </w:rPr>
            </w:pPr>
          </w:p>
        </w:tc>
        <w:tc>
          <w:tcPr>
            <w:tcW w:w="1133" w:type="dxa"/>
          </w:tcPr>
          <w:p w14:paraId="0B3055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记录３</w:t>
            </w:r>
          </w:p>
        </w:tc>
        <w:tc>
          <w:tcPr>
            <w:tcW w:w="720" w:type="dxa"/>
          </w:tcPr>
          <w:p w14:paraId="5841612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5F3967B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384CC10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076FB85B" w14:textId="77777777">
        <w:trPr>
          <w:cantSplit/>
          <w:trHeight w:val="300"/>
        </w:trPr>
        <w:tc>
          <w:tcPr>
            <w:tcW w:w="1135" w:type="dxa"/>
            <w:vMerge/>
            <w:vAlign w:val="center"/>
          </w:tcPr>
          <w:p w14:paraId="04E62D4D" w14:textId="77777777" w:rsidR="008E163F" w:rsidRDefault="008E163F">
            <w:pPr>
              <w:widowControl/>
              <w:rPr>
                <w:rFonts w:asciiTheme="minorEastAsia" w:eastAsiaTheme="minorEastAsia" w:hAnsiTheme="minorEastAsia" w:cs="宋体"/>
                <w:kern w:val="0"/>
                <w:sz w:val="20"/>
                <w:szCs w:val="20"/>
              </w:rPr>
            </w:pPr>
          </w:p>
        </w:tc>
        <w:tc>
          <w:tcPr>
            <w:tcW w:w="1133" w:type="dxa"/>
          </w:tcPr>
          <w:p w14:paraId="0D648CD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w:t>
            </w:r>
          </w:p>
        </w:tc>
        <w:tc>
          <w:tcPr>
            <w:tcW w:w="720" w:type="dxa"/>
          </w:tcPr>
          <w:p w14:paraId="657C9C0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7879A22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6D4EE9E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7BFC5503" w14:textId="77777777">
        <w:trPr>
          <w:cantSplit/>
          <w:trHeight w:val="300"/>
        </w:trPr>
        <w:tc>
          <w:tcPr>
            <w:tcW w:w="1135" w:type="dxa"/>
            <w:vMerge/>
            <w:vAlign w:val="center"/>
          </w:tcPr>
          <w:p w14:paraId="64003D85" w14:textId="77777777" w:rsidR="008E163F" w:rsidRDefault="008E163F">
            <w:pPr>
              <w:widowControl/>
              <w:rPr>
                <w:rFonts w:asciiTheme="minorEastAsia" w:eastAsiaTheme="minorEastAsia" w:hAnsiTheme="minorEastAsia" w:cs="宋体"/>
                <w:kern w:val="0"/>
                <w:sz w:val="20"/>
                <w:szCs w:val="20"/>
              </w:rPr>
            </w:pPr>
          </w:p>
        </w:tc>
        <w:tc>
          <w:tcPr>
            <w:tcW w:w="1133" w:type="dxa"/>
          </w:tcPr>
          <w:p w14:paraId="7844F5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记录</w:t>
            </w:r>
            <w:r>
              <w:rPr>
                <w:rFonts w:asciiTheme="minorEastAsia" w:eastAsiaTheme="minorEastAsia" w:hAnsiTheme="minorEastAsia" w:cs="宋体"/>
                <w:kern w:val="0"/>
                <w:sz w:val="18"/>
                <w:szCs w:val="18"/>
              </w:rPr>
              <w:t>M-2</w:t>
            </w:r>
          </w:p>
        </w:tc>
        <w:tc>
          <w:tcPr>
            <w:tcW w:w="720" w:type="dxa"/>
          </w:tcPr>
          <w:p w14:paraId="088DF59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4912D4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727E8D3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365C6368" w14:textId="77777777">
        <w:trPr>
          <w:cantSplit/>
          <w:trHeight w:val="300"/>
        </w:trPr>
        <w:tc>
          <w:tcPr>
            <w:tcW w:w="1135" w:type="dxa"/>
            <w:vMerge/>
            <w:vAlign w:val="center"/>
          </w:tcPr>
          <w:p w14:paraId="1A5652CC" w14:textId="77777777" w:rsidR="008E163F" w:rsidRDefault="008E163F">
            <w:pPr>
              <w:widowControl/>
              <w:rPr>
                <w:rFonts w:asciiTheme="minorEastAsia" w:eastAsiaTheme="minorEastAsia" w:hAnsiTheme="minorEastAsia" w:cs="宋体"/>
                <w:kern w:val="0"/>
                <w:sz w:val="20"/>
                <w:szCs w:val="20"/>
              </w:rPr>
            </w:pPr>
          </w:p>
        </w:tc>
        <w:tc>
          <w:tcPr>
            <w:tcW w:w="1133" w:type="dxa"/>
          </w:tcPr>
          <w:p w14:paraId="7CB3159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记录</w:t>
            </w:r>
            <w:r>
              <w:rPr>
                <w:rFonts w:asciiTheme="minorEastAsia" w:eastAsiaTheme="minorEastAsia" w:hAnsiTheme="minorEastAsia" w:cs="宋体"/>
                <w:kern w:val="0"/>
                <w:sz w:val="18"/>
                <w:szCs w:val="18"/>
              </w:rPr>
              <w:t>M-1</w:t>
            </w:r>
          </w:p>
        </w:tc>
        <w:tc>
          <w:tcPr>
            <w:tcW w:w="720" w:type="dxa"/>
          </w:tcPr>
          <w:p w14:paraId="7D4FB4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75D89F0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125A899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2BDA1A87" w14:textId="77777777">
        <w:trPr>
          <w:cantSplit/>
          <w:trHeight w:val="300"/>
        </w:trPr>
        <w:tc>
          <w:tcPr>
            <w:tcW w:w="1135" w:type="dxa"/>
            <w:vMerge/>
            <w:vAlign w:val="center"/>
          </w:tcPr>
          <w:p w14:paraId="115E5D8F" w14:textId="77777777" w:rsidR="008E163F" w:rsidRDefault="008E163F">
            <w:pPr>
              <w:widowControl/>
              <w:rPr>
                <w:rFonts w:asciiTheme="minorEastAsia" w:eastAsiaTheme="minorEastAsia" w:hAnsiTheme="minorEastAsia" w:cs="宋体"/>
                <w:kern w:val="0"/>
                <w:sz w:val="20"/>
                <w:szCs w:val="20"/>
              </w:rPr>
            </w:pPr>
          </w:p>
        </w:tc>
        <w:tc>
          <w:tcPr>
            <w:tcW w:w="1133" w:type="dxa"/>
          </w:tcPr>
          <w:p w14:paraId="6C37E31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记录</w:t>
            </w:r>
            <w:r>
              <w:rPr>
                <w:rFonts w:asciiTheme="minorEastAsia" w:eastAsiaTheme="minorEastAsia" w:hAnsiTheme="minorEastAsia" w:cs="宋体"/>
                <w:kern w:val="0"/>
                <w:sz w:val="18"/>
                <w:szCs w:val="18"/>
              </w:rPr>
              <w:t>M</w:t>
            </w:r>
          </w:p>
        </w:tc>
        <w:tc>
          <w:tcPr>
            <w:tcW w:w="720" w:type="dxa"/>
          </w:tcPr>
          <w:p w14:paraId="370F75F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2700" w:type="dxa"/>
          </w:tcPr>
          <w:p w14:paraId="672C8C2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c>
          <w:tcPr>
            <w:tcW w:w="3420" w:type="dxa"/>
          </w:tcPr>
          <w:p w14:paraId="330A43D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 xml:space="preserve">　</w:t>
            </w:r>
          </w:p>
        </w:tc>
      </w:tr>
      <w:tr w:rsidR="008E163F" w14:paraId="6D2AB5CF" w14:textId="77777777">
        <w:trPr>
          <w:cantSplit/>
          <w:trHeight w:val="300"/>
        </w:trPr>
        <w:tc>
          <w:tcPr>
            <w:tcW w:w="1135" w:type="dxa"/>
            <w:vMerge/>
            <w:vAlign w:val="center"/>
          </w:tcPr>
          <w:p w14:paraId="69386B15" w14:textId="77777777" w:rsidR="008E163F" w:rsidRDefault="008E163F">
            <w:pPr>
              <w:widowControl/>
              <w:rPr>
                <w:rFonts w:asciiTheme="minorEastAsia" w:eastAsiaTheme="minorEastAsia" w:hAnsiTheme="minorEastAsia" w:cs="宋体"/>
                <w:kern w:val="0"/>
                <w:sz w:val="20"/>
                <w:szCs w:val="20"/>
              </w:rPr>
            </w:pPr>
          </w:p>
        </w:tc>
        <w:tc>
          <w:tcPr>
            <w:tcW w:w="1133" w:type="dxa"/>
          </w:tcPr>
          <w:p w14:paraId="3470ED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文件结束标识</w:t>
            </w:r>
          </w:p>
        </w:tc>
        <w:tc>
          <w:tcPr>
            <w:tcW w:w="720" w:type="dxa"/>
          </w:tcPr>
          <w:p w14:paraId="6B5DD8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2700" w:type="dxa"/>
          </w:tcPr>
          <w:p w14:paraId="0A5632C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w:t>
            </w:r>
            <w:r>
              <w:rPr>
                <w:rFonts w:asciiTheme="minorEastAsia" w:eastAsiaTheme="minorEastAsia" w:hAnsiTheme="minorEastAsia" w:cs="宋体"/>
                <w:kern w:val="0"/>
                <w:sz w:val="18"/>
                <w:szCs w:val="18"/>
              </w:rPr>
              <w:t>OFDCFEND”</w:t>
            </w:r>
          </w:p>
        </w:tc>
        <w:tc>
          <w:tcPr>
            <w:tcW w:w="3420" w:type="dxa"/>
          </w:tcPr>
          <w:p w14:paraId="27E73D6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文件结束</w:t>
            </w:r>
          </w:p>
        </w:tc>
      </w:tr>
    </w:tbl>
    <w:p w14:paraId="1A8DC4E8" w14:textId="77777777" w:rsidR="008E163F" w:rsidRDefault="009566D4">
      <w:pPr>
        <w:pStyle w:val="1"/>
        <w:rPr>
          <w:rFonts w:asciiTheme="minorEastAsia" w:eastAsiaTheme="minorEastAsia" w:hAnsiTheme="minorEastAsia"/>
        </w:rPr>
      </w:pPr>
      <w:bookmarkStart w:id="286" w:name="_Toc240730195"/>
      <w:bookmarkStart w:id="287" w:name="_Toc194216699"/>
      <w:bookmarkStart w:id="288" w:name="_Toc276542471"/>
      <w:bookmarkStart w:id="289" w:name="_Toc1018"/>
      <w:bookmarkStart w:id="290" w:name="_Toc194216587"/>
      <w:bookmarkStart w:id="291" w:name="_Toc29988"/>
      <w:r>
        <w:rPr>
          <w:rFonts w:asciiTheme="minorEastAsia" w:eastAsiaTheme="minorEastAsia" w:hAnsiTheme="minorEastAsia" w:hint="eastAsia"/>
        </w:rPr>
        <w:t>附录B数据字典</w:t>
      </w:r>
      <w:bookmarkEnd w:id="286"/>
      <w:bookmarkEnd w:id="287"/>
      <w:bookmarkEnd w:id="288"/>
      <w:bookmarkEnd w:id="289"/>
      <w:bookmarkEnd w:id="290"/>
      <w:bookmarkEnd w:id="291"/>
    </w:p>
    <w:tbl>
      <w:tblPr>
        <w:tblW w:w="9064"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50"/>
        <w:gridCol w:w="2185"/>
        <w:gridCol w:w="559"/>
        <w:gridCol w:w="1134"/>
        <w:gridCol w:w="2268"/>
        <w:gridCol w:w="2268"/>
      </w:tblGrid>
      <w:tr w:rsidR="008E163F" w14:paraId="1826887D" w14:textId="77777777" w:rsidTr="005B0741">
        <w:trPr>
          <w:trHeight w:val="283"/>
        </w:trPr>
        <w:tc>
          <w:tcPr>
            <w:tcW w:w="650" w:type="dxa"/>
            <w:shd w:val="clear" w:color="auto" w:fill="D8D8D8" w:themeFill="background1" w:themeFillShade="D8"/>
            <w:vAlign w:val="center"/>
          </w:tcPr>
          <w:p w14:paraId="4BC7B1C0" w14:textId="77777777" w:rsidR="008E163F" w:rsidRDefault="009566D4">
            <w:pPr>
              <w:widowControl/>
              <w:rPr>
                <w:rFonts w:asciiTheme="minorEastAsia" w:eastAsiaTheme="minorEastAsia" w:hAnsiTheme="minorEastAsia"/>
                <w:b/>
                <w:bCs/>
                <w:kern w:val="0"/>
                <w:sz w:val="18"/>
                <w:szCs w:val="18"/>
              </w:rPr>
            </w:pPr>
            <w:r>
              <w:rPr>
                <w:rFonts w:asciiTheme="minorEastAsia" w:eastAsiaTheme="minorEastAsia" w:hAnsiTheme="minorEastAsia"/>
                <w:kern w:val="0"/>
                <w:sz w:val="18"/>
                <w:szCs w:val="18"/>
              </w:rPr>
              <w:t>ID</w:t>
            </w:r>
          </w:p>
        </w:tc>
        <w:tc>
          <w:tcPr>
            <w:tcW w:w="2185" w:type="dxa"/>
            <w:shd w:val="clear" w:color="auto" w:fill="D8D8D8" w:themeFill="background1" w:themeFillShade="D8"/>
            <w:vAlign w:val="center"/>
          </w:tcPr>
          <w:p w14:paraId="46FAF8CD" w14:textId="77777777" w:rsidR="008E163F" w:rsidRDefault="009566D4">
            <w:pPr>
              <w:widowControl/>
              <w:rPr>
                <w:rFonts w:asciiTheme="minorEastAsia" w:eastAsiaTheme="minorEastAsia" w:hAnsiTheme="minorEastAsia" w:cs="宋体"/>
                <w:b/>
                <w:bCs/>
                <w:kern w:val="0"/>
                <w:sz w:val="18"/>
                <w:szCs w:val="18"/>
              </w:rPr>
            </w:pPr>
            <w:r>
              <w:rPr>
                <w:rFonts w:asciiTheme="minorEastAsia" w:eastAsiaTheme="minorEastAsia" w:hAnsiTheme="minorEastAsia" w:cs="宋体" w:hint="eastAsia"/>
                <w:kern w:val="0"/>
                <w:sz w:val="18"/>
                <w:szCs w:val="18"/>
              </w:rPr>
              <w:t>字段名</w:t>
            </w:r>
          </w:p>
        </w:tc>
        <w:tc>
          <w:tcPr>
            <w:tcW w:w="559" w:type="dxa"/>
            <w:shd w:val="clear" w:color="auto" w:fill="D8D8D8" w:themeFill="background1" w:themeFillShade="D8"/>
            <w:vAlign w:val="center"/>
          </w:tcPr>
          <w:p w14:paraId="2527B973" w14:textId="77777777" w:rsidR="008E163F" w:rsidRDefault="009566D4">
            <w:pPr>
              <w:widowControl/>
              <w:rPr>
                <w:rFonts w:asciiTheme="minorEastAsia" w:eastAsiaTheme="minorEastAsia" w:hAnsiTheme="minorEastAsia" w:cs="宋体"/>
                <w:b/>
                <w:bCs/>
                <w:kern w:val="0"/>
                <w:sz w:val="18"/>
                <w:szCs w:val="18"/>
              </w:rPr>
            </w:pPr>
            <w:r>
              <w:rPr>
                <w:rFonts w:asciiTheme="minorEastAsia" w:eastAsiaTheme="minorEastAsia" w:hAnsiTheme="minorEastAsia" w:cs="宋体" w:hint="eastAsia"/>
                <w:kern w:val="0"/>
                <w:sz w:val="18"/>
                <w:szCs w:val="18"/>
              </w:rPr>
              <w:t>类型</w:t>
            </w:r>
          </w:p>
        </w:tc>
        <w:tc>
          <w:tcPr>
            <w:tcW w:w="1134" w:type="dxa"/>
            <w:shd w:val="clear" w:color="auto" w:fill="D8D8D8" w:themeFill="background1" w:themeFillShade="D8"/>
            <w:vAlign w:val="center"/>
          </w:tcPr>
          <w:p w14:paraId="0002369D" w14:textId="77777777" w:rsidR="008E163F" w:rsidRDefault="009566D4">
            <w:pPr>
              <w:widowControl/>
              <w:rPr>
                <w:rFonts w:asciiTheme="minorEastAsia" w:eastAsiaTheme="minorEastAsia" w:hAnsiTheme="minorEastAsia" w:cs="宋体"/>
                <w:b/>
                <w:bCs/>
                <w:kern w:val="0"/>
                <w:sz w:val="18"/>
                <w:szCs w:val="18"/>
              </w:rPr>
            </w:pPr>
            <w:r>
              <w:rPr>
                <w:rFonts w:asciiTheme="minorEastAsia" w:eastAsiaTheme="minorEastAsia" w:hAnsiTheme="minorEastAsia" w:cs="宋体" w:hint="eastAsia"/>
                <w:kern w:val="0"/>
                <w:sz w:val="18"/>
                <w:szCs w:val="18"/>
              </w:rPr>
              <w:t>长度</w:t>
            </w:r>
          </w:p>
        </w:tc>
        <w:tc>
          <w:tcPr>
            <w:tcW w:w="2268" w:type="dxa"/>
            <w:shd w:val="clear" w:color="auto" w:fill="D8D8D8" w:themeFill="background1" w:themeFillShade="D8"/>
            <w:vAlign w:val="center"/>
          </w:tcPr>
          <w:p w14:paraId="6FF5E399" w14:textId="77777777" w:rsidR="008E163F" w:rsidRDefault="009566D4">
            <w:pPr>
              <w:widowControl/>
              <w:rPr>
                <w:rFonts w:asciiTheme="minorEastAsia" w:eastAsiaTheme="minorEastAsia" w:hAnsiTheme="minorEastAsia" w:cs="宋体"/>
                <w:b/>
                <w:bCs/>
                <w:kern w:val="0"/>
                <w:sz w:val="18"/>
                <w:szCs w:val="18"/>
              </w:rPr>
            </w:pPr>
            <w:r>
              <w:rPr>
                <w:rFonts w:asciiTheme="minorEastAsia" w:eastAsiaTheme="minorEastAsia" w:hAnsiTheme="minorEastAsia" w:cs="宋体" w:hint="eastAsia"/>
                <w:kern w:val="0"/>
                <w:sz w:val="18"/>
                <w:szCs w:val="18"/>
              </w:rPr>
              <w:t>描述</w:t>
            </w:r>
          </w:p>
        </w:tc>
        <w:tc>
          <w:tcPr>
            <w:tcW w:w="2268" w:type="dxa"/>
            <w:shd w:val="clear" w:color="auto" w:fill="D8D8D8" w:themeFill="background1" w:themeFillShade="D8"/>
            <w:vAlign w:val="center"/>
          </w:tcPr>
          <w:p w14:paraId="4729581F" w14:textId="77777777" w:rsidR="008E163F" w:rsidRDefault="009566D4">
            <w:pPr>
              <w:widowControl/>
              <w:rPr>
                <w:rFonts w:asciiTheme="minorEastAsia" w:eastAsiaTheme="minorEastAsia" w:hAnsiTheme="minorEastAsia" w:cs="宋体"/>
                <w:b/>
                <w:bCs/>
                <w:kern w:val="0"/>
                <w:szCs w:val="21"/>
              </w:rPr>
            </w:pPr>
            <w:r>
              <w:rPr>
                <w:rFonts w:asciiTheme="minorEastAsia" w:eastAsiaTheme="minorEastAsia" w:hAnsiTheme="minorEastAsia" w:cs="宋体" w:hint="eastAsia"/>
                <w:kern w:val="0"/>
                <w:sz w:val="18"/>
                <w:szCs w:val="18"/>
              </w:rPr>
              <w:t>取值说明</w:t>
            </w:r>
          </w:p>
        </w:tc>
      </w:tr>
      <w:tr w:rsidR="008E163F" w14:paraId="25DD19B5" w14:textId="77777777" w:rsidTr="005B0741">
        <w:trPr>
          <w:trHeight w:val="283"/>
        </w:trPr>
        <w:tc>
          <w:tcPr>
            <w:tcW w:w="650" w:type="dxa"/>
          </w:tcPr>
          <w:p w14:paraId="194ED4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185" w:type="dxa"/>
          </w:tcPr>
          <w:p w14:paraId="002C38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AcctManFee</w:t>
            </w:r>
          </w:p>
        </w:tc>
        <w:tc>
          <w:tcPr>
            <w:tcW w:w="559" w:type="dxa"/>
          </w:tcPr>
          <w:p w14:paraId="3B908E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3AA2E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2C800C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基金账户管理费</w:t>
            </w:r>
          </w:p>
        </w:tc>
        <w:tc>
          <w:tcPr>
            <w:tcW w:w="2268" w:type="dxa"/>
          </w:tcPr>
          <w:p w14:paraId="6DD1D4C9"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21CDB47" w14:textId="77777777" w:rsidTr="005B0741">
        <w:trPr>
          <w:trHeight w:val="283"/>
        </w:trPr>
        <w:tc>
          <w:tcPr>
            <w:tcW w:w="650" w:type="dxa"/>
          </w:tcPr>
          <w:p w14:paraId="2E3003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2185" w:type="dxa"/>
          </w:tcPr>
          <w:p w14:paraId="030EC1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InstAppSubsAmnt</w:t>
            </w:r>
          </w:p>
        </w:tc>
        <w:tc>
          <w:tcPr>
            <w:tcW w:w="559" w:type="dxa"/>
          </w:tcPr>
          <w:p w14:paraId="6822A9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4DF27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FF652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法人追加认购金额</w:t>
            </w:r>
          </w:p>
        </w:tc>
        <w:tc>
          <w:tcPr>
            <w:tcW w:w="2268" w:type="dxa"/>
          </w:tcPr>
          <w:p w14:paraId="37CDED7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0437258" w14:textId="77777777" w:rsidTr="005B0741">
        <w:trPr>
          <w:trHeight w:val="283"/>
        </w:trPr>
        <w:tc>
          <w:tcPr>
            <w:tcW w:w="650" w:type="dxa"/>
          </w:tcPr>
          <w:p w14:paraId="581531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185" w:type="dxa"/>
          </w:tcPr>
          <w:p w14:paraId="400D35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InstAppSubsVol</w:t>
            </w:r>
          </w:p>
        </w:tc>
        <w:tc>
          <w:tcPr>
            <w:tcW w:w="559" w:type="dxa"/>
          </w:tcPr>
          <w:p w14:paraId="55C9CC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9BA57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CBFA93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法人追加认购份数</w:t>
            </w:r>
          </w:p>
        </w:tc>
        <w:tc>
          <w:tcPr>
            <w:tcW w:w="2268" w:type="dxa"/>
          </w:tcPr>
          <w:p w14:paraId="1FCC00B2"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86993A8" w14:textId="77777777" w:rsidTr="005B0741">
        <w:trPr>
          <w:trHeight w:val="283"/>
        </w:trPr>
        <w:tc>
          <w:tcPr>
            <w:tcW w:w="650" w:type="dxa"/>
          </w:tcPr>
          <w:p w14:paraId="668697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185" w:type="dxa"/>
          </w:tcPr>
          <w:p w14:paraId="546820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Address</w:t>
            </w:r>
          </w:p>
        </w:tc>
        <w:tc>
          <w:tcPr>
            <w:tcW w:w="559" w:type="dxa"/>
          </w:tcPr>
          <w:p w14:paraId="39B93D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27720A6" w14:textId="087F1DC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300</w:t>
            </w:r>
          </w:p>
        </w:tc>
        <w:tc>
          <w:tcPr>
            <w:tcW w:w="2268" w:type="dxa"/>
          </w:tcPr>
          <w:p w14:paraId="7F2C38C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通讯地址</w:t>
            </w:r>
          </w:p>
        </w:tc>
        <w:tc>
          <w:tcPr>
            <w:tcW w:w="2268" w:type="dxa"/>
          </w:tcPr>
          <w:p w14:paraId="5E8BE8A9"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8E6F800" w14:textId="77777777" w:rsidTr="005B0741">
        <w:trPr>
          <w:trHeight w:val="283"/>
        </w:trPr>
        <w:tc>
          <w:tcPr>
            <w:tcW w:w="650" w:type="dxa"/>
          </w:tcPr>
          <w:p w14:paraId="45525B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w:t>
            </w:r>
          </w:p>
        </w:tc>
        <w:tc>
          <w:tcPr>
            <w:tcW w:w="2185" w:type="dxa"/>
          </w:tcPr>
          <w:p w14:paraId="039ED4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InstReprIDCode</w:t>
            </w:r>
          </w:p>
        </w:tc>
        <w:tc>
          <w:tcPr>
            <w:tcW w:w="559" w:type="dxa"/>
          </w:tcPr>
          <w:p w14:paraId="7F4E98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052DB880" w14:textId="0FA68C0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460BA9A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法人代表身份证件代码</w:t>
            </w:r>
          </w:p>
        </w:tc>
        <w:tc>
          <w:tcPr>
            <w:tcW w:w="2268" w:type="dxa"/>
          </w:tcPr>
          <w:p w14:paraId="4877D9AF"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D919368" w14:textId="77777777" w:rsidTr="005B0741">
        <w:trPr>
          <w:trHeight w:val="283"/>
        </w:trPr>
        <w:tc>
          <w:tcPr>
            <w:tcW w:w="650" w:type="dxa"/>
          </w:tcPr>
          <w:p w14:paraId="0FC4E1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185" w:type="dxa"/>
          </w:tcPr>
          <w:p w14:paraId="0F0353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InstReprIDType</w:t>
            </w:r>
          </w:p>
        </w:tc>
        <w:tc>
          <w:tcPr>
            <w:tcW w:w="559" w:type="dxa"/>
          </w:tcPr>
          <w:p w14:paraId="0DA1BF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149AFFE" w14:textId="0357950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52F153A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法人代表证件类型</w:t>
            </w:r>
          </w:p>
        </w:tc>
        <w:tc>
          <w:tcPr>
            <w:tcW w:w="2268" w:type="dxa"/>
          </w:tcPr>
          <w:p w14:paraId="2597046D" w14:textId="0F63EE8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sz w:val="18"/>
              </w:rPr>
              <w:t>参考数据字典“证件类型”中的个人部分</w:t>
            </w:r>
          </w:p>
        </w:tc>
      </w:tr>
      <w:tr w:rsidR="008E163F" w14:paraId="41793B71" w14:textId="77777777" w:rsidTr="005B0741">
        <w:trPr>
          <w:trHeight w:val="283"/>
        </w:trPr>
        <w:tc>
          <w:tcPr>
            <w:tcW w:w="650" w:type="dxa"/>
          </w:tcPr>
          <w:p w14:paraId="44D0B8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w:t>
            </w:r>
          </w:p>
        </w:tc>
        <w:tc>
          <w:tcPr>
            <w:tcW w:w="2185" w:type="dxa"/>
          </w:tcPr>
          <w:p w14:paraId="1644475C" w14:textId="4812AE6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InstReprName</w:t>
            </w:r>
          </w:p>
        </w:tc>
        <w:tc>
          <w:tcPr>
            <w:tcW w:w="559" w:type="dxa"/>
          </w:tcPr>
          <w:p w14:paraId="54725F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2CC4B3B" w14:textId="0FBA739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268" w:type="dxa"/>
          </w:tcPr>
          <w:p w14:paraId="326EEDC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法人代表姓名</w:t>
            </w:r>
          </w:p>
        </w:tc>
        <w:tc>
          <w:tcPr>
            <w:tcW w:w="2268" w:type="dxa"/>
          </w:tcPr>
          <w:p w14:paraId="64A5A35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B22BB0A" w14:textId="77777777" w:rsidTr="005B0741">
        <w:trPr>
          <w:trHeight w:val="283"/>
        </w:trPr>
        <w:tc>
          <w:tcPr>
            <w:tcW w:w="650" w:type="dxa"/>
          </w:tcPr>
          <w:p w14:paraId="62EA46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185" w:type="dxa"/>
          </w:tcPr>
          <w:p w14:paraId="5096DE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AppSheetSerialNo</w:t>
            </w:r>
          </w:p>
        </w:tc>
        <w:tc>
          <w:tcPr>
            <w:tcW w:w="559" w:type="dxa"/>
          </w:tcPr>
          <w:p w14:paraId="46E92D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7A9299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268" w:type="dxa"/>
          </w:tcPr>
          <w:p w14:paraId="652A32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申请单编号</w:t>
            </w:r>
          </w:p>
        </w:tc>
        <w:tc>
          <w:tcPr>
            <w:tcW w:w="2268" w:type="dxa"/>
          </w:tcPr>
          <w:p w14:paraId="1EE7513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同一销售商不能重复</w:t>
            </w:r>
          </w:p>
        </w:tc>
      </w:tr>
      <w:tr w:rsidR="008E163F" w14:paraId="48F0CEB7" w14:textId="77777777" w:rsidTr="005B0741">
        <w:trPr>
          <w:trHeight w:val="283"/>
        </w:trPr>
        <w:tc>
          <w:tcPr>
            <w:tcW w:w="650" w:type="dxa"/>
          </w:tcPr>
          <w:p w14:paraId="6E6E3A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185" w:type="dxa"/>
          </w:tcPr>
          <w:p w14:paraId="15BCF4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TotalSubsAmnt</w:t>
            </w:r>
          </w:p>
        </w:tc>
        <w:tc>
          <w:tcPr>
            <w:tcW w:w="559" w:type="dxa"/>
          </w:tcPr>
          <w:p w14:paraId="0CF131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C0AA7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FC6505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申购总金额</w:t>
            </w:r>
          </w:p>
        </w:tc>
        <w:tc>
          <w:tcPr>
            <w:tcW w:w="2268" w:type="dxa"/>
          </w:tcPr>
          <w:p w14:paraId="560640CD"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BA7B1BD" w14:textId="77777777" w:rsidTr="005B0741">
        <w:trPr>
          <w:trHeight w:val="283"/>
        </w:trPr>
        <w:tc>
          <w:tcPr>
            <w:tcW w:w="650" w:type="dxa"/>
          </w:tcPr>
          <w:p w14:paraId="59371E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2185" w:type="dxa"/>
          </w:tcPr>
          <w:p w14:paraId="32AAE2F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TotalAccptdSubsVol</w:t>
            </w:r>
          </w:p>
        </w:tc>
        <w:tc>
          <w:tcPr>
            <w:tcW w:w="559" w:type="dxa"/>
          </w:tcPr>
          <w:p w14:paraId="60D0CD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565D0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2268" w:type="dxa"/>
          </w:tcPr>
          <w:p w14:paraId="6DF4DD8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成功申购总笔数</w:t>
            </w:r>
          </w:p>
        </w:tc>
        <w:tc>
          <w:tcPr>
            <w:tcW w:w="2268" w:type="dxa"/>
          </w:tcPr>
          <w:p w14:paraId="65E48AA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申请总笔数</w:t>
            </w:r>
          </w:p>
        </w:tc>
      </w:tr>
      <w:tr w:rsidR="008E163F" w14:paraId="267C54F7" w14:textId="77777777" w:rsidTr="005B0741">
        <w:trPr>
          <w:trHeight w:val="283"/>
        </w:trPr>
        <w:tc>
          <w:tcPr>
            <w:tcW w:w="650" w:type="dxa"/>
          </w:tcPr>
          <w:p w14:paraId="3B5A52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w:t>
            </w:r>
          </w:p>
        </w:tc>
        <w:tc>
          <w:tcPr>
            <w:tcW w:w="2185" w:type="dxa"/>
          </w:tcPr>
          <w:p w14:paraId="131498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TotalSubsCharge</w:t>
            </w:r>
          </w:p>
        </w:tc>
        <w:tc>
          <w:tcPr>
            <w:tcW w:w="559" w:type="dxa"/>
          </w:tcPr>
          <w:p w14:paraId="18371D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575C1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17C023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申购手续费总金额</w:t>
            </w:r>
          </w:p>
        </w:tc>
        <w:tc>
          <w:tcPr>
            <w:tcW w:w="2268" w:type="dxa"/>
          </w:tcPr>
          <w:p w14:paraId="6D6DC06F"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B2028DC" w14:textId="77777777" w:rsidTr="005B0741">
        <w:trPr>
          <w:trHeight w:val="283"/>
        </w:trPr>
        <w:tc>
          <w:tcPr>
            <w:tcW w:w="650" w:type="dxa"/>
          </w:tcPr>
          <w:p w14:paraId="0AD45E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12</w:t>
            </w:r>
          </w:p>
        </w:tc>
        <w:tc>
          <w:tcPr>
            <w:tcW w:w="2185" w:type="dxa"/>
          </w:tcPr>
          <w:p w14:paraId="103175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TotalSubsVol</w:t>
            </w:r>
          </w:p>
        </w:tc>
        <w:tc>
          <w:tcPr>
            <w:tcW w:w="559" w:type="dxa"/>
          </w:tcPr>
          <w:p w14:paraId="5471BF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AC56A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294B0A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申购总份数</w:t>
            </w:r>
          </w:p>
        </w:tc>
        <w:tc>
          <w:tcPr>
            <w:tcW w:w="2268" w:type="dxa"/>
          </w:tcPr>
          <w:p w14:paraId="4D4A0149"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6F24E6B" w14:textId="77777777" w:rsidTr="005B0741">
        <w:trPr>
          <w:trHeight w:val="283"/>
        </w:trPr>
        <w:tc>
          <w:tcPr>
            <w:tcW w:w="650" w:type="dxa"/>
          </w:tcPr>
          <w:p w14:paraId="0BCC438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w:t>
            </w:r>
          </w:p>
        </w:tc>
        <w:tc>
          <w:tcPr>
            <w:tcW w:w="2185" w:type="dxa"/>
          </w:tcPr>
          <w:p w14:paraId="3646A5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AvailableVol</w:t>
            </w:r>
          </w:p>
        </w:tc>
        <w:tc>
          <w:tcPr>
            <w:tcW w:w="559" w:type="dxa"/>
          </w:tcPr>
          <w:p w14:paraId="4F5824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37B48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B8D2F4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持有人可用基金份数</w:t>
            </w:r>
          </w:p>
        </w:tc>
        <w:tc>
          <w:tcPr>
            <w:tcW w:w="2268" w:type="dxa"/>
          </w:tcPr>
          <w:p w14:paraId="625CA35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44E314C" w14:textId="77777777" w:rsidTr="005B0741">
        <w:trPr>
          <w:trHeight w:val="283"/>
        </w:trPr>
        <w:tc>
          <w:tcPr>
            <w:tcW w:w="650" w:type="dxa"/>
          </w:tcPr>
          <w:p w14:paraId="68B719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w:t>
            </w:r>
          </w:p>
        </w:tc>
        <w:tc>
          <w:tcPr>
            <w:tcW w:w="2185" w:type="dxa"/>
          </w:tcPr>
          <w:p w14:paraId="535026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IssueType</w:t>
            </w:r>
          </w:p>
        </w:tc>
        <w:tc>
          <w:tcPr>
            <w:tcW w:w="559" w:type="dxa"/>
          </w:tcPr>
          <w:p w14:paraId="44D2B7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2DDF1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77997E4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基金发行方式</w:t>
            </w:r>
          </w:p>
        </w:tc>
        <w:tc>
          <w:tcPr>
            <w:tcW w:w="2268" w:type="dxa"/>
          </w:tcPr>
          <w:p w14:paraId="568F58CA" w14:textId="7F8C6DC7" w:rsidR="008E163F" w:rsidRDefault="009566D4" w:rsidP="005B0741">
            <w:pPr>
              <w:widowControl/>
              <w:snapToGrid w:val="0"/>
              <w:jc w:val="left"/>
              <w:rPr>
                <w:rFonts w:asciiTheme="minorEastAsia" w:eastAsiaTheme="minorEastAsia" w:hAnsiTheme="minorEastAsia"/>
                <w:kern w:val="0"/>
                <w:sz w:val="18"/>
                <w:szCs w:val="18"/>
              </w:rPr>
            </w:pPr>
            <w:r>
              <w:rPr>
                <w:rFonts w:ascii="宋体" w:hAnsi="宋体" w:hint="eastAsia"/>
                <w:sz w:val="18"/>
              </w:rPr>
              <w:t>1-不限量发行，2-限额发行3-比例配售</w:t>
            </w:r>
          </w:p>
        </w:tc>
      </w:tr>
      <w:tr w:rsidR="008E163F" w14:paraId="2451BD66" w14:textId="77777777" w:rsidTr="005B0741">
        <w:trPr>
          <w:trHeight w:val="283"/>
        </w:trPr>
        <w:tc>
          <w:tcPr>
            <w:tcW w:w="650" w:type="dxa"/>
          </w:tcPr>
          <w:p w14:paraId="56C60A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w:t>
            </w:r>
          </w:p>
        </w:tc>
        <w:tc>
          <w:tcPr>
            <w:tcW w:w="2185" w:type="dxa"/>
          </w:tcPr>
          <w:p w14:paraId="0688CF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AmntReinbursed</w:t>
            </w:r>
          </w:p>
        </w:tc>
        <w:tc>
          <w:tcPr>
            <w:tcW w:w="559" w:type="dxa"/>
          </w:tcPr>
          <w:p w14:paraId="49903E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DB1F7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F76443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退回金额</w:t>
            </w:r>
          </w:p>
        </w:tc>
        <w:tc>
          <w:tcPr>
            <w:tcW w:w="2268" w:type="dxa"/>
          </w:tcPr>
          <w:p w14:paraId="2723D29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F2EC1CB" w14:textId="77777777" w:rsidTr="005B0741">
        <w:trPr>
          <w:trHeight w:val="283"/>
        </w:trPr>
        <w:tc>
          <w:tcPr>
            <w:tcW w:w="650" w:type="dxa"/>
          </w:tcPr>
          <w:p w14:paraId="6EDBB8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p>
        </w:tc>
        <w:tc>
          <w:tcPr>
            <w:tcW w:w="2185" w:type="dxa"/>
          </w:tcPr>
          <w:p w14:paraId="7E4CE2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BackendLoad</w:t>
            </w:r>
          </w:p>
        </w:tc>
        <w:tc>
          <w:tcPr>
            <w:tcW w:w="559" w:type="dxa"/>
          </w:tcPr>
          <w:p w14:paraId="66A73A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8811B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C01AA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每笔交易后端收费</w:t>
            </w:r>
          </w:p>
        </w:tc>
        <w:tc>
          <w:tcPr>
            <w:tcW w:w="2268" w:type="dxa"/>
          </w:tcPr>
          <w:p w14:paraId="76EFF8F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54C98AA" w14:textId="77777777" w:rsidTr="005B0741">
        <w:trPr>
          <w:trHeight w:val="283"/>
        </w:trPr>
        <w:tc>
          <w:tcPr>
            <w:tcW w:w="650" w:type="dxa"/>
          </w:tcPr>
          <w:p w14:paraId="6FCD6D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2185" w:type="dxa"/>
          </w:tcPr>
          <w:p w14:paraId="36DE54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AcctBalanceInIndividualDistributor</w:t>
            </w:r>
          </w:p>
        </w:tc>
        <w:tc>
          <w:tcPr>
            <w:tcW w:w="559" w:type="dxa"/>
          </w:tcPr>
          <w:p w14:paraId="0A4E7B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FDC7E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8F4A6E9" w14:textId="792D491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持有人在单个销售机构的基金份数</w:t>
            </w:r>
          </w:p>
        </w:tc>
        <w:tc>
          <w:tcPr>
            <w:tcW w:w="2268" w:type="dxa"/>
          </w:tcPr>
          <w:p w14:paraId="6CB4206B"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CBFA98A" w14:textId="77777777" w:rsidTr="005B0741">
        <w:trPr>
          <w:trHeight w:val="283"/>
        </w:trPr>
        <w:tc>
          <w:tcPr>
            <w:tcW w:w="650" w:type="dxa"/>
          </w:tcPr>
          <w:p w14:paraId="76898B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185" w:type="dxa"/>
          </w:tcPr>
          <w:p w14:paraId="15C8BD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TotalVolOfDistributorInTA</w:t>
            </w:r>
          </w:p>
        </w:tc>
        <w:tc>
          <w:tcPr>
            <w:tcW w:w="559" w:type="dxa"/>
          </w:tcPr>
          <w:p w14:paraId="5123C4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43E7E2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C7A06D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基金总份数</w:t>
            </w:r>
            <w:r>
              <w:rPr>
                <w:rFonts w:asciiTheme="minorEastAsia" w:eastAsiaTheme="minorEastAsia" w:hAnsiTheme="minorEastAsia" w:cs="宋体"/>
                <w:kern w:val="0"/>
                <w:sz w:val="18"/>
                <w:szCs w:val="18"/>
              </w:rPr>
              <w:t>(含冻结)</w:t>
            </w:r>
          </w:p>
        </w:tc>
        <w:tc>
          <w:tcPr>
            <w:tcW w:w="2268" w:type="dxa"/>
          </w:tcPr>
          <w:p w14:paraId="006639AF"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2FC35E5" w14:textId="77777777" w:rsidTr="005B0741">
        <w:trPr>
          <w:trHeight w:val="283"/>
        </w:trPr>
        <w:tc>
          <w:tcPr>
            <w:tcW w:w="650" w:type="dxa"/>
          </w:tcPr>
          <w:p w14:paraId="0FD811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w:t>
            </w:r>
          </w:p>
        </w:tc>
        <w:tc>
          <w:tcPr>
            <w:tcW w:w="2185" w:type="dxa"/>
          </w:tcPr>
          <w:p w14:paraId="6F22CD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AcctNoOfFMInClearingAgency</w:t>
            </w:r>
          </w:p>
        </w:tc>
        <w:tc>
          <w:tcPr>
            <w:tcW w:w="559" w:type="dxa"/>
          </w:tcPr>
          <w:p w14:paraId="2533C9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EBE62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28</w:t>
            </w:r>
          </w:p>
        </w:tc>
        <w:tc>
          <w:tcPr>
            <w:tcW w:w="2268" w:type="dxa"/>
          </w:tcPr>
          <w:p w14:paraId="78CAD09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基金管理人在资金清算机构的交收账号</w:t>
            </w:r>
          </w:p>
        </w:tc>
        <w:tc>
          <w:tcPr>
            <w:tcW w:w="2268" w:type="dxa"/>
          </w:tcPr>
          <w:p w14:paraId="17B201D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1694D6E" w14:textId="77777777" w:rsidTr="005B0741">
        <w:trPr>
          <w:trHeight w:val="283"/>
        </w:trPr>
        <w:tc>
          <w:tcPr>
            <w:tcW w:w="650" w:type="dxa"/>
          </w:tcPr>
          <w:p w14:paraId="40AC67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185" w:type="dxa"/>
          </w:tcPr>
          <w:p w14:paraId="311B27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AcctNameOfFMInClearingAgency</w:t>
            </w:r>
          </w:p>
        </w:tc>
        <w:tc>
          <w:tcPr>
            <w:tcW w:w="559" w:type="dxa"/>
          </w:tcPr>
          <w:p w14:paraId="79CE87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03245C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268" w:type="dxa"/>
          </w:tcPr>
          <w:p w14:paraId="2501740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基金管理人在资金清算机构的交收账户名</w:t>
            </w:r>
          </w:p>
        </w:tc>
        <w:tc>
          <w:tcPr>
            <w:tcW w:w="2268" w:type="dxa"/>
          </w:tcPr>
          <w:p w14:paraId="43CC586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ACA517B" w14:textId="77777777" w:rsidTr="005B0741">
        <w:trPr>
          <w:trHeight w:val="283"/>
        </w:trPr>
        <w:tc>
          <w:tcPr>
            <w:tcW w:w="650" w:type="dxa"/>
          </w:tcPr>
          <w:p w14:paraId="0FCC23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w:t>
            </w:r>
          </w:p>
        </w:tc>
        <w:tc>
          <w:tcPr>
            <w:tcW w:w="2185" w:type="dxa"/>
          </w:tcPr>
          <w:p w14:paraId="2585EA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ClearingAgencyCode</w:t>
            </w:r>
          </w:p>
        </w:tc>
        <w:tc>
          <w:tcPr>
            <w:tcW w:w="559" w:type="dxa"/>
          </w:tcPr>
          <w:p w14:paraId="1D7D57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6C9619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268" w:type="dxa"/>
          </w:tcPr>
          <w:p w14:paraId="5552394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基金资金清算机构代码</w:t>
            </w:r>
          </w:p>
        </w:tc>
        <w:tc>
          <w:tcPr>
            <w:tcW w:w="2268" w:type="dxa"/>
          </w:tcPr>
          <w:p w14:paraId="4E6B709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74743CD" w14:textId="77777777" w:rsidTr="005B0741">
        <w:trPr>
          <w:trHeight w:val="283"/>
        </w:trPr>
        <w:tc>
          <w:tcPr>
            <w:tcW w:w="650" w:type="dxa"/>
          </w:tcPr>
          <w:p w14:paraId="0EA497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w:t>
            </w:r>
          </w:p>
        </w:tc>
        <w:tc>
          <w:tcPr>
            <w:tcW w:w="2185" w:type="dxa"/>
          </w:tcPr>
          <w:p w14:paraId="5B4B5B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BasisforCalculatingDividend</w:t>
            </w:r>
          </w:p>
        </w:tc>
        <w:tc>
          <w:tcPr>
            <w:tcW w:w="559" w:type="dxa"/>
          </w:tcPr>
          <w:p w14:paraId="7505E5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E38E5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7C18A0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红利</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红股再投资基数</w:t>
            </w:r>
          </w:p>
        </w:tc>
        <w:tc>
          <w:tcPr>
            <w:tcW w:w="2268" w:type="dxa"/>
          </w:tcPr>
          <w:p w14:paraId="06D8D3F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登记日基金持有人的基金份数</w:t>
            </w:r>
          </w:p>
        </w:tc>
      </w:tr>
      <w:tr w:rsidR="008E163F" w14:paraId="441A5C03" w14:textId="77777777" w:rsidTr="005B0741">
        <w:trPr>
          <w:trHeight w:val="283"/>
        </w:trPr>
        <w:tc>
          <w:tcPr>
            <w:tcW w:w="650" w:type="dxa"/>
          </w:tcPr>
          <w:p w14:paraId="1400F0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w:t>
            </w:r>
          </w:p>
        </w:tc>
        <w:tc>
          <w:tcPr>
            <w:tcW w:w="2185" w:type="dxa"/>
          </w:tcPr>
          <w:p w14:paraId="0311A7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InvestorsBirthday</w:t>
            </w:r>
          </w:p>
        </w:tc>
        <w:tc>
          <w:tcPr>
            <w:tcW w:w="559" w:type="dxa"/>
          </w:tcPr>
          <w:p w14:paraId="5756AE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336DBD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140124B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投资人出生日期</w:t>
            </w:r>
          </w:p>
        </w:tc>
        <w:tc>
          <w:tcPr>
            <w:tcW w:w="2268" w:type="dxa"/>
          </w:tcPr>
          <w:p w14:paraId="0AE9BD9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7A90387" w14:textId="77777777" w:rsidTr="005B0741">
        <w:trPr>
          <w:trHeight w:val="283"/>
        </w:trPr>
        <w:tc>
          <w:tcPr>
            <w:tcW w:w="650" w:type="dxa"/>
          </w:tcPr>
          <w:p w14:paraId="4248AD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185" w:type="dxa"/>
          </w:tcPr>
          <w:p w14:paraId="7947A70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DefDividendMethod</w:t>
            </w:r>
          </w:p>
        </w:tc>
        <w:tc>
          <w:tcPr>
            <w:tcW w:w="559" w:type="dxa"/>
          </w:tcPr>
          <w:p w14:paraId="4CDF11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24B70A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1D2317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默认分红方式</w:t>
            </w:r>
          </w:p>
        </w:tc>
        <w:tc>
          <w:tcPr>
            <w:tcW w:w="2268" w:type="dxa"/>
          </w:tcPr>
          <w:p w14:paraId="484B3124" w14:textId="012B349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 w:val="18"/>
                <w:szCs w:val="18"/>
              </w:rPr>
              <w:t>0-红利转投，1-现金分红</w:t>
            </w:r>
          </w:p>
        </w:tc>
      </w:tr>
      <w:tr w:rsidR="008E163F" w14:paraId="6DC3BC88" w14:textId="77777777" w:rsidTr="005B0741">
        <w:trPr>
          <w:trHeight w:val="283"/>
        </w:trPr>
        <w:tc>
          <w:tcPr>
            <w:tcW w:w="650" w:type="dxa"/>
          </w:tcPr>
          <w:p w14:paraId="79F916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w:t>
            </w:r>
          </w:p>
        </w:tc>
        <w:tc>
          <w:tcPr>
            <w:tcW w:w="2185" w:type="dxa"/>
          </w:tcPr>
          <w:p w14:paraId="63E213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DiscountRateOfCommission</w:t>
            </w:r>
          </w:p>
        </w:tc>
        <w:tc>
          <w:tcPr>
            <w:tcW w:w="559" w:type="dxa"/>
          </w:tcPr>
          <w:p w14:paraId="7317F8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9A73D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5(四位小数)</w:t>
            </w:r>
          </w:p>
        </w:tc>
        <w:tc>
          <w:tcPr>
            <w:tcW w:w="2268" w:type="dxa"/>
          </w:tcPr>
          <w:p w14:paraId="1FDFB5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销售佣金折扣率</w:t>
            </w:r>
          </w:p>
        </w:tc>
        <w:tc>
          <w:tcPr>
            <w:tcW w:w="2268" w:type="dxa"/>
          </w:tcPr>
          <w:p w14:paraId="6453612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30B818C" w14:textId="77777777" w:rsidTr="005B0741">
        <w:trPr>
          <w:trHeight w:val="283"/>
        </w:trPr>
        <w:tc>
          <w:tcPr>
            <w:tcW w:w="650" w:type="dxa"/>
          </w:tcPr>
          <w:p w14:paraId="0924AE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w:t>
            </w:r>
          </w:p>
        </w:tc>
        <w:tc>
          <w:tcPr>
            <w:tcW w:w="2185" w:type="dxa"/>
          </w:tcPr>
          <w:p w14:paraId="5F4D49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PagerNo</w:t>
            </w:r>
          </w:p>
        </w:tc>
        <w:tc>
          <w:tcPr>
            <w:tcW w:w="559" w:type="dxa"/>
          </w:tcPr>
          <w:p w14:paraId="330DB2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2F8D4C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268" w:type="dxa"/>
          </w:tcPr>
          <w:p w14:paraId="5AB7E6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投资人传呼机号码</w:t>
            </w:r>
          </w:p>
        </w:tc>
        <w:tc>
          <w:tcPr>
            <w:tcW w:w="2268" w:type="dxa"/>
          </w:tcPr>
          <w:p w14:paraId="5C0FBE7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34AEC71" w14:textId="77777777" w:rsidTr="005B0741">
        <w:trPr>
          <w:trHeight w:val="283"/>
        </w:trPr>
        <w:tc>
          <w:tcPr>
            <w:tcW w:w="650" w:type="dxa"/>
          </w:tcPr>
          <w:p w14:paraId="4B75C4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w:t>
            </w:r>
          </w:p>
        </w:tc>
        <w:tc>
          <w:tcPr>
            <w:tcW w:w="2185" w:type="dxa"/>
          </w:tcPr>
          <w:p w14:paraId="7FF7D1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CertificateType</w:t>
            </w:r>
          </w:p>
        </w:tc>
        <w:tc>
          <w:tcPr>
            <w:tcW w:w="559" w:type="dxa"/>
          </w:tcPr>
          <w:p w14:paraId="6131CE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EC43E75" w14:textId="718D368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599CEA37" w14:textId="1A1DA6C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证件类型</w:t>
            </w:r>
          </w:p>
        </w:tc>
        <w:tc>
          <w:tcPr>
            <w:tcW w:w="2268" w:type="dxa"/>
          </w:tcPr>
          <w:p w14:paraId="73D22668"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hint="eastAsia"/>
                <w:kern w:val="0"/>
                <w:sz w:val="18"/>
              </w:rPr>
              <w:t>个人证件类型</w:t>
            </w:r>
          </w:p>
          <w:p w14:paraId="6018493C"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0-</w:t>
            </w:r>
            <w:r>
              <w:rPr>
                <w:rFonts w:asciiTheme="minorEastAsia" w:eastAsiaTheme="minorEastAsia" w:hAnsiTheme="minorEastAsia" w:hint="eastAsia"/>
                <w:kern w:val="0"/>
                <w:sz w:val="18"/>
              </w:rPr>
              <w:t>身份证，</w:t>
            </w:r>
            <w:r>
              <w:rPr>
                <w:rFonts w:asciiTheme="minorEastAsia" w:eastAsiaTheme="minorEastAsia" w:hAnsiTheme="minorEastAsia"/>
                <w:kern w:val="0"/>
                <w:sz w:val="18"/>
              </w:rPr>
              <w:t>1-中国护照</w:t>
            </w:r>
          </w:p>
          <w:p w14:paraId="1EBE5A8A"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2-军官证，3-士兵证</w:t>
            </w:r>
          </w:p>
          <w:p w14:paraId="07A42E83"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4-港澳居民来往内地通行证，5-户口本</w:t>
            </w:r>
          </w:p>
          <w:p w14:paraId="40990AEB"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6-外国护照，7-其它</w:t>
            </w:r>
          </w:p>
          <w:p w14:paraId="4A449D1B"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8-文职证，9-</w:t>
            </w:r>
            <w:r>
              <w:rPr>
                <w:rFonts w:asciiTheme="minorEastAsia" w:eastAsiaTheme="minorEastAsia" w:hAnsiTheme="minorEastAsia" w:hint="eastAsia"/>
                <w:kern w:val="0"/>
                <w:sz w:val="18"/>
              </w:rPr>
              <w:t>警官证</w:t>
            </w:r>
          </w:p>
          <w:p w14:paraId="454BF671"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A-台胞证,B-外国人永久居留身份证,C-港澳台居民居住证</w:t>
            </w:r>
          </w:p>
          <w:p w14:paraId="0E3A1A88" w14:textId="77777777" w:rsidR="008E163F" w:rsidRDefault="008E163F">
            <w:pPr>
              <w:snapToGrid w:val="0"/>
              <w:rPr>
                <w:rFonts w:asciiTheme="minorEastAsia" w:eastAsiaTheme="minorEastAsia" w:hAnsiTheme="minorEastAsia"/>
                <w:kern w:val="0"/>
                <w:sz w:val="18"/>
              </w:rPr>
            </w:pPr>
          </w:p>
          <w:p w14:paraId="66187FD6"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hint="eastAsia"/>
                <w:kern w:val="0"/>
                <w:sz w:val="18"/>
              </w:rPr>
              <w:t>机构证件类型</w:t>
            </w:r>
          </w:p>
          <w:p w14:paraId="54ED29EE"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0-组织机构代码证</w:t>
            </w:r>
          </w:p>
          <w:p w14:paraId="296E6C99"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1-营业执照，2-行政机关</w:t>
            </w:r>
          </w:p>
          <w:p w14:paraId="0C48FAF5"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3-社会团体，4-军队</w:t>
            </w:r>
          </w:p>
          <w:p w14:paraId="66D04685"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5-武警</w:t>
            </w:r>
          </w:p>
          <w:p w14:paraId="5F2E3B06"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6-下属机构（具有主管单位批文号）</w:t>
            </w:r>
          </w:p>
          <w:p w14:paraId="0B9B45CD"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kern w:val="0"/>
                <w:sz w:val="18"/>
              </w:rPr>
              <w:t>7-基金会，8-其它，9-登记证书，A-批文</w:t>
            </w:r>
          </w:p>
          <w:p w14:paraId="5ED17D2C" w14:textId="77777777" w:rsidR="008E163F" w:rsidRDefault="008E163F">
            <w:pPr>
              <w:snapToGrid w:val="0"/>
              <w:rPr>
                <w:rFonts w:asciiTheme="minorEastAsia" w:eastAsiaTheme="minorEastAsia" w:hAnsiTheme="minorEastAsia"/>
                <w:kern w:val="0"/>
                <w:sz w:val="18"/>
              </w:rPr>
            </w:pPr>
          </w:p>
          <w:p w14:paraId="766BDEB0" w14:textId="3BB1442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kern w:val="0"/>
                <w:sz w:val="18"/>
              </w:rPr>
              <w:t>产品证件类型</w:t>
            </w:r>
            <w:r>
              <w:rPr>
                <w:rFonts w:asciiTheme="minorEastAsia" w:eastAsiaTheme="minorEastAsia" w:hAnsiTheme="minorEastAsia"/>
                <w:kern w:val="0"/>
                <w:sz w:val="18"/>
              </w:rPr>
              <w:br/>
              <w:t>1-营业执照，8-其它，9-</w:t>
            </w:r>
            <w:r>
              <w:rPr>
                <w:rFonts w:asciiTheme="minorEastAsia" w:eastAsiaTheme="minorEastAsia" w:hAnsiTheme="minorEastAsia"/>
                <w:kern w:val="0"/>
                <w:sz w:val="18"/>
              </w:rPr>
              <w:lastRenderedPageBreak/>
              <w:t>登记证书，A-批文</w:t>
            </w:r>
          </w:p>
        </w:tc>
      </w:tr>
      <w:tr w:rsidR="008E163F" w14:paraId="1B91B3C7" w14:textId="77777777" w:rsidTr="005B0741">
        <w:trPr>
          <w:trHeight w:val="283"/>
        </w:trPr>
        <w:tc>
          <w:tcPr>
            <w:tcW w:w="650" w:type="dxa"/>
          </w:tcPr>
          <w:p w14:paraId="0C5D71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28</w:t>
            </w:r>
          </w:p>
        </w:tc>
        <w:tc>
          <w:tcPr>
            <w:tcW w:w="2185" w:type="dxa"/>
          </w:tcPr>
          <w:p w14:paraId="77C912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DepositAcct</w:t>
            </w:r>
          </w:p>
        </w:tc>
        <w:tc>
          <w:tcPr>
            <w:tcW w:w="559" w:type="dxa"/>
          </w:tcPr>
          <w:p w14:paraId="77DD04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750C3E98" w14:textId="1A90043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71CA4F5E" w14:textId="21FEF52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投资人在销售人处开设用于交易的资金账号</w:t>
            </w:r>
          </w:p>
        </w:tc>
        <w:tc>
          <w:tcPr>
            <w:tcW w:w="2268" w:type="dxa"/>
          </w:tcPr>
          <w:p w14:paraId="7953B69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F5659A5" w14:textId="77777777" w:rsidTr="005B0741">
        <w:trPr>
          <w:trHeight w:val="283"/>
        </w:trPr>
        <w:tc>
          <w:tcPr>
            <w:tcW w:w="650" w:type="dxa"/>
          </w:tcPr>
          <w:p w14:paraId="3FAA8D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29</w:t>
            </w:r>
          </w:p>
        </w:tc>
        <w:tc>
          <w:tcPr>
            <w:tcW w:w="2185" w:type="dxa"/>
          </w:tcPr>
          <w:p w14:paraId="0D0F71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RegionCode</w:t>
            </w:r>
          </w:p>
        </w:tc>
        <w:tc>
          <w:tcPr>
            <w:tcW w:w="559" w:type="dxa"/>
          </w:tcPr>
          <w:p w14:paraId="247F4F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430746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268" w:type="dxa"/>
          </w:tcPr>
          <w:p w14:paraId="092045B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交易所在地区编号</w:t>
            </w:r>
          </w:p>
        </w:tc>
        <w:tc>
          <w:tcPr>
            <w:tcW w:w="2268" w:type="dxa"/>
          </w:tcPr>
          <w:p w14:paraId="361E9C13" w14:textId="0651F108" w:rsidR="008E163F" w:rsidRDefault="008E163F">
            <w:pPr>
              <w:widowControl/>
              <w:rPr>
                <w:rFonts w:asciiTheme="minorEastAsia" w:eastAsiaTheme="minorEastAsia" w:hAnsiTheme="minorEastAsia" w:cs="宋体"/>
                <w:kern w:val="0"/>
                <w:sz w:val="18"/>
                <w:szCs w:val="18"/>
              </w:rPr>
            </w:pPr>
          </w:p>
        </w:tc>
      </w:tr>
      <w:tr w:rsidR="008E163F" w14:paraId="4E5F101C" w14:textId="77777777" w:rsidTr="005B0741">
        <w:trPr>
          <w:trHeight w:val="283"/>
        </w:trPr>
        <w:tc>
          <w:tcPr>
            <w:tcW w:w="650" w:type="dxa"/>
          </w:tcPr>
          <w:p w14:paraId="3EB9F9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30</w:t>
            </w:r>
          </w:p>
        </w:tc>
        <w:tc>
          <w:tcPr>
            <w:tcW w:w="2185" w:type="dxa"/>
          </w:tcPr>
          <w:p w14:paraId="7FA515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TransferDateFromCustodian</w:t>
            </w:r>
          </w:p>
        </w:tc>
        <w:tc>
          <w:tcPr>
            <w:tcW w:w="559" w:type="dxa"/>
          </w:tcPr>
          <w:p w14:paraId="7B3637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69FCE4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25DF6D5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清算资金自托管人处划出日期</w:t>
            </w:r>
          </w:p>
        </w:tc>
        <w:tc>
          <w:tcPr>
            <w:tcW w:w="2268" w:type="dxa"/>
          </w:tcPr>
          <w:p w14:paraId="07727E2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805DD8B" w14:textId="77777777" w:rsidTr="005B0741">
        <w:trPr>
          <w:trHeight w:val="283"/>
        </w:trPr>
        <w:tc>
          <w:tcPr>
            <w:tcW w:w="650" w:type="dxa"/>
          </w:tcPr>
          <w:p w14:paraId="2FF9EF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31</w:t>
            </w:r>
          </w:p>
        </w:tc>
        <w:tc>
          <w:tcPr>
            <w:tcW w:w="2185" w:type="dxa"/>
          </w:tcPr>
          <w:p w14:paraId="2273EE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TransferDateThroughClearingAgency</w:t>
            </w:r>
          </w:p>
        </w:tc>
        <w:tc>
          <w:tcPr>
            <w:tcW w:w="559" w:type="dxa"/>
          </w:tcPr>
          <w:p w14:paraId="54911F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E68E5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793512E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清算资金经清算人划出日期</w:t>
            </w:r>
          </w:p>
        </w:tc>
        <w:tc>
          <w:tcPr>
            <w:tcW w:w="2268" w:type="dxa"/>
          </w:tcPr>
          <w:p w14:paraId="042419F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BA45644" w14:textId="77777777" w:rsidTr="005B0741">
        <w:trPr>
          <w:trHeight w:val="283"/>
        </w:trPr>
        <w:tc>
          <w:tcPr>
            <w:tcW w:w="650" w:type="dxa"/>
          </w:tcPr>
          <w:p w14:paraId="141107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32</w:t>
            </w:r>
          </w:p>
        </w:tc>
        <w:tc>
          <w:tcPr>
            <w:tcW w:w="2185" w:type="dxa"/>
          </w:tcPr>
          <w:p w14:paraId="6C4BF4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TransactionCfmDate</w:t>
            </w:r>
          </w:p>
        </w:tc>
        <w:tc>
          <w:tcPr>
            <w:tcW w:w="559" w:type="dxa"/>
          </w:tcPr>
          <w:p w14:paraId="38FA44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4122E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78A1B8E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交易确认日期</w:t>
            </w:r>
          </w:p>
        </w:tc>
        <w:tc>
          <w:tcPr>
            <w:tcW w:w="2268" w:type="dxa"/>
          </w:tcPr>
          <w:p w14:paraId="6F3FBF8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B28382F" w14:textId="77777777" w:rsidTr="005B0741">
        <w:trPr>
          <w:trHeight w:val="283"/>
        </w:trPr>
        <w:tc>
          <w:tcPr>
            <w:tcW w:w="650" w:type="dxa"/>
          </w:tcPr>
          <w:p w14:paraId="6A8E6B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33</w:t>
            </w:r>
          </w:p>
        </w:tc>
        <w:tc>
          <w:tcPr>
            <w:tcW w:w="2185" w:type="dxa"/>
          </w:tcPr>
          <w:p w14:paraId="74AC12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AnnContent</w:t>
            </w:r>
          </w:p>
        </w:tc>
        <w:tc>
          <w:tcPr>
            <w:tcW w:w="559" w:type="dxa"/>
          </w:tcPr>
          <w:p w14:paraId="085846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D98C5A1" w14:textId="109883C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4000</w:t>
            </w:r>
          </w:p>
        </w:tc>
        <w:tc>
          <w:tcPr>
            <w:tcW w:w="2268" w:type="dxa"/>
          </w:tcPr>
          <w:p w14:paraId="28E282D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公告内容</w:t>
            </w:r>
          </w:p>
        </w:tc>
        <w:tc>
          <w:tcPr>
            <w:tcW w:w="2268" w:type="dxa"/>
          </w:tcPr>
          <w:p w14:paraId="14C315C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04EA9B6" w14:textId="77777777" w:rsidTr="005B0741">
        <w:trPr>
          <w:trHeight w:val="283"/>
        </w:trPr>
        <w:tc>
          <w:tcPr>
            <w:tcW w:w="650" w:type="dxa"/>
          </w:tcPr>
          <w:p w14:paraId="71002D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34</w:t>
            </w:r>
          </w:p>
        </w:tc>
        <w:tc>
          <w:tcPr>
            <w:tcW w:w="2185" w:type="dxa"/>
          </w:tcPr>
          <w:p w14:paraId="2ED7C9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CodeOfTargetFund</w:t>
            </w:r>
          </w:p>
        </w:tc>
        <w:tc>
          <w:tcPr>
            <w:tcW w:w="559" w:type="dxa"/>
          </w:tcPr>
          <w:p w14:paraId="275D19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9A7D1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268" w:type="dxa"/>
          </w:tcPr>
          <w:p w14:paraId="762606C4" w14:textId="4604CBF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转换时的目标基金代码</w:t>
            </w:r>
          </w:p>
        </w:tc>
        <w:tc>
          <w:tcPr>
            <w:tcW w:w="2268" w:type="dxa"/>
          </w:tcPr>
          <w:p w14:paraId="2BDE758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1B71953" w14:textId="77777777" w:rsidTr="005B0741">
        <w:trPr>
          <w:trHeight w:val="283"/>
        </w:trPr>
        <w:tc>
          <w:tcPr>
            <w:tcW w:w="650" w:type="dxa"/>
          </w:tcPr>
          <w:p w14:paraId="34D168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35</w:t>
            </w:r>
          </w:p>
        </w:tc>
        <w:tc>
          <w:tcPr>
            <w:tcW w:w="2185" w:type="dxa"/>
          </w:tcPr>
          <w:p w14:paraId="609F4D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MinAmountByInst</w:t>
            </w:r>
          </w:p>
        </w:tc>
        <w:tc>
          <w:tcPr>
            <w:tcW w:w="559" w:type="dxa"/>
          </w:tcPr>
          <w:p w14:paraId="5A7E39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77FDF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F9FE621" w14:textId="411114E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法人首次</w:t>
            </w:r>
            <w:r>
              <w:rPr>
                <w:rFonts w:asciiTheme="minorEastAsia" w:eastAsiaTheme="minorEastAsia" w:hAnsiTheme="minorEastAsia" w:cs="宋体"/>
                <w:kern w:val="0"/>
                <w:sz w:val="18"/>
                <w:szCs w:val="18"/>
              </w:rPr>
              <w:t>认购</w:t>
            </w:r>
            <w:r>
              <w:rPr>
                <w:rFonts w:asciiTheme="minorEastAsia" w:eastAsiaTheme="minorEastAsia" w:hAnsiTheme="minorEastAsia" w:cs="宋体" w:hint="eastAsia"/>
                <w:kern w:val="0"/>
                <w:sz w:val="18"/>
                <w:szCs w:val="18"/>
              </w:rPr>
              <w:t>最低金额</w:t>
            </w:r>
          </w:p>
        </w:tc>
        <w:tc>
          <w:tcPr>
            <w:tcW w:w="2268" w:type="dxa"/>
          </w:tcPr>
          <w:p w14:paraId="744C6477"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8159A31" w14:textId="77777777" w:rsidTr="005B0741">
        <w:trPr>
          <w:trHeight w:val="283"/>
        </w:trPr>
        <w:tc>
          <w:tcPr>
            <w:tcW w:w="650" w:type="dxa"/>
          </w:tcPr>
          <w:p w14:paraId="585354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36</w:t>
            </w:r>
          </w:p>
        </w:tc>
        <w:tc>
          <w:tcPr>
            <w:tcW w:w="2185" w:type="dxa"/>
          </w:tcPr>
          <w:p w14:paraId="0FE919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MinVolByInst</w:t>
            </w:r>
          </w:p>
        </w:tc>
        <w:tc>
          <w:tcPr>
            <w:tcW w:w="559" w:type="dxa"/>
          </w:tcPr>
          <w:p w14:paraId="7C8567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4D3EA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0EAA3E1" w14:textId="475AA8E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法人首次认购最低份数</w:t>
            </w:r>
          </w:p>
        </w:tc>
        <w:tc>
          <w:tcPr>
            <w:tcW w:w="2268" w:type="dxa"/>
          </w:tcPr>
          <w:p w14:paraId="749DE2E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40A6238" w14:textId="77777777" w:rsidTr="005B0741">
        <w:trPr>
          <w:trHeight w:val="283"/>
        </w:trPr>
        <w:tc>
          <w:tcPr>
            <w:tcW w:w="650" w:type="dxa"/>
          </w:tcPr>
          <w:p w14:paraId="1FC93C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37</w:t>
            </w:r>
          </w:p>
        </w:tc>
        <w:tc>
          <w:tcPr>
            <w:tcW w:w="2185" w:type="dxa"/>
          </w:tcPr>
          <w:p w14:paraId="062371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CurrencyType</w:t>
            </w:r>
          </w:p>
        </w:tc>
        <w:tc>
          <w:tcPr>
            <w:tcW w:w="559" w:type="dxa"/>
          </w:tcPr>
          <w:p w14:paraId="18BEF0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01711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3FF8B218" w14:textId="7D204EB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结算币种</w:t>
            </w:r>
          </w:p>
        </w:tc>
        <w:tc>
          <w:tcPr>
            <w:tcW w:w="2268" w:type="dxa"/>
          </w:tcPr>
          <w:p w14:paraId="42D528D9" w14:textId="5B78B08C"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具体编码依</w:t>
            </w:r>
            <w:r>
              <w:rPr>
                <w:rFonts w:asciiTheme="minorEastAsia" w:eastAsiaTheme="minorEastAsia" w:hAnsiTheme="minorEastAsia"/>
                <w:sz w:val="18"/>
              </w:rPr>
              <w:t>GB/T 12406-2008中3位数字</w:t>
            </w:r>
            <w:r>
              <w:rPr>
                <w:rFonts w:asciiTheme="minorEastAsia" w:eastAsiaTheme="minorEastAsia" w:hAnsiTheme="minorEastAsia" w:hint="eastAsia"/>
                <w:sz w:val="18"/>
              </w:rPr>
              <w:t>。</w:t>
            </w:r>
          </w:p>
          <w:p w14:paraId="068CD66A"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 w:val="18"/>
                <w:szCs w:val="18"/>
              </w:rPr>
              <w:t>例如：</w:t>
            </w:r>
            <w:r>
              <w:rPr>
                <w:rFonts w:asciiTheme="minorEastAsia" w:eastAsiaTheme="minorEastAsia" w:hAnsiTheme="minorEastAsia"/>
                <w:kern w:val="0"/>
                <w:sz w:val="18"/>
                <w:szCs w:val="18"/>
              </w:rPr>
              <w:t>156-</w:t>
            </w:r>
            <w:r>
              <w:rPr>
                <w:rFonts w:asciiTheme="minorEastAsia" w:eastAsiaTheme="minorEastAsia" w:hAnsiTheme="minorEastAsia" w:cs="宋体" w:hint="eastAsia"/>
                <w:kern w:val="0"/>
                <w:sz w:val="18"/>
                <w:szCs w:val="18"/>
              </w:rPr>
              <w:t>人民币</w:t>
            </w:r>
          </w:p>
        </w:tc>
      </w:tr>
      <w:tr w:rsidR="008E163F" w14:paraId="584913C7" w14:textId="77777777" w:rsidTr="005B0741">
        <w:trPr>
          <w:trHeight w:val="283"/>
        </w:trPr>
        <w:tc>
          <w:tcPr>
            <w:tcW w:w="650" w:type="dxa"/>
          </w:tcPr>
          <w:p w14:paraId="7D66E3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38</w:t>
            </w:r>
          </w:p>
        </w:tc>
        <w:tc>
          <w:tcPr>
            <w:tcW w:w="2185" w:type="dxa"/>
          </w:tcPr>
          <w:p w14:paraId="6F3820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CustodianCode</w:t>
            </w:r>
          </w:p>
        </w:tc>
        <w:tc>
          <w:tcPr>
            <w:tcW w:w="559" w:type="dxa"/>
          </w:tcPr>
          <w:p w14:paraId="5755461F" w14:textId="4019E49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134" w:type="dxa"/>
          </w:tcPr>
          <w:p w14:paraId="7D6FFB7C" w14:textId="3C64619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268" w:type="dxa"/>
          </w:tcPr>
          <w:p w14:paraId="4C0FB74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托管人代码</w:t>
            </w:r>
          </w:p>
        </w:tc>
        <w:tc>
          <w:tcPr>
            <w:tcW w:w="2268" w:type="dxa"/>
          </w:tcPr>
          <w:p w14:paraId="11F7537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247C548" w14:textId="77777777" w:rsidTr="005B0741">
        <w:trPr>
          <w:trHeight w:val="283"/>
        </w:trPr>
        <w:tc>
          <w:tcPr>
            <w:tcW w:w="650" w:type="dxa"/>
          </w:tcPr>
          <w:p w14:paraId="0688B1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39</w:t>
            </w:r>
          </w:p>
        </w:tc>
        <w:tc>
          <w:tcPr>
            <w:tcW w:w="2185" w:type="dxa"/>
          </w:tcPr>
          <w:p w14:paraId="45105C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AmountOfPeriodicSubs</w:t>
            </w:r>
          </w:p>
        </w:tc>
        <w:tc>
          <w:tcPr>
            <w:tcW w:w="559" w:type="dxa"/>
          </w:tcPr>
          <w:p w14:paraId="1FBA1C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1D7DD9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15CAB45" w14:textId="720159D6"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定时定额申购的金额</w:t>
            </w:r>
          </w:p>
        </w:tc>
        <w:tc>
          <w:tcPr>
            <w:tcW w:w="2268" w:type="dxa"/>
          </w:tcPr>
          <w:p w14:paraId="2B233F7F"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5BD75E3" w14:textId="77777777" w:rsidTr="005B0741">
        <w:trPr>
          <w:trHeight w:val="283"/>
        </w:trPr>
        <w:tc>
          <w:tcPr>
            <w:tcW w:w="650" w:type="dxa"/>
          </w:tcPr>
          <w:p w14:paraId="1667FB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185" w:type="dxa"/>
          </w:tcPr>
          <w:p w14:paraId="2E3A6E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DateOfPeriodicSubs</w:t>
            </w:r>
          </w:p>
        </w:tc>
        <w:tc>
          <w:tcPr>
            <w:tcW w:w="559" w:type="dxa"/>
          </w:tcPr>
          <w:p w14:paraId="12B6BC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07628A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6A6AF082" w14:textId="38E0617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定时定额申购日期</w:t>
            </w:r>
          </w:p>
        </w:tc>
        <w:tc>
          <w:tcPr>
            <w:tcW w:w="2268" w:type="dxa"/>
          </w:tcPr>
          <w:p w14:paraId="23999387"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9D00B1A" w14:textId="77777777" w:rsidTr="005B0741">
        <w:trPr>
          <w:trHeight w:val="283"/>
        </w:trPr>
        <w:tc>
          <w:tcPr>
            <w:tcW w:w="650" w:type="dxa"/>
          </w:tcPr>
          <w:p w14:paraId="606069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41</w:t>
            </w:r>
          </w:p>
        </w:tc>
        <w:tc>
          <w:tcPr>
            <w:tcW w:w="2185" w:type="dxa"/>
          </w:tcPr>
          <w:p w14:paraId="6DAD94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VolOfDividendforReinvestment</w:t>
            </w:r>
          </w:p>
        </w:tc>
        <w:tc>
          <w:tcPr>
            <w:tcW w:w="559" w:type="dxa"/>
          </w:tcPr>
          <w:p w14:paraId="371626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7DB12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A68B4B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基金账户红利再投资基金份数</w:t>
            </w:r>
          </w:p>
        </w:tc>
        <w:tc>
          <w:tcPr>
            <w:tcW w:w="2268" w:type="dxa"/>
          </w:tcPr>
          <w:p w14:paraId="7DE9B4F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DBD896F" w14:textId="77777777" w:rsidTr="005B0741">
        <w:trPr>
          <w:trHeight w:val="283"/>
        </w:trPr>
        <w:tc>
          <w:tcPr>
            <w:tcW w:w="650" w:type="dxa"/>
          </w:tcPr>
          <w:p w14:paraId="0D468D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42</w:t>
            </w:r>
          </w:p>
        </w:tc>
        <w:tc>
          <w:tcPr>
            <w:tcW w:w="2185" w:type="dxa"/>
          </w:tcPr>
          <w:p w14:paraId="66B81B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DividentDate</w:t>
            </w:r>
          </w:p>
        </w:tc>
        <w:tc>
          <w:tcPr>
            <w:tcW w:w="559" w:type="dxa"/>
          </w:tcPr>
          <w:p w14:paraId="4016D0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4637F7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6C23E02F" w14:textId="603C434E"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分红日/发放日</w:t>
            </w:r>
          </w:p>
        </w:tc>
        <w:tc>
          <w:tcPr>
            <w:tcW w:w="2268" w:type="dxa"/>
          </w:tcPr>
          <w:p w14:paraId="375C5F37"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2DC7E48" w14:textId="77777777" w:rsidTr="005B0741">
        <w:trPr>
          <w:trHeight w:val="283"/>
        </w:trPr>
        <w:tc>
          <w:tcPr>
            <w:tcW w:w="650" w:type="dxa"/>
          </w:tcPr>
          <w:p w14:paraId="1B4E59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43</w:t>
            </w:r>
          </w:p>
        </w:tc>
        <w:tc>
          <w:tcPr>
            <w:tcW w:w="2185" w:type="dxa"/>
          </w:tcPr>
          <w:p w14:paraId="27DE2F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DividendAmount</w:t>
            </w:r>
          </w:p>
        </w:tc>
        <w:tc>
          <w:tcPr>
            <w:tcW w:w="559" w:type="dxa"/>
          </w:tcPr>
          <w:p w14:paraId="11C862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F73D8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A3E7F8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基金账户红利资金</w:t>
            </w:r>
          </w:p>
        </w:tc>
        <w:tc>
          <w:tcPr>
            <w:tcW w:w="2268" w:type="dxa"/>
          </w:tcPr>
          <w:p w14:paraId="3AAF51A8"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E3666A8" w14:textId="77777777" w:rsidTr="005B0741">
        <w:trPr>
          <w:trHeight w:val="283"/>
        </w:trPr>
        <w:tc>
          <w:tcPr>
            <w:tcW w:w="650" w:type="dxa"/>
          </w:tcPr>
          <w:p w14:paraId="0FE591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44</w:t>
            </w:r>
          </w:p>
        </w:tc>
        <w:tc>
          <w:tcPr>
            <w:tcW w:w="2185" w:type="dxa"/>
          </w:tcPr>
          <w:p w14:paraId="7513A8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TotalDividendAmount</w:t>
            </w:r>
          </w:p>
        </w:tc>
        <w:tc>
          <w:tcPr>
            <w:tcW w:w="559" w:type="dxa"/>
          </w:tcPr>
          <w:p w14:paraId="0E4123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3E8FA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BEFA2A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基金红利总额</w:t>
            </w:r>
          </w:p>
        </w:tc>
        <w:tc>
          <w:tcPr>
            <w:tcW w:w="2268" w:type="dxa"/>
          </w:tcPr>
          <w:p w14:paraId="433FB60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64F2739" w14:textId="77777777" w:rsidTr="005B0741">
        <w:trPr>
          <w:trHeight w:val="283"/>
        </w:trPr>
        <w:tc>
          <w:tcPr>
            <w:tcW w:w="650" w:type="dxa"/>
          </w:tcPr>
          <w:p w14:paraId="080D25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45</w:t>
            </w:r>
          </w:p>
        </w:tc>
        <w:tc>
          <w:tcPr>
            <w:tcW w:w="2185" w:type="dxa"/>
          </w:tcPr>
          <w:p w14:paraId="7B64A4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DividendOrShare</w:t>
            </w:r>
          </w:p>
        </w:tc>
        <w:tc>
          <w:tcPr>
            <w:tcW w:w="559" w:type="dxa"/>
          </w:tcPr>
          <w:p w14:paraId="5EF646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28FDD2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2C8F25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红利</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红股再投资标志</w:t>
            </w:r>
          </w:p>
        </w:tc>
        <w:tc>
          <w:tcPr>
            <w:tcW w:w="2268" w:type="dxa"/>
          </w:tcPr>
          <w:p w14:paraId="0AACE80E" w14:textId="0DCE9530" w:rsidR="008E163F" w:rsidRDefault="009566D4">
            <w:pPr>
              <w:widowControl/>
              <w:rPr>
                <w:rFonts w:asciiTheme="minorEastAsia" w:eastAsiaTheme="minorEastAsia" w:hAnsiTheme="minorEastAsia"/>
                <w:kern w:val="0"/>
                <w:sz w:val="18"/>
                <w:szCs w:val="18"/>
              </w:rPr>
            </w:pPr>
            <w:r>
              <w:rPr>
                <w:rFonts w:ascii="宋体" w:hAnsi="宋体" w:hint="eastAsia"/>
                <w:sz w:val="18"/>
              </w:rPr>
              <w:t>0-红利再投资，1-红利</w:t>
            </w:r>
          </w:p>
        </w:tc>
      </w:tr>
      <w:tr w:rsidR="008E163F" w14:paraId="40047F12" w14:textId="77777777" w:rsidTr="005B0741">
        <w:trPr>
          <w:trHeight w:val="283"/>
        </w:trPr>
        <w:tc>
          <w:tcPr>
            <w:tcW w:w="650" w:type="dxa"/>
          </w:tcPr>
          <w:p w14:paraId="45A069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46</w:t>
            </w:r>
          </w:p>
        </w:tc>
        <w:tc>
          <w:tcPr>
            <w:tcW w:w="2185" w:type="dxa"/>
          </w:tcPr>
          <w:p w14:paraId="360700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XRDate</w:t>
            </w:r>
          </w:p>
        </w:tc>
        <w:tc>
          <w:tcPr>
            <w:tcW w:w="559" w:type="dxa"/>
          </w:tcPr>
          <w:p w14:paraId="45B324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049B83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5D02D20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除权日</w:t>
            </w:r>
          </w:p>
        </w:tc>
        <w:tc>
          <w:tcPr>
            <w:tcW w:w="2268" w:type="dxa"/>
          </w:tcPr>
          <w:p w14:paraId="503FF0C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337C7B3" w14:textId="77777777" w:rsidTr="005B0741">
        <w:trPr>
          <w:trHeight w:val="283"/>
        </w:trPr>
        <w:tc>
          <w:tcPr>
            <w:tcW w:w="650" w:type="dxa"/>
          </w:tcPr>
          <w:p w14:paraId="078BB6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47</w:t>
            </w:r>
          </w:p>
        </w:tc>
        <w:tc>
          <w:tcPr>
            <w:tcW w:w="2185" w:type="dxa"/>
          </w:tcPr>
          <w:p w14:paraId="15EAC1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DownLoaddate</w:t>
            </w:r>
          </w:p>
        </w:tc>
        <w:tc>
          <w:tcPr>
            <w:tcW w:w="559" w:type="dxa"/>
          </w:tcPr>
          <w:p w14:paraId="6A08FC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5C8D4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34801E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交易数据下传日期</w:t>
            </w:r>
          </w:p>
        </w:tc>
        <w:tc>
          <w:tcPr>
            <w:tcW w:w="2268" w:type="dxa"/>
          </w:tcPr>
          <w:p w14:paraId="3225E7BB" w14:textId="6A33C229"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 w:val="18"/>
                <w:szCs w:val="18"/>
              </w:rPr>
              <w:t>发送日期</w:t>
            </w:r>
          </w:p>
        </w:tc>
      </w:tr>
      <w:tr w:rsidR="008E163F" w14:paraId="60FA7AB5" w14:textId="77777777" w:rsidTr="005B0741">
        <w:trPr>
          <w:trHeight w:val="283"/>
        </w:trPr>
        <w:tc>
          <w:tcPr>
            <w:tcW w:w="650" w:type="dxa"/>
          </w:tcPr>
          <w:p w14:paraId="3DF504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48</w:t>
            </w:r>
          </w:p>
        </w:tc>
        <w:tc>
          <w:tcPr>
            <w:tcW w:w="2185" w:type="dxa"/>
          </w:tcPr>
          <w:p w14:paraId="7BC9FA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EducationLevel</w:t>
            </w:r>
          </w:p>
        </w:tc>
        <w:tc>
          <w:tcPr>
            <w:tcW w:w="559" w:type="dxa"/>
          </w:tcPr>
          <w:p w14:paraId="0EAAE9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DBA701C" w14:textId="5EAC9FD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046BAF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投资人学历</w:t>
            </w:r>
          </w:p>
        </w:tc>
        <w:tc>
          <w:tcPr>
            <w:tcW w:w="2268" w:type="dxa"/>
          </w:tcPr>
          <w:p w14:paraId="3232C69E" w14:textId="1B1C7B5A"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01-研究生02-大学本科03- 大学专科04-中专或技校05-技工学校06-高中07-初中08-小学09-文盲或半文盲</w:t>
            </w:r>
          </w:p>
        </w:tc>
      </w:tr>
      <w:tr w:rsidR="008E163F" w14:paraId="66EE3DFF" w14:textId="77777777" w:rsidTr="005B0741">
        <w:trPr>
          <w:trHeight w:val="283"/>
        </w:trPr>
        <w:tc>
          <w:tcPr>
            <w:tcW w:w="650" w:type="dxa"/>
          </w:tcPr>
          <w:p w14:paraId="04424D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49</w:t>
            </w:r>
          </w:p>
        </w:tc>
        <w:tc>
          <w:tcPr>
            <w:tcW w:w="2185" w:type="dxa"/>
          </w:tcPr>
          <w:p w14:paraId="7E9FD4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EmailAddress</w:t>
            </w:r>
          </w:p>
        </w:tc>
        <w:tc>
          <w:tcPr>
            <w:tcW w:w="559" w:type="dxa"/>
          </w:tcPr>
          <w:p w14:paraId="54B30C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73F6FA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64F53E8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w:t>
            </w:r>
            <w:r>
              <w:rPr>
                <w:rFonts w:asciiTheme="minorEastAsia" w:eastAsiaTheme="minorEastAsia" w:hAnsiTheme="minorEastAsia"/>
                <w:kern w:val="0"/>
                <w:sz w:val="18"/>
                <w:szCs w:val="18"/>
              </w:rPr>
              <w:t>E-MAIL</w:t>
            </w:r>
            <w:r>
              <w:rPr>
                <w:rFonts w:asciiTheme="minorEastAsia" w:eastAsiaTheme="minorEastAsia" w:hAnsiTheme="minorEastAsia" w:cs="宋体" w:hint="eastAsia"/>
                <w:kern w:val="0"/>
                <w:sz w:val="18"/>
                <w:szCs w:val="18"/>
              </w:rPr>
              <w:t>地址</w:t>
            </w:r>
          </w:p>
        </w:tc>
        <w:tc>
          <w:tcPr>
            <w:tcW w:w="2268" w:type="dxa"/>
          </w:tcPr>
          <w:p w14:paraId="2F6C405F"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43C80C8" w14:textId="77777777" w:rsidTr="005B0741">
        <w:trPr>
          <w:trHeight w:val="283"/>
        </w:trPr>
        <w:tc>
          <w:tcPr>
            <w:tcW w:w="650" w:type="dxa"/>
          </w:tcPr>
          <w:p w14:paraId="5CCD56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50</w:t>
            </w:r>
          </w:p>
        </w:tc>
        <w:tc>
          <w:tcPr>
            <w:tcW w:w="2185" w:type="dxa"/>
          </w:tcPr>
          <w:p w14:paraId="4C785D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TotalDividendIndeed</w:t>
            </w:r>
          </w:p>
        </w:tc>
        <w:tc>
          <w:tcPr>
            <w:tcW w:w="559" w:type="dxa"/>
          </w:tcPr>
          <w:p w14:paraId="409769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BB599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0C50DB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基金实发红利总金额</w:t>
            </w:r>
          </w:p>
        </w:tc>
        <w:tc>
          <w:tcPr>
            <w:tcW w:w="2268" w:type="dxa"/>
          </w:tcPr>
          <w:p w14:paraId="32ACA4D6"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6C06E66" w14:textId="77777777" w:rsidTr="005B0741">
        <w:trPr>
          <w:trHeight w:val="283"/>
        </w:trPr>
        <w:tc>
          <w:tcPr>
            <w:tcW w:w="650" w:type="dxa"/>
          </w:tcPr>
          <w:p w14:paraId="402546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51</w:t>
            </w:r>
          </w:p>
        </w:tc>
        <w:tc>
          <w:tcPr>
            <w:tcW w:w="2185" w:type="dxa"/>
          </w:tcPr>
          <w:p w14:paraId="711758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FaxNo</w:t>
            </w:r>
          </w:p>
        </w:tc>
        <w:tc>
          <w:tcPr>
            <w:tcW w:w="559" w:type="dxa"/>
          </w:tcPr>
          <w:p w14:paraId="279C24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2C3AE03F" w14:textId="2EB4F48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69B9AC7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投资人传真号码</w:t>
            </w:r>
          </w:p>
        </w:tc>
        <w:tc>
          <w:tcPr>
            <w:tcW w:w="2268" w:type="dxa"/>
          </w:tcPr>
          <w:p w14:paraId="1319904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F62806F" w14:textId="77777777" w:rsidTr="005B0741">
        <w:trPr>
          <w:trHeight w:val="283"/>
        </w:trPr>
        <w:tc>
          <w:tcPr>
            <w:tcW w:w="650" w:type="dxa"/>
          </w:tcPr>
          <w:p w14:paraId="2F5815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52</w:t>
            </w:r>
          </w:p>
        </w:tc>
        <w:tc>
          <w:tcPr>
            <w:tcW w:w="2185" w:type="dxa"/>
          </w:tcPr>
          <w:p w14:paraId="614CE0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w:t>
            </w:r>
          </w:p>
        </w:tc>
        <w:tc>
          <w:tcPr>
            <w:tcW w:w="559" w:type="dxa"/>
          </w:tcPr>
          <w:p w14:paraId="5D3B9E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32B17F6" w14:textId="3B49416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268" w:type="dxa"/>
          </w:tcPr>
          <w:p w14:paraId="37431DE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手续费</w:t>
            </w:r>
          </w:p>
        </w:tc>
        <w:tc>
          <w:tcPr>
            <w:tcW w:w="2268" w:type="dxa"/>
          </w:tcPr>
          <w:p w14:paraId="24DEB8C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3A54AB9" w14:textId="77777777" w:rsidTr="005B0741">
        <w:trPr>
          <w:trHeight w:val="283"/>
        </w:trPr>
        <w:tc>
          <w:tcPr>
            <w:tcW w:w="650" w:type="dxa"/>
          </w:tcPr>
          <w:p w14:paraId="50E5DE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53</w:t>
            </w:r>
          </w:p>
        </w:tc>
        <w:tc>
          <w:tcPr>
            <w:tcW w:w="2185" w:type="dxa"/>
          </w:tcPr>
          <w:p w14:paraId="1D8CBC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AgencyFee</w:t>
            </w:r>
          </w:p>
        </w:tc>
        <w:tc>
          <w:tcPr>
            <w:tcW w:w="559" w:type="dxa"/>
          </w:tcPr>
          <w:p w14:paraId="3B2981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258F784" w14:textId="3F5F1FF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268" w:type="dxa"/>
          </w:tcPr>
          <w:p w14:paraId="6A1C66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代理费</w:t>
            </w:r>
          </w:p>
        </w:tc>
        <w:tc>
          <w:tcPr>
            <w:tcW w:w="2268" w:type="dxa"/>
          </w:tcPr>
          <w:p w14:paraId="5E9EF837"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E3D46E6" w14:textId="77777777" w:rsidTr="005B0741">
        <w:trPr>
          <w:trHeight w:val="283"/>
        </w:trPr>
        <w:tc>
          <w:tcPr>
            <w:tcW w:w="650" w:type="dxa"/>
          </w:tcPr>
          <w:p w14:paraId="47304E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54</w:t>
            </w:r>
          </w:p>
        </w:tc>
        <w:tc>
          <w:tcPr>
            <w:tcW w:w="2185" w:type="dxa"/>
          </w:tcPr>
          <w:p w14:paraId="2341A182" w14:textId="3F5A41D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ChargeRate</w:t>
            </w:r>
          </w:p>
        </w:tc>
        <w:tc>
          <w:tcPr>
            <w:tcW w:w="559" w:type="dxa"/>
          </w:tcPr>
          <w:p w14:paraId="27DDB3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F3BDC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6(4位小数)</w:t>
            </w:r>
          </w:p>
        </w:tc>
        <w:tc>
          <w:tcPr>
            <w:tcW w:w="2268" w:type="dxa"/>
          </w:tcPr>
          <w:p w14:paraId="368B45D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手续费率</w:t>
            </w:r>
          </w:p>
        </w:tc>
        <w:tc>
          <w:tcPr>
            <w:tcW w:w="2268" w:type="dxa"/>
          </w:tcPr>
          <w:p w14:paraId="1802CB48"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90FAF29" w14:textId="77777777" w:rsidTr="005B0741">
        <w:trPr>
          <w:trHeight w:val="283"/>
        </w:trPr>
        <w:tc>
          <w:tcPr>
            <w:tcW w:w="650" w:type="dxa"/>
          </w:tcPr>
          <w:p w14:paraId="4FD5B2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55</w:t>
            </w:r>
          </w:p>
        </w:tc>
        <w:tc>
          <w:tcPr>
            <w:tcW w:w="2185" w:type="dxa"/>
          </w:tcPr>
          <w:p w14:paraId="54396D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TotalTransFee</w:t>
            </w:r>
          </w:p>
        </w:tc>
        <w:tc>
          <w:tcPr>
            <w:tcW w:w="559" w:type="dxa"/>
          </w:tcPr>
          <w:p w14:paraId="3A1AE6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50B3E82" w14:textId="6513087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268" w:type="dxa"/>
          </w:tcPr>
          <w:p w14:paraId="0B69DD2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交易确认费用合计</w:t>
            </w:r>
          </w:p>
        </w:tc>
        <w:tc>
          <w:tcPr>
            <w:tcW w:w="2268" w:type="dxa"/>
          </w:tcPr>
          <w:p w14:paraId="77566939"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17A8172" w14:textId="77777777" w:rsidTr="005B0741">
        <w:trPr>
          <w:trHeight w:val="283"/>
        </w:trPr>
        <w:tc>
          <w:tcPr>
            <w:tcW w:w="650" w:type="dxa"/>
          </w:tcPr>
          <w:p w14:paraId="79BF90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56</w:t>
            </w:r>
          </w:p>
        </w:tc>
        <w:tc>
          <w:tcPr>
            <w:tcW w:w="2185" w:type="dxa"/>
          </w:tcPr>
          <w:p w14:paraId="451E6C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TotalFeeForDividend</w:t>
            </w:r>
          </w:p>
        </w:tc>
        <w:tc>
          <w:tcPr>
            <w:tcW w:w="559" w:type="dxa"/>
          </w:tcPr>
          <w:p w14:paraId="3B3FFB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08D916F" w14:textId="26392BB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(两位小数)</w:t>
            </w:r>
          </w:p>
        </w:tc>
        <w:tc>
          <w:tcPr>
            <w:tcW w:w="2268" w:type="dxa"/>
          </w:tcPr>
          <w:p w14:paraId="7211260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分红费用合计</w:t>
            </w:r>
          </w:p>
        </w:tc>
        <w:tc>
          <w:tcPr>
            <w:tcW w:w="2268" w:type="dxa"/>
          </w:tcPr>
          <w:p w14:paraId="16EC475D"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352698C" w14:textId="77777777" w:rsidTr="005B0741">
        <w:trPr>
          <w:trHeight w:val="283"/>
        </w:trPr>
        <w:tc>
          <w:tcPr>
            <w:tcW w:w="650" w:type="dxa"/>
          </w:tcPr>
          <w:p w14:paraId="53C4B0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57</w:t>
            </w:r>
          </w:p>
        </w:tc>
        <w:tc>
          <w:tcPr>
            <w:tcW w:w="2185" w:type="dxa"/>
          </w:tcPr>
          <w:p w14:paraId="3BC37A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AnnouncementNo</w:t>
            </w:r>
          </w:p>
        </w:tc>
        <w:tc>
          <w:tcPr>
            <w:tcW w:w="559" w:type="dxa"/>
          </w:tcPr>
          <w:p w14:paraId="553EFA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C1473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w:t>
            </w:r>
          </w:p>
        </w:tc>
        <w:tc>
          <w:tcPr>
            <w:tcW w:w="2268" w:type="dxa"/>
          </w:tcPr>
          <w:p w14:paraId="678F6E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公告文件号</w:t>
            </w:r>
          </w:p>
        </w:tc>
        <w:tc>
          <w:tcPr>
            <w:tcW w:w="2268" w:type="dxa"/>
          </w:tcPr>
          <w:p w14:paraId="048953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基金管理公司编码：</w:t>
            </w:r>
            <w:r>
              <w:rPr>
                <w:rFonts w:asciiTheme="minorEastAsia" w:eastAsiaTheme="minorEastAsia" w:hAnsiTheme="minorEastAsia" w:cs="宋体"/>
                <w:kern w:val="0"/>
                <w:sz w:val="18"/>
                <w:szCs w:val="18"/>
              </w:rPr>
              <w:t>(NNN) +YYYYMMDD+序号(NN)</w:t>
            </w:r>
          </w:p>
        </w:tc>
      </w:tr>
      <w:tr w:rsidR="008E163F" w14:paraId="14FB13FD" w14:textId="77777777" w:rsidTr="005B0741">
        <w:trPr>
          <w:trHeight w:val="283"/>
        </w:trPr>
        <w:tc>
          <w:tcPr>
            <w:tcW w:w="650" w:type="dxa"/>
          </w:tcPr>
          <w:p w14:paraId="2BA7D7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58</w:t>
            </w:r>
          </w:p>
        </w:tc>
        <w:tc>
          <w:tcPr>
            <w:tcW w:w="2185" w:type="dxa"/>
          </w:tcPr>
          <w:p w14:paraId="60FE94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FreezingDeadline</w:t>
            </w:r>
          </w:p>
        </w:tc>
        <w:tc>
          <w:tcPr>
            <w:tcW w:w="559" w:type="dxa"/>
          </w:tcPr>
          <w:p w14:paraId="21A44F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378A77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560CDFD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冻结截止日期</w:t>
            </w:r>
          </w:p>
        </w:tc>
        <w:tc>
          <w:tcPr>
            <w:tcW w:w="2268" w:type="dxa"/>
          </w:tcPr>
          <w:p w14:paraId="46F3E092"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653834F" w14:textId="77777777" w:rsidTr="005B0741">
        <w:trPr>
          <w:trHeight w:val="283"/>
        </w:trPr>
        <w:tc>
          <w:tcPr>
            <w:tcW w:w="650" w:type="dxa"/>
          </w:tcPr>
          <w:p w14:paraId="7F3A87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59</w:t>
            </w:r>
          </w:p>
        </w:tc>
        <w:tc>
          <w:tcPr>
            <w:tcW w:w="2185" w:type="dxa"/>
          </w:tcPr>
          <w:p w14:paraId="0365B6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TotalFrozenVol</w:t>
            </w:r>
          </w:p>
        </w:tc>
        <w:tc>
          <w:tcPr>
            <w:tcW w:w="559" w:type="dxa"/>
          </w:tcPr>
          <w:p w14:paraId="701AB7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BFB41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010571C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基金冻结总份数</w:t>
            </w:r>
          </w:p>
        </w:tc>
        <w:tc>
          <w:tcPr>
            <w:tcW w:w="2268" w:type="dxa"/>
          </w:tcPr>
          <w:p w14:paraId="48EBBA36"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B8482DB" w14:textId="77777777" w:rsidTr="005B0741">
        <w:trPr>
          <w:trHeight w:val="283"/>
        </w:trPr>
        <w:tc>
          <w:tcPr>
            <w:tcW w:w="650" w:type="dxa"/>
          </w:tcPr>
          <w:p w14:paraId="1CE13C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185" w:type="dxa"/>
          </w:tcPr>
          <w:p w14:paraId="07EA1D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FrozenCause</w:t>
            </w:r>
          </w:p>
        </w:tc>
        <w:tc>
          <w:tcPr>
            <w:tcW w:w="559" w:type="dxa"/>
          </w:tcPr>
          <w:p w14:paraId="3B6DDD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00E0F4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5110C5F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冻结原因</w:t>
            </w:r>
          </w:p>
        </w:tc>
        <w:tc>
          <w:tcPr>
            <w:tcW w:w="2268" w:type="dxa"/>
          </w:tcPr>
          <w:p w14:paraId="0B876B0D" w14:textId="77777777" w:rsidR="008E163F" w:rsidRDefault="009566D4">
            <w:pPr>
              <w:snapToGrid w:val="0"/>
              <w:rPr>
                <w:rFonts w:ascii="宋体" w:hAnsi="宋体"/>
                <w:sz w:val="18"/>
              </w:rPr>
            </w:pPr>
            <w:r>
              <w:rPr>
                <w:rFonts w:ascii="宋体" w:hAnsi="宋体" w:hint="eastAsia"/>
                <w:sz w:val="18"/>
              </w:rPr>
              <w:t>0</w:t>
            </w:r>
            <w:r>
              <w:rPr>
                <w:rFonts w:ascii="宋体" w:hAnsi="宋体"/>
                <w:sz w:val="18"/>
              </w:rPr>
              <w:t>-</w:t>
            </w:r>
            <w:r>
              <w:rPr>
                <w:rFonts w:ascii="宋体" w:hAnsi="宋体" w:hint="eastAsia"/>
                <w:sz w:val="18"/>
              </w:rPr>
              <w:t>司法冻结，1-柜台冻结</w:t>
            </w:r>
          </w:p>
          <w:p w14:paraId="65229A40" w14:textId="1A8FEBA7" w:rsidR="008E163F" w:rsidRDefault="009566D4">
            <w:pPr>
              <w:widowControl/>
              <w:rPr>
                <w:rFonts w:asciiTheme="minorEastAsia" w:eastAsiaTheme="minorEastAsia" w:hAnsiTheme="minorEastAsia"/>
                <w:kern w:val="0"/>
                <w:sz w:val="18"/>
                <w:szCs w:val="18"/>
              </w:rPr>
            </w:pPr>
            <w:r>
              <w:rPr>
                <w:rFonts w:ascii="宋体" w:hAnsi="宋体" w:hint="eastAsia"/>
                <w:sz w:val="18"/>
              </w:rPr>
              <w:t>2-质押冻结，3-质押、司法双重冻结 4-柜台、</w:t>
            </w:r>
            <w:r>
              <w:rPr>
                <w:rFonts w:ascii="宋体" w:hAnsi="宋体"/>
                <w:sz w:val="18"/>
              </w:rPr>
              <w:t>司法</w:t>
            </w:r>
            <w:r>
              <w:rPr>
                <w:rFonts w:ascii="宋体" w:hAnsi="宋体" w:hint="eastAsia"/>
                <w:sz w:val="18"/>
              </w:rPr>
              <w:t>双重冻结</w:t>
            </w:r>
          </w:p>
        </w:tc>
      </w:tr>
      <w:tr w:rsidR="008E163F" w14:paraId="73A35480" w14:textId="77777777" w:rsidTr="005B0741">
        <w:trPr>
          <w:trHeight w:val="283"/>
        </w:trPr>
        <w:tc>
          <w:tcPr>
            <w:tcW w:w="650" w:type="dxa"/>
          </w:tcPr>
          <w:p w14:paraId="259D04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61</w:t>
            </w:r>
          </w:p>
        </w:tc>
        <w:tc>
          <w:tcPr>
            <w:tcW w:w="2185" w:type="dxa"/>
          </w:tcPr>
          <w:p w14:paraId="13B6B6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FrontendFee</w:t>
            </w:r>
          </w:p>
        </w:tc>
        <w:tc>
          <w:tcPr>
            <w:tcW w:w="559" w:type="dxa"/>
          </w:tcPr>
          <w:p w14:paraId="638CB8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898FD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04A060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每笔交易前端收费</w:t>
            </w:r>
          </w:p>
        </w:tc>
        <w:tc>
          <w:tcPr>
            <w:tcW w:w="2268" w:type="dxa"/>
          </w:tcPr>
          <w:p w14:paraId="02D655B9"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B03420B" w14:textId="77777777" w:rsidTr="005B0741">
        <w:trPr>
          <w:trHeight w:val="283"/>
        </w:trPr>
        <w:tc>
          <w:tcPr>
            <w:tcW w:w="650" w:type="dxa"/>
          </w:tcPr>
          <w:p w14:paraId="5BED98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62</w:t>
            </w:r>
          </w:p>
        </w:tc>
        <w:tc>
          <w:tcPr>
            <w:tcW w:w="2185" w:type="dxa"/>
          </w:tcPr>
          <w:p w14:paraId="44FF79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ConfirmedVol</w:t>
            </w:r>
          </w:p>
        </w:tc>
        <w:tc>
          <w:tcPr>
            <w:tcW w:w="559" w:type="dxa"/>
          </w:tcPr>
          <w:p w14:paraId="17DE72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BE5AE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5675AC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基金账户交易确认份数</w:t>
            </w:r>
          </w:p>
        </w:tc>
        <w:tc>
          <w:tcPr>
            <w:tcW w:w="2268" w:type="dxa"/>
          </w:tcPr>
          <w:p w14:paraId="291162AD"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B4E767F" w14:textId="77777777" w:rsidTr="005B0741">
        <w:trPr>
          <w:trHeight w:val="283"/>
        </w:trPr>
        <w:tc>
          <w:tcPr>
            <w:tcW w:w="650" w:type="dxa"/>
          </w:tcPr>
          <w:p w14:paraId="670966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63</w:t>
            </w:r>
          </w:p>
        </w:tc>
        <w:tc>
          <w:tcPr>
            <w:tcW w:w="2185" w:type="dxa"/>
          </w:tcPr>
          <w:p w14:paraId="6EAE39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FundName</w:t>
            </w:r>
          </w:p>
        </w:tc>
        <w:tc>
          <w:tcPr>
            <w:tcW w:w="559" w:type="dxa"/>
          </w:tcPr>
          <w:p w14:paraId="2CEB7C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104F88A" w14:textId="1E501EB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200</w:t>
            </w:r>
          </w:p>
        </w:tc>
        <w:tc>
          <w:tcPr>
            <w:tcW w:w="2268" w:type="dxa"/>
          </w:tcPr>
          <w:p w14:paraId="16BFB31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基金名称</w:t>
            </w:r>
          </w:p>
        </w:tc>
        <w:tc>
          <w:tcPr>
            <w:tcW w:w="2268" w:type="dxa"/>
          </w:tcPr>
          <w:p w14:paraId="5345E426"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40EF6A4" w14:textId="77777777" w:rsidTr="005B0741">
        <w:trPr>
          <w:trHeight w:val="283"/>
        </w:trPr>
        <w:tc>
          <w:tcPr>
            <w:tcW w:w="650" w:type="dxa"/>
          </w:tcPr>
          <w:p w14:paraId="4C24C7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64</w:t>
            </w:r>
          </w:p>
        </w:tc>
        <w:tc>
          <w:tcPr>
            <w:tcW w:w="2185" w:type="dxa"/>
          </w:tcPr>
          <w:p w14:paraId="39F99F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ConfirmedAmount</w:t>
            </w:r>
          </w:p>
        </w:tc>
        <w:tc>
          <w:tcPr>
            <w:tcW w:w="559" w:type="dxa"/>
          </w:tcPr>
          <w:p w14:paraId="38588F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88C5E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C23633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每笔交易确认金额</w:t>
            </w:r>
          </w:p>
        </w:tc>
        <w:tc>
          <w:tcPr>
            <w:tcW w:w="2268" w:type="dxa"/>
          </w:tcPr>
          <w:p w14:paraId="74A25E77"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700BAC6" w14:textId="77777777" w:rsidTr="005B0741">
        <w:trPr>
          <w:trHeight w:val="283"/>
        </w:trPr>
        <w:tc>
          <w:tcPr>
            <w:tcW w:w="650" w:type="dxa"/>
          </w:tcPr>
          <w:p w14:paraId="1D18AB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65</w:t>
            </w:r>
          </w:p>
        </w:tc>
        <w:tc>
          <w:tcPr>
            <w:tcW w:w="2185" w:type="dxa"/>
          </w:tcPr>
          <w:p w14:paraId="567250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VocationCode</w:t>
            </w:r>
          </w:p>
        </w:tc>
        <w:tc>
          <w:tcPr>
            <w:tcW w:w="559" w:type="dxa"/>
          </w:tcPr>
          <w:p w14:paraId="7A9639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702FB5E7" w14:textId="02B6288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w:t>
            </w:r>
          </w:p>
        </w:tc>
        <w:tc>
          <w:tcPr>
            <w:tcW w:w="2268" w:type="dxa"/>
          </w:tcPr>
          <w:p w14:paraId="71625C1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投资人职业代码</w:t>
            </w:r>
          </w:p>
        </w:tc>
        <w:tc>
          <w:tcPr>
            <w:tcW w:w="2268" w:type="dxa"/>
          </w:tcPr>
          <w:p w14:paraId="546E738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1、党政机关负责人及管理人员</w:t>
            </w:r>
          </w:p>
          <w:p w14:paraId="2C5310D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2、企事业单位负责人及管理人员</w:t>
            </w:r>
          </w:p>
          <w:p w14:paraId="09BA835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3、民主党派和工商联负责人及管理人员</w:t>
            </w:r>
          </w:p>
          <w:p w14:paraId="534D7C0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4、人民团体或群众团体负责人及管理人员</w:t>
            </w:r>
          </w:p>
          <w:p w14:paraId="5E9B965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5、社会组织（社会团体、基金会、社会服务机构、外国商会等）负责人及管理人员</w:t>
            </w:r>
          </w:p>
          <w:p w14:paraId="11E48A1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6、科学研究及教学人员</w:t>
            </w:r>
          </w:p>
          <w:p w14:paraId="0792441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7、文学艺术、体育专业人员</w:t>
            </w:r>
          </w:p>
          <w:p w14:paraId="114ACE8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8、新闻出版、文化专业人员</w:t>
            </w:r>
          </w:p>
          <w:p w14:paraId="7DE1859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9、卫生专业技术人员</w:t>
            </w:r>
          </w:p>
          <w:p w14:paraId="4FCE609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10、工程、农业专业人员</w:t>
            </w:r>
          </w:p>
          <w:p w14:paraId="3B5D964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11、法律、会计、审计、税务专业人员</w:t>
            </w:r>
          </w:p>
          <w:p w14:paraId="105B8F9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12、经济和金融专业人员</w:t>
            </w:r>
          </w:p>
          <w:p w14:paraId="23A1681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13、宗教人士等特殊职业人员</w:t>
            </w:r>
          </w:p>
          <w:p w14:paraId="0223A72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14、其他专业技术人员</w:t>
            </w:r>
          </w:p>
          <w:p w14:paraId="2CCF763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15、党政机关、企事业单位行政工作人员</w:t>
            </w:r>
          </w:p>
          <w:p w14:paraId="2DF775B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lastRenderedPageBreak/>
              <w:t>16、民主党派、工商联、人民团体或社会组织等单位工作人员</w:t>
            </w:r>
          </w:p>
          <w:p w14:paraId="096C253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17、人民警察、消防、应急救援人员</w:t>
            </w:r>
          </w:p>
          <w:p w14:paraId="14DC246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18、批发与零售服务人员</w:t>
            </w:r>
          </w:p>
          <w:p w14:paraId="5C6DDF4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19、房地产服务人员</w:t>
            </w:r>
          </w:p>
          <w:p w14:paraId="7E1ABE4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20、旅游、住宿和餐饮服务人员</w:t>
            </w:r>
          </w:p>
          <w:p w14:paraId="630227F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21、珠宝、黄金等贵金属行业服务人员</w:t>
            </w:r>
          </w:p>
          <w:p w14:paraId="64C52DB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22、文化、体育和娱乐服务人员</w:t>
            </w:r>
          </w:p>
          <w:p w14:paraId="7B76A0C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23、典当、拍卖行业服务人员</w:t>
            </w:r>
          </w:p>
          <w:p w14:paraId="110335C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24、艺术品或文物收藏行业服务人员</w:t>
            </w:r>
          </w:p>
          <w:p w14:paraId="43330FC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25、废品、旧货回收服务人员</w:t>
            </w:r>
          </w:p>
          <w:p w14:paraId="18F0074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26、交通运输、仓储、邮政业服务人员</w:t>
            </w:r>
          </w:p>
          <w:p w14:paraId="4B53F00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27、信息运输、软件和信息技术服务人员</w:t>
            </w:r>
          </w:p>
          <w:p w14:paraId="6E2D2AF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28、居民、健康服务人员</w:t>
            </w:r>
          </w:p>
          <w:p w14:paraId="55D541E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29、其他社会生产和社会服务人员</w:t>
            </w:r>
          </w:p>
          <w:p w14:paraId="714F345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30、农、林、牧、渔业生产及辅助人员</w:t>
            </w:r>
          </w:p>
          <w:p w14:paraId="069777C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31、生产制造及有关人员</w:t>
            </w:r>
          </w:p>
          <w:p w14:paraId="7BDB9B8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32、军人</w:t>
            </w:r>
          </w:p>
          <w:p w14:paraId="32EB9D9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33、国际组织工作人员</w:t>
            </w:r>
          </w:p>
          <w:p w14:paraId="140A297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34、离退休人员</w:t>
            </w:r>
          </w:p>
          <w:p w14:paraId="64E4774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35、个体工商户（含淘宝店自营等）</w:t>
            </w:r>
          </w:p>
          <w:p w14:paraId="2BC053C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36、无业</w:t>
            </w:r>
          </w:p>
          <w:p w14:paraId="0C5ADE9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37、学生</w:t>
            </w:r>
          </w:p>
          <w:p w14:paraId="3BCEC8F9" w14:textId="3337B67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注：若不在上述范围则按</w:t>
            </w:r>
            <w:r>
              <w:rPr>
                <w:rFonts w:asciiTheme="minorEastAsia" w:eastAsiaTheme="minorEastAsia" w:hAnsiTheme="minorEastAsia"/>
                <w:sz w:val="18"/>
              </w:rPr>
              <w:t>GB/T 6565-2015填写。</w:t>
            </w:r>
          </w:p>
        </w:tc>
      </w:tr>
      <w:tr w:rsidR="008E163F" w14:paraId="5CF331AD" w14:textId="77777777" w:rsidTr="005B0741">
        <w:trPr>
          <w:trHeight w:val="283"/>
        </w:trPr>
        <w:tc>
          <w:tcPr>
            <w:tcW w:w="650" w:type="dxa"/>
          </w:tcPr>
          <w:p w14:paraId="4209E7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66</w:t>
            </w:r>
          </w:p>
        </w:tc>
        <w:tc>
          <w:tcPr>
            <w:tcW w:w="2185" w:type="dxa"/>
          </w:tcPr>
          <w:p w14:paraId="1111E4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TotalFundVol</w:t>
            </w:r>
          </w:p>
        </w:tc>
        <w:tc>
          <w:tcPr>
            <w:tcW w:w="559" w:type="dxa"/>
          </w:tcPr>
          <w:p w14:paraId="768657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AD468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1C864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基金总份数</w:t>
            </w:r>
          </w:p>
        </w:tc>
        <w:tc>
          <w:tcPr>
            <w:tcW w:w="2268" w:type="dxa"/>
          </w:tcPr>
          <w:p w14:paraId="5FD08109"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7E8989F" w14:textId="77777777" w:rsidTr="005B0741">
        <w:trPr>
          <w:trHeight w:val="283"/>
        </w:trPr>
        <w:tc>
          <w:tcPr>
            <w:tcW w:w="650" w:type="dxa"/>
          </w:tcPr>
          <w:p w14:paraId="78C599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67</w:t>
            </w:r>
          </w:p>
        </w:tc>
        <w:tc>
          <w:tcPr>
            <w:tcW w:w="2185" w:type="dxa"/>
          </w:tcPr>
          <w:p w14:paraId="4FAE2D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FundCode</w:t>
            </w:r>
          </w:p>
        </w:tc>
        <w:tc>
          <w:tcPr>
            <w:tcW w:w="559" w:type="dxa"/>
          </w:tcPr>
          <w:p w14:paraId="6822C7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93B7E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268" w:type="dxa"/>
          </w:tcPr>
          <w:p w14:paraId="1A79EEE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基金代码</w:t>
            </w:r>
          </w:p>
        </w:tc>
        <w:tc>
          <w:tcPr>
            <w:tcW w:w="2268" w:type="dxa"/>
          </w:tcPr>
          <w:p w14:paraId="52CEF06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35B547F" w14:textId="77777777" w:rsidTr="005B0741">
        <w:trPr>
          <w:trHeight w:val="283"/>
        </w:trPr>
        <w:tc>
          <w:tcPr>
            <w:tcW w:w="650" w:type="dxa"/>
          </w:tcPr>
          <w:p w14:paraId="6133EE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68</w:t>
            </w:r>
          </w:p>
        </w:tc>
        <w:tc>
          <w:tcPr>
            <w:tcW w:w="2185" w:type="dxa"/>
          </w:tcPr>
          <w:p w14:paraId="204C67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FundStatus</w:t>
            </w:r>
          </w:p>
        </w:tc>
        <w:tc>
          <w:tcPr>
            <w:tcW w:w="559" w:type="dxa"/>
          </w:tcPr>
          <w:p w14:paraId="2E2AE9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F5FAF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54D6259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基金状态</w:t>
            </w:r>
          </w:p>
        </w:tc>
        <w:tc>
          <w:tcPr>
            <w:tcW w:w="2268" w:type="dxa"/>
          </w:tcPr>
          <w:p w14:paraId="366D30A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w:t>
            </w:r>
            <w:r>
              <w:rPr>
                <w:rFonts w:asciiTheme="minorEastAsia" w:eastAsiaTheme="minorEastAsia" w:hAnsiTheme="minorEastAsia" w:hint="eastAsia"/>
                <w:sz w:val="18"/>
              </w:rPr>
              <w:t>可申购赎回，</w:t>
            </w:r>
            <w:r>
              <w:rPr>
                <w:rFonts w:asciiTheme="minorEastAsia" w:eastAsiaTheme="minorEastAsia" w:hAnsiTheme="minorEastAsia"/>
                <w:sz w:val="18"/>
              </w:rPr>
              <w:t>1-发行</w:t>
            </w:r>
          </w:p>
          <w:p w14:paraId="15EF665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4-停止申购赎回</w:t>
            </w:r>
          </w:p>
          <w:p w14:paraId="1C36910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5-停止申购，6-停止赎回</w:t>
            </w:r>
          </w:p>
          <w:p w14:paraId="746720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8-基金终止，9-基金封闭</w:t>
            </w:r>
          </w:p>
        </w:tc>
      </w:tr>
      <w:tr w:rsidR="008E163F" w14:paraId="2916F61F" w14:textId="77777777" w:rsidTr="005B0741">
        <w:trPr>
          <w:trHeight w:val="283"/>
        </w:trPr>
        <w:tc>
          <w:tcPr>
            <w:tcW w:w="650" w:type="dxa"/>
          </w:tcPr>
          <w:p w14:paraId="51C552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69</w:t>
            </w:r>
          </w:p>
        </w:tc>
        <w:tc>
          <w:tcPr>
            <w:tcW w:w="2185" w:type="dxa"/>
          </w:tcPr>
          <w:p w14:paraId="1A061A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HomeTelNo</w:t>
            </w:r>
          </w:p>
        </w:tc>
        <w:tc>
          <w:tcPr>
            <w:tcW w:w="559" w:type="dxa"/>
          </w:tcPr>
          <w:p w14:paraId="77374C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F715594" w14:textId="7B5F34D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59ECC75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投资人住址电话</w:t>
            </w:r>
          </w:p>
        </w:tc>
        <w:tc>
          <w:tcPr>
            <w:tcW w:w="2268" w:type="dxa"/>
          </w:tcPr>
          <w:p w14:paraId="6BA80D66"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0AF0D70" w14:textId="77777777" w:rsidTr="005B0741">
        <w:trPr>
          <w:trHeight w:val="283"/>
        </w:trPr>
        <w:tc>
          <w:tcPr>
            <w:tcW w:w="650" w:type="dxa"/>
          </w:tcPr>
          <w:p w14:paraId="70ECC4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70</w:t>
            </w:r>
          </w:p>
        </w:tc>
        <w:tc>
          <w:tcPr>
            <w:tcW w:w="2185" w:type="dxa"/>
          </w:tcPr>
          <w:p w14:paraId="4641EA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MaxRedemptionVol</w:t>
            </w:r>
          </w:p>
        </w:tc>
        <w:tc>
          <w:tcPr>
            <w:tcW w:w="559" w:type="dxa"/>
          </w:tcPr>
          <w:p w14:paraId="69C57F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8C9BB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E1804A2" w14:textId="0E7A040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基金最高赎回份数</w:t>
            </w:r>
          </w:p>
        </w:tc>
        <w:tc>
          <w:tcPr>
            <w:tcW w:w="2268" w:type="dxa"/>
          </w:tcPr>
          <w:p w14:paraId="0A768A9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DC3085C" w14:textId="77777777" w:rsidTr="005B0741">
        <w:trPr>
          <w:trHeight w:val="283"/>
        </w:trPr>
        <w:tc>
          <w:tcPr>
            <w:tcW w:w="650" w:type="dxa"/>
          </w:tcPr>
          <w:p w14:paraId="56A321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71</w:t>
            </w:r>
          </w:p>
        </w:tc>
        <w:tc>
          <w:tcPr>
            <w:tcW w:w="2185" w:type="dxa"/>
          </w:tcPr>
          <w:p w14:paraId="4B4D1F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MinAccountBalance</w:t>
            </w:r>
          </w:p>
        </w:tc>
        <w:tc>
          <w:tcPr>
            <w:tcW w:w="559" w:type="dxa"/>
          </w:tcPr>
          <w:p w14:paraId="68C562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76E1C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65051F3" w14:textId="79F8585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基金最低持有份数</w:t>
            </w:r>
          </w:p>
        </w:tc>
        <w:tc>
          <w:tcPr>
            <w:tcW w:w="2268" w:type="dxa"/>
          </w:tcPr>
          <w:p w14:paraId="6264BD67"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90CFF57" w14:textId="77777777" w:rsidTr="005B0741">
        <w:trPr>
          <w:trHeight w:val="283"/>
        </w:trPr>
        <w:tc>
          <w:tcPr>
            <w:tcW w:w="650" w:type="dxa"/>
          </w:tcPr>
          <w:p w14:paraId="4E2499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72</w:t>
            </w:r>
          </w:p>
        </w:tc>
        <w:tc>
          <w:tcPr>
            <w:tcW w:w="2185" w:type="dxa"/>
          </w:tcPr>
          <w:p w14:paraId="6D2182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CertificateNo</w:t>
            </w:r>
          </w:p>
        </w:tc>
        <w:tc>
          <w:tcPr>
            <w:tcW w:w="559" w:type="dxa"/>
          </w:tcPr>
          <w:p w14:paraId="3995F2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88CD282" w14:textId="476170A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5D74AD6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投资人证件号码</w:t>
            </w:r>
          </w:p>
        </w:tc>
        <w:tc>
          <w:tcPr>
            <w:tcW w:w="2268" w:type="dxa"/>
          </w:tcPr>
          <w:p w14:paraId="602C282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AFAA6C8" w14:textId="77777777" w:rsidTr="005B0741">
        <w:trPr>
          <w:trHeight w:val="283"/>
        </w:trPr>
        <w:tc>
          <w:tcPr>
            <w:tcW w:w="650" w:type="dxa"/>
          </w:tcPr>
          <w:p w14:paraId="22AC75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73</w:t>
            </w:r>
          </w:p>
        </w:tc>
        <w:tc>
          <w:tcPr>
            <w:tcW w:w="2185" w:type="dxa"/>
          </w:tcPr>
          <w:p w14:paraId="4D2AB2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AnnualIncome</w:t>
            </w:r>
          </w:p>
        </w:tc>
        <w:tc>
          <w:tcPr>
            <w:tcW w:w="559" w:type="dxa"/>
          </w:tcPr>
          <w:p w14:paraId="79FD9E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1C4BE69" w14:textId="002C4E8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p>
        </w:tc>
        <w:tc>
          <w:tcPr>
            <w:tcW w:w="2268" w:type="dxa"/>
          </w:tcPr>
          <w:p w14:paraId="43C97D1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投资人年收入</w:t>
            </w:r>
          </w:p>
        </w:tc>
        <w:tc>
          <w:tcPr>
            <w:tcW w:w="2268" w:type="dxa"/>
          </w:tcPr>
          <w:p w14:paraId="23D1998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3440ADB" w14:textId="77777777" w:rsidTr="005B0741">
        <w:trPr>
          <w:trHeight w:val="283"/>
        </w:trPr>
        <w:tc>
          <w:tcPr>
            <w:tcW w:w="650" w:type="dxa"/>
          </w:tcPr>
          <w:p w14:paraId="3CDD13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74</w:t>
            </w:r>
          </w:p>
        </w:tc>
        <w:tc>
          <w:tcPr>
            <w:tcW w:w="2185" w:type="dxa"/>
          </w:tcPr>
          <w:p w14:paraId="08546F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AnnouncementDate</w:t>
            </w:r>
          </w:p>
        </w:tc>
        <w:tc>
          <w:tcPr>
            <w:tcW w:w="559" w:type="dxa"/>
          </w:tcPr>
          <w:p w14:paraId="2A42BF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DC6C4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2D6270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公告日期</w:t>
            </w:r>
          </w:p>
        </w:tc>
        <w:tc>
          <w:tcPr>
            <w:tcW w:w="2268" w:type="dxa"/>
          </w:tcPr>
          <w:p w14:paraId="348CA93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3F0D098" w14:textId="77777777" w:rsidTr="005B0741">
        <w:trPr>
          <w:trHeight w:val="283"/>
        </w:trPr>
        <w:tc>
          <w:tcPr>
            <w:tcW w:w="650" w:type="dxa"/>
          </w:tcPr>
          <w:p w14:paraId="34613A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75</w:t>
            </w:r>
          </w:p>
        </w:tc>
        <w:tc>
          <w:tcPr>
            <w:tcW w:w="2185" w:type="dxa"/>
          </w:tcPr>
          <w:p w14:paraId="111474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AnnouncementType</w:t>
            </w:r>
          </w:p>
        </w:tc>
        <w:tc>
          <w:tcPr>
            <w:tcW w:w="559" w:type="dxa"/>
          </w:tcPr>
          <w:p w14:paraId="58B537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3B171B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009636B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公告类别</w:t>
            </w:r>
          </w:p>
        </w:tc>
        <w:tc>
          <w:tcPr>
            <w:tcW w:w="2268" w:type="dxa"/>
          </w:tcPr>
          <w:p w14:paraId="1DBE2D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常规，</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异常</w:t>
            </w:r>
          </w:p>
        </w:tc>
      </w:tr>
      <w:tr w:rsidR="008E163F" w14:paraId="5C756776" w14:textId="77777777" w:rsidTr="005B0741">
        <w:trPr>
          <w:trHeight w:val="283"/>
        </w:trPr>
        <w:tc>
          <w:tcPr>
            <w:tcW w:w="650" w:type="dxa"/>
          </w:tcPr>
          <w:p w14:paraId="687F2D7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76</w:t>
            </w:r>
          </w:p>
        </w:tc>
        <w:tc>
          <w:tcPr>
            <w:tcW w:w="2185" w:type="dxa"/>
          </w:tcPr>
          <w:p w14:paraId="720154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Interest</w:t>
            </w:r>
          </w:p>
        </w:tc>
        <w:tc>
          <w:tcPr>
            <w:tcW w:w="559" w:type="dxa"/>
          </w:tcPr>
          <w:p w14:paraId="380A7E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5B2775A" w14:textId="3F0D2EB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268" w:type="dxa"/>
          </w:tcPr>
          <w:p w14:paraId="2A99639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基金账户利息金额</w:t>
            </w:r>
          </w:p>
        </w:tc>
        <w:tc>
          <w:tcPr>
            <w:tcW w:w="2268" w:type="dxa"/>
          </w:tcPr>
          <w:p w14:paraId="598EF5B8"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4D61D25" w14:textId="77777777" w:rsidTr="005B0741">
        <w:trPr>
          <w:trHeight w:val="283"/>
        </w:trPr>
        <w:tc>
          <w:tcPr>
            <w:tcW w:w="650" w:type="dxa"/>
          </w:tcPr>
          <w:p w14:paraId="1F0F0E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77</w:t>
            </w:r>
          </w:p>
        </w:tc>
        <w:tc>
          <w:tcPr>
            <w:tcW w:w="2185" w:type="dxa"/>
          </w:tcPr>
          <w:p w14:paraId="1FBE895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BackAmountByInvalid</w:t>
            </w:r>
          </w:p>
        </w:tc>
        <w:tc>
          <w:tcPr>
            <w:tcW w:w="559" w:type="dxa"/>
          </w:tcPr>
          <w:p w14:paraId="6BA817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A8E6F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56952C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因为无效而划回投资人的资金</w:t>
            </w:r>
          </w:p>
        </w:tc>
        <w:tc>
          <w:tcPr>
            <w:tcW w:w="2268" w:type="dxa"/>
          </w:tcPr>
          <w:p w14:paraId="2499A18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8287CC0" w14:textId="77777777" w:rsidTr="005B0741">
        <w:trPr>
          <w:trHeight w:val="283"/>
        </w:trPr>
        <w:tc>
          <w:tcPr>
            <w:tcW w:w="650" w:type="dxa"/>
          </w:tcPr>
          <w:p w14:paraId="1528E6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78</w:t>
            </w:r>
          </w:p>
        </w:tc>
        <w:tc>
          <w:tcPr>
            <w:tcW w:w="2185" w:type="dxa"/>
          </w:tcPr>
          <w:p w14:paraId="5D167F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IPOStartDate</w:t>
            </w:r>
          </w:p>
        </w:tc>
        <w:tc>
          <w:tcPr>
            <w:tcW w:w="559" w:type="dxa"/>
          </w:tcPr>
          <w:p w14:paraId="432C89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1E949D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4663CAF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基金募集开始日期</w:t>
            </w:r>
          </w:p>
        </w:tc>
        <w:tc>
          <w:tcPr>
            <w:tcW w:w="2268" w:type="dxa"/>
          </w:tcPr>
          <w:p w14:paraId="7D6F76AB"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6A15802" w14:textId="77777777" w:rsidTr="005B0741">
        <w:trPr>
          <w:trHeight w:val="283"/>
        </w:trPr>
        <w:tc>
          <w:tcPr>
            <w:tcW w:w="650" w:type="dxa"/>
          </w:tcPr>
          <w:p w14:paraId="0446AA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79</w:t>
            </w:r>
          </w:p>
        </w:tc>
        <w:tc>
          <w:tcPr>
            <w:tcW w:w="2185" w:type="dxa"/>
          </w:tcPr>
          <w:p w14:paraId="260F13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IPOEndDate</w:t>
            </w:r>
          </w:p>
        </w:tc>
        <w:tc>
          <w:tcPr>
            <w:tcW w:w="559" w:type="dxa"/>
          </w:tcPr>
          <w:p w14:paraId="2B5BCA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B7DCB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23E60D8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基金募集结束日期</w:t>
            </w:r>
          </w:p>
        </w:tc>
        <w:tc>
          <w:tcPr>
            <w:tcW w:w="2268" w:type="dxa"/>
          </w:tcPr>
          <w:p w14:paraId="4BA290FF"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70A48F9" w14:textId="77777777" w:rsidTr="005B0741">
        <w:trPr>
          <w:trHeight w:val="283"/>
        </w:trPr>
        <w:tc>
          <w:tcPr>
            <w:tcW w:w="650" w:type="dxa"/>
          </w:tcPr>
          <w:p w14:paraId="66BA28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80</w:t>
            </w:r>
          </w:p>
        </w:tc>
        <w:tc>
          <w:tcPr>
            <w:tcW w:w="2185" w:type="dxa"/>
          </w:tcPr>
          <w:p w14:paraId="0EB4A1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LargeRedemptionFlag</w:t>
            </w:r>
          </w:p>
        </w:tc>
        <w:tc>
          <w:tcPr>
            <w:tcW w:w="559" w:type="dxa"/>
          </w:tcPr>
          <w:p w14:paraId="429207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72617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0B64558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巨额赎回处理标志</w:t>
            </w:r>
          </w:p>
        </w:tc>
        <w:tc>
          <w:tcPr>
            <w:tcW w:w="2268" w:type="dxa"/>
          </w:tcPr>
          <w:p w14:paraId="2331C2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取消，</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顺延</w:t>
            </w:r>
          </w:p>
        </w:tc>
      </w:tr>
      <w:tr w:rsidR="008E163F" w14:paraId="3744942E" w14:textId="77777777" w:rsidTr="005B0741">
        <w:trPr>
          <w:trHeight w:val="283"/>
        </w:trPr>
        <w:tc>
          <w:tcPr>
            <w:tcW w:w="650" w:type="dxa"/>
          </w:tcPr>
          <w:p w14:paraId="709E5B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81</w:t>
            </w:r>
          </w:p>
        </w:tc>
        <w:tc>
          <w:tcPr>
            <w:tcW w:w="2185" w:type="dxa"/>
          </w:tcPr>
          <w:p w14:paraId="0637EE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LengthOfAnnouncement</w:t>
            </w:r>
          </w:p>
        </w:tc>
        <w:tc>
          <w:tcPr>
            <w:tcW w:w="559" w:type="dxa"/>
          </w:tcPr>
          <w:p w14:paraId="2ACE38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46210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2268" w:type="dxa"/>
          </w:tcPr>
          <w:p w14:paraId="012A95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公告内容长度</w:t>
            </w:r>
          </w:p>
        </w:tc>
        <w:tc>
          <w:tcPr>
            <w:tcW w:w="2268" w:type="dxa"/>
          </w:tcPr>
          <w:p w14:paraId="59C009CB"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191237F" w14:textId="77777777" w:rsidTr="005B0741">
        <w:trPr>
          <w:trHeight w:val="283"/>
        </w:trPr>
        <w:tc>
          <w:tcPr>
            <w:tcW w:w="650" w:type="dxa"/>
          </w:tcPr>
          <w:p w14:paraId="5CF569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82</w:t>
            </w:r>
          </w:p>
        </w:tc>
        <w:tc>
          <w:tcPr>
            <w:tcW w:w="2185" w:type="dxa"/>
          </w:tcPr>
          <w:p w14:paraId="4DCCD8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FundManagerCode</w:t>
            </w:r>
          </w:p>
        </w:tc>
        <w:tc>
          <w:tcPr>
            <w:tcW w:w="559" w:type="dxa"/>
          </w:tcPr>
          <w:p w14:paraId="46A883C1" w14:textId="77C6FDC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9D36B6A" w14:textId="28026B1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268" w:type="dxa"/>
          </w:tcPr>
          <w:p w14:paraId="4ECC95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基金管理人</w:t>
            </w:r>
          </w:p>
        </w:tc>
        <w:tc>
          <w:tcPr>
            <w:tcW w:w="2268" w:type="dxa"/>
          </w:tcPr>
          <w:p w14:paraId="198A815A"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026212C" w14:textId="77777777" w:rsidTr="005B0741">
        <w:trPr>
          <w:trHeight w:val="283"/>
        </w:trPr>
        <w:tc>
          <w:tcPr>
            <w:tcW w:w="650" w:type="dxa"/>
          </w:tcPr>
          <w:p w14:paraId="680BBC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83</w:t>
            </w:r>
          </w:p>
        </w:tc>
        <w:tc>
          <w:tcPr>
            <w:tcW w:w="2185" w:type="dxa"/>
          </w:tcPr>
          <w:p w14:paraId="253CA3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MobileTelNo</w:t>
            </w:r>
          </w:p>
        </w:tc>
        <w:tc>
          <w:tcPr>
            <w:tcW w:w="559" w:type="dxa"/>
          </w:tcPr>
          <w:p w14:paraId="226639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6C77795" w14:textId="7FD373B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6D4358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投资人手机号码</w:t>
            </w:r>
          </w:p>
        </w:tc>
        <w:tc>
          <w:tcPr>
            <w:tcW w:w="2268" w:type="dxa"/>
          </w:tcPr>
          <w:p w14:paraId="4BB4BF92"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A75AC9F" w14:textId="77777777" w:rsidTr="005B0741">
        <w:trPr>
          <w:cantSplit/>
          <w:trHeight w:val="283"/>
        </w:trPr>
        <w:tc>
          <w:tcPr>
            <w:tcW w:w="650" w:type="dxa"/>
          </w:tcPr>
          <w:p w14:paraId="01D38C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84</w:t>
            </w:r>
          </w:p>
        </w:tc>
        <w:tc>
          <w:tcPr>
            <w:tcW w:w="2185" w:type="dxa"/>
          </w:tcPr>
          <w:p w14:paraId="2BCA52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MultiAcctFlag</w:t>
            </w:r>
          </w:p>
        </w:tc>
        <w:tc>
          <w:tcPr>
            <w:tcW w:w="559" w:type="dxa"/>
          </w:tcPr>
          <w:p w14:paraId="0BDA21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4A4A296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1A2372E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多渠道开户标志</w:t>
            </w:r>
          </w:p>
        </w:tc>
        <w:tc>
          <w:tcPr>
            <w:tcW w:w="2268" w:type="dxa"/>
          </w:tcPr>
          <w:p w14:paraId="5CFB752F" w14:textId="6E0B71A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首次开设基金账户</w:t>
            </w:r>
          </w:p>
          <w:p w14:paraId="35CB7C8B"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已经其它渠道开户</w:t>
            </w:r>
          </w:p>
        </w:tc>
      </w:tr>
      <w:tr w:rsidR="008E163F" w14:paraId="70261245" w14:textId="77777777" w:rsidTr="005B0741">
        <w:trPr>
          <w:trHeight w:val="283"/>
        </w:trPr>
        <w:tc>
          <w:tcPr>
            <w:tcW w:w="650" w:type="dxa"/>
          </w:tcPr>
          <w:p w14:paraId="6F6C3E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85</w:t>
            </w:r>
          </w:p>
        </w:tc>
        <w:tc>
          <w:tcPr>
            <w:tcW w:w="2185" w:type="dxa"/>
          </w:tcPr>
          <w:p w14:paraId="26A9A6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InvestorName</w:t>
            </w:r>
          </w:p>
        </w:tc>
        <w:tc>
          <w:tcPr>
            <w:tcW w:w="559" w:type="dxa"/>
          </w:tcPr>
          <w:p w14:paraId="5561BA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2135D420" w14:textId="4813C77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cs="宋体"/>
                <w:kern w:val="0"/>
                <w:sz w:val="18"/>
                <w:szCs w:val="18"/>
              </w:rPr>
              <w:t>200</w:t>
            </w:r>
          </w:p>
        </w:tc>
        <w:tc>
          <w:tcPr>
            <w:tcW w:w="2268" w:type="dxa"/>
          </w:tcPr>
          <w:p w14:paraId="29179E8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投资人户名</w:t>
            </w:r>
          </w:p>
        </w:tc>
        <w:tc>
          <w:tcPr>
            <w:tcW w:w="2268" w:type="dxa"/>
          </w:tcPr>
          <w:p w14:paraId="0A295ECA"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30C8B92" w14:textId="77777777" w:rsidTr="005B0741">
        <w:trPr>
          <w:trHeight w:val="283"/>
        </w:trPr>
        <w:tc>
          <w:tcPr>
            <w:tcW w:w="650" w:type="dxa"/>
          </w:tcPr>
          <w:p w14:paraId="7F97C5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86</w:t>
            </w:r>
          </w:p>
        </w:tc>
        <w:tc>
          <w:tcPr>
            <w:tcW w:w="2185" w:type="dxa"/>
          </w:tcPr>
          <w:p w14:paraId="7C79B6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NAV</w:t>
            </w:r>
          </w:p>
        </w:tc>
        <w:tc>
          <w:tcPr>
            <w:tcW w:w="559" w:type="dxa"/>
          </w:tcPr>
          <w:p w14:paraId="644CD3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260620A" w14:textId="0D1BB20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268" w:type="dxa"/>
          </w:tcPr>
          <w:p w14:paraId="769E188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基金单位净值</w:t>
            </w:r>
          </w:p>
        </w:tc>
        <w:tc>
          <w:tcPr>
            <w:tcW w:w="2268" w:type="dxa"/>
          </w:tcPr>
          <w:p w14:paraId="2A211AC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3D1507F" w14:textId="77777777" w:rsidTr="005B0741">
        <w:trPr>
          <w:trHeight w:val="283"/>
        </w:trPr>
        <w:tc>
          <w:tcPr>
            <w:tcW w:w="650" w:type="dxa"/>
          </w:tcPr>
          <w:p w14:paraId="23534C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87</w:t>
            </w:r>
          </w:p>
        </w:tc>
        <w:tc>
          <w:tcPr>
            <w:tcW w:w="2185" w:type="dxa"/>
          </w:tcPr>
          <w:p w14:paraId="4DBD3D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BranchCode</w:t>
            </w:r>
          </w:p>
        </w:tc>
        <w:tc>
          <w:tcPr>
            <w:tcW w:w="559" w:type="dxa"/>
          </w:tcPr>
          <w:p w14:paraId="6FEA95A7" w14:textId="7A89749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57C08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268" w:type="dxa"/>
          </w:tcPr>
          <w:p w14:paraId="52669D8F" w14:textId="064A6142"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网点号码</w:t>
            </w:r>
          </w:p>
        </w:tc>
        <w:tc>
          <w:tcPr>
            <w:tcW w:w="2268" w:type="dxa"/>
          </w:tcPr>
          <w:p w14:paraId="45B74B52" w14:textId="6E81CE75" w:rsidR="008E163F" w:rsidRDefault="008E163F">
            <w:pPr>
              <w:pStyle w:val="ab"/>
              <w:widowControl/>
              <w:rPr>
                <w:rFonts w:asciiTheme="minorEastAsia" w:eastAsiaTheme="minorEastAsia" w:hAnsiTheme="minorEastAsia" w:cs="宋体"/>
                <w:kern w:val="0"/>
                <w:szCs w:val="21"/>
              </w:rPr>
            </w:pPr>
          </w:p>
        </w:tc>
      </w:tr>
      <w:tr w:rsidR="008E163F" w14:paraId="0C3B7C3A" w14:textId="77777777" w:rsidTr="005B0741">
        <w:trPr>
          <w:trHeight w:val="283"/>
        </w:trPr>
        <w:tc>
          <w:tcPr>
            <w:tcW w:w="650" w:type="dxa"/>
          </w:tcPr>
          <w:p w14:paraId="3009EB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88</w:t>
            </w:r>
          </w:p>
        </w:tc>
        <w:tc>
          <w:tcPr>
            <w:tcW w:w="2185" w:type="dxa"/>
          </w:tcPr>
          <w:p w14:paraId="079AC0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OfficeTelNo</w:t>
            </w:r>
          </w:p>
        </w:tc>
        <w:tc>
          <w:tcPr>
            <w:tcW w:w="559" w:type="dxa"/>
          </w:tcPr>
          <w:p w14:paraId="56E11F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58903D8" w14:textId="04DA422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446540B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投资人单位电话号码</w:t>
            </w:r>
          </w:p>
        </w:tc>
        <w:tc>
          <w:tcPr>
            <w:tcW w:w="2268" w:type="dxa"/>
          </w:tcPr>
          <w:p w14:paraId="7B6FD496"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B0EB5DA" w14:textId="77777777" w:rsidTr="005B0741">
        <w:trPr>
          <w:trHeight w:val="283"/>
        </w:trPr>
        <w:tc>
          <w:tcPr>
            <w:tcW w:w="650" w:type="dxa"/>
          </w:tcPr>
          <w:p w14:paraId="611968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89</w:t>
            </w:r>
          </w:p>
        </w:tc>
        <w:tc>
          <w:tcPr>
            <w:tcW w:w="2185" w:type="dxa"/>
          </w:tcPr>
          <w:p w14:paraId="26D489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OriginalSerialNo</w:t>
            </w:r>
          </w:p>
        </w:tc>
        <w:tc>
          <w:tcPr>
            <w:tcW w:w="559" w:type="dxa"/>
          </w:tcPr>
          <w:p w14:paraId="42BE422B" w14:textId="4428E8D9"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7FD39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268" w:type="dxa"/>
          </w:tcPr>
          <w:p w14:paraId="688A069E" w14:textId="450E8C5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sz w:val="18"/>
              </w:rPr>
              <w:t>TA</w:t>
            </w:r>
            <w:r>
              <w:rPr>
                <w:rFonts w:asciiTheme="minorEastAsia" w:eastAsiaTheme="minorEastAsia" w:hAnsiTheme="minorEastAsia" w:hint="eastAsia"/>
                <w:sz w:val="18"/>
              </w:rPr>
              <w:t>的原确认流水号</w:t>
            </w:r>
          </w:p>
        </w:tc>
        <w:tc>
          <w:tcPr>
            <w:tcW w:w="2268" w:type="dxa"/>
          </w:tcPr>
          <w:p w14:paraId="122CC859"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ED21E3C" w14:textId="77777777" w:rsidTr="005B0741">
        <w:trPr>
          <w:trHeight w:val="283"/>
        </w:trPr>
        <w:tc>
          <w:tcPr>
            <w:tcW w:w="650" w:type="dxa"/>
          </w:tcPr>
          <w:p w14:paraId="5E635C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90</w:t>
            </w:r>
          </w:p>
        </w:tc>
        <w:tc>
          <w:tcPr>
            <w:tcW w:w="2185" w:type="dxa"/>
          </w:tcPr>
          <w:p w14:paraId="24EF51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OriginalAppSheetNo</w:t>
            </w:r>
          </w:p>
        </w:tc>
        <w:tc>
          <w:tcPr>
            <w:tcW w:w="559" w:type="dxa"/>
          </w:tcPr>
          <w:p w14:paraId="0C1657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02B2F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w:t>
            </w:r>
          </w:p>
        </w:tc>
        <w:tc>
          <w:tcPr>
            <w:tcW w:w="2268" w:type="dxa"/>
          </w:tcPr>
          <w:p w14:paraId="23CEB29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原申请单编号</w:t>
            </w:r>
          </w:p>
        </w:tc>
        <w:tc>
          <w:tcPr>
            <w:tcW w:w="2268" w:type="dxa"/>
          </w:tcPr>
          <w:p w14:paraId="4BA61DCD"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B8A46C1" w14:textId="77777777" w:rsidTr="005B0741">
        <w:trPr>
          <w:trHeight w:val="283"/>
        </w:trPr>
        <w:tc>
          <w:tcPr>
            <w:tcW w:w="650" w:type="dxa"/>
          </w:tcPr>
          <w:p w14:paraId="1DDEB8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91</w:t>
            </w:r>
          </w:p>
        </w:tc>
        <w:tc>
          <w:tcPr>
            <w:tcW w:w="2185" w:type="dxa"/>
          </w:tcPr>
          <w:p w14:paraId="046030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OriginalSubsDate</w:t>
            </w:r>
          </w:p>
        </w:tc>
        <w:tc>
          <w:tcPr>
            <w:tcW w:w="559" w:type="dxa"/>
          </w:tcPr>
          <w:p w14:paraId="792E7C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075A9A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39E22F9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原申购日期</w:t>
            </w:r>
          </w:p>
        </w:tc>
        <w:tc>
          <w:tcPr>
            <w:tcW w:w="2268" w:type="dxa"/>
          </w:tcPr>
          <w:p w14:paraId="3547B8D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33A1D46" w14:textId="77777777" w:rsidTr="005B0741">
        <w:trPr>
          <w:trHeight w:val="283"/>
        </w:trPr>
        <w:tc>
          <w:tcPr>
            <w:tcW w:w="650" w:type="dxa"/>
          </w:tcPr>
          <w:p w14:paraId="22C914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92</w:t>
            </w:r>
          </w:p>
        </w:tc>
        <w:tc>
          <w:tcPr>
            <w:tcW w:w="2185" w:type="dxa"/>
          </w:tcPr>
          <w:p w14:paraId="171B00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TransactionDate</w:t>
            </w:r>
          </w:p>
        </w:tc>
        <w:tc>
          <w:tcPr>
            <w:tcW w:w="559" w:type="dxa"/>
          </w:tcPr>
          <w:p w14:paraId="01DC83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03B559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5F3B07D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交易发生日期</w:t>
            </w:r>
          </w:p>
        </w:tc>
        <w:tc>
          <w:tcPr>
            <w:tcW w:w="2268" w:type="dxa"/>
          </w:tcPr>
          <w:p w14:paraId="1D9BF607" w14:textId="2BF2D3D7" w:rsidR="008E163F" w:rsidRDefault="008E163F">
            <w:pPr>
              <w:widowControl/>
              <w:rPr>
                <w:rFonts w:asciiTheme="minorEastAsia" w:eastAsiaTheme="minorEastAsia" w:hAnsiTheme="minorEastAsia"/>
                <w:kern w:val="0"/>
                <w:szCs w:val="21"/>
              </w:rPr>
            </w:pPr>
          </w:p>
        </w:tc>
      </w:tr>
      <w:tr w:rsidR="008E163F" w14:paraId="640A0411" w14:textId="77777777" w:rsidTr="005B0741">
        <w:trPr>
          <w:trHeight w:val="283"/>
        </w:trPr>
        <w:tc>
          <w:tcPr>
            <w:tcW w:w="650" w:type="dxa"/>
          </w:tcPr>
          <w:p w14:paraId="6781B8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93</w:t>
            </w:r>
          </w:p>
        </w:tc>
        <w:tc>
          <w:tcPr>
            <w:tcW w:w="2185" w:type="dxa"/>
          </w:tcPr>
          <w:p w14:paraId="769AAC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Transactiontime</w:t>
            </w:r>
          </w:p>
        </w:tc>
        <w:tc>
          <w:tcPr>
            <w:tcW w:w="559" w:type="dxa"/>
          </w:tcPr>
          <w:p w14:paraId="26E7AE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2124E2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268" w:type="dxa"/>
          </w:tcPr>
          <w:p w14:paraId="1F10AAE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交易发生时间</w:t>
            </w:r>
          </w:p>
        </w:tc>
        <w:tc>
          <w:tcPr>
            <w:tcW w:w="2268" w:type="dxa"/>
          </w:tcPr>
          <w:p w14:paraId="5D781D5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0F64EE0" w14:textId="77777777" w:rsidTr="005B0741">
        <w:trPr>
          <w:trHeight w:val="283"/>
        </w:trPr>
        <w:tc>
          <w:tcPr>
            <w:tcW w:w="650" w:type="dxa"/>
          </w:tcPr>
          <w:p w14:paraId="6F4AF7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94</w:t>
            </w:r>
          </w:p>
        </w:tc>
        <w:tc>
          <w:tcPr>
            <w:tcW w:w="2185" w:type="dxa"/>
          </w:tcPr>
          <w:p w14:paraId="29FBAA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OtherFee1</w:t>
            </w:r>
          </w:p>
        </w:tc>
        <w:tc>
          <w:tcPr>
            <w:tcW w:w="559" w:type="dxa"/>
          </w:tcPr>
          <w:p w14:paraId="36CFFF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484CCC1" w14:textId="1D3BE70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268" w:type="dxa"/>
          </w:tcPr>
          <w:p w14:paraId="55B001D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其他费用</w:t>
            </w:r>
            <w:r>
              <w:rPr>
                <w:rFonts w:asciiTheme="minorEastAsia" w:eastAsiaTheme="minorEastAsia" w:hAnsiTheme="minorEastAsia"/>
                <w:kern w:val="0"/>
                <w:sz w:val="18"/>
                <w:szCs w:val="18"/>
              </w:rPr>
              <w:t>1</w:t>
            </w:r>
          </w:p>
        </w:tc>
        <w:tc>
          <w:tcPr>
            <w:tcW w:w="2268" w:type="dxa"/>
          </w:tcPr>
          <w:p w14:paraId="5C44A838"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F66CB58" w14:textId="77777777" w:rsidTr="005B0741">
        <w:trPr>
          <w:trHeight w:val="283"/>
        </w:trPr>
        <w:tc>
          <w:tcPr>
            <w:tcW w:w="650" w:type="dxa"/>
          </w:tcPr>
          <w:p w14:paraId="143CBB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95</w:t>
            </w:r>
          </w:p>
        </w:tc>
        <w:tc>
          <w:tcPr>
            <w:tcW w:w="2185" w:type="dxa"/>
          </w:tcPr>
          <w:p w14:paraId="78FB56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OtherFee2</w:t>
            </w:r>
          </w:p>
        </w:tc>
        <w:tc>
          <w:tcPr>
            <w:tcW w:w="559" w:type="dxa"/>
          </w:tcPr>
          <w:p w14:paraId="5D22AA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5E21A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E2DC3A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其他费用</w:t>
            </w:r>
            <w:r>
              <w:rPr>
                <w:rFonts w:asciiTheme="minorEastAsia" w:eastAsiaTheme="minorEastAsia" w:hAnsiTheme="minorEastAsia"/>
                <w:kern w:val="0"/>
                <w:sz w:val="18"/>
                <w:szCs w:val="18"/>
              </w:rPr>
              <w:t>2</w:t>
            </w:r>
          </w:p>
        </w:tc>
        <w:tc>
          <w:tcPr>
            <w:tcW w:w="2268" w:type="dxa"/>
          </w:tcPr>
          <w:p w14:paraId="5CB824C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BB1A26B" w14:textId="77777777" w:rsidTr="005B0741">
        <w:trPr>
          <w:trHeight w:val="283"/>
        </w:trPr>
        <w:tc>
          <w:tcPr>
            <w:tcW w:w="650" w:type="dxa"/>
          </w:tcPr>
          <w:p w14:paraId="4593B0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96</w:t>
            </w:r>
          </w:p>
        </w:tc>
        <w:tc>
          <w:tcPr>
            <w:tcW w:w="2185" w:type="dxa"/>
          </w:tcPr>
          <w:p w14:paraId="4DE828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OtherFee3</w:t>
            </w:r>
          </w:p>
        </w:tc>
        <w:tc>
          <w:tcPr>
            <w:tcW w:w="559" w:type="dxa"/>
          </w:tcPr>
          <w:p w14:paraId="5E7105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0F95D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995F5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其他费用</w:t>
            </w:r>
            <w:r>
              <w:rPr>
                <w:rFonts w:asciiTheme="minorEastAsia" w:eastAsiaTheme="minorEastAsia" w:hAnsiTheme="minorEastAsia"/>
                <w:kern w:val="0"/>
                <w:sz w:val="18"/>
                <w:szCs w:val="18"/>
              </w:rPr>
              <w:t>3</w:t>
            </w:r>
          </w:p>
        </w:tc>
        <w:tc>
          <w:tcPr>
            <w:tcW w:w="2268" w:type="dxa"/>
          </w:tcPr>
          <w:p w14:paraId="38EA32F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CCF949A" w14:textId="77777777" w:rsidTr="005B0741">
        <w:trPr>
          <w:trHeight w:val="283"/>
        </w:trPr>
        <w:tc>
          <w:tcPr>
            <w:tcW w:w="650" w:type="dxa"/>
          </w:tcPr>
          <w:p w14:paraId="38B0AC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97</w:t>
            </w:r>
          </w:p>
        </w:tc>
        <w:tc>
          <w:tcPr>
            <w:tcW w:w="2185" w:type="dxa"/>
          </w:tcPr>
          <w:p w14:paraId="6CCEE0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TargetDistributorCode</w:t>
            </w:r>
          </w:p>
        </w:tc>
        <w:tc>
          <w:tcPr>
            <w:tcW w:w="559" w:type="dxa"/>
          </w:tcPr>
          <w:p w14:paraId="57787F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4C87E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268" w:type="dxa"/>
          </w:tcPr>
          <w:p w14:paraId="5AB91B37" w14:textId="1E1BDF6D"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对方销售人代码</w:t>
            </w:r>
          </w:p>
        </w:tc>
        <w:tc>
          <w:tcPr>
            <w:tcW w:w="2268" w:type="dxa"/>
          </w:tcPr>
          <w:p w14:paraId="0A55E8C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9F57D94" w14:textId="77777777" w:rsidTr="005B0741">
        <w:trPr>
          <w:trHeight w:val="283"/>
        </w:trPr>
        <w:tc>
          <w:tcPr>
            <w:tcW w:w="650" w:type="dxa"/>
          </w:tcPr>
          <w:p w14:paraId="628492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98</w:t>
            </w:r>
          </w:p>
        </w:tc>
        <w:tc>
          <w:tcPr>
            <w:tcW w:w="2185" w:type="dxa"/>
          </w:tcPr>
          <w:p w14:paraId="1304F2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IndividualOrInstitution</w:t>
            </w:r>
          </w:p>
        </w:tc>
        <w:tc>
          <w:tcPr>
            <w:tcW w:w="559" w:type="dxa"/>
          </w:tcPr>
          <w:p w14:paraId="3FEA1D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1383A8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3CF6B6C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机构标志</w:t>
            </w:r>
          </w:p>
        </w:tc>
        <w:tc>
          <w:tcPr>
            <w:tcW w:w="2268" w:type="dxa"/>
          </w:tcPr>
          <w:p w14:paraId="0F43753E" w14:textId="2649C81C" w:rsidR="008E163F" w:rsidRDefault="009566D4">
            <w:pPr>
              <w:snapToGrid w:val="0"/>
              <w:rPr>
                <w:rFonts w:asciiTheme="minorEastAsia" w:eastAsiaTheme="minorEastAsia" w:hAnsiTheme="minorEastAsia"/>
                <w:kern w:val="0"/>
                <w:sz w:val="18"/>
                <w:szCs w:val="18"/>
              </w:rPr>
            </w:pPr>
            <w:r>
              <w:rPr>
                <w:rFonts w:asciiTheme="minorEastAsia" w:eastAsiaTheme="minorEastAsia" w:hAnsiTheme="minorEastAsia"/>
                <w:sz w:val="18"/>
              </w:rPr>
              <w:t>0-机构，1-个人，2-产品</w:t>
            </w:r>
          </w:p>
        </w:tc>
      </w:tr>
      <w:tr w:rsidR="008E163F" w14:paraId="7B1AC303" w14:textId="77777777" w:rsidTr="005B0741">
        <w:trPr>
          <w:trHeight w:val="283"/>
        </w:trPr>
        <w:tc>
          <w:tcPr>
            <w:tcW w:w="650" w:type="dxa"/>
          </w:tcPr>
          <w:p w14:paraId="49DF57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99</w:t>
            </w:r>
          </w:p>
        </w:tc>
        <w:tc>
          <w:tcPr>
            <w:tcW w:w="2185" w:type="dxa"/>
          </w:tcPr>
          <w:p w14:paraId="181E67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IndiAppSubsVol</w:t>
            </w:r>
          </w:p>
        </w:tc>
        <w:tc>
          <w:tcPr>
            <w:tcW w:w="559" w:type="dxa"/>
          </w:tcPr>
          <w:p w14:paraId="6186C2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9EA01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14F90C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个人追加认购份数</w:t>
            </w:r>
          </w:p>
        </w:tc>
        <w:tc>
          <w:tcPr>
            <w:tcW w:w="2268" w:type="dxa"/>
          </w:tcPr>
          <w:p w14:paraId="14722C5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48A1579" w14:textId="77777777" w:rsidTr="005B0741">
        <w:trPr>
          <w:trHeight w:val="283"/>
        </w:trPr>
        <w:tc>
          <w:tcPr>
            <w:tcW w:w="650" w:type="dxa"/>
          </w:tcPr>
          <w:p w14:paraId="4CB855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100</w:t>
            </w:r>
          </w:p>
        </w:tc>
        <w:tc>
          <w:tcPr>
            <w:tcW w:w="2185" w:type="dxa"/>
          </w:tcPr>
          <w:p w14:paraId="56A1FE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IndiAppSubsAmount</w:t>
            </w:r>
          </w:p>
        </w:tc>
        <w:tc>
          <w:tcPr>
            <w:tcW w:w="559" w:type="dxa"/>
          </w:tcPr>
          <w:p w14:paraId="1FB026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3CFE7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9FE111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个人追加认购金额</w:t>
            </w:r>
          </w:p>
        </w:tc>
        <w:tc>
          <w:tcPr>
            <w:tcW w:w="2268" w:type="dxa"/>
          </w:tcPr>
          <w:p w14:paraId="42E2DEC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12E62B9" w14:textId="77777777" w:rsidTr="005B0741">
        <w:trPr>
          <w:trHeight w:val="283"/>
        </w:trPr>
        <w:tc>
          <w:tcPr>
            <w:tcW w:w="650" w:type="dxa"/>
          </w:tcPr>
          <w:p w14:paraId="106682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101</w:t>
            </w:r>
          </w:p>
        </w:tc>
        <w:tc>
          <w:tcPr>
            <w:tcW w:w="2185" w:type="dxa"/>
          </w:tcPr>
          <w:p w14:paraId="47B77C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PostCode</w:t>
            </w:r>
          </w:p>
        </w:tc>
        <w:tc>
          <w:tcPr>
            <w:tcW w:w="559" w:type="dxa"/>
          </w:tcPr>
          <w:p w14:paraId="653126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29AD45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w:t>
            </w:r>
          </w:p>
        </w:tc>
        <w:tc>
          <w:tcPr>
            <w:tcW w:w="2268" w:type="dxa"/>
          </w:tcPr>
          <w:p w14:paraId="774D4F9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投资人邮政编码</w:t>
            </w:r>
          </w:p>
        </w:tc>
        <w:tc>
          <w:tcPr>
            <w:tcW w:w="2268" w:type="dxa"/>
          </w:tcPr>
          <w:p w14:paraId="6BF2803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9B1F229" w14:textId="77777777" w:rsidTr="005B0741">
        <w:trPr>
          <w:trHeight w:val="283"/>
        </w:trPr>
        <w:tc>
          <w:tcPr>
            <w:tcW w:w="650" w:type="dxa"/>
          </w:tcPr>
          <w:p w14:paraId="7B8E46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102</w:t>
            </w:r>
          </w:p>
        </w:tc>
        <w:tc>
          <w:tcPr>
            <w:tcW w:w="2185" w:type="dxa"/>
          </w:tcPr>
          <w:p w14:paraId="1C3FCA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RedemptionDateInAdvance</w:t>
            </w:r>
          </w:p>
        </w:tc>
        <w:tc>
          <w:tcPr>
            <w:tcW w:w="559" w:type="dxa"/>
          </w:tcPr>
          <w:p w14:paraId="564A11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29B02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3FB5243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预约赎回日期</w:t>
            </w:r>
          </w:p>
        </w:tc>
        <w:tc>
          <w:tcPr>
            <w:tcW w:w="2268" w:type="dxa"/>
          </w:tcPr>
          <w:p w14:paraId="233B016A"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324C220" w14:textId="77777777" w:rsidTr="005B0741">
        <w:trPr>
          <w:trHeight w:val="283"/>
        </w:trPr>
        <w:tc>
          <w:tcPr>
            <w:tcW w:w="650" w:type="dxa"/>
          </w:tcPr>
          <w:p w14:paraId="2AA3E0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103</w:t>
            </w:r>
          </w:p>
        </w:tc>
        <w:tc>
          <w:tcPr>
            <w:tcW w:w="2185" w:type="dxa"/>
          </w:tcPr>
          <w:p w14:paraId="6BEDD3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IPOPrice</w:t>
            </w:r>
          </w:p>
        </w:tc>
        <w:tc>
          <w:tcPr>
            <w:tcW w:w="559" w:type="dxa"/>
          </w:tcPr>
          <w:p w14:paraId="1DE8684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7F5D1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7(四位小数)</w:t>
            </w:r>
          </w:p>
        </w:tc>
        <w:tc>
          <w:tcPr>
            <w:tcW w:w="2268" w:type="dxa"/>
          </w:tcPr>
          <w:p w14:paraId="2C70F83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发行价格</w:t>
            </w:r>
          </w:p>
        </w:tc>
        <w:tc>
          <w:tcPr>
            <w:tcW w:w="2268" w:type="dxa"/>
          </w:tcPr>
          <w:p w14:paraId="04EEAB0D"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3CC65BE" w14:textId="77777777" w:rsidTr="005B0741">
        <w:trPr>
          <w:trHeight w:val="283"/>
        </w:trPr>
        <w:tc>
          <w:tcPr>
            <w:tcW w:w="650" w:type="dxa"/>
          </w:tcPr>
          <w:p w14:paraId="44382C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104</w:t>
            </w:r>
          </w:p>
        </w:tc>
        <w:tc>
          <w:tcPr>
            <w:tcW w:w="2185" w:type="dxa"/>
          </w:tcPr>
          <w:p w14:paraId="3A1013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MinSubsVolByIndi</w:t>
            </w:r>
          </w:p>
        </w:tc>
        <w:tc>
          <w:tcPr>
            <w:tcW w:w="559" w:type="dxa"/>
          </w:tcPr>
          <w:p w14:paraId="15C515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4CE54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A81420E" w14:textId="778E8EB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个人首次</w:t>
            </w:r>
            <w:r>
              <w:rPr>
                <w:rFonts w:asciiTheme="minorEastAsia" w:eastAsiaTheme="minorEastAsia" w:hAnsiTheme="minorEastAsia" w:cs="宋体"/>
                <w:kern w:val="0"/>
                <w:sz w:val="18"/>
                <w:szCs w:val="18"/>
              </w:rPr>
              <w:t>认购</w:t>
            </w:r>
            <w:r>
              <w:rPr>
                <w:rFonts w:asciiTheme="minorEastAsia" w:eastAsiaTheme="minorEastAsia" w:hAnsiTheme="minorEastAsia" w:cs="宋体" w:hint="eastAsia"/>
                <w:kern w:val="0"/>
                <w:sz w:val="18"/>
                <w:szCs w:val="18"/>
              </w:rPr>
              <w:t>最低份数</w:t>
            </w:r>
          </w:p>
        </w:tc>
        <w:tc>
          <w:tcPr>
            <w:tcW w:w="2268" w:type="dxa"/>
          </w:tcPr>
          <w:p w14:paraId="0BCFF3E6"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6DB4FAD" w14:textId="77777777" w:rsidTr="005B0741">
        <w:trPr>
          <w:trHeight w:val="283"/>
        </w:trPr>
        <w:tc>
          <w:tcPr>
            <w:tcW w:w="650" w:type="dxa"/>
          </w:tcPr>
          <w:p w14:paraId="136803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105</w:t>
            </w:r>
          </w:p>
        </w:tc>
        <w:tc>
          <w:tcPr>
            <w:tcW w:w="2185" w:type="dxa"/>
          </w:tcPr>
          <w:p w14:paraId="186627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MinSubsAmountByIndi</w:t>
            </w:r>
          </w:p>
        </w:tc>
        <w:tc>
          <w:tcPr>
            <w:tcW w:w="559" w:type="dxa"/>
          </w:tcPr>
          <w:p w14:paraId="21F654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214A6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D4C89C1" w14:textId="3306991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个人首次认购最低金额</w:t>
            </w:r>
          </w:p>
        </w:tc>
        <w:tc>
          <w:tcPr>
            <w:tcW w:w="2268" w:type="dxa"/>
          </w:tcPr>
          <w:p w14:paraId="2C4D91B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97E183F" w14:textId="77777777" w:rsidTr="005B0741">
        <w:trPr>
          <w:trHeight w:val="283"/>
        </w:trPr>
        <w:tc>
          <w:tcPr>
            <w:tcW w:w="650" w:type="dxa"/>
          </w:tcPr>
          <w:p w14:paraId="168C7C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106</w:t>
            </w:r>
          </w:p>
        </w:tc>
        <w:tc>
          <w:tcPr>
            <w:tcW w:w="2185" w:type="dxa"/>
          </w:tcPr>
          <w:p w14:paraId="26A0C1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TransactorCertNo</w:t>
            </w:r>
          </w:p>
        </w:tc>
        <w:tc>
          <w:tcPr>
            <w:tcW w:w="559" w:type="dxa"/>
          </w:tcPr>
          <w:p w14:paraId="001AD1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FDE94C2" w14:textId="1F2C51B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38FDA44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经办人证件号码</w:t>
            </w:r>
          </w:p>
        </w:tc>
        <w:tc>
          <w:tcPr>
            <w:tcW w:w="2268" w:type="dxa"/>
          </w:tcPr>
          <w:p w14:paraId="7593284D" w14:textId="33F98EE9" w:rsidR="008E163F" w:rsidRDefault="008E163F">
            <w:pPr>
              <w:widowControl/>
              <w:rPr>
                <w:rFonts w:asciiTheme="minorEastAsia" w:eastAsiaTheme="minorEastAsia" w:hAnsiTheme="minorEastAsia"/>
                <w:kern w:val="0"/>
                <w:szCs w:val="21"/>
              </w:rPr>
            </w:pPr>
          </w:p>
        </w:tc>
      </w:tr>
      <w:tr w:rsidR="008E163F" w14:paraId="2545F86C" w14:textId="77777777" w:rsidTr="005B0741">
        <w:trPr>
          <w:trHeight w:val="283"/>
        </w:trPr>
        <w:tc>
          <w:tcPr>
            <w:tcW w:w="650" w:type="dxa"/>
          </w:tcPr>
          <w:p w14:paraId="6574EF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107</w:t>
            </w:r>
          </w:p>
        </w:tc>
        <w:tc>
          <w:tcPr>
            <w:tcW w:w="2185" w:type="dxa"/>
          </w:tcPr>
          <w:p w14:paraId="52168C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TransactorCertType</w:t>
            </w:r>
          </w:p>
        </w:tc>
        <w:tc>
          <w:tcPr>
            <w:tcW w:w="559" w:type="dxa"/>
          </w:tcPr>
          <w:p w14:paraId="46131E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6956553" w14:textId="07EC4223"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0C5D001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经办人证件类型</w:t>
            </w:r>
          </w:p>
        </w:tc>
        <w:tc>
          <w:tcPr>
            <w:tcW w:w="2268" w:type="dxa"/>
          </w:tcPr>
          <w:p w14:paraId="2C2F1504" w14:textId="5588CF4C" w:rsidR="008E163F" w:rsidRDefault="009566D4">
            <w:pPr>
              <w:snapToGrid w:val="0"/>
              <w:jc w:val="left"/>
              <w:rPr>
                <w:rFonts w:asciiTheme="minorEastAsia" w:eastAsiaTheme="minorEastAsia" w:hAnsiTheme="minorEastAsia"/>
                <w:kern w:val="0"/>
                <w:sz w:val="18"/>
                <w:szCs w:val="18"/>
              </w:rPr>
            </w:pPr>
            <w:r>
              <w:rPr>
                <w:rFonts w:asciiTheme="minorEastAsia" w:eastAsiaTheme="minorEastAsia" w:hAnsiTheme="minorEastAsia" w:hint="eastAsia"/>
                <w:sz w:val="18"/>
              </w:rPr>
              <w:t>参考数据字典“证件类型”中的个人部分</w:t>
            </w:r>
          </w:p>
        </w:tc>
      </w:tr>
      <w:tr w:rsidR="008E163F" w14:paraId="1EABB53E" w14:textId="77777777" w:rsidTr="005B0741">
        <w:trPr>
          <w:trHeight w:val="283"/>
        </w:trPr>
        <w:tc>
          <w:tcPr>
            <w:tcW w:w="650" w:type="dxa"/>
          </w:tcPr>
          <w:p w14:paraId="085803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108</w:t>
            </w:r>
          </w:p>
        </w:tc>
        <w:tc>
          <w:tcPr>
            <w:tcW w:w="2185" w:type="dxa"/>
          </w:tcPr>
          <w:p w14:paraId="3378FB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TransactorName</w:t>
            </w:r>
          </w:p>
        </w:tc>
        <w:tc>
          <w:tcPr>
            <w:tcW w:w="559" w:type="dxa"/>
          </w:tcPr>
          <w:p w14:paraId="4352AD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5DC17A9" w14:textId="7C85820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60</w:t>
            </w:r>
          </w:p>
        </w:tc>
        <w:tc>
          <w:tcPr>
            <w:tcW w:w="2268" w:type="dxa"/>
          </w:tcPr>
          <w:p w14:paraId="7784993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经办人姓名</w:t>
            </w:r>
          </w:p>
        </w:tc>
        <w:tc>
          <w:tcPr>
            <w:tcW w:w="2268" w:type="dxa"/>
          </w:tcPr>
          <w:p w14:paraId="34F7BA1D" w14:textId="7E0EF28B" w:rsidR="008E163F" w:rsidRDefault="008E163F">
            <w:pPr>
              <w:widowControl/>
              <w:rPr>
                <w:rFonts w:asciiTheme="minorEastAsia" w:eastAsiaTheme="minorEastAsia" w:hAnsiTheme="minorEastAsia"/>
                <w:kern w:val="0"/>
                <w:szCs w:val="21"/>
              </w:rPr>
            </w:pPr>
          </w:p>
        </w:tc>
      </w:tr>
      <w:tr w:rsidR="008E163F" w14:paraId="354276D1" w14:textId="77777777" w:rsidTr="005B0741">
        <w:trPr>
          <w:trHeight w:val="283"/>
        </w:trPr>
        <w:tc>
          <w:tcPr>
            <w:tcW w:w="650" w:type="dxa"/>
          </w:tcPr>
          <w:p w14:paraId="3C54C2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109</w:t>
            </w:r>
          </w:p>
        </w:tc>
        <w:tc>
          <w:tcPr>
            <w:tcW w:w="2185" w:type="dxa"/>
          </w:tcPr>
          <w:p w14:paraId="1ABD0E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TotalRedemptionAmount</w:t>
            </w:r>
          </w:p>
        </w:tc>
        <w:tc>
          <w:tcPr>
            <w:tcW w:w="559" w:type="dxa"/>
          </w:tcPr>
          <w:p w14:paraId="61DBC8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7A850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F2676C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基金赎回总金额</w:t>
            </w:r>
          </w:p>
        </w:tc>
        <w:tc>
          <w:tcPr>
            <w:tcW w:w="2268" w:type="dxa"/>
          </w:tcPr>
          <w:p w14:paraId="21A7966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79C9A99" w14:textId="77777777" w:rsidTr="005B0741">
        <w:trPr>
          <w:trHeight w:val="283"/>
        </w:trPr>
        <w:tc>
          <w:tcPr>
            <w:tcW w:w="650" w:type="dxa"/>
          </w:tcPr>
          <w:p w14:paraId="51D4F1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110</w:t>
            </w:r>
          </w:p>
        </w:tc>
        <w:tc>
          <w:tcPr>
            <w:tcW w:w="2185" w:type="dxa"/>
          </w:tcPr>
          <w:p w14:paraId="7146DF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TotalTransactionOfSuccessfulRedemption</w:t>
            </w:r>
          </w:p>
        </w:tc>
        <w:tc>
          <w:tcPr>
            <w:tcW w:w="559" w:type="dxa"/>
          </w:tcPr>
          <w:p w14:paraId="46F9BA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586AB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2268" w:type="dxa"/>
          </w:tcPr>
          <w:p w14:paraId="4A631EC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成功赎回总笔数</w:t>
            </w:r>
          </w:p>
        </w:tc>
        <w:tc>
          <w:tcPr>
            <w:tcW w:w="2268" w:type="dxa"/>
          </w:tcPr>
          <w:p w14:paraId="57A031A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F53EA72" w14:textId="77777777" w:rsidTr="005B0741">
        <w:trPr>
          <w:trHeight w:val="283"/>
        </w:trPr>
        <w:tc>
          <w:tcPr>
            <w:tcW w:w="650" w:type="dxa"/>
          </w:tcPr>
          <w:p w14:paraId="0DE3A0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111</w:t>
            </w:r>
          </w:p>
        </w:tc>
        <w:tc>
          <w:tcPr>
            <w:tcW w:w="2185" w:type="dxa"/>
          </w:tcPr>
          <w:p w14:paraId="708D21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TotalFeeOfRedemption</w:t>
            </w:r>
          </w:p>
        </w:tc>
        <w:tc>
          <w:tcPr>
            <w:tcW w:w="559" w:type="dxa"/>
          </w:tcPr>
          <w:p w14:paraId="713BB7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AEF97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48306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赎回手续费总金额</w:t>
            </w:r>
          </w:p>
        </w:tc>
        <w:tc>
          <w:tcPr>
            <w:tcW w:w="2268" w:type="dxa"/>
          </w:tcPr>
          <w:p w14:paraId="619FECFF"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767CABB" w14:textId="77777777" w:rsidTr="005B0741">
        <w:trPr>
          <w:trHeight w:val="283"/>
        </w:trPr>
        <w:tc>
          <w:tcPr>
            <w:tcW w:w="650" w:type="dxa"/>
          </w:tcPr>
          <w:p w14:paraId="615602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112</w:t>
            </w:r>
          </w:p>
        </w:tc>
        <w:tc>
          <w:tcPr>
            <w:tcW w:w="2185" w:type="dxa"/>
          </w:tcPr>
          <w:p w14:paraId="3BA19E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VolOnRegistraionDate</w:t>
            </w:r>
          </w:p>
        </w:tc>
        <w:tc>
          <w:tcPr>
            <w:tcW w:w="559" w:type="dxa"/>
          </w:tcPr>
          <w:p w14:paraId="425ADB1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293D7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CCE648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权益登记日基金账户份数</w:t>
            </w:r>
          </w:p>
        </w:tc>
        <w:tc>
          <w:tcPr>
            <w:tcW w:w="2268" w:type="dxa"/>
          </w:tcPr>
          <w:p w14:paraId="44F35DF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0323091" w14:textId="77777777" w:rsidTr="005B0741">
        <w:trPr>
          <w:trHeight w:val="283"/>
        </w:trPr>
        <w:tc>
          <w:tcPr>
            <w:tcW w:w="650" w:type="dxa"/>
          </w:tcPr>
          <w:p w14:paraId="73D93C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113</w:t>
            </w:r>
          </w:p>
        </w:tc>
        <w:tc>
          <w:tcPr>
            <w:tcW w:w="2185" w:type="dxa"/>
          </w:tcPr>
          <w:p w14:paraId="6FE584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RegistrationDate</w:t>
            </w:r>
          </w:p>
        </w:tc>
        <w:tc>
          <w:tcPr>
            <w:tcW w:w="559" w:type="dxa"/>
          </w:tcPr>
          <w:p w14:paraId="531159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BA795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4713DC6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权益登记日期</w:t>
            </w:r>
          </w:p>
        </w:tc>
        <w:tc>
          <w:tcPr>
            <w:tcW w:w="2268" w:type="dxa"/>
          </w:tcPr>
          <w:p w14:paraId="5FFC616B"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8033004" w14:textId="77777777" w:rsidTr="005B0741">
        <w:trPr>
          <w:trHeight w:val="283"/>
        </w:trPr>
        <w:tc>
          <w:tcPr>
            <w:tcW w:w="650" w:type="dxa"/>
          </w:tcPr>
          <w:p w14:paraId="507E1D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114</w:t>
            </w:r>
          </w:p>
        </w:tc>
        <w:tc>
          <w:tcPr>
            <w:tcW w:w="2185" w:type="dxa"/>
          </w:tcPr>
          <w:p w14:paraId="1145E2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RegistrarCode</w:t>
            </w:r>
          </w:p>
        </w:tc>
        <w:tc>
          <w:tcPr>
            <w:tcW w:w="559" w:type="dxa"/>
          </w:tcPr>
          <w:p w14:paraId="410567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07662034" w14:textId="1E7BC55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268" w:type="dxa"/>
          </w:tcPr>
          <w:p w14:paraId="73EE16A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注册登记人代码</w:t>
            </w:r>
          </w:p>
        </w:tc>
        <w:tc>
          <w:tcPr>
            <w:tcW w:w="2268" w:type="dxa"/>
          </w:tcPr>
          <w:p w14:paraId="0FE7BB2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9DBCA6B" w14:textId="77777777" w:rsidTr="005B0741">
        <w:trPr>
          <w:trHeight w:val="283"/>
        </w:trPr>
        <w:tc>
          <w:tcPr>
            <w:tcW w:w="650" w:type="dxa"/>
          </w:tcPr>
          <w:p w14:paraId="3D55DE6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115</w:t>
            </w:r>
          </w:p>
        </w:tc>
        <w:tc>
          <w:tcPr>
            <w:tcW w:w="2185" w:type="dxa"/>
          </w:tcPr>
          <w:p w14:paraId="2242AE5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RegistrationFee</w:t>
            </w:r>
          </w:p>
        </w:tc>
        <w:tc>
          <w:tcPr>
            <w:tcW w:w="559" w:type="dxa"/>
          </w:tcPr>
          <w:p w14:paraId="73267E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6DDE6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9EF5D0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注册登记费</w:t>
            </w:r>
          </w:p>
        </w:tc>
        <w:tc>
          <w:tcPr>
            <w:tcW w:w="2268" w:type="dxa"/>
          </w:tcPr>
          <w:p w14:paraId="5ED0586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3A86D27" w14:textId="77777777" w:rsidTr="005B0741">
        <w:trPr>
          <w:trHeight w:val="283"/>
        </w:trPr>
        <w:tc>
          <w:tcPr>
            <w:tcW w:w="650" w:type="dxa"/>
          </w:tcPr>
          <w:p w14:paraId="7FF15F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116</w:t>
            </w:r>
          </w:p>
        </w:tc>
        <w:tc>
          <w:tcPr>
            <w:tcW w:w="2185" w:type="dxa"/>
          </w:tcPr>
          <w:p w14:paraId="69F37D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TotalReinvestmentDividend</w:t>
            </w:r>
          </w:p>
        </w:tc>
        <w:tc>
          <w:tcPr>
            <w:tcW w:w="559" w:type="dxa"/>
          </w:tcPr>
          <w:p w14:paraId="3D1330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433BC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FC8BF6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红利自动再投资总金额</w:t>
            </w:r>
          </w:p>
        </w:tc>
        <w:tc>
          <w:tcPr>
            <w:tcW w:w="2268" w:type="dxa"/>
          </w:tcPr>
          <w:p w14:paraId="0362E2E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994A689" w14:textId="77777777" w:rsidTr="005B0741">
        <w:trPr>
          <w:trHeight w:val="283"/>
        </w:trPr>
        <w:tc>
          <w:tcPr>
            <w:tcW w:w="650" w:type="dxa"/>
          </w:tcPr>
          <w:p w14:paraId="6F7016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117</w:t>
            </w:r>
          </w:p>
        </w:tc>
        <w:tc>
          <w:tcPr>
            <w:tcW w:w="2185" w:type="dxa"/>
          </w:tcPr>
          <w:p w14:paraId="3A1B58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BackAmountByExcess</w:t>
            </w:r>
          </w:p>
        </w:tc>
        <w:tc>
          <w:tcPr>
            <w:tcW w:w="559" w:type="dxa"/>
          </w:tcPr>
          <w:p w14:paraId="460DF6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0A984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248058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因为剩余而划回投资人的资金</w:t>
            </w:r>
          </w:p>
        </w:tc>
        <w:tc>
          <w:tcPr>
            <w:tcW w:w="2268" w:type="dxa"/>
          </w:tcPr>
          <w:p w14:paraId="4009F8A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9DBB431" w14:textId="77777777" w:rsidTr="005B0741">
        <w:trPr>
          <w:trHeight w:val="283"/>
        </w:trPr>
        <w:tc>
          <w:tcPr>
            <w:tcW w:w="650" w:type="dxa"/>
          </w:tcPr>
          <w:p w14:paraId="36C5B2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118</w:t>
            </w:r>
          </w:p>
        </w:tc>
        <w:tc>
          <w:tcPr>
            <w:tcW w:w="2185" w:type="dxa"/>
          </w:tcPr>
          <w:p w14:paraId="595920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TotalRedemptionVol</w:t>
            </w:r>
          </w:p>
        </w:tc>
        <w:tc>
          <w:tcPr>
            <w:tcW w:w="559" w:type="dxa"/>
          </w:tcPr>
          <w:p w14:paraId="4B42E8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0D721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81F91B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赎回总份数</w:t>
            </w:r>
          </w:p>
        </w:tc>
        <w:tc>
          <w:tcPr>
            <w:tcW w:w="2268" w:type="dxa"/>
          </w:tcPr>
          <w:p w14:paraId="2E25C3F7"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867C50B" w14:textId="77777777" w:rsidTr="005B0741">
        <w:trPr>
          <w:trHeight w:val="283"/>
        </w:trPr>
        <w:tc>
          <w:tcPr>
            <w:tcW w:w="650" w:type="dxa"/>
          </w:tcPr>
          <w:p w14:paraId="7C9CB7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119</w:t>
            </w:r>
          </w:p>
        </w:tc>
        <w:tc>
          <w:tcPr>
            <w:tcW w:w="2185" w:type="dxa"/>
          </w:tcPr>
          <w:p w14:paraId="23330C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ReturnCode</w:t>
            </w:r>
          </w:p>
        </w:tc>
        <w:tc>
          <w:tcPr>
            <w:tcW w:w="559" w:type="dxa"/>
          </w:tcPr>
          <w:p w14:paraId="786521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ABE8C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268" w:type="dxa"/>
          </w:tcPr>
          <w:p w14:paraId="5B2CC3B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交易处理返回代码</w:t>
            </w:r>
          </w:p>
        </w:tc>
        <w:tc>
          <w:tcPr>
            <w:tcW w:w="2268" w:type="dxa"/>
          </w:tcPr>
          <w:p w14:paraId="5F5DB14D" w14:textId="77777777" w:rsidR="008E163F" w:rsidRDefault="008E163F">
            <w:pPr>
              <w:widowControl/>
              <w:rPr>
                <w:rFonts w:asciiTheme="minorEastAsia" w:eastAsiaTheme="minorEastAsia" w:hAnsiTheme="minorEastAsia" w:cs="宋体"/>
                <w:kern w:val="0"/>
                <w:sz w:val="18"/>
                <w:szCs w:val="18"/>
              </w:rPr>
            </w:pPr>
          </w:p>
        </w:tc>
      </w:tr>
      <w:tr w:rsidR="008E163F" w14:paraId="0C8A3FB6" w14:textId="77777777" w:rsidTr="005B0741">
        <w:trPr>
          <w:trHeight w:val="283"/>
        </w:trPr>
        <w:tc>
          <w:tcPr>
            <w:tcW w:w="650" w:type="dxa"/>
          </w:tcPr>
          <w:p w14:paraId="2FFF0A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120</w:t>
            </w:r>
          </w:p>
        </w:tc>
        <w:tc>
          <w:tcPr>
            <w:tcW w:w="2185" w:type="dxa"/>
          </w:tcPr>
          <w:p w14:paraId="663B9E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TransactionAccountID</w:t>
            </w:r>
          </w:p>
        </w:tc>
        <w:tc>
          <w:tcPr>
            <w:tcW w:w="559" w:type="dxa"/>
          </w:tcPr>
          <w:p w14:paraId="1842C66A" w14:textId="0D4F7F3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4C27E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2268" w:type="dxa"/>
          </w:tcPr>
          <w:p w14:paraId="446DF64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投资人基金交易账号</w:t>
            </w:r>
          </w:p>
        </w:tc>
        <w:tc>
          <w:tcPr>
            <w:tcW w:w="2268" w:type="dxa"/>
          </w:tcPr>
          <w:p w14:paraId="498EF643" w14:textId="3DCF3EB0"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投资人在销售机构开设的用于交易的账号</w:t>
            </w:r>
          </w:p>
        </w:tc>
      </w:tr>
      <w:tr w:rsidR="008E163F" w14:paraId="53AE82B7" w14:textId="77777777" w:rsidTr="005B0741">
        <w:trPr>
          <w:trHeight w:val="283"/>
        </w:trPr>
        <w:tc>
          <w:tcPr>
            <w:tcW w:w="650" w:type="dxa"/>
          </w:tcPr>
          <w:p w14:paraId="2EBAD4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121</w:t>
            </w:r>
          </w:p>
        </w:tc>
        <w:tc>
          <w:tcPr>
            <w:tcW w:w="2185" w:type="dxa"/>
          </w:tcPr>
          <w:p w14:paraId="507CD2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DistributorCode</w:t>
            </w:r>
          </w:p>
        </w:tc>
        <w:tc>
          <w:tcPr>
            <w:tcW w:w="559" w:type="dxa"/>
          </w:tcPr>
          <w:p w14:paraId="5FA81F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FD915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268" w:type="dxa"/>
          </w:tcPr>
          <w:p w14:paraId="560A61AD" w14:textId="52A4AF2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销售人代码</w:t>
            </w:r>
          </w:p>
        </w:tc>
        <w:tc>
          <w:tcPr>
            <w:tcW w:w="2268" w:type="dxa"/>
          </w:tcPr>
          <w:p w14:paraId="675219A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63E98F4" w14:textId="77777777" w:rsidTr="005B0741">
        <w:trPr>
          <w:trHeight w:val="283"/>
        </w:trPr>
        <w:tc>
          <w:tcPr>
            <w:tcW w:w="650" w:type="dxa"/>
          </w:tcPr>
          <w:p w14:paraId="68D994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122</w:t>
            </w:r>
          </w:p>
        </w:tc>
        <w:tc>
          <w:tcPr>
            <w:tcW w:w="2185" w:type="dxa"/>
          </w:tcPr>
          <w:p w14:paraId="7E1099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AccountAbbr</w:t>
            </w:r>
          </w:p>
        </w:tc>
        <w:tc>
          <w:tcPr>
            <w:tcW w:w="559" w:type="dxa"/>
          </w:tcPr>
          <w:p w14:paraId="5DDBA0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DA93287" w14:textId="12DFE3A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268" w:type="dxa"/>
          </w:tcPr>
          <w:p w14:paraId="6F0451B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投资人户名简称</w:t>
            </w:r>
          </w:p>
        </w:tc>
        <w:tc>
          <w:tcPr>
            <w:tcW w:w="2268" w:type="dxa"/>
          </w:tcPr>
          <w:p w14:paraId="13BEB55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1F21885" w14:textId="77777777" w:rsidTr="005B0741">
        <w:trPr>
          <w:trHeight w:val="283"/>
        </w:trPr>
        <w:tc>
          <w:tcPr>
            <w:tcW w:w="650" w:type="dxa"/>
          </w:tcPr>
          <w:p w14:paraId="7A7E88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123</w:t>
            </w:r>
          </w:p>
        </w:tc>
        <w:tc>
          <w:tcPr>
            <w:tcW w:w="2185" w:type="dxa"/>
          </w:tcPr>
          <w:p w14:paraId="635226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DividendRatio</w:t>
            </w:r>
          </w:p>
        </w:tc>
        <w:tc>
          <w:tcPr>
            <w:tcW w:w="559" w:type="dxa"/>
          </w:tcPr>
          <w:p w14:paraId="61A40E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DBAEA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6BC4C71" w14:textId="322E376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红利比例</w:t>
            </w:r>
          </w:p>
        </w:tc>
        <w:tc>
          <w:tcPr>
            <w:tcW w:w="2268" w:type="dxa"/>
          </w:tcPr>
          <w:p w14:paraId="70CD603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51BF059" w14:textId="77777777" w:rsidTr="005B0741">
        <w:trPr>
          <w:trHeight w:val="283"/>
        </w:trPr>
        <w:tc>
          <w:tcPr>
            <w:tcW w:w="650" w:type="dxa"/>
          </w:tcPr>
          <w:p w14:paraId="0FA372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124</w:t>
            </w:r>
          </w:p>
        </w:tc>
        <w:tc>
          <w:tcPr>
            <w:tcW w:w="2185" w:type="dxa"/>
          </w:tcPr>
          <w:p w14:paraId="0C72E7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Conf</w:t>
            </w:r>
            <w:r>
              <w:rPr>
                <w:rFonts w:asciiTheme="minorEastAsia" w:eastAsiaTheme="minorEastAsia" w:hAnsiTheme="minorEastAsia" w:hint="eastAsia"/>
                <w:kern w:val="0"/>
                <w:sz w:val="18"/>
                <w:szCs w:val="18"/>
              </w:rPr>
              <w:t>i</w:t>
            </w:r>
            <w:r>
              <w:rPr>
                <w:rFonts w:asciiTheme="minorEastAsia" w:eastAsiaTheme="minorEastAsia" w:hAnsiTheme="minorEastAsia"/>
                <w:kern w:val="0"/>
                <w:sz w:val="18"/>
                <w:szCs w:val="18"/>
              </w:rPr>
              <w:t>dentialDocumentCode</w:t>
            </w:r>
          </w:p>
        </w:tc>
        <w:tc>
          <w:tcPr>
            <w:tcW w:w="559" w:type="dxa"/>
          </w:tcPr>
          <w:p w14:paraId="2F273F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0FCD97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5D4898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密函编号</w:t>
            </w:r>
          </w:p>
        </w:tc>
        <w:tc>
          <w:tcPr>
            <w:tcW w:w="2268" w:type="dxa"/>
          </w:tcPr>
          <w:p w14:paraId="451FEEE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B30B2DE" w14:textId="77777777" w:rsidTr="005B0741">
        <w:trPr>
          <w:trHeight w:val="283"/>
        </w:trPr>
        <w:tc>
          <w:tcPr>
            <w:tcW w:w="650" w:type="dxa"/>
          </w:tcPr>
          <w:p w14:paraId="4BE072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125</w:t>
            </w:r>
          </w:p>
        </w:tc>
        <w:tc>
          <w:tcPr>
            <w:tcW w:w="2185" w:type="dxa"/>
          </w:tcPr>
          <w:p w14:paraId="7C9689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DocumentSendDate</w:t>
            </w:r>
          </w:p>
        </w:tc>
        <w:tc>
          <w:tcPr>
            <w:tcW w:w="559" w:type="dxa"/>
          </w:tcPr>
          <w:p w14:paraId="3637E2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18FE3E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6CA863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文件发送日期</w:t>
            </w:r>
          </w:p>
        </w:tc>
        <w:tc>
          <w:tcPr>
            <w:tcW w:w="2268" w:type="dxa"/>
          </w:tcPr>
          <w:p w14:paraId="1308299A"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367BDA6" w14:textId="77777777" w:rsidTr="005B0741">
        <w:trPr>
          <w:trHeight w:val="283"/>
        </w:trPr>
        <w:tc>
          <w:tcPr>
            <w:tcW w:w="650" w:type="dxa"/>
          </w:tcPr>
          <w:p w14:paraId="564AB1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126</w:t>
            </w:r>
          </w:p>
        </w:tc>
        <w:tc>
          <w:tcPr>
            <w:tcW w:w="2185" w:type="dxa"/>
          </w:tcPr>
          <w:p w14:paraId="0A933C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Sex</w:t>
            </w:r>
          </w:p>
        </w:tc>
        <w:tc>
          <w:tcPr>
            <w:tcW w:w="559" w:type="dxa"/>
          </w:tcPr>
          <w:p w14:paraId="4D7BEB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25F8E0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57CD5EF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投资人性别</w:t>
            </w:r>
          </w:p>
        </w:tc>
        <w:tc>
          <w:tcPr>
            <w:tcW w:w="2268" w:type="dxa"/>
          </w:tcPr>
          <w:p w14:paraId="7CC02C13" w14:textId="141FD06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1-男，2-女</w:t>
            </w:r>
          </w:p>
        </w:tc>
      </w:tr>
      <w:tr w:rsidR="008E163F" w14:paraId="184AFF0F" w14:textId="77777777" w:rsidTr="005B0741">
        <w:trPr>
          <w:trHeight w:val="283"/>
        </w:trPr>
        <w:tc>
          <w:tcPr>
            <w:tcW w:w="650" w:type="dxa"/>
          </w:tcPr>
          <w:p w14:paraId="6DE387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127</w:t>
            </w:r>
          </w:p>
        </w:tc>
        <w:tc>
          <w:tcPr>
            <w:tcW w:w="2185" w:type="dxa"/>
          </w:tcPr>
          <w:p w14:paraId="4CC316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SHSecuritiesAccountID</w:t>
            </w:r>
          </w:p>
        </w:tc>
        <w:tc>
          <w:tcPr>
            <w:tcW w:w="559" w:type="dxa"/>
          </w:tcPr>
          <w:p w14:paraId="733421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1F1BE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2268" w:type="dxa"/>
          </w:tcPr>
          <w:p w14:paraId="2222AE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上交所证券账号</w:t>
            </w:r>
          </w:p>
        </w:tc>
        <w:tc>
          <w:tcPr>
            <w:tcW w:w="2268" w:type="dxa"/>
          </w:tcPr>
          <w:p w14:paraId="278444AA"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FF502B9" w14:textId="77777777" w:rsidTr="005B0741">
        <w:trPr>
          <w:trHeight w:val="283"/>
        </w:trPr>
        <w:tc>
          <w:tcPr>
            <w:tcW w:w="650" w:type="dxa"/>
          </w:tcPr>
          <w:p w14:paraId="102799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128</w:t>
            </w:r>
          </w:p>
        </w:tc>
        <w:tc>
          <w:tcPr>
            <w:tcW w:w="2185" w:type="dxa"/>
          </w:tcPr>
          <w:p w14:paraId="5A2551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SZSecuritiesAccountID</w:t>
            </w:r>
          </w:p>
        </w:tc>
        <w:tc>
          <w:tcPr>
            <w:tcW w:w="559" w:type="dxa"/>
          </w:tcPr>
          <w:p w14:paraId="64B332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49A429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p>
        </w:tc>
        <w:tc>
          <w:tcPr>
            <w:tcW w:w="2268" w:type="dxa"/>
          </w:tcPr>
          <w:p w14:paraId="39DA8E5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深交所证券账号</w:t>
            </w:r>
          </w:p>
        </w:tc>
        <w:tc>
          <w:tcPr>
            <w:tcW w:w="2268" w:type="dxa"/>
          </w:tcPr>
          <w:p w14:paraId="1092849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A8BA599" w14:textId="77777777" w:rsidTr="005B0741">
        <w:trPr>
          <w:trHeight w:val="283"/>
        </w:trPr>
        <w:tc>
          <w:tcPr>
            <w:tcW w:w="650" w:type="dxa"/>
          </w:tcPr>
          <w:p w14:paraId="55764E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129</w:t>
            </w:r>
          </w:p>
        </w:tc>
        <w:tc>
          <w:tcPr>
            <w:tcW w:w="2185" w:type="dxa"/>
          </w:tcPr>
          <w:p w14:paraId="36B5D43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FundSize</w:t>
            </w:r>
          </w:p>
        </w:tc>
        <w:tc>
          <w:tcPr>
            <w:tcW w:w="559" w:type="dxa"/>
          </w:tcPr>
          <w:p w14:paraId="789A00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72101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83B8B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基金规模</w:t>
            </w:r>
          </w:p>
        </w:tc>
        <w:tc>
          <w:tcPr>
            <w:tcW w:w="2268" w:type="dxa"/>
          </w:tcPr>
          <w:p w14:paraId="7F6D98CB"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E770D96" w14:textId="77777777" w:rsidTr="005B0741">
        <w:trPr>
          <w:trHeight w:val="283"/>
        </w:trPr>
        <w:tc>
          <w:tcPr>
            <w:tcW w:w="650" w:type="dxa"/>
          </w:tcPr>
          <w:p w14:paraId="4A5CB0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130</w:t>
            </w:r>
          </w:p>
        </w:tc>
        <w:tc>
          <w:tcPr>
            <w:tcW w:w="2185" w:type="dxa"/>
          </w:tcPr>
          <w:p w14:paraId="60DFA7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FundSponsor</w:t>
            </w:r>
          </w:p>
        </w:tc>
        <w:tc>
          <w:tcPr>
            <w:tcW w:w="559" w:type="dxa"/>
          </w:tcPr>
          <w:p w14:paraId="7F1B95B2" w14:textId="238A5CE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04ABF67" w14:textId="0E19E15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268" w:type="dxa"/>
          </w:tcPr>
          <w:p w14:paraId="2E9DC86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基金发起人</w:t>
            </w:r>
          </w:p>
        </w:tc>
        <w:tc>
          <w:tcPr>
            <w:tcW w:w="2268" w:type="dxa"/>
          </w:tcPr>
          <w:p w14:paraId="761F010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C2E8797" w14:textId="77777777" w:rsidTr="005B0741">
        <w:trPr>
          <w:trHeight w:val="283"/>
        </w:trPr>
        <w:tc>
          <w:tcPr>
            <w:tcW w:w="650" w:type="dxa"/>
          </w:tcPr>
          <w:p w14:paraId="5850F5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131</w:t>
            </w:r>
          </w:p>
        </w:tc>
        <w:tc>
          <w:tcPr>
            <w:tcW w:w="2185" w:type="dxa"/>
          </w:tcPr>
          <w:p w14:paraId="34DBB1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AnnouncementTitle</w:t>
            </w:r>
          </w:p>
        </w:tc>
        <w:tc>
          <w:tcPr>
            <w:tcW w:w="559" w:type="dxa"/>
          </w:tcPr>
          <w:p w14:paraId="6B2994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53F04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100</w:t>
            </w:r>
          </w:p>
        </w:tc>
        <w:tc>
          <w:tcPr>
            <w:tcW w:w="2268" w:type="dxa"/>
          </w:tcPr>
          <w:p w14:paraId="4DAE7F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公告标题</w:t>
            </w:r>
          </w:p>
        </w:tc>
        <w:tc>
          <w:tcPr>
            <w:tcW w:w="2268" w:type="dxa"/>
          </w:tcPr>
          <w:p w14:paraId="3A5B509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F26B0D1" w14:textId="77777777" w:rsidTr="005B0741">
        <w:trPr>
          <w:trHeight w:val="283"/>
        </w:trPr>
        <w:tc>
          <w:tcPr>
            <w:tcW w:w="650" w:type="dxa"/>
          </w:tcPr>
          <w:p w14:paraId="00149F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132</w:t>
            </w:r>
          </w:p>
        </w:tc>
        <w:tc>
          <w:tcPr>
            <w:tcW w:w="2185" w:type="dxa"/>
          </w:tcPr>
          <w:p w14:paraId="323982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ApplicationVol</w:t>
            </w:r>
          </w:p>
        </w:tc>
        <w:tc>
          <w:tcPr>
            <w:tcW w:w="559" w:type="dxa"/>
          </w:tcPr>
          <w:p w14:paraId="6358A3E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A950B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2ED79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申请基金份数</w:t>
            </w:r>
          </w:p>
        </w:tc>
        <w:tc>
          <w:tcPr>
            <w:tcW w:w="2268" w:type="dxa"/>
          </w:tcPr>
          <w:p w14:paraId="0B65E59F"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7683E05" w14:textId="77777777" w:rsidTr="005B0741">
        <w:trPr>
          <w:trHeight w:val="283"/>
        </w:trPr>
        <w:tc>
          <w:tcPr>
            <w:tcW w:w="650" w:type="dxa"/>
          </w:tcPr>
          <w:p w14:paraId="6A5A3AA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133</w:t>
            </w:r>
          </w:p>
        </w:tc>
        <w:tc>
          <w:tcPr>
            <w:tcW w:w="2185" w:type="dxa"/>
          </w:tcPr>
          <w:p w14:paraId="22884A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TradingPrice</w:t>
            </w:r>
          </w:p>
        </w:tc>
        <w:tc>
          <w:tcPr>
            <w:tcW w:w="559" w:type="dxa"/>
          </w:tcPr>
          <w:p w14:paraId="61A278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0FDF9F8" w14:textId="0064B30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268" w:type="dxa"/>
          </w:tcPr>
          <w:p w14:paraId="1A6B71B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交易价格</w:t>
            </w:r>
          </w:p>
        </w:tc>
        <w:tc>
          <w:tcPr>
            <w:tcW w:w="2268" w:type="dxa"/>
          </w:tcPr>
          <w:p w14:paraId="26F746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投资者的单位交易成本</w:t>
            </w:r>
          </w:p>
        </w:tc>
      </w:tr>
      <w:tr w:rsidR="008E163F" w14:paraId="06B22D34" w14:textId="77777777" w:rsidTr="005B0741">
        <w:trPr>
          <w:trHeight w:val="283"/>
        </w:trPr>
        <w:tc>
          <w:tcPr>
            <w:tcW w:w="650" w:type="dxa"/>
          </w:tcPr>
          <w:p w14:paraId="75203CC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134</w:t>
            </w:r>
          </w:p>
        </w:tc>
        <w:tc>
          <w:tcPr>
            <w:tcW w:w="2185" w:type="dxa"/>
          </w:tcPr>
          <w:p w14:paraId="70C96F6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ApplicationAmount</w:t>
            </w:r>
          </w:p>
        </w:tc>
        <w:tc>
          <w:tcPr>
            <w:tcW w:w="559" w:type="dxa"/>
          </w:tcPr>
          <w:p w14:paraId="7AC357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2F9D8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5FB4B3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申请金额</w:t>
            </w:r>
          </w:p>
        </w:tc>
        <w:tc>
          <w:tcPr>
            <w:tcW w:w="2268" w:type="dxa"/>
          </w:tcPr>
          <w:p w14:paraId="0481E81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C73C3A2" w14:textId="77777777" w:rsidTr="005B0741">
        <w:trPr>
          <w:trHeight w:val="283"/>
        </w:trPr>
        <w:tc>
          <w:tcPr>
            <w:tcW w:w="650" w:type="dxa"/>
          </w:tcPr>
          <w:p w14:paraId="7C7CCB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135</w:t>
            </w:r>
          </w:p>
        </w:tc>
        <w:tc>
          <w:tcPr>
            <w:tcW w:w="2185" w:type="dxa"/>
          </w:tcPr>
          <w:p w14:paraId="5AA176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BusinessCode</w:t>
            </w:r>
          </w:p>
        </w:tc>
        <w:tc>
          <w:tcPr>
            <w:tcW w:w="559" w:type="dxa"/>
          </w:tcPr>
          <w:p w14:paraId="7F59EEB2" w14:textId="3235B66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82730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528AF84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业务代码</w:t>
            </w:r>
          </w:p>
        </w:tc>
        <w:tc>
          <w:tcPr>
            <w:tcW w:w="2268" w:type="dxa"/>
          </w:tcPr>
          <w:p w14:paraId="3863EC7A"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91958E2" w14:textId="77777777" w:rsidTr="005B0741">
        <w:trPr>
          <w:trHeight w:val="283"/>
        </w:trPr>
        <w:tc>
          <w:tcPr>
            <w:tcW w:w="650" w:type="dxa"/>
          </w:tcPr>
          <w:p w14:paraId="30250A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136</w:t>
            </w:r>
          </w:p>
        </w:tc>
        <w:tc>
          <w:tcPr>
            <w:tcW w:w="2185" w:type="dxa"/>
          </w:tcPr>
          <w:p w14:paraId="180AD2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TAAccountID</w:t>
            </w:r>
          </w:p>
        </w:tc>
        <w:tc>
          <w:tcPr>
            <w:tcW w:w="559" w:type="dxa"/>
          </w:tcPr>
          <w:p w14:paraId="7244B2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0855C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2268" w:type="dxa"/>
          </w:tcPr>
          <w:p w14:paraId="273C382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投资人基金账号</w:t>
            </w:r>
          </w:p>
        </w:tc>
        <w:tc>
          <w:tcPr>
            <w:tcW w:w="2268" w:type="dxa"/>
          </w:tcPr>
          <w:p w14:paraId="4C43337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4A4FD40" w14:textId="77777777" w:rsidTr="005B0741">
        <w:trPr>
          <w:trHeight w:val="283"/>
        </w:trPr>
        <w:tc>
          <w:tcPr>
            <w:tcW w:w="650" w:type="dxa"/>
          </w:tcPr>
          <w:p w14:paraId="6C739FF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137</w:t>
            </w:r>
          </w:p>
        </w:tc>
        <w:tc>
          <w:tcPr>
            <w:tcW w:w="2185" w:type="dxa"/>
          </w:tcPr>
          <w:p w14:paraId="2ACD3D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TASerialNO</w:t>
            </w:r>
          </w:p>
        </w:tc>
        <w:tc>
          <w:tcPr>
            <w:tcW w:w="559" w:type="dxa"/>
          </w:tcPr>
          <w:p w14:paraId="1EC78376" w14:textId="51A3DF4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70B17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268" w:type="dxa"/>
          </w:tcPr>
          <w:p w14:paraId="2FA421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确认交易流水号</w:t>
            </w:r>
          </w:p>
        </w:tc>
        <w:tc>
          <w:tcPr>
            <w:tcW w:w="2268" w:type="dxa"/>
          </w:tcPr>
          <w:p w14:paraId="46AF784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E61B556" w14:textId="77777777" w:rsidTr="005B0741">
        <w:trPr>
          <w:trHeight w:val="283"/>
        </w:trPr>
        <w:tc>
          <w:tcPr>
            <w:tcW w:w="650" w:type="dxa"/>
          </w:tcPr>
          <w:p w14:paraId="58945D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138</w:t>
            </w:r>
          </w:p>
        </w:tc>
        <w:tc>
          <w:tcPr>
            <w:tcW w:w="2185" w:type="dxa"/>
          </w:tcPr>
          <w:p w14:paraId="4ED250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StampDuty</w:t>
            </w:r>
          </w:p>
        </w:tc>
        <w:tc>
          <w:tcPr>
            <w:tcW w:w="559" w:type="dxa"/>
          </w:tcPr>
          <w:p w14:paraId="755BE1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0D40F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256F82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印花税</w:t>
            </w:r>
          </w:p>
        </w:tc>
        <w:tc>
          <w:tcPr>
            <w:tcW w:w="2268" w:type="dxa"/>
          </w:tcPr>
          <w:p w14:paraId="1D7AE2F6"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C3E6A6F" w14:textId="77777777" w:rsidTr="005B0741">
        <w:trPr>
          <w:trHeight w:val="283"/>
        </w:trPr>
        <w:tc>
          <w:tcPr>
            <w:tcW w:w="650" w:type="dxa"/>
          </w:tcPr>
          <w:p w14:paraId="557660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139</w:t>
            </w:r>
          </w:p>
        </w:tc>
        <w:tc>
          <w:tcPr>
            <w:tcW w:w="2185" w:type="dxa"/>
          </w:tcPr>
          <w:p w14:paraId="394F112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Tax</w:t>
            </w:r>
          </w:p>
        </w:tc>
        <w:tc>
          <w:tcPr>
            <w:tcW w:w="559" w:type="dxa"/>
          </w:tcPr>
          <w:p w14:paraId="29522E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0C378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5FA55D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税金</w:t>
            </w:r>
          </w:p>
        </w:tc>
        <w:tc>
          <w:tcPr>
            <w:tcW w:w="2268" w:type="dxa"/>
          </w:tcPr>
          <w:p w14:paraId="1FBD4CF7"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335C1EB" w14:textId="77777777" w:rsidTr="005B0741">
        <w:trPr>
          <w:trHeight w:val="283"/>
        </w:trPr>
        <w:tc>
          <w:tcPr>
            <w:tcW w:w="650" w:type="dxa"/>
          </w:tcPr>
          <w:p w14:paraId="418601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140</w:t>
            </w:r>
          </w:p>
        </w:tc>
        <w:tc>
          <w:tcPr>
            <w:tcW w:w="2185" w:type="dxa"/>
          </w:tcPr>
          <w:p w14:paraId="4D013C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TelNo</w:t>
            </w:r>
          </w:p>
        </w:tc>
        <w:tc>
          <w:tcPr>
            <w:tcW w:w="559" w:type="dxa"/>
          </w:tcPr>
          <w:p w14:paraId="437E62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2955C5B" w14:textId="16BA1FD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1704EE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投资人电话号码</w:t>
            </w:r>
          </w:p>
        </w:tc>
        <w:tc>
          <w:tcPr>
            <w:tcW w:w="2268" w:type="dxa"/>
          </w:tcPr>
          <w:p w14:paraId="332DE84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459569F5" w14:textId="77777777" w:rsidTr="005B0741">
        <w:trPr>
          <w:trHeight w:val="283"/>
        </w:trPr>
        <w:tc>
          <w:tcPr>
            <w:tcW w:w="650" w:type="dxa"/>
          </w:tcPr>
          <w:p w14:paraId="405D16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141</w:t>
            </w:r>
          </w:p>
        </w:tc>
        <w:tc>
          <w:tcPr>
            <w:tcW w:w="2185" w:type="dxa"/>
          </w:tcPr>
          <w:p w14:paraId="4E2508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TargetBranchCode</w:t>
            </w:r>
          </w:p>
        </w:tc>
        <w:tc>
          <w:tcPr>
            <w:tcW w:w="559" w:type="dxa"/>
          </w:tcPr>
          <w:p w14:paraId="7DD4997A" w14:textId="7D64E5B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010E9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p>
        </w:tc>
        <w:tc>
          <w:tcPr>
            <w:tcW w:w="2268" w:type="dxa"/>
          </w:tcPr>
          <w:p w14:paraId="03E0DA7B" w14:textId="32470DC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对方网点号</w:t>
            </w:r>
          </w:p>
        </w:tc>
        <w:tc>
          <w:tcPr>
            <w:tcW w:w="2268" w:type="dxa"/>
          </w:tcPr>
          <w:p w14:paraId="642A4B3E" w14:textId="77777777" w:rsidR="008E163F" w:rsidRDefault="008E163F">
            <w:pPr>
              <w:widowControl/>
              <w:rPr>
                <w:rFonts w:asciiTheme="minorEastAsia" w:eastAsiaTheme="minorEastAsia" w:hAnsiTheme="minorEastAsia" w:cs="宋体"/>
                <w:kern w:val="0"/>
                <w:sz w:val="18"/>
                <w:szCs w:val="18"/>
              </w:rPr>
            </w:pPr>
          </w:p>
        </w:tc>
      </w:tr>
      <w:tr w:rsidR="008E163F" w14:paraId="09BE7845" w14:textId="77777777" w:rsidTr="005B0741">
        <w:trPr>
          <w:trHeight w:val="283"/>
        </w:trPr>
        <w:tc>
          <w:tcPr>
            <w:tcW w:w="650" w:type="dxa"/>
          </w:tcPr>
          <w:p w14:paraId="100EAD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142</w:t>
            </w:r>
          </w:p>
        </w:tc>
        <w:tc>
          <w:tcPr>
            <w:tcW w:w="2185" w:type="dxa"/>
          </w:tcPr>
          <w:p w14:paraId="1E12A0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TargetTransactionAccountID</w:t>
            </w:r>
          </w:p>
        </w:tc>
        <w:tc>
          <w:tcPr>
            <w:tcW w:w="559" w:type="dxa"/>
          </w:tcPr>
          <w:p w14:paraId="4B9B6642" w14:textId="6AE8FBC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23AEE1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w:t>
            </w:r>
          </w:p>
        </w:tc>
        <w:tc>
          <w:tcPr>
            <w:tcW w:w="2268" w:type="dxa"/>
          </w:tcPr>
          <w:p w14:paraId="06FE3DDF" w14:textId="071136F4"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对方销售人处投资人交易账号</w:t>
            </w:r>
          </w:p>
        </w:tc>
        <w:tc>
          <w:tcPr>
            <w:tcW w:w="2268" w:type="dxa"/>
          </w:tcPr>
          <w:p w14:paraId="629859EB" w14:textId="3A75E0C5" w:rsidR="008E163F" w:rsidRDefault="008E163F">
            <w:pPr>
              <w:widowControl/>
              <w:rPr>
                <w:rFonts w:asciiTheme="minorEastAsia" w:eastAsiaTheme="minorEastAsia" w:hAnsiTheme="minorEastAsia" w:cs="宋体"/>
                <w:kern w:val="0"/>
                <w:sz w:val="18"/>
                <w:szCs w:val="18"/>
              </w:rPr>
            </w:pPr>
          </w:p>
        </w:tc>
      </w:tr>
      <w:tr w:rsidR="008E163F" w14:paraId="601CB30A" w14:textId="77777777" w:rsidTr="005B0741">
        <w:trPr>
          <w:trHeight w:val="283"/>
        </w:trPr>
        <w:tc>
          <w:tcPr>
            <w:tcW w:w="650" w:type="dxa"/>
          </w:tcPr>
          <w:p w14:paraId="6B18B8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143</w:t>
            </w:r>
          </w:p>
        </w:tc>
        <w:tc>
          <w:tcPr>
            <w:tcW w:w="2185" w:type="dxa"/>
          </w:tcPr>
          <w:p w14:paraId="2E5C5A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AggregationOfTransactionByBusinessType</w:t>
            </w:r>
          </w:p>
        </w:tc>
        <w:tc>
          <w:tcPr>
            <w:tcW w:w="559" w:type="dxa"/>
          </w:tcPr>
          <w:p w14:paraId="2818EB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F15FA74" w14:textId="573CACE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p>
        </w:tc>
        <w:tc>
          <w:tcPr>
            <w:tcW w:w="2268" w:type="dxa"/>
          </w:tcPr>
          <w:p w14:paraId="69360D3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每种业务笔数汇总</w:t>
            </w:r>
          </w:p>
        </w:tc>
        <w:tc>
          <w:tcPr>
            <w:tcW w:w="2268" w:type="dxa"/>
          </w:tcPr>
          <w:p w14:paraId="59A66926"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843338E" w14:textId="77777777" w:rsidTr="005B0741">
        <w:trPr>
          <w:trHeight w:val="283"/>
        </w:trPr>
        <w:tc>
          <w:tcPr>
            <w:tcW w:w="650" w:type="dxa"/>
          </w:tcPr>
          <w:p w14:paraId="480D77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144</w:t>
            </w:r>
          </w:p>
        </w:tc>
        <w:tc>
          <w:tcPr>
            <w:tcW w:w="2185" w:type="dxa"/>
          </w:tcPr>
          <w:p w14:paraId="47AD4B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AggregationDate</w:t>
            </w:r>
          </w:p>
        </w:tc>
        <w:tc>
          <w:tcPr>
            <w:tcW w:w="559" w:type="dxa"/>
          </w:tcPr>
          <w:p w14:paraId="5E469D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60DD43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6B9306C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汇总日期</w:t>
            </w:r>
          </w:p>
        </w:tc>
        <w:tc>
          <w:tcPr>
            <w:tcW w:w="2268" w:type="dxa"/>
          </w:tcPr>
          <w:p w14:paraId="02775D4E"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06C11FA" w14:textId="77777777" w:rsidTr="005B0741">
        <w:trPr>
          <w:trHeight w:val="283"/>
        </w:trPr>
        <w:tc>
          <w:tcPr>
            <w:tcW w:w="650" w:type="dxa"/>
          </w:tcPr>
          <w:p w14:paraId="051DAD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145</w:t>
            </w:r>
          </w:p>
        </w:tc>
        <w:tc>
          <w:tcPr>
            <w:tcW w:w="2185" w:type="dxa"/>
          </w:tcPr>
          <w:p w14:paraId="5E999D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TotalVol</w:t>
            </w:r>
          </w:p>
        </w:tc>
        <w:tc>
          <w:tcPr>
            <w:tcW w:w="559" w:type="dxa"/>
          </w:tcPr>
          <w:p w14:paraId="463646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B3048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64CE56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基金份数汇总</w:t>
            </w:r>
          </w:p>
        </w:tc>
        <w:tc>
          <w:tcPr>
            <w:tcW w:w="2268" w:type="dxa"/>
          </w:tcPr>
          <w:p w14:paraId="7F093CBD"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A2FFC70" w14:textId="77777777" w:rsidTr="005B0741">
        <w:trPr>
          <w:trHeight w:val="283"/>
        </w:trPr>
        <w:tc>
          <w:tcPr>
            <w:tcW w:w="650" w:type="dxa"/>
          </w:tcPr>
          <w:p w14:paraId="6CFA6C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146</w:t>
            </w:r>
          </w:p>
        </w:tc>
        <w:tc>
          <w:tcPr>
            <w:tcW w:w="2185" w:type="dxa"/>
          </w:tcPr>
          <w:p w14:paraId="5E18AC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TotalAmount</w:t>
            </w:r>
          </w:p>
        </w:tc>
        <w:tc>
          <w:tcPr>
            <w:tcW w:w="559" w:type="dxa"/>
          </w:tcPr>
          <w:p w14:paraId="738E05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A65C8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DCD8AF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基金金额汇总</w:t>
            </w:r>
          </w:p>
        </w:tc>
        <w:tc>
          <w:tcPr>
            <w:tcW w:w="2268" w:type="dxa"/>
          </w:tcPr>
          <w:p w14:paraId="715A245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FD15F4B" w14:textId="77777777" w:rsidTr="005B0741">
        <w:trPr>
          <w:trHeight w:val="283"/>
        </w:trPr>
        <w:tc>
          <w:tcPr>
            <w:tcW w:w="650" w:type="dxa"/>
          </w:tcPr>
          <w:p w14:paraId="0DF413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147</w:t>
            </w:r>
          </w:p>
        </w:tc>
        <w:tc>
          <w:tcPr>
            <w:tcW w:w="2185" w:type="dxa"/>
          </w:tcPr>
          <w:p w14:paraId="6799318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TargetTAAccountID</w:t>
            </w:r>
          </w:p>
        </w:tc>
        <w:tc>
          <w:tcPr>
            <w:tcW w:w="559" w:type="dxa"/>
          </w:tcPr>
          <w:p w14:paraId="7B0E03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3A732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2268" w:type="dxa"/>
          </w:tcPr>
          <w:p w14:paraId="2056107D" w14:textId="4DC1CA6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w:t>
            </w:r>
            <w:r>
              <w:rPr>
                <w:rFonts w:asciiTheme="minorEastAsia" w:eastAsiaTheme="minorEastAsia" w:hAnsiTheme="minorEastAsia" w:hint="eastAsia"/>
                <w:kern w:val="0"/>
                <w:sz w:val="18"/>
                <w:szCs w:val="18"/>
              </w:rPr>
              <w:t>基金</w:t>
            </w:r>
            <w:r>
              <w:rPr>
                <w:rFonts w:asciiTheme="minorEastAsia" w:eastAsiaTheme="minorEastAsia" w:hAnsiTheme="minorEastAsia" w:cs="宋体" w:hint="eastAsia"/>
                <w:kern w:val="0"/>
                <w:sz w:val="18"/>
                <w:szCs w:val="18"/>
              </w:rPr>
              <w:t>账号</w:t>
            </w:r>
          </w:p>
        </w:tc>
        <w:tc>
          <w:tcPr>
            <w:tcW w:w="2268" w:type="dxa"/>
          </w:tcPr>
          <w:p w14:paraId="20C34F99" w14:textId="45BF9E76" w:rsidR="008E163F" w:rsidRDefault="008E163F">
            <w:pPr>
              <w:widowControl/>
              <w:rPr>
                <w:rFonts w:asciiTheme="minorEastAsia" w:eastAsiaTheme="minorEastAsia" w:hAnsiTheme="minorEastAsia" w:cs="宋体"/>
                <w:kern w:val="0"/>
                <w:sz w:val="18"/>
                <w:szCs w:val="18"/>
              </w:rPr>
            </w:pPr>
          </w:p>
        </w:tc>
      </w:tr>
      <w:tr w:rsidR="008E163F" w14:paraId="58BC061A" w14:textId="77777777" w:rsidTr="005B0741">
        <w:trPr>
          <w:trHeight w:val="283"/>
        </w:trPr>
        <w:tc>
          <w:tcPr>
            <w:tcW w:w="650" w:type="dxa"/>
          </w:tcPr>
          <w:p w14:paraId="1E41C1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148</w:t>
            </w:r>
          </w:p>
        </w:tc>
        <w:tc>
          <w:tcPr>
            <w:tcW w:w="2185" w:type="dxa"/>
          </w:tcPr>
          <w:p w14:paraId="5BB1AB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TrailCommission</w:t>
            </w:r>
          </w:p>
        </w:tc>
        <w:tc>
          <w:tcPr>
            <w:tcW w:w="559" w:type="dxa"/>
          </w:tcPr>
          <w:p w14:paraId="4A0396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6AA29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8FEFE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尾随佣金</w:t>
            </w:r>
          </w:p>
        </w:tc>
        <w:tc>
          <w:tcPr>
            <w:tcW w:w="2268" w:type="dxa"/>
          </w:tcPr>
          <w:p w14:paraId="798404E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8AC8978" w14:textId="77777777" w:rsidTr="005B0741">
        <w:trPr>
          <w:trHeight w:val="283"/>
        </w:trPr>
        <w:tc>
          <w:tcPr>
            <w:tcW w:w="650" w:type="dxa"/>
          </w:tcPr>
          <w:p w14:paraId="4042EF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149</w:t>
            </w:r>
          </w:p>
        </w:tc>
        <w:tc>
          <w:tcPr>
            <w:tcW w:w="2185" w:type="dxa"/>
          </w:tcPr>
          <w:p w14:paraId="62F1D70D" w14:textId="632EFA6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UpdateDate</w:t>
            </w:r>
          </w:p>
        </w:tc>
        <w:tc>
          <w:tcPr>
            <w:tcW w:w="559" w:type="dxa"/>
          </w:tcPr>
          <w:p w14:paraId="72D3FC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4991EC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7E2B521A" w14:textId="1C48D34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基金净值日期</w:t>
            </w:r>
          </w:p>
        </w:tc>
        <w:tc>
          <w:tcPr>
            <w:tcW w:w="2268" w:type="dxa"/>
          </w:tcPr>
          <w:p w14:paraId="5EF99A97"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EC43FD9" w14:textId="77777777" w:rsidTr="005B0741">
        <w:trPr>
          <w:trHeight w:val="283"/>
        </w:trPr>
        <w:tc>
          <w:tcPr>
            <w:tcW w:w="650" w:type="dxa"/>
          </w:tcPr>
          <w:p w14:paraId="7E2288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150</w:t>
            </w:r>
          </w:p>
        </w:tc>
        <w:tc>
          <w:tcPr>
            <w:tcW w:w="2185" w:type="dxa"/>
          </w:tcPr>
          <w:p w14:paraId="0DE224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ValidPeriod</w:t>
            </w:r>
          </w:p>
        </w:tc>
        <w:tc>
          <w:tcPr>
            <w:tcW w:w="559" w:type="dxa"/>
          </w:tcPr>
          <w:p w14:paraId="37A4B9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55A97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2268" w:type="dxa"/>
          </w:tcPr>
          <w:p w14:paraId="3F7613C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交易申请有效天数</w:t>
            </w:r>
          </w:p>
        </w:tc>
        <w:tc>
          <w:tcPr>
            <w:tcW w:w="2268" w:type="dxa"/>
          </w:tcPr>
          <w:p w14:paraId="2FE0D12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ECFF6A9" w14:textId="77777777" w:rsidTr="005B0741">
        <w:trPr>
          <w:trHeight w:val="283"/>
        </w:trPr>
        <w:tc>
          <w:tcPr>
            <w:tcW w:w="650" w:type="dxa"/>
          </w:tcPr>
          <w:p w14:paraId="29D245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151</w:t>
            </w:r>
          </w:p>
        </w:tc>
        <w:tc>
          <w:tcPr>
            <w:tcW w:w="2185" w:type="dxa"/>
          </w:tcPr>
          <w:p w14:paraId="02C68E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FaceValue</w:t>
            </w:r>
          </w:p>
        </w:tc>
        <w:tc>
          <w:tcPr>
            <w:tcW w:w="559" w:type="dxa"/>
          </w:tcPr>
          <w:p w14:paraId="164E05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A277EB5" w14:textId="2ED34108"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268" w:type="dxa"/>
          </w:tcPr>
          <w:p w14:paraId="6834CDA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基金面值</w:t>
            </w:r>
          </w:p>
        </w:tc>
        <w:tc>
          <w:tcPr>
            <w:tcW w:w="2268" w:type="dxa"/>
          </w:tcPr>
          <w:p w14:paraId="4CC3639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C944B58" w14:textId="77777777" w:rsidTr="005B0741">
        <w:trPr>
          <w:trHeight w:val="283"/>
        </w:trPr>
        <w:tc>
          <w:tcPr>
            <w:tcW w:w="650" w:type="dxa"/>
          </w:tcPr>
          <w:p w14:paraId="0B369F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152</w:t>
            </w:r>
          </w:p>
        </w:tc>
        <w:tc>
          <w:tcPr>
            <w:tcW w:w="2185" w:type="dxa"/>
          </w:tcPr>
          <w:p w14:paraId="49990B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TargetRegionCode</w:t>
            </w:r>
          </w:p>
        </w:tc>
        <w:tc>
          <w:tcPr>
            <w:tcW w:w="559" w:type="dxa"/>
          </w:tcPr>
          <w:p w14:paraId="0F4E17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41DA5B2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w:t>
            </w:r>
          </w:p>
        </w:tc>
        <w:tc>
          <w:tcPr>
            <w:tcW w:w="2268" w:type="dxa"/>
          </w:tcPr>
          <w:p w14:paraId="70E6CA6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对方所在地区编号</w:t>
            </w:r>
          </w:p>
        </w:tc>
        <w:tc>
          <w:tcPr>
            <w:tcW w:w="2268" w:type="dxa"/>
          </w:tcPr>
          <w:p w14:paraId="60F04502" w14:textId="3E098004" w:rsidR="008E163F" w:rsidRDefault="008E163F">
            <w:pPr>
              <w:widowControl/>
              <w:rPr>
                <w:rFonts w:asciiTheme="minorEastAsia" w:eastAsiaTheme="minorEastAsia" w:hAnsiTheme="minorEastAsia" w:cs="宋体"/>
                <w:kern w:val="0"/>
                <w:sz w:val="18"/>
                <w:szCs w:val="18"/>
              </w:rPr>
            </w:pPr>
          </w:p>
        </w:tc>
      </w:tr>
      <w:tr w:rsidR="008E163F" w14:paraId="49B554D0" w14:textId="77777777" w:rsidTr="005B0741">
        <w:trPr>
          <w:trHeight w:val="283"/>
        </w:trPr>
        <w:tc>
          <w:tcPr>
            <w:tcW w:w="650" w:type="dxa"/>
          </w:tcPr>
          <w:p w14:paraId="601B65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153</w:t>
            </w:r>
          </w:p>
        </w:tc>
        <w:tc>
          <w:tcPr>
            <w:tcW w:w="2185" w:type="dxa"/>
          </w:tcPr>
          <w:p w14:paraId="16066E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TotalFailingVol</w:t>
            </w:r>
          </w:p>
        </w:tc>
        <w:tc>
          <w:tcPr>
            <w:tcW w:w="559" w:type="dxa"/>
          </w:tcPr>
          <w:p w14:paraId="0FB70E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CBBF04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0FD81F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失败份数汇总</w:t>
            </w:r>
          </w:p>
        </w:tc>
        <w:tc>
          <w:tcPr>
            <w:tcW w:w="2268" w:type="dxa"/>
          </w:tcPr>
          <w:p w14:paraId="286F1CE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447F3D0" w14:textId="77777777" w:rsidTr="005B0741">
        <w:trPr>
          <w:trHeight w:val="283"/>
        </w:trPr>
        <w:tc>
          <w:tcPr>
            <w:tcW w:w="650" w:type="dxa"/>
          </w:tcPr>
          <w:p w14:paraId="4C8389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154</w:t>
            </w:r>
          </w:p>
        </w:tc>
        <w:tc>
          <w:tcPr>
            <w:tcW w:w="2185" w:type="dxa"/>
          </w:tcPr>
          <w:p w14:paraId="6D40C5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TotalSuccessfulVol</w:t>
            </w:r>
          </w:p>
        </w:tc>
        <w:tc>
          <w:tcPr>
            <w:tcW w:w="559" w:type="dxa"/>
          </w:tcPr>
          <w:p w14:paraId="68F24D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29503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9A47B6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成功份数汇总</w:t>
            </w:r>
          </w:p>
        </w:tc>
        <w:tc>
          <w:tcPr>
            <w:tcW w:w="2268" w:type="dxa"/>
          </w:tcPr>
          <w:p w14:paraId="561EBD10"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FA7B48F" w14:textId="77777777" w:rsidTr="005B0741">
        <w:trPr>
          <w:trHeight w:val="283"/>
        </w:trPr>
        <w:tc>
          <w:tcPr>
            <w:tcW w:w="650" w:type="dxa"/>
          </w:tcPr>
          <w:p w14:paraId="07616D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155</w:t>
            </w:r>
          </w:p>
        </w:tc>
        <w:tc>
          <w:tcPr>
            <w:tcW w:w="2185" w:type="dxa"/>
          </w:tcPr>
          <w:p w14:paraId="3FA224C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DividendPerUnit</w:t>
            </w:r>
          </w:p>
        </w:tc>
        <w:tc>
          <w:tcPr>
            <w:tcW w:w="559" w:type="dxa"/>
          </w:tcPr>
          <w:p w14:paraId="4A69CC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7E833E8" w14:textId="0D80FD5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021C3CE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单位基金分红金额</w:t>
            </w:r>
            <w:r>
              <w:rPr>
                <w:rFonts w:asciiTheme="minorEastAsia" w:eastAsiaTheme="minorEastAsia" w:hAnsiTheme="minorEastAsia" w:cs="宋体"/>
                <w:kern w:val="0"/>
                <w:sz w:val="18"/>
                <w:szCs w:val="18"/>
              </w:rPr>
              <w:t>(含税)</w:t>
            </w:r>
          </w:p>
        </w:tc>
        <w:tc>
          <w:tcPr>
            <w:tcW w:w="2268" w:type="dxa"/>
          </w:tcPr>
          <w:p w14:paraId="10581EF1"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EFAC14F" w14:textId="77777777" w:rsidTr="005B0741">
        <w:trPr>
          <w:trHeight w:val="283"/>
        </w:trPr>
        <w:tc>
          <w:tcPr>
            <w:tcW w:w="650" w:type="dxa"/>
          </w:tcPr>
          <w:p w14:paraId="7FC694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156</w:t>
            </w:r>
          </w:p>
        </w:tc>
        <w:tc>
          <w:tcPr>
            <w:tcW w:w="2185" w:type="dxa"/>
          </w:tcPr>
          <w:p w14:paraId="003B3E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InterestTax</w:t>
            </w:r>
          </w:p>
        </w:tc>
        <w:tc>
          <w:tcPr>
            <w:tcW w:w="559" w:type="dxa"/>
          </w:tcPr>
          <w:p w14:paraId="7BD0EC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90FD7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0FC5A92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利息税</w:t>
            </w:r>
          </w:p>
        </w:tc>
        <w:tc>
          <w:tcPr>
            <w:tcW w:w="2268" w:type="dxa"/>
          </w:tcPr>
          <w:p w14:paraId="2CF6467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F5F72B6" w14:textId="77777777" w:rsidTr="005B0741">
        <w:trPr>
          <w:trHeight w:val="283"/>
        </w:trPr>
        <w:tc>
          <w:tcPr>
            <w:tcW w:w="650" w:type="dxa"/>
          </w:tcPr>
          <w:p w14:paraId="74D6F1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157</w:t>
            </w:r>
          </w:p>
        </w:tc>
        <w:tc>
          <w:tcPr>
            <w:tcW w:w="2185" w:type="dxa"/>
          </w:tcPr>
          <w:p w14:paraId="75045A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FundVolBalance</w:t>
            </w:r>
          </w:p>
        </w:tc>
        <w:tc>
          <w:tcPr>
            <w:tcW w:w="559" w:type="dxa"/>
          </w:tcPr>
          <w:p w14:paraId="431059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53C14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CFCE3C1" w14:textId="2883849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基金份数余额</w:t>
            </w:r>
          </w:p>
        </w:tc>
        <w:tc>
          <w:tcPr>
            <w:tcW w:w="2268" w:type="dxa"/>
          </w:tcPr>
          <w:p w14:paraId="1CBA3A68"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05B035C" w14:textId="77777777" w:rsidTr="005B0741">
        <w:trPr>
          <w:trHeight w:val="283"/>
        </w:trPr>
        <w:tc>
          <w:tcPr>
            <w:tcW w:w="650" w:type="dxa"/>
          </w:tcPr>
          <w:p w14:paraId="7BC07C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158</w:t>
            </w:r>
          </w:p>
        </w:tc>
        <w:tc>
          <w:tcPr>
            <w:tcW w:w="2185" w:type="dxa"/>
          </w:tcPr>
          <w:p w14:paraId="2268657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BeginAllotNo</w:t>
            </w:r>
          </w:p>
        </w:tc>
        <w:tc>
          <w:tcPr>
            <w:tcW w:w="559" w:type="dxa"/>
          </w:tcPr>
          <w:p w14:paraId="1A09A3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ED26FD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2268" w:type="dxa"/>
          </w:tcPr>
          <w:p w14:paraId="6A188A9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配号开始号</w:t>
            </w:r>
          </w:p>
        </w:tc>
        <w:tc>
          <w:tcPr>
            <w:tcW w:w="2268" w:type="dxa"/>
          </w:tcPr>
          <w:p w14:paraId="4A8A228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AC9B34A" w14:textId="77777777" w:rsidTr="005B0741">
        <w:trPr>
          <w:trHeight w:val="283"/>
        </w:trPr>
        <w:tc>
          <w:tcPr>
            <w:tcW w:w="650" w:type="dxa"/>
          </w:tcPr>
          <w:p w14:paraId="2E9CBF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159</w:t>
            </w:r>
          </w:p>
        </w:tc>
        <w:tc>
          <w:tcPr>
            <w:tcW w:w="2185" w:type="dxa"/>
          </w:tcPr>
          <w:p w14:paraId="4E65E5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EndAllotNo</w:t>
            </w:r>
          </w:p>
        </w:tc>
        <w:tc>
          <w:tcPr>
            <w:tcW w:w="559" w:type="dxa"/>
          </w:tcPr>
          <w:p w14:paraId="361763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A3F84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2268" w:type="dxa"/>
          </w:tcPr>
          <w:p w14:paraId="31D2897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配号结束号</w:t>
            </w:r>
          </w:p>
        </w:tc>
        <w:tc>
          <w:tcPr>
            <w:tcW w:w="2268" w:type="dxa"/>
          </w:tcPr>
          <w:p w14:paraId="74F15EAB"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F1E7FE2" w14:textId="77777777" w:rsidTr="005B0741">
        <w:trPr>
          <w:trHeight w:val="283"/>
        </w:trPr>
        <w:tc>
          <w:tcPr>
            <w:tcW w:w="650" w:type="dxa"/>
          </w:tcPr>
          <w:p w14:paraId="56F010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160</w:t>
            </w:r>
          </w:p>
        </w:tc>
        <w:tc>
          <w:tcPr>
            <w:tcW w:w="2185" w:type="dxa"/>
          </w:tcPr>
          <w:p w14:paraId="52BF5A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TotalAllotNo</w:t>
            </w:r>
          </w:p>
        </w:tc>
        <w:tc>
          <w:tcPr>
            <w:tcW w:w="559" w:type="dxa"/>
          </w:tcPr>
          <w:p w14:paraId="1209A9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7B7A7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12</w:t>
            </w:r>
          </w:p>
        </w:tc>
        <w:tc>
          <w:tcPr>
            <w:tcW w:w="2268" w:type="dxa"/>
          </w:tcPr>
          <w:p w14:paraId="7BAE49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配号总数</w:t>
            </w:r>
          </w:p>
        </w:tc>
        <w:tc>
          <w:tcPr>
            <w:tcW w:w="2268" w:type="dxa"/>
          </w:tcPr>
          <w:p w14:paraId="683A4964"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70B4A07E" w14:textId="77777777" w:rsidTr="005B0741">
        <w:trPr>
          <w:trHeight w:val="283"/>
        </w:trPr>
        <w:tc>
          <w:tcPr>
            <w:tcW w:w="650" w:type="dxa"/>
          </w:tcPr>
          <w:p w14:paraId="701CD2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161</w:t>
            </w:r>
          </w:p>
        </w:tc>
        <w:tc>
          <w:tcPr>
            <w:tcW w:w="2185" w:type="dxa"/>
          </w:tcPr>
          <w:p w14:paraId="1CD48F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CfmVolOfTargetFund</w:t>
            </w:r>
          </w:p>
        </w:tc>
        <w:tc>
          <w:tcPr>
            <w:tcW w:w="559" w:type="dxa"/>
          </w:tcPr>
          <w:p w14:paraId="21811E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18A24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BA669D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目标基金的确认份数</w:t>
            </w:r>
          </w:p>
        </w:tc>
        <w:tc>
          <w:tcPr>
            <w:tcW w:w="2268" w:type="dxa"/>
          </w:tcPr>
          <w:p w14:paraId="1A37FB69"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922676F" w14:textId="77777777" w:rsidTr="005B0741">
        <w:trPr>
          <w:trHeight w:val="283"/>
        </w:trPr>
        <w:tc>
          <w:tcPr>
            <w:tcW w:w="650" w:type="dxa"/>
          </w:tcPr>
          <w:p w14:paraId="5C7DE83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162</w:t>
            </w:r>
          </w:p>
        </w:tc>
        <w:tc>
          <w:tcPr>
            <w:tcW w:w="2185" w:type="dxa"/>
          </w:tcPr>
          <w:p w14:paraId="6541D20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TargetNAV</w:t>
            </w:r>
          </w:p>
        </w:tc>
        <w:tc>
          <w:tcPr>
            <w:tcW w:w="559" w:type="dxa"/>
          </w:tcPr>
          <w:p w14:paraId="292441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EF7399F" w14:textId="178ED760"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268" w:type="dxa"/>
          </w:tcPr>
          <w:p w14:paraId="1D6A6B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目标基金的单位净值</w:t>
            </w:r>
          </w:p>
        </w:tc>
        <w:tc>
          <w:tcPr>
            <w:tcW w:w="2268" w:type="dxa"/>
          </w:tcPr>
          <w:p w14:paraId="169A5102"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070B7BCD" w14:textId="77777777" w:rsidTr="005B0741">
        <w:trPr>
          <w:trHeight w:val="283"/>
        </w:trPr>
        <w:tc>
          <w:tcPr>
            <w:tcW w:w="650" w:type="dxa"/>
          </w:tcPr>
          <w:p w14:paraId="77E6DF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163</w:t>
            </w:r>
          </w:p>
        </w:tc>
        <w:tc>
          <w:tcPr>
            <w:tcW w:w="2185" w:type="dxa"/>
          </w:tcPr>
          <w:p w14:paraId="6F19D5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TargetFundPrice</w:t>
            </w:r>
          </w:p>
        </w:tc>
        <w:tc>
          <w:tcPr>
            <w:tcW w:w="559" w:type="dxa"/>
          </w:tcPr>
          <w:p w14:paraId="4D11DE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17E9AD0" w14:textId="334CCB4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268" w:type="dxa"/>
          </w:tcPr>
          <w:p w14:paraId="3105FE3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目标基金的价格</w:t>
            </w:r>
          </w:p>
        </w:tc>
        <w:tc>
          <w:tcPr>
            <w:tcW w:w="2268" w:type="dxa"/>
          </w:tcPr>
          <w:p w14:paraId="4DF69052"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7552CB8" w14:textId="77777777" w:rsidTr="005B0741">
        <w:trPr>
          <w:trHeight w:val="283"/>
        </w:trPr>
        <w:tc>
          <w:tcPr>
            <w:tcW w:w="650" w:type="dxa"/>
          </w:tcPr>
          <w:p w14:paraId="5E990B1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164</w:t>
            </w:r>
          </w:p>
        </w:tc>
        <w:tc>
          <w:tcPr>
            <w:tcW w:w="2185" w:type="dxa"/>
          </w:tcPr>
          <w:p w14:paraId="304A495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TradingMethod</w:t>
            </w:r>
          </w:p>
        </w:tc>
        <w:tc>
          <w:tcPr>
            <w:tcW w:w="559" w:type="dxa"/>
          </w:tcPr>
          <w:p w14:paraId="2CED6B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C</w:t>
            </w:r>
          </w:p>
        </w:tc>
        <w:tc>
          <w:tcPr>
            <w:tcW w:w="1134" w:type="dxa"/>
          </w:tcPr>
          <w:p w14:paraId="2B4F2F5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kern w:val="0"/>
                <w:sz w:val="18"/>
                <w:szCs w:val="18"/>
              </w:rPr>
              <w:t>8</w:t>
            </w:r>
          </w:p>
        </w:tc>
        <w:tc>
          <w:tcPr>
            <w:tcW w:w="2268" w:type="dxa"/>
          </w:tcPr>
          <w:p w14:paraId="17D8B9D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使用的交易手段</w:t>
            </w:r>
          </w:p>
        </w:tc>
        <w:tc>
          <w:tcPr>
            <w:tcW w:w="2268" w:type="dxa"/>
          </w:tcPr>
          <w:p w14:paraId="705EF3CD" w14:textId="241E578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共</w:t>
            </w:r>
            <w:r>
              <w:rPr>
                <w:rFonts w:asciiTheme="minorEastAsia" w:eastAsiaTheme="minorEastAsia" w:hAnsiTheme="minorEastAsia" w:cs="宋体"/>
                <w:kern w:val="0"/>
                <w:sz w:val="18"/>
                <w:szCs w:val="18"/>
              </w:rPr>
              <w:t>8个字符，每个字符代表一种交易手段，其含义为：</w:t>
            </w:r>
            <w:r>
              <w:rPr>
                <w:rFonts w:asciiTheme="minorEastAsia" w:eastAsiaTheme="minorEastAsia" w:hAnsiTheme="minorEastAsia" w:cs="宋体" w:hint="eastAsia"/>
                <w:kern w:val="0"/>
                <w:sz w:val="18"/>
                <w:szCs w:val="18"/>
              </w:rPr>
              <w:t>第</w:t>
            </w:r>
            <w:r>
              <w:rPr>
                <w:rFonts w:asciiTheme="minorEastAsia" w:eastAsiaTheme="minorEastAsia" w:hAnsiTheme="minorEastAsia" w:cs="宋体"/>
                <w:kern w:val="0"/>
                <w:sz w:val="18"/>
                <w:szCs w:val="18"/>
              </w:rPr>
              <w:t>1位：CALLCENTER</w:t>
            </w:r>
            <w:r>
              <w:rPr>
                <w:rFonts w:asciiTheme="minorEastAsia" w:eastAsiaTheme="minorEastAsia" w:hAnsiTheme="minorEastAsia" w:cs="宋体"/>
                <w:kern w:val="0"/>
                <w:sz w:val="18"/>
                <w:szCs w:val="18"/>
              </w:rPr>
              <w:br/>
            </w:r>
            <w:r>
              <w:rPr>
                <w:rFonts w:asciiTheme="minorEastAsia" w:eastAsiaTheme="minorEastAsia" w:hAnsiTheme="minorEastAsia" w:cs="宋体" w:hint="eastAsia"/>
                <w:kern w:val="0"/>
                <w:sz w:val="18"/>
                <w:szCs w:val="18"/>
              </w:rPr>
              <w:t>第</w:t>
            </w:r>
            <w:r>
              <w:rPr>
                <w:rFonts w:asciiTheme="minorEastAsia" w:eastAsiaTheme="minorEastAsia" w:hAnsiTheme="minorEastAsia" w:cs="宋体"/>
                <w:kern w:val="0"/>
                <w:sz w:val="18"/>
                <w:szCs w:val="18"/>
              </w:rPr>
              <w:t>2位：INTERNET</w:t>
            </w:r>
            <w:r>
              <w:rPr>
                <w:rFonts w:asciiTheme="minorEastAsia" w:eastAsiaTheme="minorEastAsia" w:hAnsiTheme="minorEastAsia" w:cs="宋体"/>
                <w:kern w:val="0"/>
                <w:sz w:val="18"/>
                <w:szCs w:val="18"/>
              </w:rPr>
              <w:br/>
            </w:r>
            <w:r>
              <w:rPr>
                <w:rFonts w:asciiTheme="minorEastAsia" w:eastAsiaTheme="minorEastAsia" w:hAnsiTheme="minorEastAsia" w:cs="宋体" w:hint="eastAsia"/>
                <w:kern w:val="0"/>
                <w:sz w:val="18"/>
                <w:szCs w:val="18"/>
              </w:rPr>
              <w:t>第</w:t>
            </w:r>
            <w:r>
              <w:rPr>
                <w:rFonts w:asciiTheme="minorEastAsia" w:eastAsiaTheme="minorEastAsia" w:hAnsiTheme="minorEastAsia" w:cs="宋体"/>
                <w:kern w:val="0"/>
                <w:sz w:val="18"/>
                <w:szCs w:val="18"/>
              </w:rPr>
              <w:t>3位：自助终端</w:t>
            </w:r>
          </w:p>
          <w:p w14:paraId="05BBF93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第</w:t>
            </w:r>
            <w:r>
              <w:rPr>
                <w:rFonts w:asciiTheme="minorEastAsia" w:eastAsiaTheme="minorEastAsia" w:hAnsiTheme="minorEastAsia" w:cs="宋体"/>
                <w:kern w:val="0"/>
                <w:sz w:val="18"/>
                <w:szCs w:val="18"/>
              </w:rPr>
              <w:t>4位：柜台</w:t>
            </w:r>
            <w:r>
              <w:rPr>
                <w:rFonts w:asciiTheme="minorEastAsia" w:eastAsiaTheme="minorEastAsia" w:hAnsiTheme="minorEastAsia" w:cs="宋体"/>
                <w:kern w:val="0"/>
                <w:sz w:val="18"/>
                <w:szCs w:val="18"/>
              </w:rPr>
              <w:br/>
            </w:r>
            <w:r>
              <w:rPr>
                <w:rFonts w:asciiTheme="minorEastAsia" w:eastAsiaTheme="minorEastAsia" w:hAnsiTheme="minorEastAsia" w:cs="宋体" w:hint="eastAsia"/>
                <w:kern w:val="0"/>
                <w:sz w:val="18"/>
                <w:szCs w:val="18"/>
              </w:rPr>
              <w:t>第</w:t>
            </w:r>
            <w:r>
              <w:rPr>
                <w:rFonts w:asciiTheme="minorEastAsia" w:eastAsiaTheme="minorEastAsia" w:hAnsiTheme="minorEastAsia" w:cs="宋体"/>
                <w:kern w:val="0"/>
                <w:sz w:val="18"/>
                <w:szCs w:val="18"/>
              </w:rPr>
              <w:t>5~8位：保留</w:t>
            </w:r>
            <w:r>
              <w:rPr>
                <w:rFonts w:asciiTheme="minorEastAsia" w:eastAsiaTheme="minorEastAsia" w:hAnsiTheme="minorEastAsia" w:cs="宋体"/>
                <w:kern w:val="0"/>
                <w:sz w:val="18"/>
                <w:szCs w:val="18"/>
              </w:rPr>
              <w:br/>
            </w:r>
            <w:r>
              <w:rPr>
                <w:rFonts w:asciiTheme="minorEastAsia" w:eastAsiaTheme="minorEastAsia" w:hAnsiTheme="minorEastAsia" w:cs="宋体" w:hint="eastAsia"/>
                <w:kern w:val="0"/>
                <w:sz w:val="18"/>
                <w:szCs w:val="18"/>
              </w:rPr>
              <w:t>每个字符取</w:t>
            </w:r>
            <w:r>
              <w:rPr>
                <w:rFonts w:asciiTheme="minorEastAsia" w:eastAsiaTheme="minorEastAsia" w:hAnsiTheme="minorEastAsia" w:cs="宋体"/>
                <w:kern w:val="0"/>
                <w:sz w:val="18"/>
                <w:szCs w:val="18"/>
              </w:rPr>
              <w:t>1表示使用此种手段，取0表示不使用</w:t>
            </w:r>
          </w:p>
        </w:tc>
      </w:tr>
      <w:tr w:rsidR="008E163F" w14:paraId="2198A2F1" w14:textId="77777777" w:rsidTr="005B0741">
        <w:trPr>
          <w:trHeight w:val="283"/>
        </w:trPr>
        <w:tc>
          <w:tcPr>
            <w:tcW w:w="650" w:type="dxa"/>
          </w:tcPr>
          <w:p w14:paraId="39A151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165</w:t>
            </w:r>
          </w:p>
        </w:tc>
        <w:tc>
          <w:tcPr>
            <w:tcW w:w="2185" w:type="dxa"/>
          </w:tcPr>
          <w:p w14:paraId="7CD2DA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ContractNo</w:t>
            </w:r>
          </w:p>
        </w:tc>
        <w:tc>
          <w:tcPr>
            <w:tcW w:w="559" w:type="dxa"/>
          </w:tcPr>
          <w:p w14:paraId="40129C6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250711B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268" w:type="dxa"/>
          </w:tcPr>
          <w:p w14:paraId="1B40058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合约编号</w:t>
            </w:r>
          </w:p>
        </w:tc>
        <w:tc>
          <w:tcPr>
            <w:tcW w:w="2268" w:type="dxa"/>
          </w:tcPr>
          <w:p w14:paraId="02200626" w14:textId="77777777" w:rsidR="008E163F" w:rsidRDefault="008E163F">
            <w:pPr>
              <w:widowControl/>
              <w:rPr>
                <w:rFonts w:asciiTheme="minorEastAsia" w:eastAsiaTheme="minorEastAsia" w:hAnsiTheme="minorEastAsia" w:cs="宋体"/>
                <w:kern w:val="0"/>
                <w:sz w:val="18"/>
                <w:szCs w:val="18"/>
              </w:rPr>
            </w:pPr>
          </w:p>
        </w:tc>
      </w:tr>
      <w:tr w:rsidR="008E163F" w14:paraId="7DF6BAE2" w14:textId="77777777" w:rsidTr="005B0741">
        <w:trPr>
          <w:trHeight w:val="283"/>
        </w:trPr>
        <w:tc>
          <w:tcPr>
            <w:tcW w:w="650" w:type="dxa"/>
          </w:tcPr>
          <w:p w14:paraId="77AFC7C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166</w:t>
            </w:r>
          </w:p>
        </w:tc>
        <w:tc>
          <w:tcPr>
            <w:tcW w:w="2185" w:type="dxa"/>
          </w:tcPr>
          <w:p w14:paraId="2D90E2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SelfHelp</w:t>
            </w:r>
          </w:p>
        </w:tc>
        <w:tc>
          <w:tcPr>
            <w:tcW w:w="559" w:type="dxa"/>
          </w:tcPr>
          <w:p w14:paraId="2A504E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5EA34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64FC663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自助终端</w:t>
            </w:r>
          </w:p>
        </w:tc>
        <w:tc>
          <w:tcPr>
            <w:tcW w:w="2268" w:type="dxa"/>
          </w:tcPr>
          <w:p w14:paraId="41EB61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取消，</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开通</w:t>
            </w:r>
          </w:p>
        </w:tc>
      </w:tr>
      <w:tr w:rsidR="008E163F" w14:paraId="6B7CFC54" w14:textId="77777777" w:rsidTr="005B0741">
        <w:trPr>
          <w:trHeight w:val="283"/>
        </w:trPr>
        <w:tc>
          <w:tcPr>
            <w:tcW w:w="650" w:type="dxa"/>
          </w:tcPr>
          <w:p w14:paraId="7D6C72C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167</w:t>
            </w:r>
          </w:p>
        </w:tc>
        <w:tc>
          <w:tcPr>
            <w:tcW w:w="2185" w:type="dxa"/>
          </w:tcPr>
          <w:p w14:paraId="447C0D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MinorFlag</w:t>
            </w:r>
          </w:p>
        </w:tc>
        <w:tc>
          <w:tcPr>
            <w:tcW w:w="559" w:type="dxa"/>
          </w:tcPr>
          <w:p w14:paraId="6627F69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262B93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70CD8D7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未成年人标志</w:t>
            </w:r>
          </w:p>
        </w:tc>
        <w:tc>
          <w:tcPr>
            <w:tcW w:w="2268" w:type="dxa"/>
          </w:tcPr>
          <w:p w14:paraId="18B825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否，</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是</w:t>
            </w:r>
          </w:p>
        </w:tc>
      </w:tr>
      <w:tr w:rsidR="008E163F" w14:paraId="14117101" w14:textId="77777777" w:rsidTr="005B0741">
        <w:trPr>
          <w:trHeight w:val="283"/>
        </w:trPr>
        <w:tc>
          <w:tcPr>
            <w:tcW w:w="650" w:type="dxa"/>
          </w:tcPr>
          <w:p w14:paraId="34E903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168</w:t>
            </w:r>
          </w:p>
        </w:tc>
        <w:tc>
          <w:tcPr>
            <w:tcW w:w="2185" w:type="dxa"/>
          </w:tcPr>
          <w:p w14:paraId="6A2B95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MinorID</w:t>
            </w:r>
          </w:p>
        </w:tc>
        <w:tc>
          <w:tcPr>
            <w:tcW w:w="559" w:type="dxa"/>
          </w:tcPr>
          <w:p w14:paraId="250443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2F8F979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268" w:type="dxa"/>
          </w:tcPr>
          <w:p w14:paraId="32B820F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未成年人</w:t>
            </w:r>
            <w:r>
              <w:rPr>
                <w:rFonts w:asciiTheme="minorEastAsia" w:eastAsiaTheme="minorEastAsia" w:hAnsiTheme="minorEastAsia"/>
                <w:kern w:val="0"/>
                <w:sz w:val="18"/>
                <w:szCs w:val="18"/>
              </w:rPr>
              <w:t>ID</w:t>
            </w:r>
            <w:r>
              <w:rPr>
                <w:rFonts w:asciiTheme="minorEastAsia" w:eastAsiaTheme="minorEastAsia" w:hAnsiTheme="minorEastAsia" w:cs="宋体" w:hint="eastAsia"/>
                <w:kern w:val="0"/>
                <w:sz w:val="18"/>
                <w:szCs w:val="18"/>
              </w:rPr>
              <w:t>号</w:t>
            </w:r>
          </w:p>
        </w:tc>
        <w:tc>
          <w:tcPr>
            <w:tcW w:w="2268" w:type="dxa"/>
          </w:tcPr>
          <w:p w14:paraId="5CD5E07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原身份证字段在儿童开户时代表监护人的身份证号</w:t>
            </w:r>
          </w:p>
        </w:tc>
      </w:tr>
      <w:tr w:rsidR="008E163F" w14:paraId="6704D260" w14:textId="77777777" w:rsidTr="005B0741">
        <w:trPr>
          <w:trHeight w:val="283"/>
        </w:trPr>
        <w:tc>
          <w:tcPr>
            <w:tcW w:w="650" w:type="dxa"/>
          </w:tcPr>
          <w:p w14:paraId="7C28EE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169</w:t>
            </w:r>
          </w:p>
        </w:tc>
        <w:tc>
          <w:tcPr>
            <w:tcW w:w="2185" w:type="dxa"/>
          </w:tcPr>
          <w:p w14:paraId="49464B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DeliverType</w:t>
            </w:r>
          </w:p>
        </w:tc>
        <w:tc>
          <w:tcPr>
            <w:tcW w:w="559" w:type="dxa"/>
          </w:tcPr>
          <w:p w14:paraId="28BC0F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1BD69A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6A8BB76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对帐单寄送选择</w:t>
            </w:r>
          </w:p>
        </w:tc>
        <w:tc>
          <w:tcPr>
            <w:tcW w:w="2268" w:type="dxa"/>
          </w:tcPr>
          <w:p w14:paraId="0D072A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不寄送，</w:t>
            </w:r>
            <w:r>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按季，</w:t>
            </w:r>
            <w:r>
              <w:rPr>
                <w:rFonts w:asciiTheme="minorEastAsia" w:eastAsiaTheme="minorEastAsia" w:hAnsiTheme="minorEastAsia"/>
                <w:kern w:val="0"/>
                <w:sz w:val="18"/>
                <w:szCs w:val="18"/>
              </w:rPr>
              <w:t>3-</w:t>
            </w:r>
            <w:r>
              <w:rPr>
                <w:rFonts w:asciiTheme="minorEastAsia" w:eastAsiaTheme="minorEastAsia" w:hAnsiTheme="minorEastAsia" w:hint="eastAsia"/>
                <w:kern w:val="0"/>
                <w:sz w:val="18"/>
                <w:szCs w:val="18"/>
              </w:rPr>
              <w:t>半年，</w:t>
            </w:r>
            <w:r>
              <w:rPr>
                <w:rFonts w:asciiTheme="minorEastAsia" w:eastAsiaTheme="minorEastAsia" w:hAnsiTheme="minorEastAsia"/>
                <w:kern w:val="0"/>
                <w:sz w:val="18"/>
                <w:szCs w:val="18"/>
              </w:rPr>
              <w:t>4-</w:t>
            </w:r>
            <w:r>
              <w:rPr>
                <w:rFonts w:asciiTheme="minorEastAsia" w:eastAsiaTheme="minorEastAsia" w:hAnsiTheme="minorEastAsia" w:hint="eastAsia"/>
                <w:kern w:val="0"/>
                <w:sz w:val="18"/>
                <w:szCs w:val="18"/>
              </w:rPr>
              <w:t>一年</w:t>
            </w:r>
          </w:p>
        </w:tc>
      </w:tr>
      <w:tr w:rsidR="008E163F" w14:paraId="17A565C8" w14:textId="77777777" w:rsidTr="005B0741">
        <w:trPr>
          <w:trHeight w:val="283"/>
        </w:trPr>
        <w:tc>
          <w:tcPr>
            <w:tcW w:w="650" w:type="dxa"/>
          </w:tcPr>
          <w:p w14:paraId="3F07A88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170</w:t>
            </w:r>
          </w:p>
        </w:tc>
        <w:tc>
          <w:tcPr>
            <w:tcW w:w="2185" w:type="dxa"/>
          </w:tcPr>
          <w:p w14:paraId="23D851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TransactorIDType</w:t>
            </w:r>
          </w:p>
        </w:tc>
        <w:tc>
          <w:tcPr>
            <w:tcW w:w="559" w:type="dxa"/>
          </w:tcPr>
          <w:p w14:paraId="3CC7FA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ED820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2468568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经办人识别方式</w:t>
            </w:r>
          </w:p>
        </w:tc>
        <w:tc>
          <w:tcPr>
            <w:tcW w:w="2268" w:type="dxa"/>
          </w:tcPr>
          <w:p w14:paraId="51CBEF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书面委托，</w:t>
            </w:r>
            <w:r>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印鉴，</w:t>
            </w:r>
            <w:r>
              <w:rPr>
                <w:rFonts w:asciiTheme="minorEastAsia" w:eastAsiaTheme="minorEastAsia" w:hAnsiTheme="minorEastAsia"/>
                <w:kern w:val="0"/>
                <w:sz w:val="18"/>
                <w:szCs w:val="18"/>
              </w:rPr>
              <w:t>3-</w:t>
            </w:r>
            <w:r>
              <w:rPr>
                <w:rFonts w:asciiTheme="minorEastAsia" w:eastAsiaTheme="minorEastAsia" w:hAnsiTheme="minorEastAsia" w:hint="eastAsia"/>
                <w:kern w:val="0"/>
                <w:sz w:val="18"/>
                <w:szCs w:val="18"/>
              </w:rPr>
              <w:t>密码，</w:t>
            </w:r>
            <w:r>
              <w:rPr>
                <w:rFonts w:asciiTheme="minorEastAsia" w:eastAsiaTheme="minorEastAsia" w:hAnsiTheme="minorEastAsia"/>
                <w:kern w:val="0"/>
                <w:sz w:val="18"/>
                <w:szCs w:val="18"/>
              </w:rPr>
              <w:t>4-</w:t>
            </w:r>
            <w:r>
              <w:rPr>
                <w:rFonts w:asciiTheme="minorEastAsia" w:eastAsiaTheme="minorEastAsia" w:hAnsiTheme="minorEastAsia" w:hint="eastAsia"/>
                <w:kern w:val="0"/>
                <w:sz w:val="18"/>
                <w:szCs w:val="18"/>
              </w:rPr>
              <w:t>证件</w:t>
            </w:r>
          </w:p>
        </w:tc>
      </w:tr>
      <w:tr w:rsidR="008E163F" w14:paraId="6169B571" w14:textId="77777777" w:rsidTr="005B0741">
        <w:trPr>
          <w:trHeight w:val="283"/>
        </w:trPr>
        <w:tc>
          <w:tcPr>
            <w:tcW w:w="650" w:type="dxa"/>
          </w:tcPr>
          <w:p w14:paraId="3F3E57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171</w:t>
            </w:r>
          </w:p>
        </w:tc>
        <w:tc>
          <w:tcPr>
            <w:tcW w:w="2185" w:type="dxa"/>
          </w:tcPr>
          <w:p w14:paraId="55B8BC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AccountCardID</w:t>
            </w:r>
          </w:p>
        </w:tc>
        <w:tc>
          <w:tcPr>
            <w:tcW w:w="559" w:type="dxa"/>
          </w:tcPr>
          <w:p w14:paraId="2B1DFE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8B70E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61BA72E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基金账户卡的凭证号</w:t>
            </w:r>
          </w:p>
        </w:tc>
        <w:tc>
          <w:tcPr>
            <w:tcW w:w="2268" w:type="dxa"/>
          </w:tcPr>
          <w:p w14:paraId="48D65438"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357FD1A2" w14:textId="77777777" w:rsidTr="005B0741">
        <w:trPr>
          <w:trHeight w:val="283"/>
        </w:trPr>
        <w:tc>
          <w:tcPr>
            <w:tcW w:w="650" w:type="dxa"/>
          </w:tcPr>
          <w:p w14:paraId="2F62ACB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172</w:t>
            </w:r>
          </w:p>
        </w:tc>
        <w:tc>
          <w:tcPr>
            <w:tcW w:w="2185" w:type="dxa"/>
          </w:tcPr>
          <w:p w14:paraId="778965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TotalFrontendFee</w:t>
            </w:r>
          </w:p>
        </w:tc>
        <w:tc>
          <w:tcPr>
            <w:tcW w:w="559" w:type="dxa"/>
          </w:tcPr>
          <w:p w14:paraId="6D027C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35DBB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0DEE903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交易前端收费总额</w:t>
            </w:r>
          </w:p>
        </w:tc>
        <w:tc>
          <w:tcPr>
            <w:tcW w:w="2268" w:type="dxa"/>
          </w:tcPr>
          <w:p w14:paraId="1420483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23AB3FE" w14:textId="77777777" w:rsidTr="005B0741">
        <w:trPr>
          <w:trHeight w:val="283"/>
        </w:trPr>
        <w:tc>
          <w:tcPr>
            <w:tcW w:w="650" w:type="dxa"/>
          </w:tcPr>
          <w:p w14:paraId="0399F1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173</w:t>
            </w:r>
          </w:p>
        </w:tc>
        <w:tc>
          <w:tcPr>
            <w:tcW w:w="2185" w:type="dxa"/>
          </w:tcPr>
          <w:p w14:paraId="43CAA1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TotalBackendLoad</w:t>
            </w:r>
          </w:p>
        </w:tc>
        <w:tc>
          <w:tcPr>
            <w:tcW w:w="559" w:type="dxa"/>
          </w:tcPr>
          <w:p w14:paraId="4FB535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5CA0B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31CDA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交易后端收费总额</w:t>
            </w:r>
          </w:p>
        </w:tc>
        <w:tc>
          <w:tcPr>
            <w:tcW w:w="2268" w:type="dxa"/>
          </w:tcPr>
          <w:p w14:paraId="64F1905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2983958F" w14:textId="77777777" w:rsidTr="005B0741">
        <w:trPr>
          <w:trHeight w:val="283"/>
        </w:trPr>
        <w:tc>
          <w:tcPr>
            <w:tcW w:w="650" w:type="dxa"/>
          </w:tcPr>
          <w:p w14:paraId="4117EA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174</w:t>
            </w:r>
          </w:p>
        </w:tc>
        <w:tc>
          <w:tcPr>
            <w:tcW w:w="2185" w:type="dxa"/>
          </w:tcPr>
          <w:p w14:paraId="4D7B83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TotalFailingAmount</w:t>
            </w:r>
          </w:p>
        </w:tc>
        <w:tc>
          <w:tcPr>
            <w:tcW w:w="559" w:type="dxa"/>
          </w:tcPr>
          <w:p w14:paraId="166B63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0E526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1F3BDB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失败金额汇总</w:t>
            </w:r>
          </w:p>
        </w:tc>
        <w:tc>
          <w:tcPr>
            <w:tcW w:w="2268" w:type="dxa"/>
          </w:tcPr>
          <w:p w14:paraId="5EC0E7A5"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476A46F" w14:textId="77777777" w:rsidTr="005B0741">
        <w:trPr>
          <w:trHeight w:val="283"/>
        </w:trPr>
        <w:tc>
          <w:tcPr>
            <w:tcW w:w="650" w:type="dxa"/>
          </w:tcPr>
          <w:p w14:paraId="380D69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175</w:t>
            </w:r>
          </w:p>
        </w:tc>
        <w:tc>
          <w:tcPr>
            <w:tcW w:w="2185" w:type="dxa"/>
          </w:tcPr>
          <w:p w14:paraId="75827E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TotalSuccessfulAmount</w:t>
            </w:r>
          </w:p>
        </w:tc>
        <w:tc>
          <w:tcPr>
            <w:tcW w:w="559" w:type="dxa"/>
          </w:tcPr>
          <w:p w14:paraId="2A4233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8B108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A92A7B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成功金额汇总</w:t>
            </w:r>
          </w:p>
        </w:tc>
        <w:tc>
          <w:tcPr>
            <w:tcW w:w="2268" w:type="dxa"/>
          </w:tcPr>
          <w:p w14:paraId="773918BB"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8931ECD" w14:textId="77777777" w:rsidTr="005B0741">
        <w:trPr>
          <w:trHeight w:val="283"/>
        </w:trPr>
        <w:tc>
          <w:tcPr>
            <w:tcW w:w="650" w:type="dxa"/>
          </w:tcPr>
          <w:p w14:paraId="368F22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176</w:t>
            </w:r>
          </w:p>
        </w:tc>
        <w:tc>
          <w:tcPr>
            <w:tcW w:w="2185" w:type="dxa"/>
          </w:tcPr>
          <w:p w14:paraId="2C34CCD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TransferDirection</w:t>
            </w:r>
          </w:p>
        </w:tc>
        <w:tc>
          <w:tcPr>
            <w:tcW w:w="559" w:type="dxa"/>
          </w:tcPr>
          <w:p w14:paraId="00A3D4B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28250EB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30B20A8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转入</w:t>
            </w:r>
            <w:r>
              <w:rPr>
                <w:rFonts w:asciiTheme="minorEastAsia" w:eastAsiaTheme="minorEastAsia" w:hAnsiTheme="minorEastAsia"/>
                <w:sz w:val="18"/>
              </w:rPr>
              <w:t>/</w:t>
            </w:r>
            <w:r>
              <w:rPr>
                <w:rFonts w:asciiTheme="minorEastAsia" w:eastAsiaTheme="minorEastAsia" w:hAnsiTheme="minorEastAsia" w:hint="eastAsia"/>
                <w:sz w:val="18"/>
              </w:rPr>
              <w:t>转出标识</w:t>
            </w:r>
          </w:p>
        </w:tc>
        <w:tc>
          <w:tcPr>
            <w:tcW w:w="2268" w:type="dxa"/>
          </w:tcPr>
          <w:p w14:paraId="3949A03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w:t>
            </w:r>
            <w:r>
              <w:rPr>
                <w:rFonts w:asciiTheme="minorEastAsia" w:eastAsiaTheme="minorEastAsia" w:hAnsiTheme="minorEastAsia" w:hint="eastAsia"/>
                <w:sz w:val="18"/>
              </w:rPr>
              <w:t>转出，</w:t>
            </w:r>
            <w:r>
              <w:rPr>
                <w:rFonts w:asciiTheme="minorEastAsia" w:eastAsiaTheme="minorEastAsia" w:hAnsiTheme="minorEastAsia"/>
                <w:sz w:val="18"/>
              </w:rPr>
              <w:t>1-</w:t>
            </w:r>
            <w:r>
              <w:rPr>
                <w:rFonts w:asciiTheme="minorEastAsia" w:eastAsiaTheme="minorEastAsia" w:hAnsiTheme="minorEastAsia" w:hint="eastAsia"/>
                <w:sz w:val="18"/>
              </w:rPr>
              <w:t>转入</w:t>
            </w:r>
          </w:p>
        </w:tc>
      </w:tr>
      <w:tr w:rsidR="008E163F" w14:paraId="00E84534" w14:textId="77777777" w:rsidTr="005B0741">
        <w:trPr>
          <w:trHeight w:val="283"/>
        </w:trPr>
        <w:tc>
          <w:tcPr>
            <w:tcW w:w="650" w:type="dxa"/>
          </w:tcPr>
          <w:p w14:paraId="1F117A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177</w:t>
            </w:r>
          </w:p>
        </w:tc>
        <w:tc>
          <w:tcPr>
            <w:tcW w:w="2185" w:type="dxa"/>
          </w:tcPr>
          <w:p w14:paraId="7C8383C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BusinessFinishFlag</w:t>
            </w:r>
          </w:p>
        </w:tc>
        <w:tc>
          <w:tcPr>
            <w:tcW w:w="559" w:type="dxa"/>
          </w:tcPr>
          <w:p w14:paraId="5C62972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D4E49D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4F73117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业务过程完全结束标识</w:t>
            </w:r>
          </w:p>
        </w:tc>
        <w:tc>
          <w:tcPr>
            <w:tcW w:w="2268" w:type="dxa"/>
          </w:tcPr>
          <w:p w14:paraId="0C7319E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w:t>
            </w:r>
            <w:r>
              <w:rPr>
                <w:rFonts w:asciiTheme="minorEastAsia" w:eastAsiaTheme="minorEastAsia" w:hAnsiTheme="minorEastAsia" w:hint="eastAsia"/>
                <w:sz w:val="18"/>
              </w:rPr>
              <w:t>中间过程</w:t>
            </w:r>
          </w:p>
          <w:p w14:paraId="36B60B9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r>
              <w:rPr>
                <w:rFonts w:asciiTheme="minorEastAsia" w:eastAsiaTheme="minorEastAsia" w:hAnsiTheme="minorEastAsia" w:hint="eastAsia"/>
                <w:sz w:val="18"/>
              </w:rPr>
              <w:t>业务过程结束</w:t>
            </w:r>
          </w:p>
        </w:tc>
      </w:tr>
      <w:tr w:rsidR="008E163F" w14:paraId="06EA699E" w14:textId="77777777" w:rsidTr="005B0741">
        <w:trPr>
          <w:trHeight w:val="283"/>
        </w:trPr>
        <w:tc>
          <w:tcPr>
            <w:tcW w:w="650" w:type="dxa"/>
          </w:tcPr>
          <w:p w14:paraId="69B394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178</w:t>
            </w:r>
          </w:p>
        </w:tc>
        <w:tc>
          <w:tcPr>
            <w:tcW w:w="2185" w:type="dxa"/>
          </w:tcPr>
          <w:p w14:paraId="2944F2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TotalFailingDealingNum</w:t>
            </w:r>
          </w:p>
        </w:tc>
        <w:tc>
          <w:tcPr>
            <w:tcW w:w="559" w:type="dxa"/>
          </w:tcPr>
          <w:p w14:paraId="551E9E4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2AA016D" w14:textId="3B0FB00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p>
        </w:tc>
        <w:tc>
          <w:tcPr>
            <w:tcW w:w="2268" w:type="dxa"/>
          </w:tcPr>
          <w:p w14:paraId="1F0575F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失败交易笔数</w:t>
            </w:r>
          </w:p>
        </w:tc>
        <w:tc>
          <w:tcPr>
            <w:tcW w:w="2268" w:type="dxa"/>
          </w:tcPr>
          <w:p w14:paraId="2F8B1D29"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6672C8BD" w14:textId="77777777" w:rsidTr="005B0741">
        <w:trPr>
          <w:trHeight w:val="283"/>
        </w:trPr>
        <w:tc>
          <w:tcPr>
            <w:tcW w:w="650" w:type="dxa"/>
          </w:tcPr>
          <w:p w14:paraId="69E27C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179</w:t>
            </w:r>
          </w:p>
        </w:tc>
        <w:tc>
          <w:tcPr>
            <w:tcW w:w="2185" w:type="dxa"/>
          </w:tcPr>
          <w:p w14:paraId="30E0A37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TotalSuccessfulDealingNum</w:t>
            </w:r>
          </w:p>
        </w:tc>
        <w:tc>
          <w:tcPr>
            <w:tcW w:w="559" w:type="dxa"/>
          </w:tcPr>
          <w:p w14:paraId="34EAD0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F5790D9" w14:textId="63DFDC6B"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16</w:t>
            </w:r>
          </w:p>
        </w:tc>
        <w:tc>
          <w:tcPr>
            <w:tcW w:w="2268" w:type="dxa"/>
          </w:tcPr>
          <w:p w14:paraId="4D5C9DA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成功交易笔数</w:t>
            </w:r>
          </w:p>
        </w:tc>
        <w:tc>
          <w:tcPr>
            <w:tcW w:w="2268" w:type="dxa"/>
          </w:tcPr>
          <w:p w14:paraId="75194B8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E16CD1B" w14:textId="77777777" w:rsidTr="005B0741">
        <w:trPr>
          <w:trHeight w:val="283"/>
        </w:trPr>
        <w:tc>
          <w:tcPr>
            <w:tcW w:w="650" w:type="dxa"/>
          </w:tcPr>
          <w:p w14:paraId="5C8BE71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180</w:t>
            </w:r>
          </w:p>
        </w:tc>
        <w:tc>
          <w:tcPr>
            <w:tcW w:w="2185" w:type="dxa"/>
          </w:tcPr>
          <w:p w14:paraId="7E2CE41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ConvertStatus</w:t>
            </w:r>
          </w:p>
        </w:tc>
        <w:tc>
          <w:tcPr>
            <w:tcW w:w="559" w:type="dxa"/>
          </w:tcPr>
          <w:p w14:paraId="1B377A4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3A5A147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2CCFCE9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基金转换状态</w:t>
            </w:r>
          </w:p>
        </w:tc>
        <w:tc>
          <w:tcPr>
            <w:tcW w:w="2268" w:type="dxa"/>
          </w:tcPr>
          <w:p w14:paraId="3B34EA31" w14:textId="172D5692" w:rsidR="008E163F" w:rsidRDefault="009566D4">
            <w:pPr>
              <w:snapToGrid w:val="0"/>
              <w:rPr>
                <w:rFonts w:ascii="宋体" w:hAnsi="宋体"/>
                <w:sz w:val="18"/>
              </w:rPr>
            </w:pPr>
            <w:r>
              <w:rPr>
                <w:rFonts w:ascii="宋体" w:hAnsi="宋体" w:hint="eastAsia"/>
                <w:sz w:val="18"/>
              </w:rPr>
              <w:t>0-可转入，可转出</w:t>
            </w:r>
          </w:p>
          <w:p w14:paraId="78093F40" w14:textId="77777777" w:rsidR="008E163F" w:rsidRDefault="009566D4">
            <w:pPr>
              <w:snapToGrid w:val="0"/>
              <w:rPr>
                <w:rFonts w:ascii="宋体" w:hAnsi="宋体"/>
                <w:sz w:val="18"/>
              </w:rPr>
            </w:pPr>
            <w:r>
              <w:rPr>
                <w:rFonts w:ascii="宋体" w:hAnsi="宋体" w:hint="eastAsia"/>
                <w:sz w:val="18"/>
              </w:rPr>
              <w:t>1-只可转入</w:t>
            </w:r>
          </w:p>
          <w:p w14:paraId="15CC7835" w14:textId="77777777" w:rsidR="008E163F" w:rsidRDefault="009566D4">
            <w:pPr>
              <w:snapToGrid w:val="0"/>
              <w:rPr>
                <w:rFonts w:ascii="宋体" w:hAnsi="宋体"/>
                <w:sz w:val="18"/>
              </w:rPr>
            </w:pPr>
            <w:r>
              <w:rPr>
                <w:rFonts w:ascii="宋体" w:hAnsi="宋体" w:hint="eastAsia"/>
                <w:sz w:val="18"/>
              </w:rPr>
              <w:t>2-只可转出</w:t>
            </w:r>
          </w:p>
          <w:p w14:paraId="602C49C4" w14:textId="77777777" w:rsidR="008E163F" w:rsidRDefault="009566D4">
            <w:pPr>
              <w:widowControl/>
              <w:rPr>
                <w:rFonts w:asciiTheme="minorEastAsia" w:eastAsiaTheme="minorEastAsia" w:hAnsiTheme="minorEastAsia"/>
                <w:sz w:val="18"/>
              </w:rPr>
            </w:pPr>
            <w:r>
              <w:rPr>
                <w:rFonts w:ascii="宋体" w:hAnsi="宋体" w:hint="eastAsia"/>
                <w:sz w:val="18"/>
              </w:rPr>
              <w:t>3-不可转换</w:t>
            </w:r>
          </w:p>
        </w:tc>
      </w:tr>
      <w:tr w:rsidR="008E163F" w14:paraId="7810715E" w14:textId="77777777" w:rsidTr="005B0741">
        <w:trPr>
          <w:trHeight w:val="283"/>
        </w:trPr>
        <w:tc>
          <w:tcPr>
            <w:tcW w:w="650" w:type="dxa"/>
          </w:tcPr>
          <w:p w14:paraId="6BC743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181</w:t>
            </w:r>
          </w:p>
        </w:tc>
        <w:tc>
          <w:tcPr>
            <w:tcW w:w="2185" w:type="dxa"/>
          </w:tcPr>
          <w:p w14:paraId="567C06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AcctNameOfInvestorInClearingAgency</w:t>
            </w:r>
          </w:p>
        </w:tc>
        <w:tc>
          <w:tcPr>
            <w:tcW w:w="559" w:type="dxa"/>
          </w:tcPr>
          <w:p w14:paraId="6F1382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A8ABB96" w14:textId="415ED71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200</w:t>
            </w:r>
          </w:p>
        </w:tc>
        <w:tc>
          <w:tcPr>
            <w:tcW w:w="2268" w:type="dxa"/>
          </w:tcPr>
          <w:p w14:paraId="174B5551" w14:textId="2D7994B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投资人收款银行账户户名</w:t>
            </w:r>
          </w:p>
        </w:tc>
        <w:tc>
          <w:tcPr>
            <w:tcW w:w="2268" w:type="dxa"/>
          </w:tcPr>
          <w:p w14:paraId="4014C68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B95C92C" w14:textId="77777777" w:rsidTr="005B0741">
        <w:trPr>
          <w:trHeight w:val="283"/>
        </w:trPr>
        <w:tc>
          <w:tcPr>
            <w:tcW w:w="650" w:type="dxa"/>
          </w:tcPr>
          <w:p w14:paraId="29DA24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182</w:t>
            </w:r>
          </w:p>
        </w:tc>
        <w:tc>
          <w:tcPr>
            <w:tcW w:w="2185" w:type="dxa"/>
          </w:tcPr>
          <w:p w14:paraId="30C762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AcctNoOfInvestorInClearingAgency</w:t>
            </w:r>
          </w:p>
        </w:tc>
        <w:tc>
          <w:tcPr>
            <w:tcW w:w="559" w:type="dxa"/>
          </w:tcPr>
          <w:p w14:paraId="6C20703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37ED09E" w14:textId="2C4A59B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40</w:t>
            </w:r>
          </w:p>
        </w:tc>
        <w:tc>
          <w:tcPr>
            <w:tcW w:w="2268" w:type="dxa"/>
          </w:tcPr>
          <w:p w14:paraId="23160C00" w14:textId="4FAC1148"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投资人收款银行账户账号</w:t>
            </w:r>
          </w:p>
        </w:tc>
        <w:tc>
          <w:tcPr>
            <w:tcW w:w="2268" w:type="dxa"/>
          </w:tcPr>
          <w:p w14:paraId="1FD7243C"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B8F8030" w14:textId="77777777" w:rsidTr="005B0741">
        <w:trPr>
          <w:trHeight w:val="283"/>
        </w:trPr>
        <w:tc>
          <w:tcPr>
            <w:tcW w:w="650" w:type="dxa"/>
          </w:tcPr>
          <w:p w14:paraId="5C5359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183</w:t>
            </w:r>
          </w:p>
        </w:tc>
        <w:tc>
          <w:tcPr>
            <w:tcW w:w="2185" w:type="dxa"/>
          </w:tcPr>
          <w:p w14:paraId="0498A127" w14:textId="171FD0E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ClearingAgency</w:t>
            </w:r>
          </w:p>
        </w:tc>
        <w:tc>
          <w:tcPr>
            <w:tcW w:w="559" w:type="dxa"/>
          </w:tcPr>
          <w:p w14:paraId="6E6B1082" w14:textId="3A9ECF71"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C654609" w14:textId="7988F67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w:t>
            </w:r>
          </w:p>
        </w:tc>
        <w:tc>
          <w:tcPr>
            <w:tcW w:w="2268" w:type="dxa"/>
          </w:tcPr>
          <w:p w14:paraId="743C9604" w14:textId="1A1F7833"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投资人收款银行账户开户行</w:t>
            </w:r>
          </w:p>
        </w:tc>
        <w:tc>
          <w:tcPr>
            <w:tcW w:w="2268" w:type="dxa"/>
          </w:tcPr>
          <w:p w14:paraId="535413FC" w14:textId="4452F10D"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sz w:val="18"/>
              </w:rPr>
              <w:t>填写银行三位销售机构代码</w:t>
            </w:r>
          </w:p>
        </w:tc>
      </w:tr>
      <w:tr w:rsidR="008E163F" w14:paraId="47A2C2D5" w14:textId="77777777" w:rsidTr="005B0741">
        <w:trPr>
          <w:trHeight w:val="283"/>
        </w:trPr>
        <w:tc>
          <w:tcPr>
            <w:tcW w:w="650" w:type="dxa"/>
          </w:tcPr>
          <w:p w14:paraId="2B35A2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184</w:t>
            </w:r>
          </w:p>
        </w:tc>
        <w:tc>
          <w:tcPr>
            <w:tcW w:w="2185" w:type="dxa"/>
          </w:tcPr>
          <w:p w14:paraId="43B66B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UnFrozenBalance</w:t>
            </w:r>
          </w:p>
        </w:tc>
        <w:tc>
          <w:tcPr>
            <w:tcW w:w="559" w:type="dxa"/>
          </w:tcPr>
          <w:p w14:paraId="484F9E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1741BD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E5D95E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解冻红利金额</w:t>
            </w:r>
          </w:p>
        </w:tc>
        <w:tc>
          <w:tcPr>
            <w:tcW w:w="2268" w:type="dxa"/>
          </w:tcPr>
          <w:p w14:paraId="774C5D4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1F6BCAF5" w14:textId="77777777" w:rsidTr="005B0741">
        <w:trPr>
          <w:trHeight w:val="283"/>
        </w:trPr>
        <w:tc>
          <w:tcPr>
            <w:tcW w:w="650" w:type="dxa"/>
          </w:tcPr>
          <w:p w14:paraId="4A194A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185</w:t>
            </w:r>
          </w:p>
        </w:tc>
        <w:tc>
          <w:tcPr>
            <w:tcW w:w="2185" w:type="dxa"/>
          </w:tcPr>
          <w:p w14:paraId="473906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BusinessOrganiger</w:t>
            </w:r>
          </w:p>
        </w:tc>
        <w:tc>
          <w:tcPr>
            <w:tcW w:w="559" w:type="dxa"/>
          </w:tcPr>
          <w:p w14:paraId="71B718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82454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44D9988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业务发起人代码</w:t>
            </w:r>
          </w:p>
        </w:tc>
        <w:tc>
          <w:tcPr>
            <w:tcW w:w="2268" w:type="dxa"/>
          </w:tcPr>
          <w:p w14:paraId="6ABE3E6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指是</w:t>
            </w:r>
            <w:r>
              <w:rPr>
                <w:rFonts w:asciiTheme="minorEastAsia" w:eastAsiaTheme="minorEastAsia" w:hAnsiTheme="minorEastAsia"/>
                <w:kern w:val="0"/>
                <w:sz w:val="18"/>
                <w:szCs w:val="18"/>
              </w:rPr>
              <w:t>TA</w:t>
            </w:r>
            <w:r>
              <w:rPr>
                <w:rFonts w:asciiTheme="minorEastAsia" w:eastAsiaTheme="minorEastAsia" w:hAnsiTheme="minorEastAsia" w:cs="宋体" w:hint="eastAsia"/>
                <w:kern w:val="0"/>
                <w:sz w:val="18"/>
                <w:szCs w:val="18"/>
              </w:rPr>
              <w:t>发起还是销售商发起。</w:t>
            </w:r>
            <w:r>
              <w:rPr>
                <w:rFonts w:asciiTheme="minorEastAsia" w:eastAsiaTheme="minorEastAsia" w:hAnsiTheme="minorEastAsia"/>
                <w:kern w:val="0"/>
                <w:sz w:val="18"/>
                <w:szCs w:val="18"/>
              </w:rPr>
              <w:t>TA</w:t>
            </w:r>
            <w:r>
              <w:rPr>
                <w:rFonts w:asciiTheme="minorEastAsia" w:eastAsiaTheme="minorEastAsia" w:hAnsiTheme="minorEastAsia" w:cs="宋体" w:hint="eastAsia"/>
                <w:kern w:val="0"/>
                <w:sz w:val="18"/>
                <w:szCs w:val="18"/>
              </w:rPr>
              <w:t>发起，填</w:t>
            </w:r>
            <w:r>
              <w:rPr>
                <w:rFonts w:asciiTheme="minorEastAsia" w:eastAsiaTheme="minorEastAsia" w:hAnsiTheme="minorEastAsia"/>
                <w:kern w:val="0"/>
                <w:sz w:val="18"/>
                <w:szCs w:val="18"/>
              </w:rPr>
              <w:t>2</w:t>
            </w:r>
            <w:r>
              <w:rPr>
                <w:rFonts w:asciiTheme="minorEastAsia" w:eastAsiaTheme="minorEastAsia" w:hAnsiTheme="minorEastAsia" w:cs="宋体" w:hint="eastAsia"/>
                <w:kern w:val="0"/>
                <w:sz w:val="18"/>
                <w:szCs w:val="18"/>
              </w:rPr>
              <w:t>位</w:t>
            </w:r>
            <w:r>
              <w:rPr>
                <w:rFonts w:asciiTheme="minorEastAsia" w:eastAsiaTheme="minorEastAsia" w:hAnsiTheme="minorEastAsia"/>
                <w:kern w:val="0"/>
                <w:sz w:val="18"/>
                <w:szCs w:val="18"/>
              </w:rPr>
              <w:t>TA</w:t>
            </w:r>
            <w:r>
              <w:rPr>
                <w:rFonts w:asciiTheme="minorEastAsia" w:eastAsiaTheme="minorEastAsia" w:hAnsiTheme="minorEastAsia" w:cs="宋体" w:hint="eastAsia"/>
                <w:kern w:val="0"/>
                <w:sz w:val="18"/>
                <w:szCs w:val="18"/>
              </w:rPr>
              <w:t>编号</w:t>
            </w:r>
          </w:p>
        </w:tc>
      </w:tr>
      <w:tr w:rsidR="008E163F" w14:paraId="1A19ECF7" w14:textId="77777777" w:rsidTr="005B0741">
        <w:trPr>
          <w:trHeight w:val="283"/>
        </w:trPr>
        <w:tc>
          <w:tcPr>
            <w:tcW w:w="650" w:type="dxa"/>
          </w:tcPr>
          <w:p w14:paraId="0555E9E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186</w:t>
            </w:r>
          </w:p>
        </w:tc>
        <w:tc>
          <w:tcPr>
            <w:tcW w:w="2185" w:type="dxa"/>
          </w:tcPr>
          <w:p w14:paraId="4BFC098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AccountType</w:t>
            </w:r>
          </w:p>
        </w:tc>
        <w:tc>
          <w:tcPr>
            <w:tcW w:w="559" w:type="dxa"/>
          </w:tcPr>
          <w:p w14:paraId="1F06777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62271B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02705C2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账户类型</w:t>
            </w:r>
          </w:p>
        </w:tc>
        <w:tc>
          <w:tcPr>
            <w:tcW w:w="2268" w:type="dxa"/>
          </w:tcPr>
          <w:p w14:paraId="2B8B4D1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0-普通账户，1-机构散户</w:t>
            </w:r>
          </w:p>
        </w:tc>
      </w:tr>
      <w:tr w:rsidR="008E163F" w14:paraId="03FCD5FF" w14:textId="77777777" w:rsidTr="005B0741">
        <w:trPr>
          <w:trHeight w:val="283"/>
        </w:trPr>
        <w:tc>
          <w:tcPr>
            <w:tcW w:w="650" w:type="dxa"/>
          </w:tcPr>
          <w:p w14:paraId="6FA476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187</w:t>
            </w:r>
          </w:p>
        </w:tc>
        <w:tc>
          <w:tcPr>
            <w:tcW w:w="2185" w:type="dxa"/>
          </w:tcPr>
          <w:p w14:paraId="135A64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FrozenBalance</w:t>
            </w:r>
          </w:p>
        </w:tc>
        <w:tc>
          <w:tcPr>
            <w:tcW w:w="559" w:type="dxa"/>
          </w:tcPr>
          <w:p w14:paraId="0DD318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64F9B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71997F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冻结金额</w:t>
            </w:r>
          </w:p>
        </w:tc>
        <w:tc>
          <w:tcPr>
            <w:tcW w:w="2268" w:type="dxa"/>
          </w:tcPr>
          <w:p w14:paraId="5BE89083" w14:textId="77777777" w:rsidR="008E163F" w:rsidRDefault="009566D4">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 xml:space="preserve">　</w:t>
            </w:r>
          </w:p>
        </w:tc>
      </w:tr>
      <w:tr w:rsidR="008E163F" w14:paraId="5D160D96" w14:textId="77777777" w:rsidTr="005B0741">
        <w:trPr>
          <w:trHeight w:val="283"/>
        </w:trPr>
        <w:tc>
          <w:tcPr>
            <w:tcW w:w="650" w:type="dxa"/>
          </w:tcPr>
          <w:p w14:paraId="15AA5A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188</w:t>
            </w:r>
          </w:p>
        </w:tc>
        <w:tc>
          <w:tcPr>
            <w:tcW w:w="2185" w:type="dxa"/>
          </w:tcPr>
          <w:p w14:paraId="435ACE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FrozenShares</w:t>
            </w:r>
          </w:p>
        </w:tc>
        <w:tc>
          <w:tcPr>
            <w:tcW w:w="559" w:type="dxa"/>
          </w:tcPr>
          <w:p w14:paraId="0DBD515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2E644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6DFEBA6" w14:textId="3CF6663A"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冻结红利再投资份数</w:t>
            </w:r>
          </w:p>
        </w:tc>
        <w:tc>
          <w:tcPr>
            <w:tcW w:w="2268" w:type="dxa"/>
          </w:tcPr>
          <w:p w14:paraId="17601B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28B8161" w14:textId="77777777" w:rsidTr="005B0741">
        <w:trPr>
          <w:trHeight w:val="283"/>
        </w:trPr>
        <w:tc>
          <w:tcPr>
            <w:tcW w:w="650" w:type="dxa"/>
          </w:tcPr>
          <w:p w14:paraId="3214161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189</w:t>
            </w:r>
          </w:p>
        </w:tc>
        <w:tc>
          <w:tcPr>
            <w:tcW w:w="2185" w:type="dxa"/>
          </w:tcPr>
          <w:p w14:paraId="47A0986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TotalFare</w:t>
            </w:r>
          </w:p>
        </w:tc>
        <w:tc>
          <w:tcPr>
            <w:tcW w:w="559" w:type="dxa"/>
          </w:tcPr>
          <w:p w14:paraId="77042AD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75EB8DF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16（两位小数）</w:t>
            </w:r>
          </w:p>
        </w:tc>
        <w:tc>
          <w:tcPr>
            <w:tcW w:w="2268" w:type="dxa"/>
          </w:tcPr>
          <w:p w14:paraId="68B2D25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交易费用汇总</w:t>
            </w:r>
          </w:p>
        </w:tc>
        <w:tc>
          <w:tcPr>
            <w:tcW w:w="2268" w:type="dxa"/>
          </w:tcPr>
          <w:p w14:paraId="2F3C2CB2" w14:textId="77777777" w:rsidR="008E163F" w:rsidRDefault="009566D4">
            <w:pPr>
              <w:widowControl/>
              <w:rPr>
                <w:rFonts w:asciiTheme="minorEastAsia" w:eastAsiaTheme="minorEastAsia" w:hAnsiTheme="minorEastAsia"/>
                <w:kern w:val="0"/>
                <w:sz w:val="18"/>
                <w:szCs w:val="18"/>
              </w:rPr>
            </w:pPr>
            <w:r>
              <w:rPr>
                <w:rFonts w:hint="eastAsia"/>
              </w:rPr>
              <w:t xml:space="preserve">　</w:t>
            </w:r>
          </w:p>
        </w:tc>
      </w:tr>
      <w:tr w:rsidR="008E163F" w14:paraId="1388DF59" w14:textId="77777777" w:rsidTr="005B0741">
        <w:trPr>
          <w:trHeight w:val="283"/>
        </w:trPr>
        <w:tc>
          <w:tcPr>
            <w:tcW w:w="650" w:type="dxa"/>
          </w:tcPr>
          <w:p w14:paraId="2CEF427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190</w:t>
            </w:r>
          </w:p>
        </w:tc>
        <w:tc>
          <w:tcPr>
            <w:tcW w:w="2185" w:type="dxa"/>
          </w:tcPr>
          <w:p w14:paraId="71D60CC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VastRedeemFlag</w:t>
            </w:r>
          </w:p>
        </w:tc>
        <w:tc>
          <w:tcPr>
            <w:tcW w:w="559" w:type="dxa"/>
          </w:tcPr>
          <w:p w14:paraId="3BB5DD1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AEF228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530D76B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巨额赎回标志</w:t>
            </w:r>
          </w:p>
        </w:tc>
        <w:tc>
          <w:tcPr>
            <w:tcW w:w="2268" w:type="dxa"/>
          </w:tcPr>
          <w:p w14:paraId="468FBE6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0：非巨额；1：巨额</w:t>
            </w:r>
          </w:p>
        </w:tc>
      </w:tr>
      <w:tr w:rsidR="008E163F" w14:paraId="0E56DED2" w14:textId="77777777" w:rsidTr="005B0741">
        <w:trPr>
          <w:trHeight w:val="283"/>
        </w:trPr>
        <w:tc>
          <w:tcPr>
            <w:tcW w:w="650" w:type="dxa"/>
          </w:tcPr>
          <w:p w14:paraId="04ED0F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191</w:t>
            </w:r>
          </w:p>
        </w:tc>
        <w:tc>
          <w:tcPr>
            <w:tcW w:w="2185" w:type="dxa"/>
          </w:tcPr>
          <w:p w14:paraId="1589ED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TermOfPeriodicSubs</w:t>
            </w:r>
          </w:p>
        </w:tc>
        <w:tc>
          <w:tcPr>
            <w:tcW w:w="559" w:type="dxa"/>
          </w:tcPr>
          <w:p w14:paraId="6766CD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DF25C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w:t>
            </w:r>
          </w:p>
        </w:tc>
        <w:tc>
          <w:tcPr>
            <w:tcW w:w="2268" w:type="dxa"/>
          </w:tcPr>
          <w:p w14:paraId="05C66232" w14:textId="53BC8521"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定时定额申购期限</w:t>
            </w:r>
          </w:p>
        </w:tc>
        <w:tc>
          <w:tcPr>
            <w:tcW w:w="2268" w:type="dxa"/>
          </w:tcPr>
          <w:p w14:paraId="26B1CE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6EEFEA12" w14:textId="77777777" w:rsidTr="005B0741">
        <w:trPr>
          <w:trHeight w:val="283"/>
        </w:trPr>
        <w:tc>
          <w:tcPr>
            <w:tcW w:w="650" w:type="dxa"/>
          </w:tcPr>
          <w:p w14:paraId="35AEE4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192</w:t>
            </w:r>
          </w:p>
        </w:tc>
        <w:tc>
          <w:tcPr>
            <w:tcW w:w="2185" w:type="dxa"/>
          </w:tcPr>
          <w:p w14:paraId="116F7E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FutureBuyDate</w:t>
            </w:r>
          </w:p>
        </w:tc>
        <w:tc>
          <w:tcPr>
            <w:tcW w:w="559" w:type="dxa"/>
          </w:tcPr>
          <w:p w14:paraId="7D4DE1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2FC0E5E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1640B1C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指定申购日期</w:t>
            </w:r>
          </w:p>
        </w:tc>
        <w:tc>
          <w:tcPr>
            <w:tcW w:w="2268" w:type="dxa"/>
          </w:tcPr>
          <w:p w14:paraId="4AEFDC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42C1C474" w14:textId="77777777" w:rsidTr="005B0741">
        <w:trPr>
          <w:trHeight w:val="283"/>
        </w:trPr>
        <w:tc>
          <w:tcPr>
            <w:tcW w:w="650" w:type="dxa"/>
          </w:tcPr>
          <w:p w14:paraId="04F3AFB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193</w:t>
            </w:r>
          </w:p>
        </w:tc>
        <w:tc>
          <w:tcPr>
            <w:tcW w:w="2185" w:type="dxa"/>
          </w:tcPr>
          <w:p w14:paraId="13A917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RateFee</w:t>
            </w:r>
          </w:p>
        </w:tc>
        <w:tc>
          <w:tcPr>
            <w:tcW w:w="559" w:type="dxa"/>
          </w:tcPr>
          <w:p w14:paraId="58F205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7C535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9(</w:t>
            </w:r>
            <w:r>
              <w:rPr>
                <w:rFonts w:asciiTheme="minorEastAsia" w:eastAsiaTheme="minorEastAsia" w:hAnsiTheme="minorEastAsia" w:hint="eastAsia"/>
                <w:kern w:val="0"/>
                <w:sz w:val="18"/>
                <w:szCs w:val="18"/>
              </w:rPr>
              <w:t>八位小数)</w:t>
            </w:r>
          </w:p>
        </w:tc>
        <w:tc>
          <w:tcPr>
            <w:tcW w:w="2268" w:type="dxa"/>
          </w:tcPr>
          <w:p w14:paraId="43AAF21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费率</w:t>
            </w:r>
          </w:p>
        </w:tc>
        <w:tc>
          <w:tcPr>
            <w:tcW w:w="2268" w:type="dxa"/>
          </w:tcPr>
          <w:p w14:paraId="10164E2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分段收费考虑</w:t>
            </w:r>
          </w:p>
        </w:tc>
      </w:tr>
      <w:tr w:rsidR="008E163F" w14:paraId="233E492D" w14:textId="77777777" w:rsidTr="005B0741">
        <w:trPr>
          <w:trHeight w:val="283"/>
        </w:trPr>
        <w:tc>
          <w:tcPr>
            <w:tcW w:w="650" w:type="dxa"/>
            <w:tcBorders>
              <w:bottom w:val="single" w:sz="4" w:space="0" w:color="auto"/>
            </w:tcBorders>
          </w:tcPr>
          <w:p w14:paraId="1E9A612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194</w:t>
            </w:r>
          </w:p>
        </w:tc>
        <w:tc>
          <w:tcPr>
            <w:tcW w:w="2185" w:type="dxa"/>
            <w:tcBorders>
              <w:bottom w:val="single" w:sz="4" w:space="0" w:color="auto"/>
            </w:tcBorders>
          </w:tcPr>
          <w:p w14:paraId="238D9B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MinFee</w:t>
            </w:r>
          </w:p>
        </w:tc>
        <w:tc>
          <w:tcPr>
            <w:tcW w:w="559" w:type="dxa"/>
            <w:tcBorders>
              <w:bottom w:val="single" w:sz="4" w:space="0" w:color="auto"/>
            </w:tcBorders>
          </w:tcPr>
          <w:p w14:paraId="0A91E1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Borders>
              <w:bottom w:val="single" w:sz="4" w:space="0" w:color="auto"/>
            </w:tcBorders>
          </w:tcPr>
          <w:p w14:paraId="19887B5B" w14:textId="5DAA8A9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268" w:type="dxa"/>
            <w:tcBorders>
              <w:bottom w:val="single" w:sz="4" w:space="0" w:color="auto"/>
            </w:tcBorders>
          </w:tcPr>
          <w:p w14:paraId="23F1248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最少收费</w:t>
            </w:r>
          </w:p>
        </w:tc>
        <w:tc>
          <w:tcPr>
            <w:tcW w:w="2268" w:type="dxa"/>
            <w:tcBorders>
              <w:bottom w:val="single" w:sz="4" w:space="0" w:color="auto"/>
            </w:tcBorders>
          </w:tcPr>
          <w:p w14:paraId="751434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6901DC0" w14:textId="77777777">
        <w:trPr>
          <w:trHeight w:val="283"/>
        </w:trPr>
        <w:tc>
          <w:tcPr>
            <w:tcW w:w="650" w:type="dxa"/>
            <w:tcBorders>
              <w:bottom w:val="single" w:sz="4" w:space="0" w:color="auto"/>
            </w:tcBorders>
          </w:tcPr>
          <w:p w14:paraId="278A134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195</w:t>
            </w:r>
          </w:p>
        </w:tc>
        <w:tc>
          <w:tcPr>
            <w:tcW w:w="2185" w:type="dxa"/>
            <w:tcBorders>
              <w:bottom w:val="single" w:sz="4" w:space="0" w:color="auto"/>
            </w:tcBorders>
          </w:tcPr>
          <w:p w14:paraId="77131D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DaysRedemptionInAdvance</w:t>
            </w:r>
          </w:p>
        </w:tc>
        <w:tc>
          <w:tcPr>
            <w:tcW w:w="559" w:type="dxa"/>
            <w:tcBorders>
              <w:bottom w:val="single" w:sz="4" w:space="0" w:color="auto"/>
            </w:tcBorders>
          </w:tcPr>
          <w:p w14:paraId="33534D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Borders>
              <w:bottom w:val="single" w:sz="4" w:space="0" w:color="auto"/>
            </w:tcBorders>
          </w:tcPr>
          <w:p w14:paraId="1DE3F2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5</w:t>
            </w:r>
          </w:p>
        </w:tc>
        <w:tc>
          <w:tcPr>
            <w:tcW w:w="2268" w:type="dxa"/>
            <w:tcBorders>
              <w:bottom w:val="single" w:sz="4" w:space="0" w:color="auto"/>
            </w:tcBorders>
          </w:tcPr>
          <w:p w14:paraId="4CE8460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预约赎回工作日天数</w:t>
            </w:r>
          </w:p>
        </w:tc>
        <w:tc>
          <w:tcPr>
            <w:tcW w:w="2268" w:type="dxa"/>
            <w:tcBorders>
              <w:bottom w:val="single" w:sz="4" w:space="0" w:color="auto"/>
            </w:tcBorders>
          </w:tcPr>
          <w:p w14:paraId="05D424B0" w14:textId="77777777" w:rsidR="008E163F" w:rsidRDefault="008E163F">
            <w:pPr>
              <w:widowControl/>
              <w:rPr>
                <w:rFonts w:asciiTheme="minorEastAsia" w:eastAsiaTheme="minorEastAsia" w:hAnsiTheme="minorEastAsia"/>
                <w:kern w:val="0"/>
                <w:sz w:val="18"/>
                <w:szCs w:val="18"/>
              </w:rPr>
            </w:pPr>
          </w:p>
        </w:tc>
      </w:tr>
      <w:tr w:rsidR="008E163F" w14:paraId="3AA7EEA4" w14:textId="77777777" w:rsidTr="005B0741">
        <w:trPr>
          <w:trHeight w:val="283"/>
        </w:trPr>
        <w:tc>
          <w:tcPr>
            <w:tcW w:w="650" w:type="dxa"/>
          </w:tcPr>
          <w:p w14:paraId="43A78D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198</w:t>
            </w:r>
          </w:p>
        </w:tc>
        <w:tc>
          <w:tcPr>
            <w:tcW w:w="2185" w:type="dxa"/>
          </w:tcPr>
          <w:p w14:paraId="0DDA2C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MaxSubsVolByIndi</w:t>
            </w:r>
          </w:p>
        </w:tc>
        <w:tc>
          <w:tcPr>
            <w:tcW w:w="559" w:type="dxa"/>
          </w:tcPr>
          <w:p w14:paraId="05E12E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AAFB00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1004B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个人最高认购份数</w:t>
            </w:r>
          </w:p>
        </w:tc>
        <w:tc>
          <w:tcPr>
            <w:tcW w:w="2268" w:type="dxa"/>
          </w:tcPr>
          <w:p w14:paraId="73590F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D020CF4" w14:textId="77777777" w:rsidTr="005B0741">
        <w:trPr>
          <w:trHeight w:val="283"/>
        </w:trPr>
        <w:tc>
          <w:tcPr>
            <w:tcW w:w="650" w:type="dxa"/>
          </w:tcPr>
          <w:p w14:paraId="577AD38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199</w:t>
            </w:r>
          </w:p>
        </w:tc>
        <w:tc>
          <w:tcPr>
            <w:tcW w:w="2185" w:type="dxa"/>
          </w:tcPr>
          <w:p w14:paraId="1E11EC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MaxSubsAmountByIndi</w:t>
            </w:r>
          </w:p>
        </w:tc>
        <w:tc>
          <w:tcPr>
            <w:tcW w:w="559" w:type="dxa"/>
          </w:tcPr>
          <w:p w14:paraId="30BC6A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73DD9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AD5ABD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个人最高认购金额</w:t>
            </w:r>
          </w:p>
        </w:tc>
        <w:tc>
          <w:tcPr>
            <w:tcW w:w="2268" w:type="dxa"/>
          </w:tcPr>
          <w:p w14:paraId="622DAA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DF23887" w14:textId="77777777" w:rsidTr="005B0741">
        <w:trPr>
          <w:trHeight w:val="283"/>
        </w:trPr>
        <w:tc>
          <w:tcPr>
            <w:tcW w:w="650" w:type="dxa"/>
          </w:tcPr>
          <w:p w14:paraId="22B7A6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200</w:t>
            </w:r>
          </w:p>
        </w:tc>
        <w:tc>
          <w:tcPr>
            <w:tcW w:w="2185" w:type="dxa"/>
          </w:tcPr>
          <w:p w14:paraId="7A7AC5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MaxSubsVolByInst</w:t>
            </w:r>
          </w:p>
        </w:tc>
        <w:tc>
          <w:tcPr>
            <w:tcW w:w="559" w:type="dxa"/>
          </w:tcPr>
          <w:p w14:paraId="52FA93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1EB6D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FD75B4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法人最高认购份数</w:t>
            </w:r>
          </w:p>
        </w:tc>
        <w:tc>
          <w:tcPr>
            <w:tcW w:w="2268" w:type="dxa"/>
          </w:tcPr>
          <w:p w14:paraId="33D643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1A446D20" w14:textId="77777777" w:rsidTr="005B0741">
        <w:trPr>
          <w:trHeight w:val="283"/>
        </w:trPr>
        <w:tc>
          <w:tcPr>
            <w:tcW w:w="650" w:type="dxa"/>
          </w:tcPr>
          <w:p w14:paraId="106F5E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201</w:t>
            </w:r>
          </w:p>
        </w:tc>
        <w:tc>
          <w:tcPr>
            <w:tcW w:w="2185" w:type="dxa"/>
          </w:tcPr>
          <w:p w14:paraId="1B91A43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MaxSubsAmountByInst</w:t>
            </w:r>
          </w:p>
        </w:tc>
        <w:tc>
          <w:tcPr>
            <w:tcW w:w="559" w:type="dxa"/>
          </w:tcPr>
          <w:p w14:paraId="3D55B6F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C59B5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89C207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法人最高认购金额</w:t>
            </w:r>
          </w:p>
        </w:tc>
        <w:tc>
          <w:tcPr>
            <w:tcW w:w="2268" w:type="dxa"/>
          </w:tcPr>
          <w:p w14:paraId="589654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ED9B2FB" w14:textId="77777777" w:rsidTr="005B0741">
        <w:trPr>
          <w:trHeight w:val="283"/>
        </w:trPr>
        <w:tc>
          <w:tcPr>
            <w:tcW w:w="650" w:type="dxa"/>
          </w:tcPr>
          <w:p w14:paraId="4E1B2F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202</w:t>
            </w:r>
          </w:p>
        </w:tc>
        <w:tc>
          <w:tcPr>
            <w:tcW w:w="2185" w:type="dxa"/>
          </w:tcPr>
          <w:p w14:paraId="03F946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UnitSubsVolByIndi</w:t>
            </w:r>
          </w:p>
        </w:tc>
        <w:tc>
          <w:tcPr>
            <w:tcW w:w="559" w:type="dxa"/>
          </w:tcPr>
          <w:p w14:paraId="0D1CB9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1F8C3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F6BED0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个人认购份数单位</w:t>
            </w:r>
          </w:p>
        </w:tc>
        <w:tc>
          <w:tcPr>
            <w:tcW w:w="2268" w:type="dxa"/>
          </w:tcPr>
          <w:p w14:paraId="4A71E7E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F1FF005" w14:textId="77777777" w:rsidTr="005B0741">
        <w:trPr>
          <w:trHeight w:val="283"/>
        </w:trPr>
        <w:tc>
          <w:tcPr>
            <w:tcW w:w="650" w:type="dxa"/>
          </w:tcPr>
          <w:p w14:paraId="50B3ED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203</w:t>
            </w:r>
          </w:p>
        </w:tc>
        <w:tc>
          <w:tcPr>
            <w:tcW w:w="2185" w:type="dxa"/>
          </w:tcPr>
          <w:p w14:paraId="21ACED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UnitSubsAmountByIndi</w:t>
            </w:r>
          </w:p>
        </w:tc>
        <w:tc>
          <w:tcPr>
            <w:tcW w:w="559" w:type="dxa"/>
          </w:tcPr>
          <w:p w14:paraId="0227BDB4"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9A5556B"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6CAB819"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个人认购金额单位</w:t>
            </w:r>
          </w:p>
        </w:tc>
        <w:tc>
          <w:tcPr>
            <w:tcW w:w="2268" w:type="dxa"/>
          </w:tcPr>
          <w:p w14:paraId="0A0579D7" w14:textId="77777777" w:rsidR="008E163F" w:rsidRDefault="009566D4">
            <w:pPr>
              <w:widowControl/>
              <w:ind w:firstLine="42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2971AF0" w14:textId="77777777" w:rsidTr="005B0741">
        <w:trPr>
          <w:trHeight w:val="283"/>
        </w:trPr>
        <w:tc>
          <w:tcPr>
            <w:tcW w:w="650" w:type="dxa"/>
          </w:tcPr>
          <w:p w14:paraId="5747AB29" w14:textId="7294E181"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w:t>
            </w:r>
            <w:r>
              <w:rPr>
                <w:rFonts w:asciiTheme="minorEastAsia" w:eastAsiaTheme="minorEastAsia" w:hAnsiTheme="minorEastAsia"/>
                <w:kern w:val="0"/>
                <w:sz w:val="18"/>
                <w:szCs w:val="18"/>
              </w:rPr>
              <w:t>04</w:t>
            </w:r>
          </w:p>
        </w:tc>
        <w:tc>
          <w:tcPr>
            <w:tcW w:w="2185" w:type="dxa"/>
          </w:tcPr>
          <w:p w14:paraId="737E1856"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UnitSubsVolByInst</w:t>
            </w:r>
          </w:p>
        </w:tc>
        <w:tc>
          <w:tcPr>
            <w:tcW w:w="559" w:type="dxa"/>
          </w:tcPr>
          <w:p w14:paraId="47789048"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743E981"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0361E16B"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法人认购份数单位</w:t>
            </w:r>
          </w:p>
        </w:tc>
        <w:tc>
          <w:tcPr>
            <w:tcW w:w="2268" w:type="dxa"/>
          </w:tcPr>
          <w:p w14:paraId="5D117A8B" w14:textId="77777777" w:rsidR="008E163F" w:rsidRDefault="009566D4">
            <w:pPr>
              <w:widowControl/>
              <w:ind w:firstLine="42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2AB087AF" w14:textId="77777777" w:rsidTr="005B0741">
        <w:trPr>
          <w:trHeight w:val="283"/>
        </w:trPr>
        <w:tc>
          <w:tcPr>
            <w:tcW w:w="650" w:type="dxa"/>
          </w:tcPr>
          <w:p w14:paraId="79F12700" w14:textId="549C19B5"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w:t>
            </w:r>
            <w:r>
              <w:rPr>
                <w:rFonts w:asciiTheme="minorEastAsia" w:eastAsiaTheme="minorEastAsia" w:hAnsiTheme="minorEastAsia"/>
                <w:kern w:val="0"/>
                <w:sz w:val="18"/>
                <w:szCs w:val="18"/>
              </w:rPr>
              <w:t>05</w:t>
            </w:r>
          </w:p>
        </w:tc>
        <w:tc>
          <w:tcPr>
            <w:tcW w:w="2185" w:type="dxa"/>
          </w:tcPr>
          <w:p w14:paraId="33722596"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UnitSubsAmountByInst</w:t>
            </w:r>
          </w:p>
        </w:tc>
        <w:tc>
          <w:tcPr>
            <w:tcW w:w="559" w:type="dxa"/>
          </w:tcPr>
          <w:p w14:paraId="3D18BC57"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8FE2F11"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A609ABB"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法人认购金额单位</w:t>
            </w:r>
          </w:p>
        </w:tc>
        <w:tc>
          <w:tcPr>
            <w:tcW w:w="2268" w:type="dxa"/>
          </w:tcPr>
          <w:p w14:paraId="771CE600" w14:textId="77777777" w:rsidR="008E163F" w:rsidRDefault="009566D4">
            <w:pPr>
              <w:widowControl/>
              <w:ind w:firstLine="42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41FA1F5D" w14:textId="77777777" w:rsidTr="005B0741">
        <w:trPr>
          <w:trHeight w:val="283"/>
        </w:trPr>
        <w:tc>
          <w:tcPr>
            <w:tcW w:w="650" w:type="dxa"/>
          </w:tcPr>
          <w:p w14:paraId="51521DD0" w14:textId="03931ABC"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lastRenderedPageBreak/>
              <w:t>2</w:t>
            </w:r>
            <w:r>
              <w:rPr>
                <w:rFonts w:asciiTheme="minorEastAsia" w:eastAsiaTheme="minorEastAsia" w:hAnsiTheme="minorEastAsia"/>
                <w:kern w:val="0"/>
                <w:sz w:val="18"/>
                <w:szCs w:val="18"/>
              </w:rPr>
              <w:t>06</w:t>
            </w:r>
          </w:p>
        </w:tc>
        <w:tc>
          <w:tcPr>
            <w:tcW w:w="2185" w:type="dxa"/>
          </w:tcPr>
          <w:p w14:paraId="564E9B37"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MinBidsAmountByIndi</w:t>
            </w:r>
          </w:p>
        </w:tc>
        <w:tc>
          <w:tcPr>
            <w:tcW w:w="559" w:type="dxa"/>
          </w:tcPr>
          <w:p w14:paraId="20A560FA"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386220D"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BD50E49"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个人首次申购最低金额</w:t>
            </w:r>
          </w:p>
        </w:tc>
        <w:tc>
          <w:tcPr>
            <w:tcW w:w="2268" w:type="dxa"/>
          </w:tcPr>
          <w:p w14:paraId="4791DDE3" w14:textId="77777777" w:rsidR="008E163F" w:rsidRDefault="009566D4">
            <w:pPr>
              <w:widowControl/>
              <w:ind w:firstLine="42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4489DB64" w14:textId="77777777" w:rsidTr="005B0741">
        <w:trPr>
          <w:trHeight w:val="283"/>
        </w:trPr>
        <w:tc>
          <w:tcPr>
            <w:tcW w:w="650" w:type="dxa"/>
          </w:tcPr>
          <w:p w14:paraId="3391FAB8" w14:textId="3D7559F1"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w:t>
            </w:r>
            <w:r>
              <w:rPr>
                <w:rFonts w:asciiTheme="minorEastAsia" w:eastAsiaTheme="minorEastAsia" w:hAnsiTheme="minorEastAsia"/>
                <w:kern w:val="0"/>
                <w:sz w:val="18"/>
                <w:szCs w:val="18"/>
              </w:rPr>
              <w:t>07</w:t>
            </w:r>
          </w:p>
        </w:tc>
        <w:tc>
          <w:tcPr>
            <w:tcW w:w="2185" w:type="dxa"/>
          </w:tcPr>
          <w:p w14:paraId="024C26B6"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MinBidsAmountByInst</w:t>
            </w:r>
          </w:p>
        </w:tc>
        <w:tc>
          <w:tcPr>
            <w:tcW w:w="559" w:type="dxa"/>
          </w:tcPr>
          <w:p w14:paraId="3E75BAA1"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5859A44"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17C0323"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法人首次申购最低金额</w:t>
            </w:r>
          </w:p>
        </w:tc>
        <w:tc>
          <w:tcPr>
            <w:tcW w:w="2268" w:type="dxa"/>
          </w:tcPr>
          <w:p w14:paraId="7D9126C9" w14:textId="77777777" w:rsidR="008E163F" w:rsidRDefault="009566D4">
            <w:pPr>
              <w:widowControl/>
              <w:ind w:firstLine="42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56040A51" w14:textId="77777777" w:rsidTr="005B0741">
        <w:trPr>
          <w:trHeight w:val="283"/>
        </w:trPr>
        <w:tc>
          <w:tcPr>
            <w:tcW w:w="650" w:type="dxa"/>
          </w:tcPr>
          <w:p w14:paraId="77B2543B" w14:textId="5A083C81"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w:t>
            </w:r>
            <w:r>
              <w:rPr>
                <w:rFonts w:asciiTheme="minorEastAsia" w:eastAsiaTheme="minorEastAsia" w:hAnsiTheme="minorEastAsia"/>
                <w:kern w:val="0"/>
                <w:sz w:val="18"/>
                <w:szCs w:val="18"/>
              </w:rPr>
              <w:t>08</w:t>
            </w:r>
          </w:p>
        </w:tc>
        <w:tc>
          <w:tcPr>
            <w:tcW w:w="2185" w:type="dxa"/>
          </w:tcPr>
          <w:p w14:paraId="0F565186"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MinAppBidsAmountByIndi</w:t>
            </w:r>
          </w:p>
        </w:tc>
        <w:tc>
          <w:tcPr>
            <w:tcW w:w="559" w:type="dxa"/>
          </w:tcPr>
          <w:p w14:paraId="7D823F58"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8C4FF9E"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088F1290"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个人追加申购最低金额</w:t>
            </w:r>
          </w:p>
        </w:tc>
        <w:tc>
          <w:tcPr>
            <w:tcW w:w="2268" w:type="dxa"/>
          </w:tcPr>
          <w:p w14:paraId="73C7E0B2" w14:textId="77777777" w:rsidR="008E163F" w:rsidRDefault="009566D4">
            <w:pPr>
              <w:widowControl/>
              <w:ind w:firstLine="42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28406655" w14:textId="77777777" w:rsidTr="005B0741">
        <w:trPr>
          <w:trHeight w:val="283"/>
        </w:trPr>
        <w:tc>
          <w:tcPr>
            <w:tcW w:w="650" w:type="dxa"/>
          </w:tcPr>
          <w:p w14:paraId="740CB6CA" w14:textId="0906056C"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w:t>
            </w:r>
            <w:r>
              <w:rPr>
                <w:rFonts w:asciiTheme="minorEastAsia" w:eastAsiaTheme="minorEastAsia" w:hAnsiTheme="minorEastAsia"/>
                <w:kern w:val="0"/>
                <w:sz w:val="18"/>
                <w:szCs w:val="18"/>
              </w:rPr>
              <w:t>09</w:t>
            </w:r>
          </w:p>
        </w:tc>
        <w:tc>
          <w:tcPr>
            <w:tcW w:w="2185" w:type="dxa"/>
          </w:tcPr>
          <w:p w14:paraId="26CD5CC5"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MinAppBidsAmountByInst</w:t>
            </w:r>
          </w:p>
        </w:tc>
        <w:tc>
          <w:tcPr>
            <w:tcW w:w="559" w:type="dxa"/>
          </w:tcPr>
          <w:p w14:paraId="2F6CAEEF"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77FD798"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E7EDB13"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法人追加申购最低金额</w:t>
            </w:r>
          </w:p>
        </w:tc>
        <w:tc>
          <w:tcPr>
            <w:tcW w:w="2268" w:type="dxa"/>
          </w:tcPr>
          <w:p w14:paraId="63A767A7" w14:textId="77777777" w:rsidR="008E163F" w:rsidRDefault="009566D4">
            <w:pPr>
              <w:widowControl/>
              <w:ind w:firstLine="42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1007FB90" w14:textId="77777777" w:rsidTr="005B0741">
        <w:trPr>
          <w:trHeight w:val="283"/>
        </w:trPr>
        <w:tc>
          <w:tcPr>
            <w:tcW w:w="650" w:type="dxa"/>
          </w:tcPr>
          <w:p w14:paraId="49A29D99" w14:textId="470AAA92"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210</w:t>
            </w:r>
          </w:p>
        </w:tc>
        <w:tc>
          <w:tcPr>
            <w:tcW w:w="2185" w:type="dxa"/>
          </w:tcPr>
          <w:p w14:paraId="7E84E4CC"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MinRedemptionVol</w:t>
            </w:r>
          </w:p>
        </w:tc>
        <w:tc>
          <w:tcPr>
            <w:tcW w:w="559" w:type="dxa"/>
          </w:tcPr>
          <w:p w14:paraId="4B4A6DBB"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1607016"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BB8A49A"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基金最少赎回份数</w:t>
            </w:r>
          </w:p>
        </w:tc>
        <w:tc>
          <w:tcPr>
            <w:tcW w:w="2268" w:type="dxa"/>
          </w:tcPr>
          <w:p w14:paraId="258F9305" w14:textId="77777777" w:rsidR="008E163F" w:rsidRDefault="009566D4">
            <w:pPr>
              <w:widowControl/>
              <w:ind w:firstLine="42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5CE88E75" w14:textId="77777777" w:rsidTr="005B0741">
        <w:trPr>
          <w:trHeight w:val="283"/>
        </w:trPr>
        <w:tc>
          <w:tcPr>
            <w:tcW w:w="650" w:type="dxa"/>
          </w:tcPr>
          <w:p w14:paraId="1D4A8780" w14:textId="7F3E6E90"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211</w:t>
            </w:r>
          </w:p>
        </w:tc>
        <w:tc>
          <w:tcPr>
            <w:tcW w:w="2185" w:type="dxa"/>
          </w:tcPr>
          <w:p w14:paraId="4F3CF837"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MinInterconvertVol</w:t>
            </w:r>
          </w:p>
        </w:tc>
        <w:tc>
          <w:tcPr>
            <w:tcW w:w="559" w:type="dxa"/>
          </w:tcPr>
          <w:p w14:paraId="710B3117"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5673AC3"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4462AF8"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最低基金转换份数</w:t>
            </w:r>
          </w:p>
        </w:tc>
        <w:tc>
          <w:tcPr>
            <w:tcW w:w="2268" w:type="dxa"/>
          </w:tcPr>
          <w:p w14:paraId="42EB6E05"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591F602F" w14:textId="77777777">
        <w:trPr>
          <w:cantSplit/>
          <w:trHeight w:val="283"/>
        </w:trPr>
        <w:tc>
          <w:tcPr>
            <w:tcW w:w="650" w:type="dxa"/>
          </w:tcPr>
          <w:p w14:paraId="60ADF3C5" w14:textId="19248E1D"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212</w:t>
            </w:r>
          </w:p>
        </w:tc>
        <w:tc>
          <w:tcPr>
            <w:tcW w:w="2185" w:type="dxa"/>
          </w:tcPr>
          <w:p w14:paraId="0C6DC188"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IssueTypeByIndi</w:t>
            </w:r>
          </w:p>
        </w:tc>
        <w:tc>
          <w:tcPr>
            <w:tcW w:w="559" w:type="dxa"/>
          </w:tcPr>
          <w:p w14:paraId="69A646A3"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2AF0B8F4" w14:textId="77777777" w:rsidR="008E163F" w:rsidRDefault="009566D4" w:rsidP="005B0741">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6FF42508" w14:textId="77777777" w:rsidR="008E163F" w:rsidRPr="005B0741" w:rsidRDefault="009566D4" w:rsidP="005B0741">
            <w:pPr>
              <w:widowControl/>
              <w:rPr>
                <w:rFonts w:asciiTheme="minorEastAsia" w:eastAsiaTheme="minorEastAsia" w:hAnsiTheme="minorEastAsia"/>
                <w:kern w:val="0"/>
                <w:sz w:val="18"/>
                <w:szCs w:val="18"/>
              </w:rPr>
            </w:pPr>
            <w:r w:rsidRPr="005A346F">
              <w:rPr>
                <w:rFonts w:asciiTheme="minorEastAsia" w:eastAsiaTheme="minorEastAsia" w:hAnsiTheme="minorEastAsia" w:hint="eastAsia"/>
                <w:kern w:val="0"/>
                <w:sz w:val="18"/>
                <w:szCs w:val="18"/>
              </w:rPr>
              <w:t>个人发行方式</w:t>
            </w:r>
          </w:p>
        </w:tc>
        <w:tc>
          <w:tcPr>
            <w:tcW w:w="2268" w:type="dxa"/>
          </w:tcPr>
          <w:p w14:paraId="043D8D2F" w14:textId="77777777" w:rsidR="008E163F" w:rsidRDefault="009566D4" w:rsidP="005B0741">
            <w:pPr>
              <w:widowControl/>
              <w:jc w:val="left"/>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比例发行，</w:t>
            </w:r>
            <w:r>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摇号</w:t>
            </w:r>
          </w:p>
          <w:p w14:paraId="485DFF7E" w14:textId="77777777" w:rsidR="008E163F" w:rsidRDefault="009566D4" w:rsidP="005B0741">
            <w:pPr>
              <w:jc w:val="left"/>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r>
              <w:rPr>
                <w:rFonts w:asciiTheme="minorEastAsia" w:eastAsiaTheme="minorEastAsia" w:hAnsiTheme="minorEastAsia" w:hint="eastAsia"/>
                <w:kern w:val="0"/>
                <w:sz w:val="18"/>
                <w:szCs w:val="18"/>
              </w:rPr>
              <w:t>先来先买</w:t>
            </w:r>
          </w:p>
        </w:tc>
      </w:tr>
      <w:tr w:rsidR="008E163F" w14:paraId="59CD96EA" w14:textId="77777777">
        <w:trPr>
          <w:cantSplit/>
          <w:trHeight w:val="283"/>
        </w:trPr>
        <w:tc>
          <w:tcPr>
            <w:tcW w:w="650" w:type="dxa"/>
          </w:tcPr>
          <w:p w14:paraId="23B9DB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213</w:t>
            </w:r>
          </w:p>
        </w:tc>
        <w:tc>
          <w:tcPr>
            <w:tcW w:w="2185" w:type="dxa"/>
          </w:tcPr>
          <w:p w14:paraId="2C396E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IssueTypeByInst</w:t>
            </w:r>
          </w:p>
        </w:tc>
        <w:tc>
          <w:tcPr>
            <w:tcW w:w="559" w:type="dxa"/>
          </w:tcPr>
          <w:p w14:paraId="325E50E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75362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04FB556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机构发行方式</w:t>
            </w:r>
          </w:p>
        </w:tc>
        <w:tc>
          <w:tcPr>
            <w:tcW w:w="2268" w:type="dxa"/>
          </w:tcPr>
          <w:p w14:paraId="390798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比例发行，</w:t>
            </w:r>
            <w:r>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摇号</w:t>
            </w:r>
          </w:p>
          <w:p w14:paraId="737E92AB" w14:textId="77777777" w:rsidR="008E163F" w:rsidRDefault="009566D4">
            <w:pPr>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r>
              <w:rPr>
                <w:rFonts w:asciiTheme="minorEastAsia" w:eastAsiaTheme="minorEastAsia" w:hAnsiTheme="minorEastAsia" w:hint="eastAsia"/>
                <w:kern w:val="0"/>
                <w:sz w:val="18"/>
                <w:szCs w:val="18"/>
              </w:rPr>
              <w:t>先来先买</w:t>
            </w:r>
          </w:p>
        </w:tc>
      </w:tr>
      <w:tr w:rsidR="008E163F" w14:paraId="3302D022" w14:textId="77777777" w:rsidTr="005B0741">
        <w:trPr>
          <w:trHeight w:val="283"/>
        </w:trPr>
        <w:tc>
          <w:tcPr>
            <w:tcW w:w="650" w:type="dxa"/>
          </w:tcPr>
          <w:p w14:paraId="3F23855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214</w:t>
            </w:r>
          </w:p>
        </w:tc>
        <w:tc>
          <w:tcPr>
            <w:tcW w:w="2185" w:type="dxa"/>
          </w:tcPr>
          <w:p w14:paraId="50BE6D5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SubsType</w:t>
            </w:r>
          </w:p>
        </w:tc>
        <w:tc>
          <w:tcPr>
            <w:tcW w:w="559" w:type="dxa"/>
          </w:tcPr>
          <w:p w14:paraId="347642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7E9DC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21CBE71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认购方式</w:t>
            </w:r>
          </w:p>
        </w:tc>
        <w:tc>
          <w:tcPr>
            <w:tcW w:w="2268" w:type="dxa"/>
          </w:tcPr>
          <w:p w14:paraId="266CB2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金额认购，</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份数认购</w:t>
            </w:r>
          </w:p>
        </w:tc>
      </w:tr>
      <w:tr w:rsidR="008E163F" w14:paraId="424B2352" w14:textId="77777777" w:rsidTr="005B0741">
        <w:trPr>
          <w:trHeight w:val="283"/>
        </w:trPr>
        <w:tc>
          <w:tcPr>
            <w:tcW w:w="650" w:type="dxa"/>
          </w:tcPr>
          <w:p w14:paraId="0DF76C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215</w:t>
            </w:r>
          </w:p>
        </w:tc>
        <w:tc>
          <w:tcPr>
            <w:tcW w:w="2185" w:type="dxa"/>
          </w:tcPr>
          <w:p w14:paraId="681CE8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CollectFeeType</w:t>
            </w:r>
          </w:p>
        </w:tc>
        <w:tc>
          <w:tcPr>
            <w:tcW w:w="559" w:type="dxa"/>
          </w:tcPr>
          <w:p w14:paraId="37FFE34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EBF652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3F993A4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交易费收取方式</w:t>
            </w:r>
          </w:p>
        </w:tc>
        <w:tc>
          <w:tcPr>
            <w:tcW w:w="2268" w:type="dxa"/>
          </w:tcPr>
          <w:p w14:paraId="745D81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价内费，</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价外费</w:t>
            </w:r>
          </w:p>
        </w:tc>
      </w:tr>
      <w:tr w:rsidR="008E163F" w14:paraId="0EC91ED2" w14:textId="77777777" w:rsidTr="005B0741">
        <w:trPr>
          <w:trHeight w:val="283"/>
        </w:trPr>
        <w:tc>
          <w:tcPr>
            <w:tcW w:w="650" w:type="dxa"/>
          </w:tcPr>
          <w:p w14:paraId="5796D1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216</w:t>
            </w:r>
          </w:p>
        </w:tc>
        <w:tc>
          <w:tcPr>
            <w:tcW w:w="2185" w:type="dxa"/>
          </w:tcPr>
          <w:p w14:paraId="4FE9B4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NextTradeDate</w:t>
            </w:r>
          </w:p>
        </w:tc>
        <w:tc>
          <w:tcPr>
            <w:tcW w:w="559" w:type="dxa"/>
          </w:tcPr>
          <w:p w14:paraId="53B2C7D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0CA96F9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5B2B4162" w14:textId="2A6CB57E"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下一开放日</w:t>
            </w:r>
          </w:p>
        </w:tc>
        <w:tc>
          <w:tcPr>
            <w:tcW w:w="2268" w:type="dxa"/>
          </w:tcPr>
          <w:p w14:paraId="25782F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54C51DA1" w14:textId="77777777" w:rsidTr="005B0741">
        <w:trPr>
          <w:trHeight w:val="283"/>
        </w:trPr>
        <w:tc>
          <w:tcPr>
            <w:tcW w:w="650" w:type="dxa"/>
          </w:tcPr>
          <w:p w14:paraId="54B009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217</w:t>
            </w:r>
          </w:p>
        </w:tc>
        <w:tc>
          <w:tcPr>
            <w:tcW w:w="2185" w:type="dxa"/>
          </w:tcPr>
          <w:p w14:paraId="005BCCC0" w14:textId="277B7D24"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SalerNetReceivableAmount</w:t>
            </w:r>
          </w:p>
        </w:tc>
        <w:tc>
          <w:tcPr>
            <w:tcW w:w="559" w:type="dxa"/>
          </w:tcPr>
          <w:p w14:paraId="5CCAA2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4C2AD1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B77FAA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销售人净收结算金额</w:t>
            </w:r>
          </w:p>
        </w:tc>
        <w:tc>
          <w:tcPr>
            <w:tcW w:w="2268" w:type="dxa"/>
          </w:tcPr>
          <w:p w14:paraId="64D830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63B29850" w14:textId="77777777" w:rsidTr="005B0741">
        <w:trPr>
          <w:trHeight w:val="283"/>
        </w:trPr>
        <w:tc>
          <w:tcPr>
            <w:tcW w:w="650" w:type="dxa"/>
          </w:tcPr>
          <w:p w14:paraId="290E974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218</w:t>
            </w:r>
          </w:p>
        </w:tc>
        <w:tc>
          <w:tcPr>
            <w:tcW w:w="2185" w:type="dxa"/>
          </w:tcPr>
          <w:p w14:paraId="2FCD9CC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SalerNetPayableAmount</w:t>
            </w:r>
          </w:p>
        </w:tc>
        <w:tc>
          <w:tcPr>
            <w:tcW w:w="559" w:type="dxa"/>
          </w:tcPr>
          <w:p w14:paraId="7E04B4B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596C2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3A41A9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销售人净付结算金额</w:t>
            </w:r>
          </w:p>
        </w:tc>
        <w:tc>
          <w:tcPr>
            <w:tcW w:w="2268" w:type="dxa"/>
          </w:tcPr>
          <w:p w14:paraId="599C7EA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FB3A3CE" w14:textId="77777777" w:rsidTr="005B0741">
        <w:trPr>
          <w:trHeight w:val="283"/>
        </w:trPr>
        <w:tc>
          <w:tcPr>
            <w:tcW w:w="650" w:type="dxa"/>
          </w:tcPr>
          <w:p w14:paraId="558A2D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219</w:t>
            </w:r>
          </w:p>
        </w:tc>
        <w:tc>
          <w:tcPr>
            <w:tcW w:w="2185" w:type="dxa"/>
          </w:tcPr>
          <w:p w14:paraId="30F6B13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SalerTotalFee</w:t>
            </w:r>
          </w:p>
        </w:tc>
        <w:tc>
          <w:tcPr>
            <w:tcW w:w="559" w:type="dxa"/>
          </w:tcPr>
          <w:p w14:paraId="02F950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1A3E0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6DE22B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销售人收取费用总额</w:t>
            </w:r>
          </w:p>
        </w:tc>
        <w:tc>
          <w:tcPr>
            <w:tcW w:w="2268" w:type="dxa"/>
          </w:tcPr>
          <w:p w14:paraId="42E754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4BE45C7B" w14:textId="77777777" w:rsidTr="005B0741">
        <w:trPr>
          <w:trHeight w:val="283"/>
        </w:trPr>
        <w:tc>
          <w:tcPr>
            <w:tcW w:w="650" w:type="dxa"/>
          </w:tcPr>
          <w:p w14:paraId="699FFD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220</w:t>
            </w:r>
          </w:p>
        </w:tc>
        <w:tc>
          <w:tcPr>
            <w:tcW w:w="2185" w:type="dxa"/>
          </w:tcPr>
          <w:p w14:paraId="39C899DB" w14:textId="477C83CD"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SalerB</w:t>
            </w:r>
            <w:r>
              <w:rPr>
                <w:rFonts w:asciiTheme="minorEastAsia" w:eastAsiaTheme="minorEastAsia" w:hAnsiTheme="minorEastAsia" w:hint="eastAsia"/>
                <w:kern w:val="0"/>
                <w:sz w:val="18"/>
                <w:szCs w:val="18"/>
              </w:rPr>
              <w:t>uy</w:t>
            </w:r>
            <w:r>
              <w:rPr>
                <w:rFonts w:asciiTheme="minorEastAsia" w:eastAsiaTheme="minorEastAsia" w:hAnsiTheme="minorEastAsia"/>
                <w:kern w:val="0"/>
                <w:sz w:val="18"/>
                <w:szCs w:val="18"/>
              </w:rPr>
              <w:t>Fee</w:t>
            </w:r>
          </w:p>
        </w:tc>
        <w:tc>
          <w:tcPr>
            <w:tcW w:w="559" w:type="dxa"/>
          </w:tcPr>
          <w:p w14:paraId="5FC326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CB0671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66F8A7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销售人收取申购费用</w:t>
            </w:r>
          </w:p>
        </w:tc>
        <w:tc>
          <w:tcPr>
            <w:tcW w:w="2268" w:type="dxa"/>
          </w:tcPr>
          <w:p w14:paraId="301FB8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5E71577D" w14:textId="77777777" w:rsidTr="005B0741">
        <w:trPr>
          <w:trHeight w:val="283"/>
        </w:trPr>
        <w:tc>
          <w:tcPr>
            <w:tcW w:w="650" w:type="dxa"/>
          </w:tcPr>
          <w:p w14:paraId="12BCB6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221</w:t>
            </w:r>
          </w:p>
        </w:tc>
        <w:tc>
          <w:tcPr>
            <w:tcW w:w="2185" w:type="dxa"/>
          </w:tcPr>
          <w:p w14:paraId="6CAE271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SalerBidFee</w:t>
            </w:r>
          </w:p>
        </w:tc>
        <w:tc>
          <w:tcPr>
            <w:tcW w:w="559" w:type="dxa"/>
          </w:tcPr>
          <w:p w14:paraId="701F8F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5CB47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280622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销售人收取赎回费用</w:t>
            </w:r>
          </w:p>
        </w:tc>
        <w:tc>
          <w:tcPr>
            <w:tcW w:w="2268" w:type="dxa"/>
          </w:tcPr>
          <w:p w14:paraId="7241B9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217C4F7D" w14:textId="77777777" w:rsidTr="005B0741">
        <w:trPr>
          <w:trHeight w:val="283"/>
        </w:trPr>
        <w:tc>
          <w:tcPr>
            <w:tcW w:w="650" w:type="dxa"/>
          </w:tcPr>
          <w:p w14:paraId="3D3638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222</w:t>
            </w:r>
          </w:p>
        </w:tc>
        <w:tc>
          <w:tcPr>
            <w:tcW w:w="2185" w:type="dxa"/>
          </w:tcPr>
          <w:p w14:paraId="64220A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FundTotalFee</w:t>
            </w:r>
          </w:p>
        </w:tc>
        <w:tc>
          <w:tcPr>
            <w:tcW w:w="559" w:type="dxa"/>
          </w:tcPr>
          <w:p w14:paraId="09012F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D78A3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817FD8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赎回费用总额</w:t>
            </w:r>
            <w:r>
              <w:rPr>
                <w:rFonts w:asciiTheme="minorEastAsia" w:eastAsiaTheme="minorEastAsia" w:hAnsiTheme="minorEastAsia" w:cs="宋体"/>
                <w:kern w:val="0"/>
                <w:sz w:val="18"/>
                <w:szCs w:val="18"/>
              </w:rPr>
              <w:t>(扣除保留在基金资产部分)</w:t>
            </w:r>
          </w:p>
        </w:tc>
        <w:tc>
          <w:tcPr>
            <w:tcW w:w="2268" w:type="dxa"/>
          </w:tcPr>
          <w:p w14:paraId="7B665F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470FE538" w14:textId="77777777" w:rsidTr="005B0741">
        <w:trPr>
          <w:trHeight w:val="283"/>
        </w:trPr>
        <w:tc>
          <w:tcPr>
            <w:tcW w:w="650" w:type="dxa"/>
          </w:tcPr>
          <w:p w14:paraId="390230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223</w:t>
            </w:r>
          </w:p>
        </w:tc>
        <w:tc>
          <w:tcPr>
            <w:tcW w:w="2185" w:type="dxa"/>
          </w:tcPr>
          <w:p w14:paraId="2402BA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RaiseTotalAmount</w:t>
            </w:r>
          </w:p>
        </w:tc>
        <w:tc>
          <w:tcPr>
            <w:tcW w:w="559" w:type="dxa"/>
          </w:tcPr>
          <w:p w14:paraId="17B22A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90663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535D4D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认购资金总额</w:t>
            </w:r>
          </w:p>
        </w:tc>
        <w:tc>
          <w:tcPr>
            <w:tcW w:w="2268" w:type="dxa"/>
          </w:tcPr>
          <w:p w14:paraId="2D3436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16F25BCA" w14:textId="77777777" w:rsidTr="005B0741">
        <w:trPr>
          <w:trHeight w:val="283"/>
        </w:trPr>
        <w:tc>
          <w:tcPr>
            <w:tcW w:w="650" w:type="dxa"/>
          </w:tcPr>
          <w:p w14:paraId="47D973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224</w:t>
            </w:r>
          </w:p>
        </w:tc>
        <w:tc>
          <w:tcPr>
            <w:tcW w:w="2185" w:type="dxa"/>
          </w:tcPr>
          <w:p w14:paraId="7C1DC9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AccumulativeTotalRaiseAmount</w:t>
            </w:r>
          </w:p>
        </w:tc>
        <w:tc>
          <w:tcPr>
            <w:tcW w:w="559" w:type="dxa"/>
          </w:tcPr>
          <w:p w14:paraId="1DBAA4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C3A19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BFEE4E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累计认购资金总额</w:t>
            </w:r>
          </w:p>
        </w:tc>
        <w:tc>
          <w:tcPr>
            <w:tcW w:w="2268" w:type="dxa"/>
          </w:tcPr>
          <w:p w14:paraId="7C9FBB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FE73F15" w14:textId="77777777" w:rsidTr="005B0741">
        <w:trPr>
          <w:trHeight w:val="283"/>
        </w:trPr>
        <w:tc>
          <w:tcPr>
            <w:tcW w:w="650" w:type="dxa"/>
          </w:tcPr>
          <w:p w14:paraId="6AB820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225</w:t>
            </w:r>
          </w:p>
        </w:tc>
        <w:tc>
          <w:tcPr>
            <w:tcW w:w="2185" w:type="dxa"/>
          </w:tcPr>
          <w:p w14:paraId="34BB6A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RaiseInterest</w:t>
            </w:r>
          </w:p>
        </w:tc>
        <w:tc>
          <w:tcPr>
            <w:tcW w:w="559" w:type="dxa"/>
          </w:tcPr>
          <w:p w14:paraId="14EEFC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F6B65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60E7F9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认购期间利息</w:t>
            </w:r>
          </w:p>
        </w:tc>
        <w:tc>
          <w:tcPr>
            <w:tcW w:w="2268" w:type="dxa"/>
          </w:tcPr>
          <w:p w14:paraId="3541FF2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68A16262" w14:textId="77777777" w:rsidTr="005B0741">
        <w:trPr>
          <w:trHeight w:val="283"/>
        </w:trPr>
        <w:tc>
          <w:tcPr>
            <w:tcW w:w="650" w:type="dxa"/>
          </w:tcPr>
          <w:p w14:paraId="256BEB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226</w:t>
            </w:r>
          </w:p>
        </w:tc>
        <w:tc>
          <w:tcPr>
            <w:tcW w:w="2185" w:type="dxa"/>
          </w:tcPr>
          <w:p w14:paraId="3831F7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SalerRaiseFee</w:t>
            </w:r>
          </w:p>
        </w:tc>
        <w:tc>
          <w:tcPr>
            <w:tcW w:w="559" w:type="dxa"/>
          </w:tcPr>
          <w:p w14:paraId="6FFF2E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B97B0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54A97A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销售人认购费</w:t>
            </w:r>
          </w:p>
        </w:tc>
        <w:tc>
          <w:tcPr>
            <w:tcW w:w="2268" w:type="dxa"/>
          </w:tcPr>
          <w:p w14:paraId="49A8B7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79E7BF02" w14:textId="77777777" w:rsidTr="005B0741">
        <w:trPr>
          <w:trHeight w:val="283"/>
        </w:trPr>
        <w:tc>
          <w:tcPr>
            <w:tcW w:w="650" w:type="dxa"/>
          </w:tcPr>
          <w:p w14:paraId="12483B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227</w:t>
            </w:r>
          </w:p>
        </w:tc>
        <w:tc>
          <w:tcPr>
            <w:tcW w:w="2185" w:type="dxa"/>
          </w:tcPr>
          <w:p w14:paraId="780DEEF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Conversion InAmount</w:t>
            </w:r>
          </w:p>
        </w:tc>
        <w:tc>
          <w:tcPr>
            <w:tcW w:w="559" w:type="dxa"/>
          </w:tcPr>
          <w:p w14:paraId="499619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E4FE4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A04B62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转入款</w:t>
            </w:r>
          </w:p>
        </w:tc>
        <w:tc>
          <w:tcPr>
            <w:tcW w:w="2268" w:type="dxa"/>
          </w:tcPr>
          <w:p w14:paraId="21CE14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AF02C04" w14:textId="77777777" w:rsidTr="005B0741">
        <w:trPr>
          <w:trHeight w:val="283"/>
        </w:trPr>
        <w:tc>
          <w:tcPr>
            <w:tcW w:w="650" w:type="dxa"/>
          </w:tcPr>
          <w:p w14:paraId="4A979B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228</w:t>
            </w:r>
          </w:p>
        </w:tc>
        <w:tc>
          <w:tcPr>
            <w:tcW w:w="2185" w:type="dxa"/>
          </w:tcPr>
          <w:p w14:paraId="352E92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Converting To Amount</w:t>
            </w:r>
          </w:p>
        </w:tc>
        <w:tc>
          <w:tcPr>
            <w:tcW w:w="559" w:type="dxa"/>
          </w:tcPr>
          <w:p w14:paraId="56BEA4C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AC573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3EC578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转出款</w:t>
            </w:r>
          </w:p>
        </w:tc>
        <w:tc>
          <w:tcPr>
            <w:tcW w:w="2268" w:type="dxa"/>
          </w:tcPr>
          <w:p w14:paraId="0CE6BD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72F8EDEB" w14:textId="77777777" w:rsidTr="005B0741">
        <w:trPr>
          <w:trHeight w:val="283"/>
        </w:trPr>
        <w:tc>
          <w:tcPr>
            <w:tcW w:w="650" w:type="dxa"/>
          </w:tcPr>
          <w:p w14:paraId="3AD54C1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229</w:t>
            </w:r>
          </w:p>
        </w:tc>
        <w:tc>
          <w:tcPr>
            <w:tcW w:w="2185" w:type="dxa"/>
          </w:tcPr>
          <w:p w14:paraId="23D45E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Saler Exchange Fee</w:t>
            </w:r>
          </w:p>
        </w:tc>
        <w:tc>
          <w:tcPr>
            <w:tcW w:w="559" w:type="dxa"/>
          </w:tcPr>
          <w:p w14:paraId="2541E5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C00C0C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3EFF07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销售人转换费</w:t>
            </w:r>
          </w:p>
        </w:tc>
        <w:tc>
          <w:tcPr>
            <w:tcW w:w="2268" w:type="dxa"/>
          </w:tcPr>
          <w:p w14:paraId="56EA3B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88344D9" w14:textId="77777777" w:rsidTr="005B0741">
        <w:trPr>
          <w:trHeight w:val="283"/>
        </w:trPr>
        <w:tc>
          <w:tcPr>
            <w:tcW w:w="650" w:type="dxa"/>
          </w:tcPr>
          <w:p w14:paraId="52CC43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230</w:t>
            </w:r>
          </w:p>
        </w:tc>
        <w:tc>
          <w:tcPr>
            <w:tcW w:w="2185" w:type="dxa"/>
          </w:tcPr>
          <w:p w14:paraId="0144DFB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Bid Tax</w:t>
            </w:r>
          </w:p>
        </w:tc>
        <w:tc>
          <w:tcPr>
            <w:tcW w:w="559" w:type="dxa"/>
          </w:tcPr>
          <w:p w14:paraId="4A46F4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F1BD2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097A0D9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申购印花税</w:t>
            </w:r>
          </w:p>
        </w:tc>
        <w:tc>
          <w:tcPr>
            <w:tcW w:w="2268" w:type="dxa"/>
          </w:tcPr>
          <w:p w14:paraId="2A6890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64DD4EC7" w14:textId="77777777" w:rsidTr="005B0741">
        <w:trPr>
          <w:trHeight w:val="283"/>
        </w:trPr>
        <w:tc>
          <w:tcPr>
            <w:tcW w:w="650" w:type="dxa"/>
          </w:tcPr>
          <w:p w14:paraId="2EF4DF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231</w:t>
            </w:r>
          </w:p>
        </w:tc>
        <w:tc>
          <w:tcPr>
            <w:tcW w:w="2185" w:type="dxa"/>
          </w:tcPr>
          <w:p w14:paraId="034019B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 Tax</w:t>
            </w:r>
          </w:p>
        </w:tc>
        <w:tc>
          <w:tcPr>
            <w:tcW w:w="559" w:type="dxa"/>
          </w:tcPr>
          <w:p w14:paraId="4D2729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280DF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5124B5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赎回印花税</w:t>
            </w:r>
          </w:p>
        </w:tc>
        <w:tc>
          <w:tcPr>
            <w:tcW w:w="2268" w:type="dxa"/>
          </w:tcPr>
          <w:p w14:paraId="39E016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51D70F5F" w14:textId="77777777" w:rsidTr="005B0741">
        <w:trPr>
          <w:trHeight w:val="283"/>
        </w:trPr>
        <w:tc>
          <w:tcPr>
            <w:tcW w:w="650" w:type="dxa"/>
          </w:tcPr>
          <w:p w14:paraId="192414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232</w:t>
            </w:r>
          </w:p>
        </w:tc>
        <w:tc>
          <w:tcPr>
            <w:tcW w:w="2185" w:type="dxa"/>
          </w:tcPr>
          <w:p w14:paraId="183B83F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IndividualCapitalGainTax</w:t>
            </w:r>
          </w:p>
        </w:tc>
        <w:tc>
          <w:tcPr>
            <w:tcW w:w="559" w:type="dxa"/>
          </w:tcPr>
          <w:p w14:paraId="3E41E87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17F88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4A65DF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分红个人利得所得税</w:t>
            </w:r>
          </w:p>
        </w:tc>
        <w:tc>
          <w:tcPr>
            <w:tcW w:w="2268" w:type="dxa"/>
          </w:tcPr>
          <w:p w14:paraId="4D6FB7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24EC7303" w14:textId="77777777" w:rsidTr="005B0741">
        <w:trPr>
          <w:trHeight w:val="283"/>
        </w:trPr>
        <w:tc>
          <w:tcPr>
            <w:tcW w:w="650" w:type="dxa"/>
          </w:tcPr>
          <w:p w14:paraId="427599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233</w:t>
            </w:r>
          </w:p>
        </w:tc>
        <w:tc>
          <w:tcPr>
            <w:tcW w:w="2185" w:type="dxa"/>
          </w:tcPr>
          <w:p w14:paraId="348757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InstituteCapital GainTax</w:t>
            </w:r>
          </w:p>
        </w:tc>
        <w:tc>
          <w:tcPr>
            <w:tcW w:w="559" w:type="dxa"/>
          </w:tcPr>
          <w:p w14:paraId="4740F14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173F5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89FD8C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分红机构利得所得税</w:t>
            </w:r>
          </w:p>
        </w:tc>
        <w:tc>
          <w:tcPr>
            <w:tcW w:w="2268" w:type="dxa"/>
          </w:tcPr>
          <w:p w14:paraId="274BE0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5440617E" w14:textId="77777777" w:rsidTr="005B0741">
        <w:trPr>
          <w:trHeight w:val="283"/>
        </w:trPr>
        <w:tc>
          <w:tcPr>
            <w:tcW w:w="650" w:type="dxa"/>
          </w:tcPr>
          <w:p w14:paraId="1E04F8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234</w:t>
            </w:r>
          </w:p>
        </w:tc>
        <w:tc>
          <w:tcPr>
            <w:tcW w:w="2185" w:type="dxa"/>
          </w:tcPr>
          <w:p w14:paraId="3FB5B2D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Individual Income Tax</w:t>
            </w:r>
          </w:p>
        </w:tc>
        <w:tc>
          <w:tcPr>
            <w:tcW w:w="559" w:type="dxa"/>
          </w:tcPr>
          <w:p w14:paraId="389B47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802F46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467E6D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分红个人增值所得税</w:t>
            </w:r>
          </w:p>
        </w:tc>
        <w:tc>
          <w:tcPr>
            <w:tcW w:w="2268" w:type="dxa"/>
          </w:tcPr>
          <w:p w14:paraId="010FBFD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6EEF5811" w14:textId="77777777" w:rsidTr="005B0741">
        <w:trPr>
          <w:trHeight w:val="283"/>
        </w:trPr>
        <w:tc>
          <w:tcPr>
            <w:tcW w:w="650" w:type="dxa"/>
          </w:tcPr>
          <w:p w14:paraId="44E901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235</w:t>
            </w:r>
          </w:p>
        </w:tc>
        <w:tc>
          <w:tcPr>
            <w:tcW w:w="2185" w:type="dxa"/>
          </w:tcPr>
          <w:p w14:paraId="39E3ED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Institute Income Tax</w:t>
            </w:r>
          </w:p>
        </w:tc>
        <w:tc>
          <w:tcPr>
            <w:tcW w:w="559" w:type="dxa"/>
          </w:tcPr>
          <w:p w14:paraId="780E70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D055F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322BF7C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分红机构增值所得税</w:t>
            </w:r>
          </w:p>
        </w:tc>
        <w:tc>
          <w:tcPr>
            <w:tcW w:w="2268" w:type="dxa"/>
          </w:tcPr>
          <w:p w14:paraId="5BCD52D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F256AC7" w14:textId="77777777" w:rsidTr="005B0741">
        <w:trPr>
          <w:trHeight w:val="283"/>
        </w:trPr>
        <w:tc>
          <w:tcPr>
            <w:tcW w:w="650" w:type="dxa"/>
          </w:tcPr>
          <w:p w14:paraId="6F1288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236</w:t>
            </w:r>
          </w:p>
        </w:tc>
        <w:tc>
          <w:tcPr>
            <w:tcW w:w="2185" w:type="dxa"/>
          </w:tcPr>
          <w:p w14:paraId="34FFE87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SalerReinvestmentFee</w:t>
            </w:r>
          </w:p>
        </w:tc>
        <w:tc>
          <w:tcPr>
            <w:tcW w:w="559" w:type="dxa"/>
          </w:tcPr>
          <w:p w14:paraId="5885F2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5AC477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D3F5B0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销售人再投资费</w:t>
            </w:r>
          </w:p>
        </w:tc>
        <w:tc>
          <w:tcPr>
            <w:tcW w:w="2268" w:type="dxa"/>
          </w:tcPr>
          <w:p w14:paraId="629311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1BDC6AA6" w14:textId="77777777" w:rsidTr="005B0741">
        <w:trPr>
          <w:trHeight w:val="283"/>
        </w:trPr>
        <w:tc>
          <w:tcPr>
            <w:tcW w:w="650" w:type="dxa"/>
          </w:tcPr>
          <w:p w14:paraId="197E2EA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237</w:t>
            </w:r>
          </w:p>
        </w:tc>
        <w:tc>
          <w:tcPr>
            <w:tcW w:w="2185" w:type="dxa"/>
          </w:tcPr>
          <w:p w14:paraId="18D0BF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SubFeeRetTA</w:t>
            </w:r>
          </w:p>
        </w:tc>
        <w:tc>
          <w:tcPr>
            <w:tcW w:w="559" w:type="dxa"/>
          </w:tcPr>
          <w:p w14:paraId="1B40C4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ECAE3B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88D8A0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申购归注册登记人所得费用</w:t>
            </w:r>
          </w:p>
        </w:tc>
        <w:tc>
          <w:tcPr>
            <w:tcW w:w="2268" w:type="dxa"/>
          </w:tcPr>
          <w:p w14:paraId="18F576D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包括注册登记人的费用</w:t>
            </w:r>
          </w:p>
        </w:tc>
      </w:tr>
      <w:tr w:rsidR="008E163F" w14:paraId="7B6E8ACB" w14:textId="77777777" w:rsidTr="005B0741">
        <w:trPr>
          <w:trHeight w:val="283"/>
        </w:trPr>
        <w:tc>
          <w:tcPr>
            <w:tcW w:w="650" w:type="dxa"/>
          </w:tcPr>
          <w:p w14:paraId="71F42EA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238</w:t>
            </w:r>
          </w:p>
        </w:tc>
        <w:tc>
          <w:tcPr>
            <w:tcW w:w="2185" w:type="dxa"/>
          </w:tcPr>
          <w:p w14:paraId="3FAEC0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RedemFeeRetTA</w:t>
            </w:r>
          </w:p>
        </w:tc>
        <w:tc>
          <w:tcPr>
            <w:tcW w:w="559" w:type="dxa"/>
          </w:tcPr>
          <w:p w14:paraId="2E17A2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BCBAB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F81B14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赎回归注册登记人所得费用</w:t>
            </w:r>
          </w:p>
        </w:tc>
        <w:tc>
          <w:tcPr>
            <w:tcW w:w="2268" w:type="dxa"/>
          </w:tcPr>
          <w:p w14:paraId="1D7A648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包括注册登记人的费用</w:t>
            </w:r>
          </w:p>
        </w:tc>
      </w:tr>
      <w:tr w:rsidR="008E163F" w14:paraId="7DBFEBAD" w14:textId="77777777" w:rsidTr="005B0741">
        <w:trPr>
          <w:trHeight w:val="283"/>
        </w:trPr>
        <w:tc>
          <w:tcPr>
            <w:tcW w:w="650" w:type="dxa"/>
          </w:tcPr>
          <w:p w14:paraId="5ACF771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239</w:t>
            </w:r>
          </w:p>
        </w:tc>
        <w:tc>
          <w:tcPr>
            <w:tcW w:w="2185" w:type="dxa"/>
          </w:tcPr>
          <w:p w14:paraId="6418BC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TotalTransInAmount</w:t>
            </w:r>
          </w:p>
        </w:tc>
        <w:tc>
          <w:tcPr>
            <w:tcW w:w="559" w:type="dxa"/>
          </w:tcPr>
          <w:p w14:paraId="2405FEC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50B1F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6BBFFF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基金转换入总金额</w:t>
            </w:r>
          </w:p>
        </w:tc>
        <w:tc>
          <w:tcPr>
            <w:tcW w:w="2268" w:type="dxa"/>
          </w:tcPr>
          <w:p w14:paraId="5556CB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7E592F69" w14:textId="77777777" w:rsidTr="005B0741">
        <w:trPr>
          <w:trHeight w:val="283"/>
        </w:trPr>
        <w:tc>
          <w:tcPr>
            <w:tcW w:w="650" w:type="dxa"/>
          </w:tcPr>
          <w:p w14:paraId="46C14A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240</w:t>
            </w:r>
          </w:p>
        </w:tc>
        <w:tc>
          <w:tcPr>
            <w:tcW w:w="2185" w:type="dxa"/>
          </w:tcPr>
          <w:p w14:paraId="0044A3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TotalFeeOfTransInAmount</w:t>
            </w:r>
          </w:p>
        </w:tc>
        <w:tc>
          <w:tcPr>
            <w:tcW w:w="559" w:type="dxa"/>
          </w:tcPr>
          <w:p w14:paraId="644DFAC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E9B247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40D31F4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基金转换入手续费总金额</w:t>
            </w:r>
          </w:p>
        </w:tc>
        <w:tc>
          <w:tcPr>
            <w:tcW w:w="2268" w:type="dxa"/>
          </w:tcPr>
          <w:p w14:paraId="7E64DC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4EB92E7E" w14:textId="77777777" w:rsidTr="005B0741">
        <w:trPr>
          <w:trHeight w:val="283"/>
        </w:trPr>
        <w:tc>
          <w:tcPr>
            <w:tcW w:w="650" w:type="dxa"/>
          </w:tcPr>
          <w:p w14:paraId="3E7CC48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241</w:t>
            </w:r>
          </w:p>
        </w:tc>
        <w:tc>
          <w:tcPr>
            <w:tcW w:w="2185" w:type="dxa"/>
          </w:tcPr>
          <w:p w14:paraId="538D6D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TotalTransInVol</w:t>
            </w:r>
          </w:p>
        </w:tc>
        <w:tc>
          <w:tcPr>
            <w:tcW w:w="559" w:type="dxa"/>
          </w:tcPr>
          <w:p w14:paraId="73B65E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64F1D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419908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基金转换入总份数</w:t>
            </w:r>
          </w:p>
        </w:tc>
        <w:tc>
          <w:tcPr>
            <w:tcW w:w="2268" w:type="dxa"/>
          </w:tcPr>
          <w:p w14:paraId="33C95B1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26E0F1A9" w14:textId="77777777" w:rsidTr="005B0741">
        <w:trPr>
          <w:trHeight w:val="283"/>
        </w:trPr>
        <w:tc>
          <w:tcPr>
            <w:tcW w:w="650" w:type="dxa"/>
          </w:tcPr>
          <w:p w14:paraId="313972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242</w:t>
            </w:r>
          </w:p>
        </w:tc>
        <w:tc>
          <w:tcPr>
            <w:tcW w:w="2185" w:type="dxa"/>
          </w:tcPr>
          <w:p w14:paraId="03DC84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TotalTransOutAmount</w:t>
            </w:r>
          </w:p>
        </w:tc>
        <w:tc>
          <w:tcPr>
            <w:tcW w:w="559" w:type="dxa"/>
          </w:tcPr>
          <w:p w14:paraId="3DDF8F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48C4D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5761E7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基金转换出总金额</w:t>
            </w:r>
          </w:p>
        </w:tc>
        <w:tc>
          <w:tcPr>
            <w:tcW w:w="2268" w:type="dxa"/>
          </w:tcPr>
          <w:p w14:paraId="2F7B43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7B5DC4E" w14:textId="77777777" w:rsidTr="005B0741">
        <w:trPr>
          <w:trHeight w:val="283"/>
        </w:trPr>
        <w:tc>
          <w:tcPr>
            <w:tcW w:w="650" w:type="dxa"/>
          </w:tcPr>
          <w:p w14:paraId="1EA3AC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243</w:t>
            </w:r>
          </w:p>
        </w:tc>
        <w:tc>
          <w:tcPr>
            <w:tcW w:w="2185" w:type="dxa"/>
          </w:tcPr>
          <w:p w14:paraId="0826F8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TotalFeeOfTransOutAmount</w:t>
            </w:r>
          </w:p>
        </w:tc>
        <w:tc>
          <w:tcPr>
            <w:tcW w:w="559" w:type="dxa"/>
          </w:tcPr>
          <w:p w14:paraId="5A219DA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6AA5A4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0560F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基金转换出手续费总金额</w:t>
            </w:r>
          </w:p>
        </w:tc>
        <w:tc>
          <w:tcPr>
            <w:tcW w:w="2268" w:type="dxa"/>
          </w:tcPr>
          <w:p w14:paraId="609463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908B97A" w14:textId="77777777" w:rsidTr="005B0741">
        <w:trPr>
          <w:trHeight w:val="283"/>
        </w:trPr>
        <w:tc>
          <w:tcPr>
            <w:tcW w:w="650" w:type="dxa"/>
          </w:tcPr>
          <w:p w14:paraId="56D162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244</w:t>
            </w:r>
          </w:p>
        </w:tc>
        <w:tc>
          <w:tcPr>
            <w:tcW w:w="2185" w:type="dxa"/>
          </w:tcPr>
          <w:p w14:paraId="39AFF0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TotalTransOutVol</w:t>
            </w:r>
          </w:p>
        </w:tc>
        <w:tc>
          <w:tcPr>
            <w:tcW w:w="559" w:type="dxa"/>
          </w:tcPr>
          <w:p w14:paraId="2DAC1E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F170C5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724144E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基金转换出总份数</w:t>
            </w:r>
          </w:p>
        </w:tc>
        <w:tc>
          <w:tcPr>
            <w:tcW w:w="2268" w:type="dxa"/>
          </w:tcPr>
          <w:p w14:paraId="4CFDA0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6BC8FAF7" w14:textId="77777777" w:rsidTr="005B0741">
        <w:trPr>
          <w:trHeight w:val="283"/>
        </w:trPr>
        <w:tc>
          <w:tcPr>
            <w:tcW w:w="650" w:type="dxa"/>
          </w:tcPr>
          <w:p w14:paraId="1EC047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245</w:t>
            </w:r>
          </w:p>
        </w:tc>
        <w:tc>
          <w:tcPr>
            <w:tcW w:w="2185" w:type="dxa"/>
          </w:tcPr>
          <w:p w14:paraId="5183CC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BidTrade</w:t>
            </w:r>
          </w:p>
        </w:tc>
        <w:tc>
          <w:tcPr>
            <w:tcW w:w="559" w:type="dxa"/>
          </w:tcPr>
          <w:p w14:paraId="484CCD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5847D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w:t>
            </w:r>
          </w:p>
        </w:tc>
        <w:tc>
          <w:tcPr>
            <w:tcW w:w="2268" w:type="dxa"/>
          </w:tcPr>
          <w:p w14:paraId="06BD220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成功申购总户数</w:t>
            </w:r>
          </w:p>
        </w:tc>
        <w:tc>
          <w:tcPr>
            <w:tcW w:w="2268" w:type="dxa"/>
          </w:tcPr>
          <w:p w14:paraId="20D022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4F2EF38" w14:textId="77777777" w:rsidTr="005B0741">
        <w:trPr>
          <w:trHeight w:val="283"/>
        </w:trPr>
        <w:tc>
          <w:tcPr>
            <w:tcW w:w="650" w:type="dxa"/>
          </w:tcPr>
          <w:p w14:paraId="1850CD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246</w:t>
            </w:r>
          </w:p>
        </w:tc>
        <w:tc>
          <w:tcPr>
            <w:tcW w:w="2185" w:type="dxa"/>
          </w:tcPr>
          <w:p w14:paraId="6EF591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RedeemTrade</w:t>
            </w:r>
          </w:p>
        </w:tc>
        <w:tc>
          <w:tcPr>
            <w:tcW w:w="559" w:type="dxa"/>
          </w:tcPr>
          <w:p w14:paraId="5DDD2C3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8F5B5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13</w:t>
            </w:r>
          </w:p>
        </w:tc>
        <w:tc>
          <w:tcPr>
            <w:tcW w:w="2268" w:type="dxa"/>
          </w:tcPr>
          <w:p w14:paraId="553D53E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成功赎回总户数</w:t>
            </w:r>
          </w:p>
        </w:tc>
        <w:tc>
          <w:tcPr>
            <w:tcW w:w="2268" w:type="dxa"/>
          </w:tcPr>
          <w:p w14:paraId="2CC8F8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1057AE3C" w14:textId="77777777" w:rsidTr="005B0741">
        <w:trPr>
          <w:trHeight w:val="283"/>
        </w:trPr>
        <w:tc>
          <w:tcPr>
            <w:tcW w:w="650" w:type="dxa"/>
          </w:tcPr>
          <w:p w14:paraId="66CFF63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247</w:t>
            </w:r>
          </w:p>
        </w:tc>
        <w:tc>
          <w:tcPr>
            <w:tcW w:w="2185" w:type="dxa"/>
          </w:tcPr>
          <w:p w14:paraId="532538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FreezeTotal</w:t>
            </w:r>
          </w:p>
        </w:tc>
        <w:tc>
          <w:tcPr>
            <w:tcW w:w="559" w:type="dxa"/>
          </w:tcPr>
          <w:p w14:paraId="55EDD52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01680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1A4D623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冻结总份数</w:t>
            </w:r>
          </w:p>
        </w:tc>
        <w:tc>
          <w:tcPr>
            <w:tcW w:w="2268" w:type="dxa"/>
          </w:tcPr>
          <w:p w14:paraId="25BE4B33" w14:textId="77777777" w:rsidR="008E163F" w:rsidRDefault="008E163F">
            <w:pPr>
              <w:widowControl/>
              <w:rPr>
                <w:rFonts w:asciiTheme="minorEastAsia" w:eastAsiaTheme="minorEastAsia" w:hAnsiTheme="minorEastAsia"/>
                <w:kern w:val="0"/>
                <w:sz w:val="18"/>
                <w:szCs w:val="18"/>
              </w:rPr>
            </w:pPr>
          </w:p>
        </w:tc>
      </w:tr>
      <w:tr w:rsidR="008E163F" w14:paraId="473445A6" w14:textId="77777777" w:rsidTr="005B0741">
        <w:trPr>
          <w:trHeight w:val="283"/>
        </w:trPr>
        <w:tc>
          <w:tcPr>
            <w:tcW w:w="650" w:type="dxa"/>
          </w:tcPr>
          <w:p w14:paraId="0EC3EAF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248</w:t>
            </w:r>
          </w:p>
        </w:tc>
        <w:tc>
          <w:tcPr>
            <w:tcW w:w="2185" w:type="dxa"/>
          </w:tcPr>
          <w:p w14:paraId="0D1913C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ManagerCode</w:t>
            </w:r>
          </w:p>
        </w:tc>
        <w:tc>
          <w:tcPr>
            <w:tcW w:w="559" w:type="dxa"/>
          </w:tcPr>
          <w:p w14:paraId="1618157B" w14:textId="0ED9326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4FCC9E7" w14:textId="3D6E8416"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18</w:t>
            </w:r>
          </w:p>
        </w:tc>
        <w:tc>
          <w:tcPr>
            <w:tcW w:w="2268" w:type="dxa"/>
          </w:tcPr>
          <w:p w14:paraId="60DA81E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管理人代码</w:t>
            </w:r>
          </w:p>
        </w:tc>
        <w:tc>
          <w:tcPr>
            <w:tcW w:w="2268" w:type="dxa"/>
          </w:tcPr>
          <w:p w14:paraId="39B747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7CF48C34" w14:textId="77777777" w:rsidTr="005B0741">
        <w:trPr>
          <w:trHeight w:val="283"/>
        </w:trPr>
        <w:tc>
          <w:tcPr>
            <w:tcW w:w="650" w:type="dxa"/>
          </w:tcPr>
          <w:p w14:paraId="3B60D96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249</w:t>
            </w:r>
          </w:p>
        </w:tc>
        <w:tc>
          <w:tcPr>
            <w:tcW w:w="2185" w:type="dxa"/>
          </w:tcPr>
          <w:p w14:paraId="0D80438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NetBidTotalAmount</w:t>
            </w:r>
          </w:p>
        </w:tc>
        <w:tc>
          <w:tcPr>
            <w:tcW w:w="559" w:type="dxa"/>
          </w:tcPr>
          <w:p w14:paraId="0CABF5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BE8A1D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695E30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申购成功资金总额</w:t>
            </w:r>
            <w:r>
              <w:rPr>
                <w:rFonts w:asciiTheme="minorEastAsia" w:eastAsiaTheme="minorEastAsia" w:hAnsiTheme="minorEastAsia" w:cs="宋体"/>
                <w:kern w:val="0"/>
                <w:sz w:val="18"/>
                <w:szCs w:val="18"/>
              </w:rPr>
              <w:t>(不含费用，不含税)</w:t>
            </w:r>
          </w:p>
        </w:tc>
        <w:tc>
          <w:tcPr>
            <w:tcW w:w="2268" w:type="dxa"/>
          </w:tcPr>
          <w:p w14:paraId="1F32DA7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80D8411" w14:textId="77777777" w:rsidTr="005B0741">
        <w:trPr>
          <w:trHeight w:val="283"/>
        </w:trPr>
        <w:tc>
          <w:tcPr>
            <w:tcW w:w="650" w:type="dxa"/>
          </w:tcPr>
          <w:p w14:paraId="4CB399D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250</w:t>
            </w:r>
          </w:p>
        </w:tc>
        <w:tc>
          <w:tcPr>
            <w:tcW w:w="2185" w:type="dxa"/>
          </w:tcPr>
          <w:p w14:paraId="21214C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NetRedeemTotalAmount</w:t>
            </w:r>
          </w:p>
        </w:tc>
        <w:tc>
          <w:tcPr>
            <w:tcW w:w="559" w:type="dxa"/>
          </w:tcPr>
          <w:p w14:paraId="157DFF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DCB9E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79E196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赎回成功资金总额</w:t>
            </w:r>
            <w:r>
              <w:rPr>
                <w:rFonts w:asciiTheme="minorEastAsia" w:eastAsiaTheme="minorEastAsia" w:hAnsiTheme="minorEastAsia" w:cs="宋体"/>
                <w:kern w:val="0"/>
                <w:sz w:val="18"/>
                <w:szCs w:val="18"/>
              </w:rPr>
              <w:t>(不含费用，不含税)</w:t>
            </w:r>
          </w:p>
        </w:tc>
        <w:tc>
          <w:tcPr>
            <w:tcW w:w="2268" w:type="dxa"/>
          </w:tcPr>
          <w:p w14:paraId="7740B28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25D23D2" w14:textId="77777777" w:rsidTr="005B0741">
        <w:trPr>
          <w:trHeight w:val="283"/>
        </w:trPr>
        <w:tc>
          <w:tcPr>
            <w:tcW w:w="650" w:type="dxa"/>
          </w:tcPr>
          <w:p w14:paraId="09903B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251</w:t>
            </w:r>
          </w:p>
        </w:tc>
        <w:tc>
          <w:tcPr>
            <w:tcW w:w="2185" w:type="dxa"/>
          </w:tcPr>
          <w:p w14:paraId="7D4551E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CreditDebit</w:t>
            </w:r>
          </w:p>
        </w:tc>
        <w:tc>
          <w:tcPr>
            <w:tcW w:w="559" w:type="dxa"/>
          </w:tcPr>
          <w:p w14:paraId="67636A9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6BFE4B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1591094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借贷方向</w:t>
            </w:r>
          </w:p>
        </w:tc>
        <w:tc>
          <w:tcPr>
            <w:tcW w:w="2268" w:type="dxa"/>
          </w:tcPr>
          <w:p w14:paraId="781E02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借方</w:t>
            </w:r>
            <w:r>
              <w:rPr>
                <w:rFonts w:asciiTheme="minorEastAsia" w:eastAsiaTheme="minorEastAsia" w:hAnsiTheme="minorEastAsia"/>
                <w:kern w:val="0"/>
                <w:sz w:val="18"/>
                <w:szCs w:val="18"/>
              </w:rPr>
              <w:t xml:space="preserve"> 1-</w:t>
            </w:r>
            <w:r>
              <w:rPr>
                <w:rFonts w:asciiTheme="minorEastAsia" w:eastAsiaTheme="minorEastAsia" w:hAnsiTheme="minorEastAsia" w:hint="eastAsia"/>
                <w:kern w:val="0"/>
                <w:sz w:val="18"/>
                <w:szCs w:val="18"/>
              </w:rPr>
              <w:t>贷方</w:t>
            </w:r>
          </w:p>
        </w:tc>
      </w:tr>
      <w:tr w:rsidR="008E163F" w14:paraId="4D630FC2" w14:textId="77777777" w:rsidTr="005B0741">
        <w:trPr>
          <w:trHeight w:val="283"/>
        </w:trPr>
        <w:tc>
          <w:tcPr>
            <w:tcW w:w="650" w:type="dxa"/>
          </w:tcPr>
          <w:p w14:paraId="3A340AA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252</w:t>
            </w:r>
          </w:p>
        </w:tc>
        <w:tc>
          <w:tcPr>
            <w:tcW w:w="2185" w:type="dxa"/>
          </w:tcPr>
          <w:p w14:paraId="7988861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RedemptionFee</w:t>
            </w:r>
          </w:p>
        </w:tc>
        <w:tc>
          <w:tcPr>
            <w:tcW w:w="559" w:type="dxa"/>
          </w:tcPr>
          <w:p w14:paraId="058C5A9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47C75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w:t>
            </w:r>
            <w:r>
              <w:rPr>
                <w:rFonts w:asciiTheme="minorEastAsia" w:eastAsiaTheme="minorEastAsia" w:hAnsiTheme="minorEastAsia" w:hint="eastAsia"/>
                <w:kern w:val="0"/>
                <w:sz w:val="18"/>
                <w:szCs w:val="18"/>
              </w:rPr>
              <w:lastRenderedPageBreak/>
              <w:t>数)</w:t>
            </w:r>
          </w:p>
        </w:tc>
        <w:tc>
          <w:tcPr>
            <w:tcW w:w="2268" w:type="dxa"/>
          </w:tcPr>
          <w:p w14:paraId="65AFBCE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lastRenderedPageBreak/>
              <w:t>赎回费</w:t>
            </w:r>
          </w:p>
        </w:tc>
        <w:tc>
          <w:tcPr>
            <w:tcW w:w="2268" w:type="dxa"/>
          </w:tcPr>
          <w:p w14:paraId="21EE48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5240B5AC" w14:textId="77777777" w:rsidTr="005B0741">
        <w:trPr>
          <w:trHeight w:val="283"/>
        </w:trPr>
        <w:tc>
          <w:tcPr>
            <w:tcW w:w="650" w:type="dxa"/>
          </w:tcPr>
          <w:p w14:paraId="6C6075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253</w:t>
            </w:r>
          </w:p>
        </w:tc>
        <w:tc>
          <w:tcPr>
            <w:tcW w:w="2185" w:type="dxa"/>
          </w:tcPr>
          <w:p w14:paraId="4B99910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NetSettlement</w:t>
            </w:r>
          </w:p>
        </w:tc>
        <w:tc>
          <w:tcPr>
            <w:tcW w:w="559" w:type="dxa"/>
          </w:tcPr>
          <w:p w14:paraId="5D5E1B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E4FFD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DB9C8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资金清算净额</w:t>
            </w:r>
          </w:p>
        </w:tc>
        <w:tc>
          <w:tcPr>
            <w:tcW w:w="2268" w:type="dxa"/>
          </w:tcPr>
          <w:p w14:paraId="3B449CD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全额交收可以用作实际清算额</w:t>
            </w:r>
          </w:p>
        </w:tc>
      </w:tr>
      <w:tr w:rsidR="008E163F" w14:paraId="78FB0478" w14:textId="77777777" w:rsidTr="005B0741">
        <w:trPr>
          <w:trHeight w:val="283"/>
        </w:trPr>
        <w:tc>
          <w:tcPr>
            <w:tcW w:w="650" w:type="dxa"/>
          </w:tcPr>
          <w:p w14:paraId="178666B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254</w:t>
            </w:r>
          </w:p>
        </w:tc>
        <w:tc>
          <w:tcPr>
            <w:tcW w:w="2185" w:type="dxa"/>
          </w:tcPr>
          <w:p w14:paraId="1A1F758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Specification</w:t>
            </w:r>
          </w:p>
        </w:tc>
        <w:tc>
          <w:tcPr>
            <w:tcW w:w="559" w:type="dxa"/>
          </w:tcPr>
          <w:p w14:paraId="43EC062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0B588D2" w14:textId="53CE1975"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6</w:t>
            </w:r>
            <w:r>
              <w:rPr>
                <w:rFonts w:asciiTheme="minorEastAsia" w:eastAsiaTheme="minorEastAsia" w:hAnsiTheme="minorEastAsia"/>
                <w:kern w:val="0"/>
                <w:sz w:val="18"/>
                <w:szCs w:val="18"/>
              </w:rPr>
              <w:t>0</w:t>
            </w:r>
          </w:p>
        </w:tc>
        <w:tc>
          <w:tcPr>
            <w:tcW w:w="2268" w:type="dxa"/>
          </w:tcPr>
          <w:p w14:paraId="5F4EBB0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摘要</w:t>
            </w:r>
            <w:r>
              <w:rPr>
                <w:rFonts w:asciiTheme="minorEastAsia" w:eastAsiaTheme="minorEastAsia" w:hAnsiTheme="minorEastAsia"/>
                <w:kern w:val="0"/>
                <w:sz w:val="18"/>
                <w:szCs w:val="18"/>
              </w:rPr>
              <w:t>/</w:t>
            </w:r>
            <w:r>
              <w:rPr>
                <w:rFonts w:asciiTheme="minorEastAsia" w:eastAsiaTheme="minorEastAsia" w:hAnsiTheme="minorEastAsia" w:cs="宋体" w:hint="eastAsia"/>
                <w:kern w:val="0"/>
                <w:sz w:val="18"/>
                <w:szCs w:val="18"/>
              </w:rPr>
              <w:t>说明</w:t>
            </w:r>
          </w:p>
        </w:tc>
        <w:tc>
          <w:tcPr>
            <w:tcW w:w="2268" w:type="dxa"/>
          </w:tcPr>
          <w:p w14:paraId="6A69D41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158B647F" w14:textId="77777777" w:rsidTr="005B0741">
        <w:trPr>
          <w:trHeight w:val="283"/>
        </w:trPr>
        <w:tc>
          <w:tcPr>
            <w:tcW w:w="650" w:type="dxa"/>
          </w:tcPr>
          <w:p w14:paraId="50E768A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255</w:t>
            </w:r>
          </w:p>
        </w:tc>
        <w:tc>
          <w:tcPr>
            <w:tcW w:w="2185" w:type="dxa"/>
          </w:tcPr>
          <w:p w14:paraId="58A7A3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TransferFee</w:t>
            </w:r>
          </w:p>
        </w:tc>
        <w:tc>
          <w:tcPr>
            <w:tcW w:w="559" w:type="dxa"/>
          </w:tcPr>
          <w:p w14:paraId="3227A4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5DC0753" w14:textId="337393B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16（两位小数）</w:t>
            </w:r>
          </w:p>
        </w:tc>
        <w:tc>
          <w:tcPr>
            <w:tcW w:w="2268" w:type="dxa"/>
          </w:tcPr>
          <w:p w14:paraId="5511BC3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过户费</w:t>
            </w:r>
          </w:p>
        </w:tc>
        <w:tc>
          <w:tcPr>
            <w:tcW w:w="2268" w:type="dxa"/>
          </w:tcPr>
          <w:p w14:paraId="246D70C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AAEB20C" w14:textId="77777777" w:rsidTr="005B0741">
        <w:trPr>
          <w:cantSplit/>
          <w:trHeight w:val="283"/>
        </w:trPr>
        <w:tc>
          <w:tcPr>
            <w:tcW w:w="650" w:type="dxa"/>
          </w:tcPr>
          <w:p w14:paraId="1F9B217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256</w:t>
            </w:r>
          </w:p>
        </w:tc>
        <w:tc>
          <w:tcPr>
            <w:tcW w:w="2185" w:type="dxa"/>
          </w:tcPr>
          <w:p w14:paraId="1D5EECE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FromTAFlag</w:t>
            </w:r>
          </w:p>
        </w:tc>
        <w:tc>
          <w:tcPr>
            <w:tcW w:w="559" w:type="dxa"/>
          </w:tcPr>
          <w:p w14:paraId="5DB42A1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63C0C1E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74DC72B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是否注册登记人发起业务标志</w:t>
            </w:r>
          </w:p>
        </w:tc>
        <w:tc>
          <w:tcPr>
            <w:tcW w:w="2268" w:type="dxa"/>
          </w:tcPr>
          <w:p w14:paraId="4828E91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0-由销售人发起</w:t>
            </w:r>
          </w:p>
          <w:p w14:paraId="6482C35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由注册登记人发起</w:t>
            </w:r>
          </w:p>
          <w:p w14:paraId="078CAB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2-由管理人发起</w:t>
            </w:r>
          </w:p>
        </w:tc>
      </w:tr>
      <w:tr w:rsidR="008E163F" w14:paraId="2B7B9553" w14:textId="77777777">
        <w:trPr>
          <w:cantSplit/>
          <w:trHeight w:val="283"/>
        </w:trPr>
        <w:tc>
          <w:tcPr>
            <w:tcW w:w="650" w:type="dxa"/>
          </w:tcPr>
          <w:p w14:paraId="5AF1457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257</w:t>
            </w:r>
          </w:p>
        </w:tc>
        <w:tc>
          <w:tcPr>
            <w:tcW w:w="2185" w:type="dxa"/>
          </w:tcPr>
          <w:p w14:paraId="750378B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FrozenMethod</w:t>
            </w:r>
          </w:p>
        </w:tc>
        <w:tc>
          <w:tcPr>
            <w:tcW w:w="559" w:type="dxa"/>
          </w:tcPr>
          <w:p w14:paraId="213A058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49F3D7C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2AA8BF5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冻结方式</w:t>
            </w:r>
          </w:p>
        </w:tc>
        <w:tc>
          <w:tcPr>
            <w:tcW w:w="2268" w:type="dxa"/>
          </w:tcPr>
          <w:p w14:paraId="26C01C6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原份数冻结，</w:t>
            </w:r>
          </w:p>
          <w:p w14:paraId="330D97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原份数</w:t>
            </w:r>
            <w:r>
              <w:rPr>
                <w:rFonts w:asciiTheme="minorEastAsia" w:eastAsiaTheme="minorEastAsia" w:hAnsiTheme="minorEastAsia"/>
                <w:kern w:val="0"/>
                <w:sz w:val="18"/>
                <w:szCs w:val="18"/>
              </w:rPr>
              <w:t>+</w:t>
            </w:r>
            <w:r>
              <w:rPr>
                <w:rFonts w:asciiTheme="minorEastAsia" w:eastAsiaTheme="minorEastAsia" w:hAnsiTheme="minorEastAsia" w:hint="eastAsia"/>
                <w:kern w:val="0"/>
                <w:sz w:val="18"/>
                <w:szCs w:val="18"/>
              </w:rPr>
              <w:t>滋息冻结</w:t>
            </w:r>
          </w:p>
        </w:tc>
      </w:tr>
      <w:tr w:rsidR="008E163F" w14:paraId="5386790C" w14:textId="77777777" w:rsidTr="005B0741">
        <w:trPr>
          <w:trHeight w:val="283"/>
        </w:trPr>
        <w:tc>
          <w:tcPr>
            <w:tcW w:w="650" w:type="dxa"/>
          </w:tcPr>
          <w:p w14:paraId="3F1C65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258</w:t>
            </w:r>
          </w:p>
        </w:tc>
        <w:tc>
          <w:tcPr>
            <w:tcW w:w="2185" w:type="dxa"/>
          </w:tcPr>
          <w:p w14:paraId="3F640DE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OriginalAppDate</w:t>
            </w:r>
          </w:p>
        </w:tc>
        <w:tc>
          <w:tcPr>
            <w:tcW w:w="559" w:type="dxa"/>
          </w:tcPr>
          <w:p w14:paraId="7C763A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EB7A2F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45F312B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原申请日期</w:t>
            </w:r>
          </w:p>
        </w:tc>
        <w:tc>
          <w:tcPr>
            <w:tcW w:w="2268" w:type="dxa"/>
          </w:tcPr>
          <w:p w14:paraId="19224A3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r>
      <w:tr w:rsidR="008E163F" w14:paraId="74FE8810" w14:textId="77777777" w:rsidTr="005B0741">
        <w:trPr>
          <w:trHeight w:val="283"/>
        </w:trPr>
        <w:tc>
          <w:tcPr>
            <w:tcW w:w="650" w:type="dxa"/>
          </w:tcPr>
          <w:p w14:paraId="68DEA3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259</w:t>
            </w:r>
          </w:p>
        </w:tc>
        <w:tc>
          <w:tcPr>
            <w:tcW w:w="2185" w:type="dxa"/>
          </w:tcPr>
          <w:p w14:paraId="402E171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TotalBackendLoadVol</w:t>
            </w:r>
          </w:p>
        </w:tc>
        <w:tc>
          <w:tcPr>
            <w:tcW w:w="559" w:type="dxa"/>
          </w:tcPr>
          <w:p w14:paraId="433925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24D41B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68DE3B8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交易后端收费总份数</w:t>
            </w:r>
          </w:p>
        </w:tc>
        <w:tc>
          <w:tcPr>
            <w:tcW w:w="2268" w:type="dxa"/>
          </w:tcPr>
          <w:p w14:paraId="309F940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4FA3FF2C" w14:textId="77777777" w:rsidTr="005B0741">
        <w:trPr>
          <w:trHeight w:val="283"/>
        </w:trPr>
        <w:tc>
          <w:tcPr>
            <w:tcW w:w="650" w:type="dxa"/>
          </w:tcPr>
          <w:p w14:paraId="63B6BE8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260</w:t>
            </w:r>
          </w:p>
        </w:tc>
        <w:tc>
          <w:tcPr>
            <w:tcW w:w="2185" w:type="dxa"/>
          </w:tcPr>
          <w:p w14:paraId="74B73BE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ShareClass</w:t>
            </w:r>
          </w:p>
        </w:tc>
        <w:tc>
          <w:tcPr>
            <w:tcW w:w="559" w:type="dxa"/>
          </w:tcPr>
          <w:p w14:paraId="3481A2A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6C4987D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5BEDB65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收费类别</w:t>
            </w:r>
            <w:r>
              <w:rPr>
                <w:rFonts w:asciiTheme="minorEastAsia" w:eastAsiaTheme="minorEastAsia" w:hAnsiTheme="minorEastAsia" w:cs="宋体"/>
                <w:kern w:val="0"/>
                <w:sz w:val="18"/>
                <w:szCs w:val="18"/>
              </w:rPr>
              <w:t>(份额类别)</w:t>
            </w:r>
          </w:p>
        </w:tc>
        <w:tc>
          <w:tcPr>
            <w:tcW w:w="2268" w:type="dxa"/>
          </w:tcPr>
          <w:p w14:paraId="28FB66D0" w14:textId="1031DD5A"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前收费，</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后收费</w:t>
            </w:r>
          </w:p>
        </w:tc>
      </w:tr>
      <w:tr w:rsidR="008E163F" w14:paraId="7AA37660" w14:textId="77777777" w:rsidTr="005B0741">
        <w:trPr>
          <w:trHeight w:val="283"/>
        </w:trPr>
        <w:tc>
          <w:tcPr>
            <w:tcW w:w="650" w:type="dxa"/>
          </w:tcPr>
          <w:p w14:paraId="61810B0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261</w:t>
            </w:r>
          </w:p>
        </w:tc>
        <w:tc>
          <w:tcPr>
            <w:tcW w:w="2185" w:type="dxa"/>
          </w:tcPr>
          <w:p w14:paraId="2E90254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OriginalCfmDate</w:t>
            </w:r>
          </w:p>
        </w:tc>
        <w:tc>
          <w:tcPr>
            <w:tcW w:w="559" w:type="dxa"/>
          </w:tcPr>
          <w:p w14:paraId="6AF27D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3D3712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11A8FEB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TA</w:t>
            </w:r>
            <w:r>
              <w:rPr>
                <w:rFonts w:asciiTheme="minorEastAsia" w:eastAsiaTheme="minorEastAsia" w:hAnsiTheme="minorEastAsia" w:hint="eastAsia"/>
                <w:kern w:val="0"/>
                <w:sz w:val="18"/>
                <w:szCs w:val="18"/>
              </w:rPr>
              <w:t>的原确认日期</w:t>
            </w:r>
          </w:p>
        </w:tc>
        <w:tc>
          <w:tcPr>
            <w:tcW w:w="2268" w:type="dxa"/>
          </w:tcPr>
          <w:p w14:paraId="1B3FD3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5EB3B4D3" w14:textId="77777777" w:rsidTr="005B0741">
        <w:trPr>
          <w:trHeight w:val="283"/>
        </w:trPr>
        <w:tc>
          <w:tcPr>
            <w:tcW w:w="650" w:type="dxa"/>
          </w:tcPr>
          <w:p w14:paraId="6C013C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262</w:t>
            </w:r>
          </w:p>
        </w:tc>
        <w:tc>
          <w:tcPr>
            <w:tcW w:w="2185" w:type="dxa"/>
          </w:tcPr>
          <w:p w14:paraId="0689754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RedemptionInAdvanceFlag</w:t>
            </w:r>
          </w:p>
        </w:tc>
        <w:tc>
          <w:tcPr>
            <w:tcW w:w="559" w:type="dxa"/>
          </w:tcPr>
          <w:p w14:paraId="62641FA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361EDF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596D197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预约赎回标志</w:t>
            </w:r>
          </w:p>
        </w:tc>
        <w:tc>
          <w:tcPr>
            <w:tcW w:w="2268" w:type="dxa"/>
          </w:tcPr>
          <w:p w14:paraId="4976695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非预约赎回，</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预约赎回</w:t>
            </w:r>
          </w:p>
        </w:tc>
      </w:tr>
      <w:tr w:rsidR="008E163F" w14:paraId="19D96244" w14:textId="77777777" w:rsidTr="005B0741">
        <w:trPr>
          <w:cantSplit/>
          <w:trHeight w:val="283"/>
        </w:trPr>
        <w:tc>
          <w:tcPr>
            <w:tcW w:w="650" w:type="dxa"/>
          </w:tcPr>
          <w:p w14:paraId="2F2CDF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263</w:t>
            </w:r>
          </w:p>
        </w:tc>
        <w:tc>
          <w:tcPr>
            <w:tcW w:w="2185" w:type="dxa"/>
          </w:tcPr>
          <w:p w14:paraId="6783BA6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RedemptionReason</w:t>
            </w:r>
          </w:p>
        </w:tc>
        <w:tc>
          <w:tcPr>
            <w:tcW w:w="559" w:type="dxa"/>
          </w:tcPr>
          <w:p w14:paraId="4392D3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2CA31F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51EBD2F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强行赎回原因</w:t>
            </w:r>
          </w:p>
        </w:tc>
        <w:tc>
          <w:tcPr>
            <w:tcW w:w="2268" w:type="dxa"/>
          </w:tcPr>
          <w:p w14:paraId="5F08CF2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小于最低持有数，</w:t>
            </w:r>
          </w:p>
          <w:p w14:paraId="6FFFF6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司法执行，</w:t>
            </w:r>
            <w:r>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政策原因</w:t>
            </w:r>
          </w:p>
          <w:p w14:paraId="499951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3-全份额快速过户后强制结转收益并强赎</w:t>
            </w:r>
            <w:r>
              <w:rPr>
                <w:rFonts w:asciiTheme="minorEastAsia" w:eastAsiaTheme="minorEastAsia" w:hAnsiTheme="minorEastAsia" w:hint="eastAsia"/>
                <w:sz w:val="18"/>
              </w:rPr>
              <w:t>，</w:t>
            </w:r>
            <w:r>
              <w:rPr>
                <w:rFonts w:asciiTheme="minorEastAsia" w:eastAsiaTheme="minorEastAsia" w:hAnsiTheme="minorEastAsia"/>
                <w:sz w:val="18"/>
              </w:rPr>
              <w:t>4-到期清盘</w:t>
            </w:r>
          </w:p>
        </w:tc>
      </w:tr>
      <w:tr w:rsidR="008E163F" w14:paraId="2CF4B6ED" w14:textId="77777777" w:rsidTr="005B0741">
        <w:trPr>
          <w:trHeight w:val="283"/>
        </w:trPr>
        <w:tc>
          <w:tcPr>
            <w:tcW w:w="650" w:type="dxa"/>
          </w:tcPr>
          <w:p w14:paraId="439B835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264</w:t>
            </w:r>
          </w:p>
        </w:tc>
        <w:tc>
          <w:tcPr>
            <w:tcW w:w="2185" w:type="dxa"/>
          </w:tcPr>
          <w:p w14:paraId="400AD37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DetailFlag</w:t>
            </w:r>
          </w:p>
        </w:tc>
        <w:tc>
          <w:tcPr>
            <w:tcW w:w="559" w:type="dxa"/>
          </w:tcPr>
          <w:p w14:paraId="7A5F1F72" w14:textId="6405862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2E46407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5824E0C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明细标志</w:t>
            </w:r>
          </w:p>
        </w:tc>
        <w:tc>
          <w:tcPr>
            <w:tcW w:w="2268" w:type="dxa"/>
          </w:tcPr>
          <w:p w14:paraId="1527A514" w14:textId="60E5DF93" w:rsidR="008E163F" w:rsidRDefault="009566D4">
            <w:pPr>
              <w:rPr>
                <w:rFonts w:asciiTheme="minorEastAsia" w:eastAsiaTheme="minorEastAsia" w:hAnsiTheme="minorEastAsia"/>
                <w:kern w:val="0"/>
                <w:sz w:val="18"/>
                <w:szCs w:val="18"/>
              </w:rPr>
            </w:pPr>
            <w:r>
              <w:rPr>
                <w:rFonts w:asciiTheme="minorEastAsia" w:eastAsiaTheme="minorEastAsia" w:hAnsiTheme="minorEastAsia"/>
                <w:sz w:val="18"/>
              </w:rPr>
              <w:t>0-非明细，1-明细,A-基金汇总</w:t>
            </w:r>
            <w:r>
              <w:rPr>
                <w:rFonts w:asciiTheme="minorEastAsia" w:eastAsiaTheme="minorEastAsia" w:hAnsiTheme="minorEastAsia" w:hint="eastAsia"/>
                <w:sz w:val="18"/>
              </w:rPr>
              <w:t>，B-（基金+销售机构）汇总</w:t>
            </w:r>
          </w:p>
        </w:tc>
      </w:tr>
      <w:tr w:rsidR="008E163F" w14:paraId="34245A32" w14:textId="77777777">
        <w:trPr>
          <w:cantSplit/>
          <w:trHeight w:val="283"/>
        </w:trPr>
        <w:tc>
          <w:tcPr>
            <w:tcW w:w="650" w:type="dxa"/>
          </w:tcPr>
          <w:p w14:paraId="431A609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265</w:t>
            </w:r>
          </w:p>
        </w:tc>
        <w:tc>
          <w:tcPr>
            <w:tcW w:w="2185" w:type="dxa"/>
          </w:tcPr>
          <w:p w14:paraId="65F847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DeliverWay</w:t>
            </w:r>
          </w:p>
        </w:tc>
        <w:tc>
          <w:tcPr>
            <w:tcW w:w="559" w:type="dxa"/>
          </w:tcPr>
          <w:p w14:paraId="00CB12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0986CD4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137DFBF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对帐单寄送方式</w:t>
            </w:r>
          </w:p>
        </w:tc>
        <w:tc>
          <w:tcPr>
            <w:tcW w:w="2268" w:type="dxa"/>
          </w:tcPr>
          <w:p w14:paraId="633798D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共</w:t>
            </w:r>
            <w:r>
              <w:rPr>
                <w:rFonts w:asciiTheme="minorEastAsia" w:eastAsiaTheme="minorEastAsia" w:hAnsiTheme="minorEastAsia"/>
                <w:kern w:val="0"/>
                <w:sz w:val="18"/>
                <w:szCs w:val="18"/>
              </w:rPr>
              <w:t>8</w:t>
            </w:r>
            <w:r>
              <w:rPr>
                <w:rFonts w:asciiTheme="minorEastAsia" w:eastAsiaTheme="minorEastAsia" w:hAnsiTheme="minorEastAsia" w:cs="宋体" w:hint="eastAsia"/>
                <w:kern w:val="0"/>
                <w:sz w:val="18"/>
                <w:szCs w:val="18"/>
              </w:rPr>
              <w:t>个字符，每个字符代表一种交易手段，其含义为：</w:t>
            </w:r>
          </w:p>
          <w:p w14:paraId="66EF667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第</w:t>
            </w:r>
            <w:r>
              <w:rPr>
                <w:rFonts w:asciiTheme="minorEastAsia" w:eastAsiaTheme="minorEastAsia" w:hAnsiTheme="minorEastAsia"/>
                <w:kern w:val="0"/>
                <w:sz w:val="18"/>
                <w:szCs w:val="18"/>
              </w:rPr>
              <w:t>1</w:t>
            </w:r>
            <w:r>
              <w:rPr>
                <w:rFonts w:asciiTheme="minorEastAsia" w:eastAsiaTheme="minorEastAsia" w:hAnsiTheme="minorEastAsia" w:cs="宋体" w:hint="eastAsia"/>
                <w:kern w:val="0"/>
                <w:sz w:val="18"/>
                <w:szCs w:val="18"/>
              </w:rPr>
              <w:t>位：邮寄，</w:t>
            </w:r>
          </w:p>
          <w:p w14:paraId="093A595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第</w:t>
            </w:r>
            <w:r>
              <w:rPr>
                <w:rFonts w:asciiTheme="minorEastAsia" w:eastAsiaTheme="minorEastAsia" w:hAnsiTheme="minorEastAsia"/>
                <w:kern w:val="0"/>
                <w:sz w:val="18"/>
                <w:szCs w:val="18"/>
              </w:rPr>
              <w:t>2</w:t>
            </w:r>
            <w:r>
              <w:rPr>
                <w:rFonts w:asciiTheme="minorEastAsia" w:eastAsiaTheme="minorEastAsia" w:hAnsiTheme="minorEastAsia" w:cs="宋体" w:hint="eastAsia"/>
                <w:kern w:val="0"/>
                <w:sz w:val="18"/>
                <w:szCs w:val="18"/>
              </w:rPr>
              <w:t>位：传真，</w:t>
            </w:r>
          </w:p>
          <w:p w14:paraId="1E82395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第</w:t>
            </w:r>
            <w:r>
              <w:rPr>
                <w:rFonts w:asciiTheme="minorEastAsia" w:eastAsiaTheme="minorEastAsia" w:hAnsiTheme="minorEastAsia"/>
                <w:kern w:val="0"/>
                <w:sz w:val="18"/>
                <w:szCs w:val="18"/>
              </w:rPr>
              <w:t>3</w:t>
            </w:r>
            <w:r>
              <w:rPr>
                <w:rFonts w:asciiTheme="minorEastAsia" w:eastAsiaTheme="minorEastAsia" w:hAnsiTheme="minorEastAsia" w:cs="宋体" w:hint="eastAsia"/>
                <w:kern w:val="0"/>
                <w:sz w:val="18"/>
                <w:szCs w:val="18"/>
              </w:rPr>
              <w:t>位：</w:t>
            </w:r>
            <w:r>
              <w:rPr>
                <w:rFonts w:asciiTheme="minorEastAsia" w:eastAsiaTheme="minorEastAsia" w:hAnsiTheme="minorEastAsia"/>
                <w:kern w:val="0"/>
                <w:sz w:val="18"/>
                <w:szCs w:val="18"/>
              </w:rPr>
              <w:t>E-mail</w:t>
            </w:r>
            <w:r>
              <w:rPr>
                <w:rFonts w:asciiTheme="minorEastAsia" w:eastAsiaTheme="minorEastAsia" w:hAnsiTheme="minorEastAsia" w:cs="宋体" w:hint="eastAsia"/>
                <w:kern w:val="0"/>
                <w:sz w:val="18"/>
                <w:szCs w:val="18"/>
              </w:rPr>
              <w:t>，</w:t>
            </w:r>
          </w:p>
          <w:p w14:paraId="04DEBD8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第</w:t>
            </w:r>
            <w:r>
              <w:rPr>
                <w:rFonts w:asciiTheme="minorEastAsia" w:eastAsiaTheme="minorEastAsia" w:hAnsiTheme="minorEastAsia"/>
                <w:kern w:val="0"/>
                <w:sz w:val="18"/>
                <w:szCs w:val="18"/>
              </w:rPr>
              <w:t>4</w:t>
            </w:r>
            <w:r>
              <w:rPr>
                <w:rFonts w:asciiTheme="minorEastAsia" w:eastAsiaTheme="minorEastAsia" w:hAnsiTheme="minorEastAsia" w:cs="宋体" w:hint="eastAsia"/>
                <w:kern w:val="0"/>
                <w:sz w:val="18"/>
                <w:szCs w:val="18"/>
              </w:rPr>
              <w:t>位：短消息，</w:t>
            </w:r>
          </w:p>
          <w:p w14:paraId="7019FF1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第</w:t>
            </w:r>
            <w:r>
              <w:rPr>
                <w:rFonts w:asciiTheme="minorEastAsia" w:eastAsiaTheme="minorEastAsia" w:hAnsiTheme="minorEastAsia"/>
                <w:kern w:val="0"/>
                <w:sz w:val="18"/>
                <w:szCs w:val="18"/>
              </w:rPr>
              <w:t>5~8</w:t>
            </w:r>
            <w:r>
              <w:rPr>
                <w:rFonts w:asciiTheme="minorEastAsia" w:eastAsiaTheme="minorEastAsia" w:hAnsiTheme="minorEastAsia" w:cs="宋体" w:hint="eastAsia"/>
                <w:kern w:val="0"/>
                <w:sz w:val="18"/>
                <w:szCs w:val="18"/>
              </w:rPr>
              <w:t>位：保留。</w:t>
            </w:r>
          </w:p>
          <w:p w14:paraId="305B284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每位字符取</w:t>
            </w:r>
            <w:r>
              <w:rPr>
                <w:rFonts w:asciiTheme="minorEastAsia" w:eastAsiaTheme="minorEastAsia" w:hAnsiTheme="minorEastAsia"/>
                <w:kern w:val="0"/>
                <w:sz w:val="18"/>
                <w:szCs w:val="18"/>
              </w:rPr>
              <w:t>1</w:t>
            </w:r>
            <w:r>
              <w:rPr>
                <w:rFonts w:asciiTheme="minorEastAsia" w:eastAsiaTheme="minorEastAsia" w:hAnsiTheme="minorEastAsia" w:cs="宋体" w:hint="eastAsia"/>
                <w:kern w:val="0"/>
                <w:sz w:val="18"/>
                <w:szCs w:val="18"/>
              </w:rPr>
              <w:t>表示采用此种手段，取</w:t>
            </w:r>
            <w:r>
              <w:rPr>
                <w:rFonts w:asciiTheme="minorEastAsia" w:eastAsiaTheme="minorEastAsia" w:hAnsiTheme="minorEastAsia"/>
                <w:kern w:val="0"/>
                <w:sz w:val="18"/>
                <w:szCs w:val="18"/>
              </w:rPr>
              <w:t>0</w:t>
            </w:r>
            <w:r>
              <w:rPr>
                <w:rFonts w:asciiTheme="minorEastAsia" w:eastAsiaTheme="minorEastAsia" w:hAnsiTheme="minorEastAsia" w:cs="宋体" w:hint="eastAsia"/>
                <w:kern w:val="0"/>
                <w:sz w:val="18"/>
                <w:szCs w:val="18"/>
              </w:rPr>
              <w:t>表示不使用</w:t>
            </w:r>
          </w:p>
        </w:tc>
      </w:tr>
      <w:tr w:rsidR="008E163F" w14:paraId="7B3DF900" w14:textId="77777777" w:rsidTr="005B0741">
        <w:trPr>
          <w:trHeight w:val="283"/>
        </w:trPr>
        <w:tc>
          <w:tcPr>
            <w:tcW w:w="650" w:type="dxa"/>
          </w:tcPr>
          <w:p w14:paraId="71A5116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266</w:t>
            </w:r>
          </w:p>
        </w:tc>
        <w:tc>
          <w:tcPr>
            <w:tcW w:w="2185" w:type="dxa"/>
          </w:tcPr>
          <w:p w14:paraId="649A2D3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VolumeByInterest</w:t>
            </w:r>
          </w:p>
        </w:tc>
        <w:tc>
          <w:tcPr>
            <w:tcW w:w="559" w:type="dxa"/>
          </w:tcPr>
          <w:p w14:paraId="09C617E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F90199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263193F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利息产生的基金份数</w:t>
            </w:r>
          </w:p>
        </w:tc>
        <w:tc>
          <w:tcPr>
            <w:tcW w:w="2268" w:type="dxa"/>
          </w:tcPr>
          <w:p w14:paraId="570523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7B0DB1A" w14:textId="77777777" w:rsidTr="005B0741">
        <w:trPr>
          <w:trHeight w:val="283"/>
        </w:trPr>
        <w:tc>
          <w:tcPr>
            <w:tcW w:w="650" w:type="dxa"/>
          </w:tcPr>
          <w:p w14:paraId="138670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267</w:t>
            </w:r>
          </w:p>
        </w:tc>
        <w:tc>
          <w:tcPr>
            <w:tcW w:w="2185" w:type="dxa"/>
          </w:tcPr>
          <w:p w14:paraId="27A185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ValueLine</w:t>
            </w:r>
          </w:p>
        </w:tc>
        <w:tc>
          <w:tcPr>
            <w:tcW w:w="559" w:type="dxa"/>
          </w:tcPr>
          <w:p w14:paraId="7A7F8F2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AA3A9A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7(两位小数)</w:t>
            </w:r>
          </w:p>
        </w:tc>
        <w:tc>
          <w:tcPr>
            <w:tcW w:w="2268" w:type="dxa"/>
          </w:tcPr>
          <w:p w14:paraId="43B0477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产品价值线数值</w:t>
            </w:r>
          </w:p>
        </w:tc>
        <w:tc>
          <w:tcPr>
            <w:tcW w:w="2268" w:type="dxa"/>
          </w:tcPr>
          <w:p w14:paraId="5CB21A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18DE3997" w14:textId="77777777" w:rsidTr="005B0741">
        <w:trPr>
          <w:trHeight w:val="283"/>
        </w:trPr>
        <w:tc>
          <w:tcPr>
            <w:tcW w:w="650" w:type="dxa"/>
          </w:tcPr>
          <w:p w14:paraId="16D24C6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268</w:t>
            </w:r>
          </w:p>
        </w:tc>
        <w:tc>
          <w:tcPr>
            <w:tcW w:w="2185" w:type="dxa"/>
          </w:tcPr>
          <w:p w14:paraId="1CCA3B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AccountStatus</w:t>
            </w:r>
          </w:p>
        </w:tc>
        <w:tc>
          <w:tcPr>
            <w:tcW w:w="559" w:type="dxa"/>
          </w:tcPr>
          <w:p w14:paraId="155691ED" w14:textId="6DBEEBCF"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A</w:t>
            </w:r>
          </w:p>
        </w:tc>
        <w:tc>
          <w:tcPr>
            <w:tcW w:w="1134" w:type="dxa"/>
          </w:tcPr>
          <w:p w14:paraId="3528F5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7F708F1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账户状态</w:t>
            </w:r>
          </w:p>
        </w:tc>
        <w:tc>
          <w:tcPr>
            <w:tcW w:w="2268" w:type="dxa"/>
          </w:tcPr>
          <w:p w14:paraId="1C2D81EE" w14:textId="50694322"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正常，</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冻结，</w:t>
            </w:r>
            <w:r>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挂失，3-注销</w:t>
            </w:r>
          </w:p>
        </w:tc>
      </w:tr>
      <w:tr w:rsidR="008E163F" w14:paraId="1940EA8E" w14:textId="77777777" w:rsidTr="005B0741">
        <w:trPr>
          <w:trHeight w:val="283"/>
        </w:trPr>
        <w:tc>
          <w:tcPr>
            <w:tcW w:w="650" w:type="dxa"/>
          </w:tcPr>
          <w:p w14:paraId="20541D3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269</w:t>
            </w:r>
          </w:p>
        </w:tc>
        <w:tc>
          <w:tcPr>
            <w:tcW w:w="2185" w:type="dxa"/>
          </w:tcPr>
          <w:p w14:paraId="55F091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BeginDateOfPeriodicSu</w:t>
            </w:r>
            <w:r>
              <w:rPr>
                <w:rFonts w:asciiTheme="minorEastAsia" w:eastAsiaTheme="minorEastAsia" w:hAnsiTheme="minorEastAsia"/>
                <w:kern w:val="0"/>
                <w:sz w:val="18"/>
                <w:szCs w:val="18"/>
              </w:rPr>
              <w:lastRenderedPageBreak/>
              <w:t>bs</w:t>
            </w:r>
          </w:p>
        </w:tc>
        <w:tc>
          <w:tcPr>
            <w:tcW w:w="559" w:type="dxa"/>
          </w:tcPr>
          <w:p w14:paraId="09023E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A</w:t>
            </w:r>
          </w:p>
        </w:tc>
        <w:tc>
          <w:tcPr>
            <w:tcW w:w="1134" w:type="dxa"/>
          </w:tcPr>
          <w:p w14:paraId="3629D7F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7E5010D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定时定额申购起始日期</w:t>
            </w:r>
          </w:p>
        </w:tc>
        <w:tc>
          <w:tcPr>
            <w:tcW w:w="2268" w:type="dxa"/>
          </w:tcPr>
          <w:p w14:paraId="60A446E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r>
      <w:tr w:rsidR="008E163F" w14:paraId="2A151F7A" w14:textId="77777777" w:rsidTr="005B0741">
        <w:trPr>
          <w:trHeight w:val="283"/>
        </w:trPr>
        <w:tc>
          <w:tcPr>
            <w:tcW w:w="650" w:type="dxa"/>
          </w:tcPr>
          <w:p w14:paraId="6A730CD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lastRenderedPageBreak/>
              <w:t>270</w:t>
            </w:r>
          </w:p>
        </w:tc>
        <w:tc>
          <w:tcPr>
            <w:tcW w:w="2185" w:type="dxa"/>
          </w:tcPr>
          <w:p w14:paraId="5AC1A53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EndDateOfPeriodicSubs</w:t>
            </w:r>
          </w:p>
        </w:tc>
        <w:tc>
          <w:tcPr>
            <w:tcW w:w="559" w:type="dxa"/>
          </w:tcPr>
          <w:p w14:paraId="51EB55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4C36C7B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6C97DB9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定时定额申购终止日期</w:t>
            </w:r>
          </w:p>
        </w:tc>
        <w:tc>
          <w:tcPr>
            <w:tcW w:w="2268" w:type="dxa"/>
          </w:tcPr>
          <w:p w14:paraId="18D12214"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格式为：</w:t>
            </w:r>
            <w:r>
              <w:rPr>
                <w:rFonts w:asciiTheme="minorEastAsia" w:eastAsiaTheme="minorEastAsia" w:hAnsiTheme="minorEastAsia"/>
                <w:kern w:val="0"/>
                <w:sz w:val="18"/>
                <w:szCs w:val="18"/>
              </w:rPr>
              <w:t>YYYYMMDD</w:t>
            </w:r>
          </w:p>
        </w:tc>
      </w:tr>
      <w:tr w:rsidR="008E163F" w14:paraId="66E7B9C4" w14:textId="77777777" w:rsidTr="005B0741">
        <w:trPr>
          <w:trHeight w:val="283"/>
        </w:trPr>
        <w:tc>
          <w:tcPr>
            <w:tcW w:w="650" w:type="dxa"/>
          </w:tcPr>
          <w:p w14:paraId="076546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271</w:t>
            </w:r>
          </w:p>
        </w:tc>
        <w:tc>
          <w:tcPr>
            <w:tcW w:w="2185" w:type="dxa"/>
          </w:tcPr>
          <w:p w14:paraId="53493C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SendDayOfPeriodicSubs</w:t>
            </w:r>
          </w:p>
        </w:tc>
        <w:tc>
          <w:tcPr>
            <w:tcW w:w="559" w:type="dxa"/>
          </w:tcPr>
          <w:p w14:paraId="3BAB3E0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3767A1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2268" w:type="dxa"/>
          </w:tcPr>
          <w:p w14:paraId="63359F83" w14:textId="71414E95"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定时定额申购每周期发送日</w:t>
            </w:r>
          </w:p>
        </w:tc>
        <w:tc>
          <w:tcPr>
            <w:tcW w:w="2268" w:type="dxa"/>
          </w:tcPr>
          <w:p w14:paraId="1B354D6B" w14:textId="1A813FFA" w:rsidR="008E163F" w:rsidRDefault="009566D4">
            <w:pPr>
              <w:widowControl/>
              <w:rPr>
                <w:rFonts w:asciiTheme="minorEastAsia" w:eastAsiaTheme="minorEastAsia" w:hAnsiTheme="minorEastAsia" w:cs="宋体"/>
                <w:kern w:val="0"/>
                <w:sz w:val="18"/>
                <w:szCs w:val="18"/>
              </w:rPr>
            </w:pPr>
            <w:r>
              <w:rPr>
                <w:rFonts w:ascii="宋体" w:hAnsi="宋体" w:hint="eastAsia"/>
                <w:sz w:val="18"/>
              </w:rPr>
              <w:t>指每周期的第几天。如果遇非交易日，则顺延到下一交易日。</w:t>
            </w:r>
          </w:p>
        </w:tc>
      </w:tr>
      <w:tr w:rsidR="008E163F" w14:paraId="06055F2C" w14:textId="77777777" w:rsidTr="005B0741">
        <w:trPr>
          <w:trHeight w:val="283"/>
        </w:trPr>
        <w:tc>
          <w:tcPr>
            <w:tcW w:w="650" w:type="dxa"/>
          </w:tcPr>
          <w:p w14:paraId="62CE81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272</w:t>
            </w:r>
          </w:p>
        </w:tc>
        <w:tc>
          <w:tcPr>
            <w:tcW w:w="2185" w:type="dxa"/>
          </w:tcPr>
          <w:p w14:paraId="27460C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TotalVolumeofReinvestmentDividend</w:t>
            </w:r>
          </w:p>
        </w:tc>
        <w:tc>
          <w:tcPr>
            <w:tcW w:w="559" w:type="dxa"/>
          </w:tcPr>
          <w:p w14:paraId="4552CA4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427CE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16(两位小数)</w:t>
            </w:r>
          </w:p>
        </w:tc>
        <w:tc>
          <w:tcPr>
            <w:tcW w:w="2268" w:type="dxa"/>
          </w:tcPr>
          <w:p w14:paraId="561B9FE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红利再投资份额总额</w:t>
            </w:r>
          </w:p>
        </w:tc>
        <w:tc>
          <w:tcPr>
            <w:tcW w:w="2268" w:type="dxa"/>
          </w:tcPr>
          <w:p w14:paraId="7CD1570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7F9034FB" w14:textId="77777777" w:rsidTr="005B0741">
        <w:trPr>
          <w:trHeight w:val="283"/>
        </w:trPr>
        <w:tc>
          <w:tcPr>
            <w:tcW w:w="650" w:type="dxa"/>
          </w:tcPr>
          <w:p w14:paraId="1720DF8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273</w:t>
            </w:r>
          </w:p>
        </w:tc>
        <w:tc>
          <w:tcPr>
            <w:tcW w:w="2185" w:type="dxa"/>
          </w:tcPr>
          <w:p w14:paraId="632CB9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AccumulativeNAV</w:t>
            </w:r>
          </w:p>
        </w:tc>
        <w:tc>
          <w:tcPr>
            <w:tcW w:w="559" w:type="dxa"/>
          </w:tcPr>
          <w:p w14:paraId="45C414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0E56E224" w14:textId="0784082C"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16（八位小数）</w:t>
            </w:r>
          </w:p>
        </w:tc>
        <w:tc>
          <w:tcPr>
            <w:tcW w:w="2268" w:type="dxa"/>
          </w:tcPr>
          <w:p w14:paraId="362E272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累计基金单位净值</w:t>
            </w:r>
          </w:p>
        </w:tc>
        <w:tc>
          <w:tcPr>
            <w:tcW w:w="2268" w:type="dxa"/>
          </w:tcPr>
          <w:p w14:paraId="23A156E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1628C29" w14:textId="77777777" w:rsidTr="005B0741">
        <w:trPr>
          <w:trHeight w:val="283"/>
        </w:trPr>
        <w:tc>
          <w:tcPr>
            <w:tcW w:w="650" w:type="dxa"/>
          </w:tcPr>
          <w:p w14:paraId="5A4D89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274</w:t>
            </w:r>
          </w:p>
        </w:tc>
        <w:tc>
          <w:tcPr>
            <w:tcW w:w="2185" w:type="dxa"/>
          </w:tcPr>
          <w:p w14:paraId="6BA2D68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ShareRegisterDate</w:t>
            </w:r>
          </w:p>
        </w:tc>
        <w:tc>
          <w:tcPr>
            <w:tcW w:w="559" w:type="dxa"/>
          </w:tcPr>
          <w:p w14:paraId="610D50A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56DD40C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010B387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份额注册日期</w:t>
            </w:r>
          </w:p>
        </w:tc>
        <w:tc>
          <w:tcPr>
            <w:tcW w:w="2268" w:type="dxa"/>
          </w:tcPr>
          <w:p w14:paraId="2682C23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7FE71491" w14:textId="77777777" w:rsidTr="005B0741">
        <w:trPr>
          <w:trHeight w:val="283"/>
        </w:trPr>
        <w:tc>
          <w:tcPr>
            <w:tcW w:w="650" w:type="dxa"/>
          </w:tcPr>
          <w:p w14:paraId="3CA7B26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275</w:t>
            </w:r>
          </w:p>
        </w:tc>
        <w:tc>
          <w:tcPr>
            <w:tcW w:w="2185" w:type="dxa"/>
          </w:tcPr>
          <w:p w14:paraId="0873459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LargeBuyFlag</w:t>
            </w:r>
          </w:p>
        </w:tc>
        <w:tc>
          <w:tcPr>
            <w:tcW w:w="559" w:type="dxa"/>
          </w:tcPr>
          <w:p w14:paraId="494263D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12FDE83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31C2FC3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巨额购买处理标志</w:t>
            </w:r>
          </w:p>
        </w:tc>
        <w:tc>
          <w:tcPr>
            <w:tcW w:w="2268" w:type="dxa"/>
          </w:tcPr>
          <w:p w14:paraId="2051DF0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w:t>
            </w:r>
            <w:r>
              <w:rPr>
                <w:rFonts w:asciiTheme="minorEastAsia" w:eastAsiaTheme="minorEastAsia" w:hAnsiTheme="minorEastAsia" w:hint="eastAsia"/>
                <w:kern w:val="0"/>
                <w:sz w:val="18"/>
                <w:szCs w:val="18"/>
              </w:rPr>
              <w:t>取消，</w:t>
            </w:r>
            <w:r>
              <w:rPr>
                <w:rFonts w:asciiTheme="minorEastAsia" w:eastAsiaTheme="minorEastAsia" w:hAnsiTheme="minorEastAsia"/>
                <w:kern w:val="0"/>
                <w:sz w:val="18"/>
                <w:szCs w:val="18"/>
              </w:rPr>
              <w:t>1-</w:t>
            </w:r>
            <w:r>
              <w:rPr>
                <w:rFonts w:asciiTheme="minorEastAsia" w:eastAsiaTheme="minorEastAsia" w:hAnsiTheme="minorEastAsia" w:hint="eastAsia"/>
                <w:kern w:val="0"/>
                <w:sz w:val="18"/>
                <w:szCs w:val="18"/>
              </w:rPr>
              <w:t>顺延</w:t>
            </w:r>
          </w:p>
        </w:tc>
      </w:tr>
      <w:tr w:rsidR="008E163F" w14:paraId="3DB8054E" w14:textId="77777777" w:rsidTr="005B0741">
        <w:trPr>
          <w:trHeight w:val="283"/>
        </w:trPr>
        <w:tc>
          <w:tcPr>
            <w:tcW w:w="650" w:type="dxa"/>
          </w:tcPr>
          <w:p w14:paraId="5F0D01E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276</w:t>
            </w:r>
          </w:p>
        </w:tc>
        <w:tc>
          <w:tcPr>
            <w:tcW w:w="2185" w:type="dxa"/>
          </w:tcPr>
          <w:p w14:paraId="110DCA5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FeeCalculator</w:t>
            </w:r>
          </w:p>
        </w:tc>
        <w:tc>
          <w:tcPr>
            <w:tcW w:w="559" w:type="dxa"/>
          </w:tcPr>
          <w:p w14:paraId="5917340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6A33EFF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w:t>
            </w:r>
          </w:p>
        </w:tc>
        <w:tc>
          <w:tcPr>
            <w:tcW w:w="2268" w:type="dxa"/>
          </w:tcPr>
          <w:p w14:paraId="658AE2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计费人</w:t>
            </w:r>
          </w:p>
        </w:tc>
        <w:tc>
          <w:tcPr>
            <w:tcW w:w="2268" w:type="dxa"/>
          </w:tcPr>
          <w:p w14:paraId="1C1A72E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0-TA</w:t>
            </w:r>
            <w:r>
              <w:rPr>
                <w:rFonts w:asciiTheme="minorEastAsia" w:eastAsiaTheme="minorEastAsia" w:hAnsiTheme="minorEastAsia" w:hint="eastAsia"/>
                <w:kern w:val="0"/>
                <w:sz w:val="18"/>
                <w:szCs w:val="18"/>
              </w:rPr>
              <w:t>计费</w:t>
            </w:r>
            <w:r>
              <w:rPr>
                <w:rFonts w:asciiTheme="minorEastAsia" w:eastAsiaTheme="minorEastAsia" w:hAnsiTheme="minorEastAsia"/>
                <w:kern w:val="0"/>
                <w:sz w:val="18"/>
                <w:szCs w:val="18"/>
              </w:rPr>
              <w:t xml:space="preserve">  1-</w:t>
            </w:r>
            <w:r>
              <w:rPr>
                <w:rFonts w:asciiTheme="minorEastAsia" w:eastAsiaTheme="minorEastAsia" w:hAnsiTheme="minorEastAsia" w:hint="eastAsia"/>
                <w:kern w:val="0"/>
                <w:sz w:val="18"/>
                <w:szCs w:val="18"/>
              </w:rPr>
              <w:t>基金计费</w:t>
            </w:r>
          </w:p>
        </w:tc>
      </w:tr>
      <w:tr w:rsidR="008E163F" w14:paraId="2BDCDC1E" w14:textId="77777777" w:rsidTr="005B0741">
        <w:trPr>
          <w:trHeight w:val="283"/>
        </w:trPr>
        <w:tc>
          <w:tcPr>
            <w:tcW w:w="650" w:type="dxa"/>
          </w:tcPr>
          <w:p w14:paraId="57B049F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277</w:t>
            </w:r>
          </w:p>
        </w:tc>
        <w:tc>
          <w:tcPr>
            <w:tcW w:w="2185" w:type="dxa"/>
          </w:tcPr>
          <w:p w14:paraId="21117CC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IndiAcctCfmRate</w:t>
            </w:r>
          </w:p>
        </w:tc>
        <w:tc>
          <w:tcPr>
            <w:tcW w:w="559" w:type="dxa"/>
          </w:tcPr>
          <w:p w14:paraId="36EC395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F611CD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5(四位小数)</w:t>
            </w:r>
          </w:p>
        </w:tc>
        <w:tc>
          <w:tcPr>
            <w:tcW w:w="2268" w:type="dxa"/>
          </w:tcPr>
          <w:p w14:paraId="6B9C5A9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个人账户确认比例</w:t>
            </w:r>
          </w:p>
        </w:tc>
        <w:tc>
          <w:tcPr>
            <w:tcW w:w="2268" w:type="dxa"/>
          </w:tcPr>
          <w:p w14:paraId="684B4D2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1116173" w14:textId="77777777" w:rsidTr="005B0741">
        <w:trPr>
          <w:trHeight w:val="283"/>
        </w:trPr>
        <w:tc>
          <w:tcPr>
            <w:tcW w:w="650" w:type="dxa"/>
          </w:tcPr>
          <w:p w14:paraId="52F52E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278</w:t>
            </w:r>
          </w:p>
        </w:tc>
        <w:tc>
          <w:tcPr>
            <w:tcW w:w="2185" w:type="dxa"/>
          </w:tcPr>
          <w:p w14:paraId="23109E3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InstAcctCfmRate</w:t>
            </w:r>
          </w:p>
        </w:tc>
        <w:tc>
          <w:tcPr>
            <w:tcW w:w="559" w:type="dxa"/>
          </w:tcPr>
          <w:p w14:paraId="4F92DC4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01A6FE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5(四位小数)</w:t>
            </w:r>
          </w:p>
        </w:tc>
        <w:tc>
          <w:tcPr>
            <w:tcW w:w="2268" w:type="dxa"/>
          </w:tcPr>
          <w:p w14:paraId="2142F8E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机构账户确认比例</w:t>
            </w:r>
          </w:p>
        </w:tc>
        <w:tc>
          <w:tcPr>
            <w:tcW w:w="2268" w:type="dxa"/>
          </w:tcPr>
          <w:p w14:paraId="2152D06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0CECE13A" w14:textId="77777777" w:rsidTr="005B0741">
        <w:trPr>
          <w:trHeight w:val="283"/>
        </w:trPr>
        <w:tc>
          <w:tcPr>
            <w:tcW w:w="650" w:type="dxa"/>
          </w:tcPr>
          <w:p w14:paraId="12D4397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279</w:t>
            </w:r>
          </w:p>
        </w:tc>
        <w:tc>
          <w:tcPr>
            <w:tcW w:w="2185" w:type="dxa"/>
          </w:tcPr>
          <w:p w14:paraId="72AC748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GenAcctCfmRate</w:t>
            </w:r>
          </w:p>
        </w:tc>
        <w:tc>
          <w:tcPr>
            <w:tcW w:w="559" w:type="dxa"/>
          </w:tcPr>
          <w:p w14:paraId="5CFF212A"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2A840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5(四位小数)</w:t>
            </w:r>
          </w:p>
        </w:tc>
        <w:tc>
          <w:tcPr>
            <w:tcW w:w="2268" w:type="dxa"/>
          </w:tcPr>
          <w:p w14:paraId="4BCB75B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综合账户确认比例</w:t>
            </w:r>
          </w:p>
        </w:tc>
        <w:tc>
          <w:tcPr>
            <w:tcW w:w="2268" w:type="dxa"/>
          </w:tcPr>
          <w:p w14:paraId="57705EA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 xml:space="preserve">　</w:t>
            </w:r>
          </w:p>
        </w:tc>
      </w:tr>
      <w:tr w:rsidR="008E163F" w14:paraId="320E6E7B" w14:textId="77777777" w:rsidTr="005B0741">
        <w:trPr>
          <w:trHeight w:val="283"/>
        </w:trPr>
        <w:tc>
          <w:tcPr>
            <w:tcW w:w="650" w:type="dxa"/>
          </w:tcPr>
          <w:p w14:paraId="7689216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280</w:t>
            </w:r>
          </w:p>
        </w:tc>
        <w:tc>
          <w:tcPr>
            <w:tcW w:w="2185" w:type="dxa"/>
          </w:tcPr>
          <w:p w14:paraId="05D309C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VarietyCodeOfPeriodicSubs</w:t>
            </w:r>
          </w:p>
        </w:tc>
        <w:tc>
          <w:tcPr>
            <w:tcW w:w="559" w:type="dxa"/>
          </w:tcPr>
          <w:p w14:paraId="0C2B6C0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78DBA2E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5</w:t>
            </w:r>
          </w:p>
        </w:tc>
        <w:tc>
          <w:tcPr>
            <w:tcW w:w="2268" w:type="dxa"/>
          </w:tcPr>
          <w:p w14:paraId="1D06574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定时定额品种代码</w:t>
            </w:r>
          </w:p>
        </w:tc>
        <w:tc>
          <w:tcPr>
            <w:tcW w:w="2268" w:type="dxa"/>
          </w:tcPr>
          <w:p w14:paraId="174E4DE1" w14:textId="77777777" w:rsidR="008E163F" w:rsidRDefault="008E163F">
            <w:pPr>
              <w:snapToGrid w:val="0"/>
              <w:rPr>
                <w:rFonts w:asciiTheme="minorEastAsia" w:eastAsiaTheme="minorEastAsia" w:hAnsiTheme="minorEastAsia"/>
                <w:sz w:val="18"/>
              </w:rPr>
            </w:pPr>
          </w:p>
        </w:tc>
      </w:tr>
      <w:tr w:rsidR="008E163F" w14:paraId="65BD6C0D" w14:textId="77777777" w:rsidTr="005B0741">
        <w:trPr>
          <w:trHeight w:val="283"/>
        </w:trPr>
        <w:tc>
          <w:tcPr>
            <w:tcW w:w="650" w:type="dxa"/>
          </w:tcPr>
          <w:p w14:paraId="6EB131EF"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281</w:t>
            </w:r>
          </w:p>
        </w:tc>
        <w:tc>
          <w:tcPr>
            <w:tcW w:w="2185" w:type="dxa"/>
          </w:tcPr>
          <w:p w14:paraId="1ED5821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SerialNoOfPeriodicSubs</w:t>
            </w:r>
          </w:p>
        </w:tc>
        <w:tc>
          <w:tcPr>
            <w:tcW w:w="559" w:type="dxa"/>
          </w:tcPr>
          <w:p w14:paraId="7FEC149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1EDF41E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5</w:t>
            </w:r>
          </w:p>
        </w:tc>
        <w:tc>
          <w:tcPr>
            <w:tcW w:w="2268" w:type="dxa"/>
          </w:tcPr>
          <w:p w14:paraId="75EFC20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定时定额申购序号</w:t>
            </w:r>
          </w:p>
        </w:tc>
        <w:tc>
          <w:tcPr>
            <w:tcW w:w="2268" w:type="dxa"/>
          </w:tcPr>
          <w:p w14:paraId="09F3B6EE" w14:textId="77777777" w:rsidR="008E163F" w:rsidRDefault="008E163F">
            <w:pPr>
              <w:snapToGrid w:val="0"/>
              <w:rPr>
                <w:rFonts w:asciiTheme="minorEastAsia" w:eastAsiaTheme="minorEastAsia" w:hAnsiTheme="minorEastAsia"/>
                <w:sz w:val="18"/>
              </w:rPr>
            </w:pPr>
          </w:p>
        </w:tc>
      </w:tr>
      <w:tr w:rsidR="008E163F" w14:paraId="6ABF3478" w14:textId="77777777" w:rsidTr="005B0741">
        <w:trPr>
          <w:trHeight w:val="283"/>
        </w:trPr>
        <w:tc>
          <w:tcPr>
            <w:tcW w:w="650" w:type="dxa"/>
          </w:tcPr>
          <w:p w14:paraId="2EE71347"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282</w:t>
            </w:r>
          </w:p>
        </w:tc>
        <w:tc>
          <w:tcPr>
            <w:tcW w:w="2185" w:type="dxa"/>
          </w:tcPr>
          <w:p w14:paraId="71DB5B7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CorpName</w:t>
            </w:r>
          </w:p>
        </w:tc>
        <w:tc>
          <w:tcPr>
            <w:tcW w:w="559" w:type="dxa"/>
          </w:tcPr>
          <w:p w14:paraId="0751BC4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5B1B368" w14:textId="6F3A2CF0" w:rsidR="008E163F" w:rsidRDefault="009566D4">
            <w:pPr>
              <w:rPr>
                <w:rFonts w:asciiTheme="minorEastAsia" w:eastAsiaTheme="minorEastAsia" w:hAnsiTheme="minorEastAsia"/>
                <w:sz w:val="18"/>
              </w:rPr>
            </w:pPr>
            <w:r>
              <w:rPr>
                <w:rFonts w:asciiTheme="minorEastAsia" w:eastAsiaTheme="minorEastAsia" w:hAnsiTheme="minorEastAsia"/>
                <w:sz w:val="18"/>
              </w:rPr>
              <w:t>200</w:t>
            </w:r>
          </w:p>
        </w:tc>
        <w:tc>
          <w:tcPr>
            <w:tcW w:w="2268" w:type="dxa"/>
          </w:tcPr>
          <w:p w14:paraId="6D3C8A06"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工作单位名称</w:t>
            </w:r>
          </w:p>
        </w:tc>
        <w:tc>
          <w:tcPr>
            <w:tcW w:w="2268" w:type="dxa"/>
          </w:tcPr>
          <w:p w14:paraId="468801F0" w14:textId="77777777" w:rsidR="008E163F" w:rsidRDefault="008E163F">
            <w:pPr>
              <w:snapToGrid w:val="0"/>
              <w:rPr>
                <w:rFonts w:asciiTheme="minorEastAsia" w:eastAsiaTheme="minorEastAsia" w:hAnsiTheme="minorEastAsia"/>
                <w:sz w:val="18"/>
              </w:rPr>
            </w:pPr>
          </w:p>
        </w:tc>
      </w:tr>
      <w:tr w:rsidR="008E163F" w14:paraId="74973470" w14:textId="77777777" w:rsidTr="005B0741">
        <w:trPr>
          <w:trHeight w:val="283"/>
        </w:trPr>
        <w:tc>
          <w:tcPr>
            <w:tcW w:w="650" w:type="dxa"/>
          </w:tcPr>
          <w:p w14:paraId="444CC918"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283</w:t>
            </w:r>
          </w:p>
        </w:tc>
        <w:tc>
          <w:tcPr>
            <w:tcW w:w="2185" w:type="dxa"/>
          </w:tcPr>
          <w:p w14:paraId="50CB6DF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RefundAmount</w:t>
            </w:r>
          </w:p>
        </w:tc>
        <w:tc>
          <w:tcPr>
            <w:tcW w:w="559" w:type="dxa"/>
          </w:tcPr>
          <w:p w14:paraId="27468B2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58560D2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16（两位小数）</w:t>
            </w:r>
          </w:p>
        </w:tc>
        <w:tc>
          <w:tcPr>
            <w:tcW w:w="2268" w:type="dxa"/>
          </w:tcPr>
          <w:p w14:paraId="78432F7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退款金额</w:t>
            </w:r>
          </w:p>
        </w:tc>
        <w:tc>
          <w:tcPr>
            <w:tcW w:w="2268" w:type="dxa"/>
          </w:tcPr>
          <w:p w14:paraId="447FC436" w14:textId="77777777" w:rsidR="008E163F" w:rsidRDefault="008E163F">
            <w:pPr>
              <w:snapToGrid w:val="0"/>
              <w:rPr>
                <w:rFonts w:asciiTheme="minorEastAsia" w:eastAsiaTheme="minorEastAsia" w:hAnsiTheme="minorEastAsia"/>
                <w:sz w:val="18"/>
              </w:rPr>
            </w:pPr>
          </w:p>
        </w:tc>
      </w:tr>
      <w:tr w:rsidR="008E163F" w14:paraId="3B70F970" w14:textId="77777777" w:rsidTr="005B0741">
        <w:trPr>
          <w:trHeight w:val="283"/>
        </w:trPr>
        <w:tc>
          <w:tcPr>
            <w:tcW w:w="650" w:type="dxa"/>
          </w:tcPr>
          <w:p w14:paraId="67C3B14F"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284</w:t>
            </w:r>
          </w:p>
        </w:tc>
        <w:tc>
          <w:tcPr>
            <w:tcW w:w="2185" w:type="dxa"/>
          </w:tcPr>
          <w:p w14:paraId="5976110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SecuritiesAccountID</w:t>
            </w:r>
          </w:p>
        </w:tc>
        <w:tc>
          <w:tcPr>
            <w:tcW w:w="559" w:type="dxa"/>
          </w:tcPr>
          <w:p w14:paraId="2177C72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0B210BC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10</w:t>
            </w:r>
          </w:p>
        </w:tc>
        <w:tc>
          <w:tcPr>
            <w:tcW w:w="2268" w:type="dxa"/>
          </w:tcPr>
          <w:p w14:paraId="0DCE740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证券账号</w:t>
            </w:r>
          </w:p>
        </w:tc>
        <w:tc>
          <w:tcPr>
            <w:tcW w:w="2268" w:type="dxa"/>
          </w:tcPr>
          <w:p w14:paraId="44458E4D" w14:textId="77777777" w:rsidR="008E163F" w:rsidRDefault="008E163F">
            <w:pPr>
              <w:snapToGrid w:val="0"/>
              <w:rPr>
                <w:rFonts w:asciiTheme="minorEastAsia" w:eastAsiaTheme="minorEastAsia" w:hAnsiTheme="minorEastAsia"/>
                <w:sz w:val="18"/>
              </w:rPr>
            </w:pPr>
          </w:p>
        </w:tc>
      </w:tr>
      <w:tr w:rsidR="008E163F" w14:paraId="57FD7ADA" w14:textId="77777777" w:rsidTr="005B0741">
        <w:trPr>
          <w:trHeight w:val="283"/>
        </w:trPr>
        <w:tc>
          <w:tcPr>
            <w:tcW w:w="650" w:type="dxa"/>
          </w:tcPr>
          <w:p w14:paraId="781E12E1"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285</w:t>
            </w:r>
          </w:p>
        </w:tc>
        <w:tc>
          <w:tcPr>
            <w:tcW w:w="2185" w:type="dxa"/>
          </w:tcPr>
          <w:p w14:paraId="34C72FB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SalePercent</w:t>
            </w:r>
          </w:p>
        </w:tc>
        <w:tc>
          <w:tcPr>
            <w:tcW w:w="559" w:type="dxa"/>
          </w:tcPr>
          <w:p w14:paraId="587F0BA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1CEEBCAB" w14:textId="40EA04D2"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16（八位小数）</w:t>
            </w:r>
          </w:p>
        </w:tc>
        <w:tc>
          <w:tcPr>
            <w:tcW w:w="2268" w:type="dxa"/>
          </w:tcPr>
          <w:p w14:paraId="0DC8AC0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配售比例</w:t>
            </w:r>
          </w:p>
        </w:tc>
        <w:tc>
          <w:tcPr>
            <w:tcW w:w="2268" w:type="dxa"/>
          </w:tcPr>
          <w:p w14:paraId="667CACC9" w14:textId="77777777" w:rsidR="008E163F" w:rsidRDefault="008E163F">
            <w:pPr>
              <w:snapToGrid w:val="0"/>
              <w:rPr>
                <w:rFonts w:asciiTheme="minorEastAsia" w:eastAsiaTheme="minorEastAsia" w:hAnsiTheme="minorEastAsia"/>
                <w:sz w:val="18"/>
              </w:rPr>
            </w:pPr>
          </w:p>
        </w:tc>
      </w:tr>
      <w:tr w:rsidR="008E163F" w14:paraId="67B0B14D" w14:textId="77777777" w:rsidTr="005B0741">
        <w:trPr>
          <w:trHeight w:val="283"/>
        </w:trPr>
        <w:tc>
          <w:tcPr>
            <w:tcW w:w="650" w:type="dxa"/>
          </w:tcPr>
          <w:p w14:paraId="325EE340"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286</w:t>
            </w:r>
          </w:p>
        </w:tc>
        <w:tc>
          <w:tcPr>
            <w:tcW w:w="2185" w:type="dxa"/>
          </w:tcPr>
          <w:p w14:paraId="7D40D0D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CertValidDate</w:t>
            </w:r>
          </w:p>
        </w:tc>
        <w:tc>
          <w:tcPr>
            <w:tcW w:w="559" w:type="dxa"/>
          </w:tcPr>
          <w:p w14:paraId="3A99741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2C0887D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5E4F9D31"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证件有效日期</w:t>
            </w:r>
          </w:p>
        </w:tc>
        <w:tc>
          <w:tcPr>
            <w:tcW w:w="2268" w:type="dxa"/>
          </w:tcPr>
          <w:p w14:paraId="2F4E3E16" w14:textId="77777777" w:rsidR="008E163F" w:rsidRDefault="008E163F">
            <w:pPr>
              <w:snapToGrid w:val="0"/>
              <w:rPr>
                <w:rFonts w:asciiTheme="minorEastAsia" w:eastAsiaTheme="minorEastAsia" w:hAnsiTheme="minorEastAsia"/>
                <w:sz w:val="18"/>
              </w:rPr>
            </w:pPr>
          </w:p>
        </w:tc>
      </w:tr>
      <w:tr w:rsidR="008E163F" w14:paraId="3CE84996" w14:textId="77777777" w:rsidTr="005B0741">
        <w:trPr>
          <w:trHeight w:val="283"/>
        </w:trPr>
        <w:tc>
          <w:tcPr>
            <w:tcW w:w="650" w:type="dxa"/>
          </w:tcPr>
          <w:p w14:paraId="008EB29D"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287</w:t>
            </w:r>
          </w:p>
        </w:tc>
        <w:tc>
          <w:tcPr>
            <w:tcW w:w="2185" w:type="dxa"/>
          </w:tcPr>
          <w:p w14:paraId="7D66EA2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InstTranCertValidDate</w:t>
            </w:r>
          </w:p>
        </w:tc>
        <w:tc>
          <w:tcPr>
            <w:tcW w:w="559" w:type="dxa"/>
          </w:tcPr>
          <w:p w14:paraId="7030DD9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1DB0C02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20C81566"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机构经办人身份证件有效日期</w:t>
            </w:r>
          </w:p>
        </w:tc>
        <w:tc>
          <w:tcPr>
            <w:tcW w:w="2268" w:type="dxa"/>
          </w:tcPr>
          <w:p w14:paraId="36E9A83F" w14:textId="77777777" w:rsidR="008E163F" w:rsidRDefault="008E163F">
            <w:pPr>
              <w:snapToGrid w:val="0"/>
              <w:rPr>
                <w:rFonts w:asciiTheme="minorEastAsia" w:eastAsiaTheme="minorEastAsia" w:hAnsiTheme="minorEastAsia"/>
                <w:sz w:val="18"/>
              </w:rPr>
            </w:pPr>
          </w:p>
        </w:tc>
      </w:tr>
      <w:tr w:rsidR="008E163F" w14:paraId="72A69473" w14:textId="77777777" w:rsidTr="005B0741">
        <w:trPr>
          <w:trHeight w:val="283"/>
        </w:trPr>
        <w:tc>
          <w:tcPr>
            <w:tcW w:w="650" w:type="dxa"/>
          </w:tcPr>
          <w:p w14:paraId="365BCB0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288</w:t>
            </w:r>
          </w:p>
        </w:tc>
        <w:tc>
          <w:tcPr>
            <w:tcW w:w="2185" w:type="dxa"/>
          </w:tcPr>
          <w:p w14:paraId="7A885C4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InstReprCertValidDate</w:t>
            </w:r>
          </w:p>
        </w:tc>
        <w:tc>
          <w:tcPr>
            <w:tcW w:w="559" w:type="dxa"/>
          </w:tcPr>
          <w:p w14:paraId="5C47F07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4EE20BA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50E7005B"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机构法人身份证件有效日期</w:t>
            </w:r>
          </w:p>
        </w:tc>
        <w:tc>
          <w:tcPr>
            <w:tcW w:w="2268" w:type="dxa"/>
          </w:tcPr>
          <w:p w14:paraId="49057D59" w14:textId="77777777" w:rsidR="008E163F" w:rsidRDefault="008E163F">
            <w:pPr>
              <w:snapToGrid w:val="0"/>
              <w:rPr>
                <w:rFonts w:asciiTheme="minorEastAsia" w:eastAsiaTheme="minorEastAsia" w:hAnsiTheme="minorEastAsia"/>
                <w:sz w:val="18"/>
              </w:rPr>
            </w:pPr>
          </w:p>
        </w:tc>
      </w:tr>
      <w:tr w:rsidR="008E163F" w14:paraId="6FA749DD" w14:textId="77777777" w:rsidTr="005B0741">
        <w:trPr>
          <w:trHeight w:val="283"/>
        </w:trPr>
        <w:tc>
          <w:tcPr>
            <w:tcW w:w="650" w:type="dxa"/>
          </w:tcPr>
          <w:p w14:paraId="7B99E6CD"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289</w:t>
            </w:r>
          </w:p>
        </w:tc>
        <w:tc>
          <w:tcPr>
            <w:tcW w:w="2185" w:type="dxa"/>
          </w:tcPr>
          <w:p w14:paraId="5A383D6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ClientRiskRate</w:t>
            </w:r>
          </w:p>
        </w:tc>
        <w:tc>
          <w:tcPr>
            <w:tcW w:w="559" w:type="dxa"/>
          </w:tcPr>
          <w:p w14:paraId="3A97BCA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A2C592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426455BA"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客户风险等级</w:t>
            </w:r>
          </w:p>
        </w:tc>
        <w:tc>
          <w:tcPr>
            <w:tcW w:w="2268" w:type="dxa"/>
          </w:tcPr>
          <w:p w14:paraId="1E399B6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r>
              <w:rPr>
                <w:rFonts w:asciiTheme="minorEastAsia" w:eastAsiaTheme="minorEastAsia" w:hAnsiTheme="minorEastAsia" w:hint="eastAsia"/>
                <w:sz w:val="18"/>
              </w:rPr>
              <w:t>低风险承受能力</w:t>
            </w:r>
          </w:p>
          <w:p w14:paraId="230ADE2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w:t>
            </w:r>
            <w:r>
              <w:rPr>
                <w:rFonts w:asciiTheme="minorEastAsia" w:eastAsiaTheme="minorEastAsia" w:hAnsiTheme="minorEastAsia" w:hint="eastAsia"/>
                <w:sz w:val="18"/>
              </w:rPr>
              <w:t>较低风险承受能力</w:t>
            </w:r>
          </w:p>
          <w:p w14:paraId="72F8AEE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w:t>
            </w:r>
            <w:r>
              <w:rPr>
                <w:rFonts w:asciiTheme="minorEastAsia" w:eastAsiaTheme="minorEastAsia" w:hAnsiTheme="minorEastAsia" w:hint="eastAsia"/>
                <w:sz w:val="18"/>
              </w:rPr>
              <w:t>中等风险承受能力</w:t>
            </w:r>
          </w:p>
          <w:p w14:paraId="495A5A4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4-</w:t>
            </w:r>
            <w:r>
              <w:rPr>
                <w:rFonts w:asciiTheme="minorEastAsia" w:eastAsiaTheme="minorEastAsia" w:hAnsiTheme="minorEastAsia" w:hint="eastAsia"/>
                <w:sz w:val="18"/>
              </w:rPr>
              <w:t>较高风险承受能力</w:t>
            </w:r>
          </w:p>
          <w:p w14:paraId="2A468D4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5-</w:t>
            </w:r>
            <w:r>
              <w:rPr>
                <w:rFonts w:asciiTheme="minorEastAsia" w:eastAsiaTheme="minorEastAsia" w:hAnsiTheme="minorEastAsia" w:hint="eastAsia"/>
                <w:sz w:val="18"/>
              </w:rPr>
              <w:t>高风险承受能力</w:t>
            </w:r>
          </w:p>
        </w:tc>
      </w:tr>
      <w:tr w:rsidR="008E163F" w14:paraId="31A4A2D0" w14:textId="77777777" w:rsidTr="005B0741">
        <w:trPr>
          <w:trHeight w:val="283"/>
        </w:trPr>
        <w:tc>
          <w:tcPr>
            <w:tcW w:w="650" w:type="dxa"/>
          </w:tcPr>
          <w:p w14:paraId="7FC9986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290</w:t>
            </w:r>
          </w:p>
        </w:tc>
        <w:tc>
          <w:tcPr>
            <w:tcW w:w="2185" w:type="dxa"/>
          </w:tcPr>
          <w:p w14:paraId="73E8574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InstReprManageRange</w:t>
            </w:r>
          </w:p>
        </w:tc>
        <w:tc>
          <w:tcPr>
            <w:tcW w:w="559" w:type="dxa"/>
          </w:tcPr>
          <w:p w14:paraId="3369DB2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7F0900D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w:t>
            </w:r>
          </w:p>
        </w:tc>
        <w:tc>
          <w:tcPr>
            <w:tcW w:w="2268" w:type="dxa"/>
          </w:tcPr>
          <w:p w14:paraId="17732A1B"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机构法人经营范围</w:t>
            </w:r>
          </w:p>
        </w:tc>
        <w:tc>
          <w:tcPr>
            <w:tcW w:w="2268" w:type="dxa"/>
          </w:tcPr>
          <w:p w14:paraId="3822FF3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01-农、林、牧、渔业 02-采矿业03-制造业 04-电力、燃气及水的生产和供应业 05-建筑业 06-交通运输、仓储和邮政业  07-信息传输、计算机服务和软件业 08-批发和零售业 09-住宿和餐饮业 10-金融业 11-房地产业 12-租赁和商务服务业 13-科学</w:t>
            </w:r>
            <w:r>
              <w:rPr>
                <w:rFonts w:asciiTheme="minorEastAsia" w:eastAsiaTheme="minorEastAsia" w:hAnsiTheme="minorEastAsia"/>
                <w:sz w:val="18"/>
              </w:rPr>
              <w:lastRenderedPageBreak/>
              <w:t>研究、技术服务和地质勘查业 14-水利、环境和公共设施管理业 15-居民服务和其他服务业 16-教育 17-卫生、社会保障和社会福利业 18-文化、体育和娱乐业 19-公共管理与社会组织 20-国际组织</w:t>
            </w:r>
          </w:p>
        </w:tc>
      </w:tr>
      <w:tr w:rsidR="008E163F" w14:paraId="40E8DCED" w14:textId="77777777" w:rsidTr="005B0741">
        <w:trPr>
          <w:trHeight w:val="283"/>
        </w:trPr>
        <w:tc>
          <w:tcPr>
            <w:tcW w:w="650" w:type="dxa"/>
          </w:tcPr>
          <w:p w14:paraId="1406DF41"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lastRenderedPageBreak/>
              <w:t>291</w:t>
            </w:r>
          </w:p>
        </w:tc>
        <w:tc>
          <w:tcPr>
            <w:tcW w:w="2185" w:type="dxa"/>
          </w:tcPr>
          <w:p w14:paraId="66AF845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ControlHolder</w:t>
            </w:r>
          </w:p>
        </w:tc>
        <w:tc>
          <w:tcPr>
            <w:tcW w:w="559" w:type="dxa"/>
          </w:tcPr>
          <w:p w14:paraId="76752BF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08247036" w14:textId="6CC7D496"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2000</w:t>
            </w:r>
          </w:p>
        </w:tc>
        <w:tc>
          <w:tcPr>
            <w:tcW w:w="2268" w:type="dxa"/>
          </w:tcPr>
          <w:p w14:paraId="78F17432"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控股股东</w:t>
            </w:r>
          </w:p>
        </w:tc>
        <w:tc>
          <w:tcPr>
            <w:tcW w:w="2268" w:type="dxa"/>
          </w:tcPr>
          <w:p w14:paraId="6203A549" w14:textId="77777777" w:rsidR="008E163F" w:rsidRDefault="008E163F">
            <w:pPr>
              <w:snapToGrid w:val="0"/>
              <w:rPr>
                <w:rFonts w:asciiTheme="minorEastAsia" w:eastAsiaTheme="minorEastAsia" w:hAnsiTheme="minorEastAsia"/>
                <w:sz w:val="18"/>
              </w:rPr>
            </w:pPr>
          </w:p>
        </w:tc>
      </w:tr>
      <w:tr w:rsidR="008E163F" w14:paraId="328DF765" w14:textId="77777777" w:rsidTr="005B0741">
        <w:trPr>
          <w:trHeight w:val="283"/>
        </w:trPr>
        <w:tc>
          <w:tcPr>
            <w:tcW w:w="650" w:type="dxa"/>
          </w:tcPr>
          <w:p w14:paraId="40705028"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292</w:t>
            </w:r>
          </w:p>
        </w:tc>
        <w:tc>
          <w:tcPr>
            <w:tcW w:w="2185" w:type="dxa"/>
          </w:tcPr>
          <w:p w14:paraId="2FBFE32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ActualController</w:t>
            </w:r>
          </w:p>
        </w:tc>
        <w:tc>
          <w:tcPr>
            <w:tcW w:w="559" w:type="dxa"/>
          </w:tcPr>
          <w:p w14:paraId="6F791F3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14B02E1F" w14:textId="493378B3"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2000</w:t>
            </w:r>
          </w:p>
        </w:tc>
        <w:tc>
          <w:tcPr>
            <w:tcW w:w="2268" w:type="dxa"/>
          </w:tcPr>
          <w:p w14:paraId="45E60F56"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实际控制人</w:t>
            </w:r>
          </w:p>
        </w:tc>
        <w:tc>
          <w:tcPr>
            <w:tcW w:w="2268" w:type="dxa"/>
          </w:tcPr>
          <w:p w14:paraId="25E7394D" w14:textId="77777777" w:rsidR="008E163F" w:rsidRDefault="008E163F">
            <w:pPr>
              <w:snapToGrid w:val="0"/>
              <w:rPr>
                <w:rFonts w:asciiTheme="minorEastAsia" w:eastAsiaTheme="minorEastAsia" w:hAnsiTheme="minorEastAsia"/>
                <w:sz w:val="18"/>
              </w:rPr>
            </w:pPr>
          </w:p>
        </w:tc>
      </w:tr>
      <w:tr w:rsidR="008E163F" w14:paraId="4BF122C4" w14:textId="77777777" w:rsidTr="005B0741">
        <w:trPr>
          <w:trHeight w:val="283"/>
        </w:trPr>
        <w:tc>
          <w:tcPr>
            <w:tcW w:w="650" w:type="dxa"/>
          </w:tcPr>
          <w:p w14:paraId="0B58AEE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293</w:t>
            </w:r>
          </w:p>
        </w:tc>
        <w:tc>
          <w:tcPr>
            <w:tcW w:w="2185" w:type="dxa"/>
          </w:tcPr>
          <w:p w14:paraId="643B1CF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MarriageStatus</w:t>
            </w:r>
          </w:p>
        </w:tc>
        <w:tc>
          <w:tcPr>
            <w:tcW w:w="559" w:type="dxa"/>
          </w:tcPr>
          <w:p w14:paraId="4AD27D3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081B09F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10591D4C"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婚姻状况</w:t>
            </w:r>
          </w:p>
        </w:tc>
        <w:tc>
          <w:tcPr>
            <w:tcW w:w="2268" w:type="dxa"/>
          </w:tcPr>
          <w:p w14:paraId="45C5AFA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0-未婚  1-已婚</w:t>
            </w:r>
          </w:p>
        </w:tc>
      </w:tr>
      <w:tr w:rsidR="008E163F" w14:paraId="2B87B836" w14:textId="77777777" w:rsidTr="005B0741">
        <w:trPr>
          <w:trHeight w:val="283"/>
        </w:trPr>
        <w:tc>
          <w:tcPr>
            <w:tcW w:w="650" w:type="dxa"/>
          </w:tcPr>
          <w:p w14:paraId="7CCF8567"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294</w:t>
            </w:r>
          </w:p>
        </w:tc>
        <w:tc>
          <w:tcPr>
            <w:tcW w:w="2185" w:type="dxa"/>
          </w:tcPr>
          <w:p w14:paraId="403DB63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FamilyNum</w:t>
            </w:r>
          </w:p>
        </w:tc>
        <w:tc>
          <w:tcPr>
            <w:tcW w:w="559" w:type="dxa"/>
          </w:tcPr>
          <w:p w14:paraId="1A83D76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4EEBADE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2</w:t>
            </w:r>
          </w:p>
        </w:tc>
        <w:tc>
          <w:tcPr>
            <w:tcW w:w="2268" w:type="dxa"/>
          </w:tcPr>
          <w:p w14:paraId="427BAA85"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家庭人口数</w:t>
            </w:r>
          </w:p>
        </w:tc>
        <w:tc>
          <w:tcPr>
            <w:tcW w:w="2268" w:type="dxa"/>
          </w:tcPr>
          <w:p w14:paraId="1D499938" w14:textId="77777777" w:rsidR="008E163F" w:rsidRDefault="008E163F">
            <w:pPr>
              <w:snapToGrid w:val="0"/>
              <w:rPr>
                <w:rFonts w:asciiTheme="minorEastAsia" w:eastAsiaTheme="minorEastAsia" w:hAnsiTheme="minorEastAsia"/>
                <w:sz w:val="18"/>
              </w:rPr>
            </w:pPr>
          </w:p>
        </w:tc>
      </w:tr>
      <w:tr w:rsidR="008E163F" w14:paraId="54FB3ED5" w14:textId="77777777" w:rsidTr="005B0741">
        <w:trPr>
          <w:trHeight w:val="283"/>
        </w:trPr>
        <w:tc>
          <w:tcPr>
            <w:tcW w:w="650" w:type="dxa"/>
          </w:tcPr>
          <w:p w14:paraId="10B2B24E"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295</w:t>
            </w:r>
          </w:p>
        </w:tc>
        <w:tc>
          <w:tcPr>
            <w:tcW w:w="2185" w:type="dxa"/>
          </w:tcPr>
          <w:p w14:paraId="326F272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Penates</w:t>
            </w:r>
          </w:p>
        </w:tc>
        <w:tc>
          <w:tcPr>
            <w:tcW w:w="559" w:type="dxa"/>
          </w:tcPr>
          <w:p w14:paraId="6D3D4A8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6360C43B"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16（两位小数）</w:t>
            </w:r>
          </w:p>
        </w:tc>
        <w:tc>
          <w:tcPr>
            <w:tcW w:w="2268" w:type="dxa"/>
          </w:tcPr>
          <w:p w14:paraId="1254E547"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家庭资产</w:t>
            </w:r>
          </w:p>
        </w:tc>
        <w:tc>
          <w:tcPr>
            <w:tcW w:w="2268" w:type="dxa"/>
          </w:tcPr>
          <w:p w14:paraId="5DEC801A" w14:textId="77777777" w:rsidR="008E163F" w:rsidRDefault="008E163F">
            <w:pPr>
              <w:snapToGrid w:val="0"/>
              <w:rPr>
                <w:rFonts w:asciiTheme="minorEastAsia" w:eastAsiaTheme="minorEastAsia" w:hAnsiTheme="minorEastAsia"/>
                <w:sz w:val="18"/>
              </w:rPr>
            </w:pPr>
          </w:p>
        </w:tc>
      </w:tr>
      <w:tr w:rsidR="008E163F" w14:paraId="6E35D7DA" w14:textId="77777777" w:rsidTr="005B0741">
        <w:trPr>
          <w:trHeight w:val="283"/>
        </w:trPr>
        <w:tc>
          <w:tcPr>
            <w:tcW w:w="650" w:type="dxa"/>
          </w:tcPr>
          <w:p w14:paraId="45A665F8"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296</w:t>
            </w:r>
          </w:p>
        </w:tc>
        <w:tc>
          <w:tcPr>
            <w:tcW w:w="2185" w:type="dxa"/>
          </w:tcPr>
          <w:p w14:paraId="1BA2A6D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MediaHobby</w:t>
            </w:r>
          </w:p>
        </w:tc>
        <w:tc>
          <w:tcPr>
            <w:tcW w:w="559" w:type="dxa"/>
          </w:tcPr>
          <w:p w14:paraId="49E79EC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5C44C1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66A79625"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媒体偏好</w:t>
            </w:r>
          </w:p>
        </w:tc>
        <w:tc>
          <w:tcPr>
            <w:tcW w:w="2268" w:type="dxa"/>
          </w:tcPr>
          <w:p w14:paraId="4638057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0-网络  1-广播 2-电视 3-报刊 4-其它</w:t>
            </w:r>
          </w:p>
        </w:tc>
      </w:tr>
      <w:tr w:rsidR="008E163F" w14:paraId="28DD0B6C" w14:textId="77777777" w:rsidTr="005B0741">
        <w:trPr>
          <w:trHeight w:val="283"/>
        </w:trPr>
        <w:tc>
          <w:tcPr>
            <w:tcW w:w="650" w:type="dxa"/>
          </w:tcPr>
          <w:p w14:paraId="22A6C68D"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297</w:t>
            </w:r>
          </w:p>
        </w:tc>
        <w:tc>
          <w:tcPr>
            <w:tcW w:w="2185" w:type="dxa"/>
          </w:tcPr>
          <w:p w14:paraId="731BC88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CustomerNo</w:t>
            </w:r>
          </w:p>
        </w:tc>
        <w:tc>
          <w:tcPr>
            <w:tcW w:w="559" w:type="dxa"/>
          </w:tcPr>
          <w:p w14:paraId="0BE9549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115FD5E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12</w:t>
            </w:r>
          </w:p>
        </w:tc>
        <w:tc>
          <w:tcPr>
            <w:tcW w:w="2268" w:type="dxa"/>
          </w:tcPr>
          <w:p w14:paraId="249D50E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TA客户编号</w:t>
            </w:r>
          </w:p>
        </w:tc>
        <w:tc>
          <w:tcPr>
            <w:tcW w:w="2268" w:type="dxa"/>
          </w:tcPr>
          <w:p w14:paraId="4235E69E" w14:textId="77777777" w:rsidR="008E163F" w:rsidRDefault="008E163F">
            <w:pPr>
              <w:snapToGrid w:val="0"/>
              <w:rPr>
                <w:rFonts w:asciiTheme="minorEastAsia" w:eastAsiaTheme="minorEastAsia" w:hAnsiTheme="minorEastAsia"/>
                <w:sz w:val="18"/>
              </w:rPr>
            </w:pPr>
          </w:p>
        </w:tc>
      </w:tr>
      <w:tr w:rsidR="008E163F" w14:paraId="681B41A2" w14:textId="77777777" w:rsidTr="005B0741">
        <w:trPr>
          <w:trHeight w:val="283"/>
        </w:trPr>
        <w:tc>
          <w:tcPr>
            <w:tcW w:w="650" w:type="dxa"/>
          </w:tcPr>
          <w:p w14:paraId="430C07C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298</w:t>
            </w:r>
          </w:p>
        </w:tc>
        <w:tc>
          <w:tcPr>
            <w:tcW w:w="2185" w:type="dxa"/>
          </w:tcPr>
          <w:p w14:paraId="3F931318"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Ration</w:t>
            </w:r>
            <w:r>
              <w:rPr>
                <w:rFonts w:asciiTheme="minorEastAsia" w:eastAsiaTheme="minorEastAsia" w:hAnsiTheme="minorEastAsia"/>
                <w:sz w:val="18"/>
              </w:rPr>
              <w:t>ProtocolNo</w:t>
            </w:r>
          </w:p>
        </w:tc>
        <w:tc>
          <w:tcPr>
            <w:tcW w:w="559" w:type="dxa"/>
          </w:tcPr>
          <w:p w14:paraId="0850433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0A2FFB2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20</w:t>
            </w:r>
          </w:p>
        </w:tc>
        <w:tc>
          <w:tcPr>
            <w:tcW w:w="2268" w:type="dxa"/>
          </w:tcPr>
          <w:p w14:paraId="6DC32DBB"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定期定额协议号</w:t>
            </w:r>
          </w:p>
        </w:tc>
        <w:tc>
          <w:tcPr>
            <w:tcW w:w="2268" w:type="dxa"/>
          </w:tcPr>
          <w:p w14:paraId="73BE56F7" w14:textId="77777777" w:rsidR="008E163F" w:rsidRDefault="008E163F">
            <w:pPr>
              <w:snapToGrid w:val="0"/>
              <w:rPr>
                <w:rFonts w:asciiTheme="minorEastAsia" w:eastAsiaTheme="minorEastAsia" w:hAnsiTheme="minorEastAsia"/>
                <w:sz w:val="18"/>
              </w:rPr>
            </w:pPr>
          </w:p>
        </w:tc>
      </w:tr>
      <w:tr w:rsidR="008E163F" w14:paraId="681D1236" w14:textId="77777777" w:rsidTr="005B0741">
        <w:trPr>
          <w:trHeight w:val="283"/>
        </w:trPr>
        <w:tc>
          <w:tcPr>
            <w:tcW w:w="650" w:type="dxa"/>
          </w:tcPr>
          <w:p w14:paraId="78B1C01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299</w:t>
            </w:r>
          </w:p>
        </w:tc>
        <w:tc>
          <w:tcPr>
            <w:tcW w:w="2185" w:type="dxa"/>
          </w:tcPr>
          <w:p w14:paraId="5622FCD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RationType</w:t>
            </w:r>
          </w:p>
        </w:tc>
        <w:tc>
          <w:tcPr>
            <w:tcW w:w="559" w:type="dxa"/>
          </w:tcPr>
          <w:p w14:paraId="174A668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1C4AFE4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040A22C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定期定额种类</w:t>
            </w:r>
          </w:p>
        </w:tc>
        <w:tc>
          <w:tcPr>
            <w:tcW w:w="2268" w:type="dxa"/>
          </w:tcPr>
          <w:p w14:paraId="13E58B48" w14:textId="77777777" w:rsidR="008E163F" w:rsidRDefault="008E163F">
            <w:pPr>
              <w:widowControl/>
              <w:rPr>
                <w:rFonts w:asciiTheme="minorEastAsia" w:eastAsiaTheme="minorEastAsia" w:hAnsiTheme="minorEastAsia"/>
                <w:kern w:val="0"/>
                <w:sz w:val="18"/>
              </w:rPr>
            </w:pPr>
          </w:p>
        </w:tc>
      </w:tr>
      <w:tr w:rsidR="008E163F" w14:paraId="0AE96E8D" w14:textId="77777777" w:rsidTr="005B0741">
        <w:trPr>
          <w:trHeight w:val="283"/>
        </w:trPr>
        <w:tc>
          <w:tcPr>
            <w:tcW w:w="650" w:type="dxa"/>
          </w:tcPr>
          <w:p w14:paraId="3E507F4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300</w:t>
            </w:r>
          </w:p>
        </w:tc>
        <w:tc>
          <w:tcPr>
            <w:tcW w:w="2185" w:type="dxa"/>
          </w:tcPr>
          <w:p w14:paraId="312FA29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BreachFee</w:t>
            </w:r>
          </w:p>
        </w:tc>
        <w:tc>
          <w:tcPr>
            <w:tcW w:w="559" w:type="dxa"/>
          </w:tcPr>
          <w:p w14:paraId="0B7CF52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53D6073A"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16(两位小数)</w:t>
            </w:r>
          </w:p>
        </w:tc>
        <w:tc>
          <w:tcPr>
            <w:tcW w:w="2268" w:type="dxa"/>
          </w:tcPr>
          <w:p w14:paraId="54E01409"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违约金</w:t>
            </w:r>
          </w:p>
        </w:tc>
        <w:tc>
          <w:tcPr>
            <w:tcW w:w="2268" w:type="dxa"/>
          </w:tcPr>
          <w:p w14:paraId="336D808D" w14:textId="77777777" w:rsidR="008E163F" w:rsidRDefault="008E163F">
            <w:pPr>
              <w:rPr>
                <w:rFonts w:asciiTheme="minorEastAsia" w:eastAsiaTheme="minorEastAsia" w:hAnsiTheme="minorEastAsia"/>
                <w:sz w:val="18"/>
              </w:rPr>
            </w:pPr>
          </w:p>
        </w:tc>
      </w:tr>
      <w:tr w:rsidR="008E163F" w14:paraId="5E6A21A7" w14:textId="77777777" w:rsidTr="005B0741">
        <w:trPr>
          <w:trHeight w:val="283"/>
        </w:trPr>
        <w:tc>
          <w:tcPr>
            <w:tcW w:w="650" w:type="dxa"/>
          </w:tcPr>
          <w:p w14:paraId="3842DC1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301</w:t>
            </w:r>
          </w:p>
        </w:tc>
        <w:tc>
          <w:tcPr>
            <w:tcW w:w="2185" w:type="dxa"/>
          </w:tcPr>
          <w:p w14:paraId="7801E8B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SalesPromotion</w:t>
            </w:r>
          </w:p>
        </w:tc>
        <w:tc>
          <w:tcPr>
            <w:tcW w:w="559" w:type="dxa"/>
          </w:tcPr>
          <w:p w14:paraId="7C48D10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1088B83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3</w:t>
            </w:r>
          </w:p>
        </w:tc>
        <w:tc>
          <w:tcPr>
            <w:tcW w:w="2268" w:type="dxa"/>
          </w:tcPr>
          <w:p w14:paraId="680FDD63"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促销活动代码</w:t>
            </w:r>
          </w:p>
        </w:tc>
        <w:tc>
          <w:tcPr>
            <w:tcW w:w="2268" w:type="dxa"/>
          </w:tcPr>
          <w:p w14:paraId="43ACFCC6" w14:textId="77777777" w:rsidR="008E163F" w:rsidRDefault="008E163F">
            <w:pPr>
              <w:rPr>
                <w:rFonts w:asciiTheme="minorEastAsia" w:eastAsiaTheme="minorEastAsia" w:hAnsiTheme="minorEastAsia"/>
                <w:sz w:val="18"/>
              </w:rPr>
            </w:pPr>
          </w:p>
        </w:tc>
      </w:tr>
      <w:tr w:rsidR="008E163F" w14:paraId="6CA06101" w14:textId="77777777" w:rsidTr="005B0741">
        <w:trPr>
          <w:trHeight w:val="283"/>
        </w:trPr>
        <w:tc>
          <w:tcPr>
            <w:tcW w:w="650" w:type="dxa"/>
          </w:tcPr>
          <w:p w14:paraId="2899E8D3"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302</w:t>
            </w:r>
          </w:p>
        </w:tc>
        <w:tc>
          <w:tcPr>
            <w:tcW w:w="2185" w:type="dxa"/>
          </w:tcPr>
          <w:p w14:paraId="3385A25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AcceptMethod</w:t>
            </w:r>
          </w:p>
        </w:tc>
        <w:tc>
          <w:tcPr>
            <w:tcW w:w="559" w:type="dxa"/>
          </w:tcPr>
          <w:p w14:paraId="28B2E770"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72656DC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38307C8D"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受理方式</w:t>
            </w:r>
          </w:p>
        </w:tc>
        <w:tc>
          <w:tcPr>
            <w:tcW w:w="2268" w:type="dxa"/>
          </w:tcPr>
          <w:p w14:paraId="3726F56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0-</w:t>
            </w:r>
            <w:r>
              <w:rPr>
                <w:rFonts w:asciiTheme="minorEastAsia" w:eastAsiaTheme="minorEastAsia" w:hAnsiTheme="minorEastAsia" w:hint="eastAsia"/>
                <w:sz w:val="18"/>
              </w:rPr>
              <w:t>柜台</w:t>
            </w:r>
            <w:r>
              <w:rPr>
                <w:rFonts w:asciiTheme="minorEastAsia" w:eastAsiaTheme="minorEastAsia" w:hAnsiTheme="minorEastAsia"/>
                <w:sz w:val="18"/>
              </w:rPr>
              <w:t>1-</w:t>
            </w:r>
            <w:r>
              <w:rPr>
                <w:rFonts w:asciiTheme="minorEastAsia" w:eastAsiaTheme="minorEastAsia" w:hAnsiTheme="minorEastAsia" w:hint="eastAsia"/>
                <w:sz w:val="18"/>
              </w:rPr>
              <w:t>电话</w:t>
            </w:r>
            <w:r>
              <w:rPr>
                <w:rFonts w:asciiTheme="minorEastAsia" w:eastAsiaTheme="minorEastAsia" w:hAnsiTheme="minorEastAsia"/>
                <w:sz w:val="18"/>
              </w:rPr>
              <w:t>2-</w:t>
            </w:r>
            <w:r>
              <w:rPr>
                <w:rFonts w:asciiTheme="minorEastAsia" w:eastAsiaTheme="minorEastAsia" w:hAnsiTheme="minorEastAsia" w:hint="eastAsia"/>
                <w:sz w:val="18"/>
              </w:rPr>
              <w:t>网上</w:t>
            </w:r>
            <w:r>
              <w:rPr>
                <w:rFonts w:asciiTheme="minorEastAsia" w:eastAsiaTheme="minorEastAsia" w:hAnsiTheme="minorEastAsia"/>
                <w:sz w:val="18"/>
              </w:rPr>
              <w:t>3-</w:t>
            </w:r>
            <w:r>
              <w:rPr>
                <w:rFonts w:asciiTheme="minorEastAsia" w:eastAsiaTheme="minorEastAsia" w:hAnsiTheme="minorEastAsia" w:hint="eastAsia"/>
                <w:sz w:val="18"/>
              </w:rPr>
              <w:t>自助</w:t>
            </w:r>
            <w:r>
              <w:rPr>
                <w:rFonts w:asciiTheme="minorEastAsia" w:eastAsiaTheme="minorEastAsia" w:hAnsiTheme="minorEastAsia"/>
                <w:sz w:val="18"/>
              </w:rPr>
              <w:t xml:space="preserve"> 4-</w:t>
            </w:r>
            <w:r>
              <w:rPr>
                <w:rFonts w:asciiTheme="minorEastAsia" w:eastAsiaTheme="minorEastAsia" w:hAnsiTheme="minorEastAsia" w:hint="eastAsia"/>
                <w:sz w:val="18"/>
              </w:rPr>
              <w:t>传真</w:t>
            </w:r>
            <w:r>
              <w:rPr>
                <w:rFonts w:asciiTheme="minorEastAsia" w:eastAsiaTheme="minorEastAsia" w:hAnsiTheme="minorEastAsia"/>
                <w:sz w:val="18"/>
              </w:rPr>
              <w:t xml:space="preserve"> 5-</w:t>
            </w:r>
            <w:r>
              <w:rPr>
                <w:rFonts w:asciiTheme="minorEastAsia" w:eastAsiaTheme="minorEastAsia" w:hAnsiTheme="minorEastAsia" w:hint="eastAsia"/>
                <w:sz w:val="18"/>
              </w:rPr>
              <w:t>其他</w:t>
            </w:r>
          </w:p>
        </w:tc>
      </w:tr>
      <w:tr w:rsidR="008E163F" w14:paraId="42DE201B" w14:textId="77777777" w:rsidTr="005B0741">
        <w:trPr>
          <w:trHeight w:val="283"/>
        </w:trPr>
        <w:tc>
          <w:tcPr>
            <w:tcW w:w="650" w:type="dxa"/>
          </w:tcPr>
          <w:p w14:paraId="5FB64A3D"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303</w:t>
            </w:r>
          </w:p>
        </w:tc>
        <w:tc>
          <w:tcPr>
            <w:tcW w:w="2185" w:type="dxa"/>
          </w:tcPr>
          <w:p w14:paraId="6F4AEF22"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ForceRedemptionType</w:t>
            </w:r>
          </w:p>
        </w:tc>
        <w:tc>
          <w:tcPr>
            <w:tcW w:w="559" w:type="dxa"/>
          </w:tcPr>
          <w:p w14:paraId="28C4D78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28DFAC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3BDAE48F"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强制赎回类型</w:t>
            </w:r>
          </w:p>
        </w:tc>
        <w:tc>
          <w:tcPr>
            <w:tcW w:w="2268" w:type="dxa"/>
          </w:tcPr>
          <w:p w14:paraId="577F1F3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0-强制赎回，1-违约赎回，2-到期</w:t>
            </w:r>
          </w:p>
        </w:tc>
      </w:tr>
      <w:tr w:rsidR="008E163F" w14:paraId="3458F92A" w14:textId="77777777" w:rsidTr="005B0741">
        <w:trPr>
          <w:trHeight w:val="283"/>
        </w:trPr>
        <w:tc>
          <w:tcPr>
            <w:tcW w:w="650" w:type="dxa"/>
          </w:tcPr>
          <w:p w14:paraId="5E828772"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304</w:t>
            </w:r>
          </w:p>
        </w:tc>
        <w:tc>
          <w:tcPr>
            <w:tcW w:w="2185" w:type="dxa"/>
          </w:tcPr>
          <w:p w14:paraId="5092FFD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AllowBreachRedempt</w:t>
            </w:r>
          </w:p>
        </w:tc>
        <w:tc>
          <w:tcPr>
            <w:tcW w:w="559" w:type="dxa"/>
          </w:tcPr>
          <w:p w14:paraId="326EF796"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61D0CB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037D6615"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允许违约赎回标志</w:t>
            </w:r>
          </w:p>
        </w:tc>
        <w:tc>
          <w:tcPr>
            <w:tcW w:w="2268" w:type="dxa"/>
          </w:tcPr>
          <w:p w14:paraId="7CC1DD6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0-允许，1-不允许</w:t>
            </w:r>
          </w:p>
        </w:tc>
      </w:tr>
      <w:tr w:rsidR="008E163F" w14:paraId="50A3D8A3" w14:textId="77777777" w:rsidTr="005B0741">
        <w:trPr>
          <w:trHeight w:val="283"/>
        </w:trPr>
        <w:tc>
          <w:tcPr>
            <w:tcW w:w="650" w:type="dxa"/>
          </w:tcPr>
          <w:p w14:paraId="545B944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305</w:t>
            </w:r>
          </w:p>
        </w:tc>
        <w:tc>
          <w:tcPr>
            <w:tcW w:w="2185" w:type="dxa"/>
          </w:tcPr>
          <w:p w14:paraId="58534CD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PunishFee</w:t>
            </w:r>
          </w:p>
        </w:tc>
        <w:tc>
          <w:tcPr>
            <w:tcW w:w="559" w:type="dxa"/>
          </w:tcPr>
          <w:p w14:paraId="0EB7BC0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39B55646"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16(两位小数)</w:t>
            </w:r>
          </w:p>
        </w:tc>
        <w:tc>
          <w:tcPr>
            <w:tcW w:w="2268" w:type="dxa"/>
          </w:tcPr>
          <w:p w14:paraId="7CBB8D53"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惩罚性费用</w:t>
            </w:r>
          </w:p>
        </w:tc>
        <w:tc>
          <w:tcPr>
            <w:tcW w:w="2268" w:type="dxa"/>
          </w:tcPr>
          <w:p w14:paraId="42299772" w14:textId="77777777" w:rsidR="008E163F" w:rsidRDefault="008E163F">
            <w:pPr>
              <w:rPr>
                <w:rFonts w:asciiTheme="minorEastAsia" w:eastAsiaTheme="minorEastAsia" w:hAnsiTheme="minorEastAsia"/>
                <w:sz w:val="18"/>
              </w:rPr>
            </w:pPr>
          </w:p>
        </w:tc>
      </w:tr>
      <w:tr w:rsidR="008E163F" w14:paraId="580B84F9" w14:textId="77777777" w:rsidTr="005B0741">
        <w:trPr>
          <w:trHeight w:val="283"/>
        </w:trPr>
        <w:tc>
          <w:tcPr>
            <w:tcW w:w="650" w:type="dxa"/>
          </w:tcPr>
          <w:p w14:paraId="38BAD87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306</w:t>
            </w:r>
          </w:p>
        </w:tc>
        <w:tc>
          <w:tcPr>
            <w:tcW w:w="2185" w:type="dxa"/>
          </w:tcPr>
          <w:p w14:paraId="730EC1E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BreachFeeBackToFund</w:t>
            </w:r>
          </w:p>
        </w:tc>
        <w:tc>
          <w:tcPr>
            <w:tcW w:w="559" w:type="dxa"/>
          </w:tcPr>
          <w:p w14:paraId="18321DC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55AE1B9C"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rPr>
              <w:t>16(两位小数)</w:t>
            </w:r>
          </w:p>
        </w:tc>
        <w:tc>
          <w:tcPr>
            <w:tcW w:w="2268" w:type="dxa"/>
          </w:tcPr>
          <w:p w14:paraId="13661D38"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违约金归基金资产金额</w:t>
            </w:r>
          </w:p>
        </w:tc>
        <w:tc>
          <w:tcPr>
            <w:tcW w:w="2268" w:type="dxa"/>
          </w:tcPr>
          <w:p w14:paraId="4F7BB640" w14:textId="77777777" w:rsidR="008E163F" w:rsidRDefault="008E163F">
            <w:pPr>
              <w:rPr>
                <w:rFonts w:asciiTheme="minorEastAsia" w:eastAsiaTheme="minorEastAsia" w:hAnsiTheme="minorEastAsia"/>
                <w:sz w:val="18"/>
              </w:rPr>
            </w:pPr>
          </w:p>
        </w:tc>
      </w:tr>
      <w:tr w:rsidR="008E163F" w14:paraId="4946D2AC" w14:textId="77777777" w:rsidTr="005B0741">
        <w:trPr>
          <w:trHeight w:val="283"/>
        </w:trPr>
        <w:tc>
          <w:tcPr>
            <w:tcW w:w="650" w:type="dxa"/>
          </w:tcPr>
          <w:p w14:paraId="4CF9287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307</w:t>
            </w:r>
          </w:p>
        </w:tc>
        <w:tc>
          <w:tcPr>
            <w:tcW w:w="2185" w:type="dxa"/>
          </w:tcPr>
          <w:p w14:paraId="0D9309B2"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FutureSubscribeDate</w:t>
            </w:r>
          </w:p>
        </w:tc>
        <w:tc>
          <w:tcPr>
            <w:tcW w:w="559" w:type="dxa"/>
          </w:tcPr>
          <w:p w14:paraId="5CE7B3A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3FE4CEA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47D908EE"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指定认购日期</w:t>
            </w:r>
          </w:p>
        </w:tc>
        <w:tc>
          <w:tcPr>
            <w:tcW w:w="2268" w:type="dxa"/>
          </w:tcPr>
          <w:p w14:paraId="6C385CA3" w14:textId="77777777" w:rsidR="008E163F" w:rsidRDefault="008E163F">
            <w:pPr>
              <w:rPr>
                <w:rFonts w:asciiTheme="minorEastAsia" w:eastAsiaTheme="minorEastAsia" w:hAnsiTheme="minorEastAsia"/>
                <w:sz w:val="18"/>
              </w:rPr>
            </w:pPr>
          </w:p>
        </w:tc>
      </w:tr>
      <w:tr w:rsidR="008E163F" w14:paraId="29E9FD43" w14:textId="77777777" w:rsidTr="005B0741">
        <w:trPr>
          <w:trHeight w:val="283"/>
        </w:trPr>
        <w:tc>
          <w:tcPr>
            <w:tcW w:w="650" w:type="dxa"/>
          </w:tcPr>
          <w:p w14:paraId="3D0CFB4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308</w:t>
            </w:r>
          </w:p>
        </w:tc>
        <w:tc>
          <w:tcPr>
            <w:tcW w:w="2185" w:type="dxa"/>
          </w:tcPr>
          <w:p w14:paraId="360FE69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TotalDivident</w:t>
            </w:r>
          </w:p>
        </w:tc>
        <w:tc>
          <w:tcPr>
            <w:tcW w:w="559" w:type="dxa"/>
          </w:tcPr>
          <w:p w14:paraId="1B0E4A56"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0E46750D" w14:textId="6BA15EB3"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16（八位小数）</w:t>
            </w:r>
          </w:p>
        </w:tc>
        <w:tc>
          <w:tcPr>
            <w:tcW w:w="2268" w:type="dxa"/>
          </w:tcPr>
          <w:p w14:paraId="400522DA" w14:textId="28BAE6A6"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累计单位分红</w:t>
            </w:r>
          </w:p>
        </w:tc>
        <w:tc>
          <w:tcPr>
            <w:tcW w:w="2268" w:type="dxa"/>
          </w:tcPr>
          <w:p w14:paraId="2016E8B4" w14:textId="77777777" w:rsidR="008E163F" w:rsidRDefault="008E163F">
            <w:pPr>
              <w:widowControl/>
              <w:rPr>
                <w:rFonts w:asciiTheme="minorEastAsia" w:eastAsiaTheme="minorEastAsia" w:hAnsiTheme="minorEastAsia"/>
                <w:kern w:val="0"/>
                <w:sz w:val="18"/>
              </w:rPr>
            </w:pPr>
          </w:p>
        </w:tc>
      </w:tr>
      <w:tr w:rsidR="008E163F" w14:paraId="508D6D14" w14:textId="77777777" w:rsidTr="005B0741">
        <w:trPr>
          <w:trHeight w:val="283"/>
        </w:trPr>
        <w:tc>
          <w:tcPr>
            <w:tcW w:w="650" w:type="dxa"/>
          </w:tcPr>
          <w:p w14:paraId="10A5ABD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309</w:t>
            </w:r>
          </w:p>
        </w:tc>
        <w:tc>
          <w:tcPr>
            <w:tcW w:w="2185" w:type="dxa"/>
          </w:tcPr>
          <w:p w14:paraId="3EBE08E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ErrorDetail</w:t>
            </w:r>
          </w:p>
        </w:tc>
        <w:tc>
          <w:tcPr>
            <w:tcW w:w="559" w:type="dxa"/>
          </w:tcPr>
          <w:p w14:paraId="1B698AA6"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3AF8C34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60</w:t>
            </w:r>
          </w:p>
        </w:tc>
        <w:tc>
          <w:tcPr>
            <w:tcW w:w="2268" w:type="dxa"/>
          </w:tcPr>
          <w:p w14:paraId="7467F40C"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出错详细信息</w:t>
            </w:r>
          </w:p>
        </w:tc>
        <w:tc>
          <w:tcPr>
            <w:tcW w:w="2268" w:type="dxa"/>
          </w:tcPr>
          <w:p w14:paraId="530A6339" w14:textId="77777777" w:rsidR="008E163F" w:rsidRDefault="008E163F">
            <w:pPr>
              <w:widowControl/>
              <w:rPr>
                <w:rFonts w:asciiTheme="minorEastAsia" w:eastAsiaTheme="minorEastAsia" w:hAnsiTheme="minorEastAsia"/>
                <w:kern w:val="0"/>
                <w:sz w:val="18"/>
              </w:rPr>
            </w:pPr>
          </w:p>
        </w:tc>
      </w:tr>
      <w:tr w:rsidR="008E163F" w14:paraId="1DDA86E7" w14:textId="77777777" w:rsidTr="005B0741">
        <w:trPr>
          <w:trHeight w:val="283"/>
        </w:trPr>
        <w:tc>
          <w:tcPr>
            <w:tcW w:w="650" w:type="dxa"/>
          </w:tcPr>
          <w:p w14:paraId="5C9E7D4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310</w:t>
            </w:r>
          </w:p>
        </w:tc>
        <w:tc>
          <w:tcPr>
            <w:tcW w:w="2185" w:type="dxa"/>
          </w:tcPr>
          <w:p w14:paraId="47389436"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FundType</w:t>
            </w:r>
          </w:p>
        </w:tc>
        <w:tc>
          <w:tcPr>
            <w:tcW w:w="559" w:type="dxa"/>
          </w:tcPr>
          <w:p w14:paraId="609AB4C8"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A163C5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2</w:t>
            </w:r>
          </w:p>
        </w:tc>
        <w:tc>
          <w:tcPr>
            <w:tcW w:w="2268" w:type="dxa"/>
          </w:tcPr>
          <w:p w14:paraId="3215ADB9"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基金类型</w:t>
            </w:r>
          </w:p>
        </w:tc>
        <w:tc>
          <w:tcPr>
            <w:tcW w:w="2268" w:type="dxa"/>
          </w:tcPr>
          <w:p w14:paraId="04B65D1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公募产品(</w:t>
            </w:r>
            <w:r w:rsidRPr="005B0741">
              <w:rPr>
                <w:rFonts w:asciiTheme="minorEastAsia" w:eastAsiaTheme="minorEastAsia" w:hAnsiTheme="minorEastAsia" w:hint="eastAsia"/>
                <w:sz w:val="18"/>
              </w:rPr>
              <w:t>含证券公司参照公募基金管理的大集合</w:t>
            </w:r>
            <w:r>
              <w:rPr>
                <w:rFonts w:asciiTheme="minorEastAsia" w:eastAsiaTheme="minorEastAsia" w:hAnsiTheme="minorEastAsia" w:hint="eastAsia"/>
                <w:sz w:val="18"/>
              </w:rPr>
              <w:t>)：</w:t>
            </w:r>
          </w:p>
          <w:p w14:paraId="631CF3E5" w14:textId="252F3E41"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01-股票型02-债券型03-混合型04-货币型 05-其它</w:t>
            </w:r>
            <w:r>
              <w:rPr>
                <w:rFonts w:asciiTheme="minorEastAsia" w:eastAsiaTheme="minorEastAsia" w:hAnsiTheme="minorEastAsia" w:hint="eastAsia"/>
                <w:sz w:val="18"/>
              </w:rPr>
              <w:t xml:space="preserve">  06-基金中基金</w:t>
            </w:r>
          </w:p>
          <w:p w14:paraId="68C58429" w14:textId="77777777" w:rsidR="008E163F" w:rsidRDefault="008E163F">
            <w:pPr>
              <w:widowControl/>
              <w:rPr>
                <w:rFonts w:asciiTheme="minorEastAsia" w:eastAsiaTheme="minorEastAsia" w:hAnsiTheme="minorEastAsia"/>
                <w:sz w:val="18"/>
              </w:rPr>
            </w:pPr>
          </w:p>
          <w:p w14:paraId="7C6C0F4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非公募产品：</w:t>
            </w:r>
          </w:p>
          <w:p w14:paraId="589316B2" w14:textId="0B42E4AC" w:rsidR="008E163F" w:rsidRDefault="009566D4" w:rsidP="005B0741">
            <w:pPr>
              <w:widowControl/>
              <w:rPr>
                <w:rFonts w:asciiTheme="minorEastAsia" w:eastAsiaTheme="minorEastAsia" w:hAnsiTheme="minorEastAsia"/>
                <w:sz w:val="18"/>
              </w:rPr>
            </w:pPr>
            <w:r w:rsidRPr="005B0741">
              <w:rPr>
                <w:rFonts w:asciiTheme="minorEastAsia" w:eastAsiaTheme="minorEastAsia" w:hAnsiTheme="minorEastAsia"/>
                <w:sz w:val="18"/>
              </w:rPr>
              <w:t>11:</w:t>
            </w:r>
            <w:r w:rsidRPr="005B0741">
              <w:rPr>
                <w:rFonts w:asciiTheme="minorEastAsia" w:eastAsiaTheme="minorEastAsia" w:hAnsiTheme="minorEastAsia" w:hint="eastAsia"/>
                <w:sz w:val="18"/>
              </w:rPr>
              <w:t>银行理财产品；</w:t>
            </w:r>
            <w:r w:rsidRPr="005B0741">
              <w:rPr>
                <w:rFonts w:asciiTheme="minorEastAsia" w:eastAsiaTheme="minorEastAsia" w:hAnsiTheme="minorEastAsia"/>
                <w:sz w:val="18"/>
              </w:rPr>
              <w:t>12:</w:t>
            </w:r>
            <w:r w:rsidRPr="005B0741">
              <w:rPr>
                <w:rFonts w:asciiTheme="minorEastAsia" w:eastAsiaTheme="minorEastAsia" w:hAnsiTheme="minorEastAsia" w:hint="eastAsia"/>
                <w:sz w:val="18"/>
              </w:rPr>
              <w:t>信托计划；</w:t>
            </w:r>
            <w:r w:rsidRPr="005B0741">
              <w:rPr>
                <w:rFonts w:asciiTheme="minorEastAsia" w:eastAsiaTheme="minorEastAsia" w:hAnsiTheme="minorEastAsia"/>
                <w:sz w:val="18"/>
              </w:rPr>
              <w:t>13:</w:t>
            </w:r>
            <w:r w:rsidRPr="005B0741">
              <w:rPr>
                <w:rFonts w:asciiTheme="minorEastAsia" w:eastAsiaTheme="minorEastAsia" w:hAnsiTheme="minorEastAsia" w:hint="eastAsia"/>
                <w:sz w:val="18"/>
              </w:rPr>
              <w:t>基金公司单一资管计划</w:t>
            </w:r>
            <w:r>
              <w:rPr>
                <w:rFonts w:asciiTheme="minorEastAsia" w:eastAsiaTheme="minorEastAsia" w:hAnsiTheme="minorEastAsia" w:hint="eastAsia"/>
                <w:sz w:val="18"/>
              </w:rPr>
              <w:t>;14</w:t>
            </w:r>
            <w:r w:rsidRPr="005B0741">
              <w:rPr>
                <w:rFonts w:asciiTheme="minorEastAsia" w:eastAsiaTheme="minorEastAsia" w:hAnsiTheme="minorEastAsia" w:hint="eastAsia"/>
                <w:sz w:val="18"/>
              </w:rPr>
              <w:t>基金公司集</w:t>
            </w:r>
            <w:r w:rsidRPr="005B0741">
              <w:rPr>
                <w:rFonts w:asciiTheme="minorEastAsia" w:eastAsiaTheme="minorEastAsia" w:hAnsiTheme="minorEastAsia" w:hint="eastAsia"/>
                <w:sz w:val="18"/>
              </w:rPr>
              <w:lastRenderedPageBreak/>
              <w:t>合资管计划；</w:t>
            </w:r>
            <w:r w:rsidRPr="005B0741">
              <w:rPr>
                <w:rFonts w:asciiTheme="minorEastAsia" w:eastAsiaTheme="minorEastAsia" w:hAnsiTheme="minorEastAsia"/>
                <w:sz w:val="18"/>
              </w:rPr>
              <w:t>15:</w:t>
            </w:r>
            <w:r w:rsidRPr="005B0741">
              <w:rPr>
                <w:rFonts w:asciiTheme="minorEastAsia" w:eastAsiaTheme="minorEastAsia" w:hAnsiTheme="minorEastAsia" w:hint="eastAsia"/>
                <w:sz w:val="18"/>
              </w:rPr>
              <w:t>基金子公司单一资管计划</w:t>
            </w:r>
            <w:r>
              <w:rPr>
                <w:rFonts w:asciiTheme="minorEastAsia" w:eastAsiaTheme="minorEastAsia" w:hAnsiTheme="minorEastAsia" w:hint="eastAsia"/>
                <w:sz w:val="18"/>
              </w:rPr>
              <w:t>;16</w:t>
            </w:r>
            <w:r w:rsidRPr="005B0741">
              <w:rPr>
                <w:rFonts w:asciiTheme="minorEastAsia" w:eastAsiaTheme="minorEastAsia" w:hAnsiTheme="minorEastAsia" w:hint="eastAsia"/>
                <w:sz w:val="18"/>
              </w:rPr>
              <w:t>基金子公司集合资管计划</w:t>
            </w:r>
            <w:r>
              <w:rPr>
                <w:rFonts w:asciiTheme="minorEastAsia" w:eastAsiaTheme="minorEastAsia" w:hAnsiTheme="minorEastAsia" w:hint="eastAsia"/>
                <w:sz w:val="18"/>
              </w:rPr>
              <w:t>;17</w:t>
            </w:r>
            <w:r w:rsidRPr="005B0741">
              <w:rPr>
                <w:rFonts w:asciiTheme="minorEastAsia" w:eastAsiaTheme="minorEastAsia" w:hAnsiTheme="minorEastAsia" w:hint="eastAsia"/>
                <w:sz w:val="18"/>
              </w:rPr>
              <w:t>保险产品；</w:t>
            </w:r>
            <w:r w:rsidRPr="005B0741">
              <w:rPr>
                <w:rFonts w:asciiTheme="minorEastAsia" w:eastAsiaTheme="minorEastAsia" w:hAnsiTheme="minorEastAsia"/>
                <w:sz w:val="18"/>
              </w:rPr>
              <w:t>1</w:t>
            </w:r>
            <w:r>
              <w:rPr>
                <w:rFonts w:asciiTheme="minorEastAsia" w:eastAsiaTheme="minorEastAsia" w:hAnsiTheme="minorEastAsia" w:hint="eastAsia"/>
                <w:sz w:val="18"/>
              </w:rPr>
              <w:t>8</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保险公司及其子公司资产管理计划；</w:t>
            </w:r>
            <w:r w:rsidRPr="005B0741">
              <w:rPr>
                <w:rFonts w:asciiTheme="minorEastAsia" w:eastAsiaTheme="minorEastAsia" w:hAnsiTheme="minorEastAsia"/>
                <w:sz w:val="18"/>
              </w:rPr>
              <w:t>1</w:t>
            </w:r>
            <w:r>
              <w:rPr>
                <w:rFonts w:asciiTheme="minorEastAsia" w:eastAsiaTheme="minorEastAsia" w:hAnsiTheme="minorEastAsia" w:hint="eastAsia"/>
                <w:sz w:val="18"/>
              </w:rPr>
              <w:t>9</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证券公司及其子公司集合资管计划；</w:t>
            </w:r>
            <w:r>
              <w:rPr>
                <w:rFonts w:asciiTheme="minorEastAsia" w:eastAsiaTheme="minorEastAsia" w:hAnsiTheme="minorEastAsia" w:hint="eastAsia"/>
                <w:sz w:val="18"/>
              </w:rPr>
              <w:t>20</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证券公司及</w:t>
            </w:r>
            <w:r>
              <w:rPr>
                <w:rFonts w:asciiTheme="minorEastAsia" w:eastAsiaTheme="minorEastAsia" w:hAnsiTheme="minorEastAsia" w:hint="eastAsia"/>
                <w:sz w:val="18"/>
              </w:rPr>
              <w:t>其</w:t>
            </w:r>
            <w:r w:rsidRPr="005B0741">
              <w:rPr>
                <w:rFonts w:asciiTheme="minorEastAsia" w:eastAsiaTheme="minorEastAsia" w:hAnsiTheme="minorEastAsia" w:hint="eastAsia"/>
                <w:sz w:val="18"/>
              </w:rPr>
              <w:t>子公司单一资管计划；</w:t>
            </w:r>
            <w:r w:rsidRPr="005B0741">
              <w:rPr>
                <w:rFonts w:asciiTheme="minorEastAsia" w:eastAsiaTheme="minorEastAsia" w:hAnsiTheme="minorEastAsia"/>
                <w:sz w:val="18"/>
              </w:rPr>
              <w:t>2</w:t>
            </w:r>
            <w:r>
              <w:rPr>
                <w:rFonts w:asciiTheme="minorEastAsia" w:eastAsiaTheme="minorEastAsia" w:hAnsiTheme="minorEastAsia" w:hint="eastAsia"/>
                <w:sz w:val="18"/>
              </w:rPr>
              <w:t>1</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期货公司及其子公司资产管理计划；</w:t>
            </w:r>
            <w:r w:rsidRPr="005B0741">
              <w:rPr>
                <w:rFonts w:asciiTheme="minorEastAsia" w:eastAsiaTheme="minorEastAsia" w:hAnsiTheme="minorEastAsia"/>
                <w:sz w:val="18"/>
              </w:rPr>
              <w:t>2</w:t>
            </w:r>
            <w:r>
              <w:rPr>
                <w:rFonts w:asciiTheme="minorEastAsia" w:eastAsiaTheme="minorEastAsia" w:hAnsiTheme="minorEastAsia" w:hint="eastAsia"/>
                <w:sz w:val="18"/>
              </w:rPr>
              <w:t>2</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私募投资基金；</w:t>
            </w:r>
            <w:r w:rsidRPr="005B0741">
              <w:rPr>
                <w:rFonts w:asciiTheme="minorEastAsia" w:eastAsiaTheme="minorEastAsia" w:hAnsiTheme="minorEastAsia"/>
                <w:sz w:val="18"/>
              </w:rPr>
              <w:t>2</w:t>
            </w:r>
            <w:r>
              <w:rPr>
                <w:rFonts w:asciiTheme="minorEastAsia" w:eastAsiaTheme="minorEastAsia" w:hAnsiTheme="minorEastAsia" w:hint="eastAsia"/>
                <w:sz w:val="18"/>
              </w:rPr>
              <w:t>3</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政府类引导基金；</w:t>
            </w:r>
            <w:r w:rsidRPr="005B0741">
              <w:rPr>
                <w:rFonts w:asciiTheme="minorEastAsia" w:eastAsiaTheme="minorEastAsia" w:hAnsiTheme="minorEastAsia"/>
                <w:sz w:val="18"/>
              </w:rPr>
              <w:t>2</w:t>
            </w:r>
            <w:r>
              <w:rPr>
                <w:rFonts w:asciiTheme="minorEastAsia" w:eastAsiaTheme="minorEastAsia" w:hAnsiTheme="minorEastAsia" w:hint="eastAsia"/>
                <w:sz w:val="18"/>
              </w:rPr>
              <w:t>4</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全国社保基金；</w:t>
            </w:r>
            <w:r w:rsidRPr="005B0741">
              <w:rPr>
                <w:rFonts w:asciiTheme="minorEastAsia" w:eastAsiaTheme="minorEastAsia" w:hAnsiTheme="minorEastAsia"/>
                <w:sz w:val="18"/>
              </w:rPr>
              <w:t>2</w:t>
            </w:r>
            <w:r>
              <w:rPr>
                <w:rFonts w:asciiTheme="minorEastAsia" w:eastAsiaTheme="minorEastAsia" w:hAnsiTheme="minorEastAsia" w:hint="eastAsia"/>
                <w:sz w:val="18"/>
              </w:rPr>
              <w:t>5</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地方社保基金；</w:t>
            </w:r>
            <w:r w:rsidRPr="005B0741">
              <w:rPr>
                <w:rFonts w:asciiTheme="minorEastAsia" w:eastAsiaTheme="minorEastAsia" w:hAnsiTheme="minorEastAsia"/>
                <w:sz w:val="18"/>
              </w:rPr>
              <w:t>2</w:t>
            </w:r>
            <w:r>
              <w:rPr>
                <w:rFonts w:asciiTheme="minorEastAsia" w:eastAsiaTheme="minorEastAsia" w:hAnsiTheme="minorEastAsia" w:hint="eastAsia"/>
                <w:sz w:val="18"/>
              </w:rPr>
              <w:t>6</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基本养老保险；</w:t>
            </w:r>
            <w:r w:rsidRPr="005B0741">
              <w:rPr>
                <w:rFonts w:asciiTheme="minorEastAsia" w:eastAsiaTheme="minorEastAsia" w:hAnsiTheme="minorEastAsia"/>
                <w:sz w:val="18"/>
              </w:rPr>
              <w:t>2</w:t>
            </w:r>
            <w:r>
              <w:rPr>
                <w:rFonts w:asciiTheme="minorEastAsia" w:eastAsiaTheme="minorEastAsia" w:hAnsiTheme="minorEastAsia" w:hint="eastAsia"/>
                <w:sz w:val="18"/>
              </w:rPr>
              <w:t>7</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养老金产品；</w:t>
            </w:r>
            <w:r w:rsidRPr="005B0741">
              <w:rPr>
                <w:rFonts w:asciiTheme="minorEastAsia" w:eastAsiaTheme="minorEastAsia" w:hAnsiTheme="minorEastAsia"/>
                <w:sz w:val="18"/>
              </w:rPr>
              <w:t>2</w:t>
            </w:r>
            <w:r>
              <w:rPr>
                <w:rFonts w:asciiTheme="minorEastAsia" w:eastAsiaTheme="minorEastAsia" w:hAnsiTheme="minorEastAsia" w:hint="eastAsia"/>
                <w:sz w:val="18"/>
              </w:rPr>
              <w:t>8</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企业年金及职业年金；</w:t>
            </w:r>
            <w:r w:rsidRPr="005B0741">
              <w:rPr>
                <w:rFonts w:asciiTheme="minorEastAsia" w:eastAsiaTheme="minorEastAsia" w:hAnsiTheme="minorEastAsia"/>
                <w:sz w:val="18"/>
              </w:rPr>
              <w:t>2</w:t>
            </w:r>
            <w:r>
              <w:rPr>
                <w:rFonts w:asciiTheme="minorEastAsia" w:eastAsiaTheme="minorEastAsia" w:hAnsiTheme="minorEastAsia" w:hint="eastAsia"/>
                <w:sz w:val="18"/>
              </w:rPr>
              <w:t>9</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境外资金（</w:t>
            </w:r>
            <w:r w:rsidRPr="005B0741">
              <w:rPr>
                <w:rFonts w:asciiTheme="minorEastAsia" w:eastAsiaTheme="minorEastAsia" w:hAnsiTheme="minorEastAsia"/>
                <w:sz w:val="18"/>
              </w:rPr>
              <w:t>QFII</w:t>
            </w:r>
            <w:r w:rsidRPr="005B0741">
              <w:rPr>
                <w:rFonts w:asciiTheme="minorEastAsia" w:eastAsiaTheme="minorEastAsia" w:hAnsiTheme="minorEastAsia" w:hint="eastAsia"/>
                <w:sz w:val="18"/>
              </w:rPr>
              <w:t>）；</w:t>
            </w:r>
            <w:r>
              <w:rPr>
                <w:rFonts w:asciiTheme="minorEastAsia" w:eastAsiaTheme="minorEastAsia" w:hAnsiTheme="minorEastAsia" w:hint="eastAsia"/>
                <w:sz w:val="18"/>
              </w:rPr>
              <w:t>30</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境外资金（</w:t>
            </w:r>
            <w:r w:rsidRPr="005B0741">
              <w:rPr>
                <w:rFonts w:asciiTheme="minorEastAsia" w:eastAsiaTheme="minorEastAsia" w:hAnsiTheme="minorEastAsia"/>
                <w:sz w:val="18"/>
              </w:rPr>
              <w:t>RQFII</w:t>
            </w:r>
            <w:r w:rsidRPr="005B0741">
              <w:rPr>
                <w:rFonts w:asciiTheme="minorEastAsia" w:eastAsiaTheme="minorEastAsia" w:hAnsiTheme="minorEastAsia" w:hint="eastAsia"/>
                <w:sz w:val="18"/>
              </w:rPr>
              <w:t>）；</w:t>
            </w:r>
            <w:r w:rsidRPr="005B0741">
              <w:rPr>
                <w:rFonts w:asciiTheme="minorEastAsia" w:eastAsiaTheme="minorEastAsia" w:hAnsiTheme="minorEastAsia"/>
                <w:sz w:val="18"/>
              </w:rPr>
              <w:t>3</w:t>
            </w:r>
            <w:r>
              <w:rPr>
                <w:rFonts w:asciiTheme="minorEastAsia" w:eastAsiaTheme="minorEastAsia" w:hAnsiTheme="minorEastAsia" w:hint="eastAsia"/>
                <w:sz w:val="18"/>
              </w:rPr>
              <w:t>1</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其它境外资金；</w:t>
            </w:r>
            <w:r w:rsidRPr="005B0741">
              <w:rPr>
                <w:rFonts w:asciiTheme="minorEastAsia" w:eastAsiaTheme="minorEastAsia" w:hAnsiTheme="minorEastAsia"/>
                <w:sz w:val="18"/>
              </w:rPr>
              <w:t>3</w:t>
            </w:r>
            <w:r>
              <w:rPr>
                <w:rFonts w:asciiTheme="minorEastAsia" w:eastAsiaTheme="minorEastAsia" w:hAnsiTheme="minorEastAsia" w:hint="eastAsia"/>
                <w:sz w:val="18"/>
              </w:rPr>
              <w:t>2</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社会公益基金（慈善基金、捐赠基金等）；</w:t>
            </w:r>
            <w:r>
              <w:rPr>
                <w:rFonts w:asciiTheme="minorEastAsia" w:eastAsiaTheme="minorEastAsia" w:hAnsiTheme="minorEastAsia" w:hint="eastAsia"/>
                <w:sz w:val="18"/>
              </w:rPr>
              <w:t>99</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其他产品</w:t>
            </w:r>
          </w:p>
        </w:tc>
      </w:tr>
      <w:tr w:rsidR="008E163F" w14:paraId="07367888" w14:textId="77777777" w:rsidTr="005B0741">
        <w:trPr>
          <w:trHeight w:val="283"/>
        </w:trPr>
        <w:tc>
          <w:tcPr>
            <w:tcW w:w="650" w:type="dxa"/>
          </w:tcPr>
          <w:p w14:paraId="6376166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lastRenderedPageBreak/>
              <w:t>311</w:t>
            </w:r>
          </w:p>
        </w:tc>
        <w:tc>
          <w:tcPr>
            <w:tcW w:w="2185" w:type="dxa"/>
          </w:tcPr>
          <w:p w14:paraId="44460FA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PointsType</w:t>
            </w:r>
          </w:p>
        </w:tc>
        <w:tc>
          <w:tcPr>
            <w:tcW w:w="559" w:type="dxa"/>
          </w:tcPr>
          <w:p w14:paraId="4ED3A09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7C54ED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576DB96F"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积分类型</w:t>
            </w:r>
          </w:p>
        </w:tc>
        <w:tc>
          <w:tcPr>
            <w:tcW w:w="2268" w:type="dxa"/>
          </w:tcPr>
          <w:p w14:paraId="276FCDC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0-基金公司一般积分 1-利添利联名卡积分</w:t>
            </w:r>
          </w:p>
        </w:tc>
      </w:tr>
      <w:tr w:rsidR="008E163F" w14:paraId="00FD9DB1" w14:textId="77777777" w:rsidTr="005B0741">
        <w:trPr>
          <w:trHeight w:val="283"/>
        </w:trPr>
        <w:tc>
          <w:tcPr>
            <w:tcW w:w="650" w:type="dxa"/>
          </w:tcPr>
          <w:p w14:paraId="4FBAAB1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312</w:t>
            </w:r>
          </w:p>
        </w:tc>
        <w:tc>
          <w:tcPr>
            <w:tcW w:w="2185" w:type="dxa"/>
          </w:tcPr>
          <w:p w14:paraId="47422EE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Points</w:t>
            </w:r>
          </w:p>
        </w:tc>
        <w:tc>
          <w:tcPr>
            <w:tcW w:w="559" w:type="dxa"/>
          </w:tcPr>
          <w:p w14:paraId="510D36F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0301A72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15（两位小数）</w:t>
            </w:r>
          </w:p>
        </w:tc>
        <w:tc>
          <w:tcPr>
            <w:tcW w:w="2268" w:type="dxa"/>
          </w:tcPr>
          <w:p w14:paraId="71763059"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积分值</w:t>
            </w:r>
          </w:p>
        </w:tc>
        <w:tc>
          <w:tcPr>
            <w:tcW w:w="2268" w:type="dxa"/>
          </w:tcPr>
          <w:p w14:paraId="5E29B47A" w14:textId="77777777" w:rsidR="008E163F" w:rsidRDefault="008E163F">
            <w:pPr>
              <w:rPr>
                <w:rFonts w:asciiTheme="minorEastAsia" w:eastAsiaTheme="minorEastAsia" w:hAnsiTheme="minorEastAsia"/>
                <w:sz w:val="18"/>
              </w:rPr>
            </w:pPr>
          </w:p>
        </w:tc>
      </w:tr>
      <w:tr w:rsidR="008E163F" w14:paraId="0B3AA4C3" w14:textId="77777777" w:rsidTr="005B0741">
        <w:trPr>
          <w:trHeight w:val="283"/>
        </w:trPr>
        <w:tc>
          <w:tcPr>
            <w:tcW w:w="650" w:type="dxa"/>
          </w:tcPr>
          <w:p w14:paraId="1C973BF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313</w:t>
            </w:r>
          </w:p>
        </w:tc>
        <w:tc>
          <w:tcPr>
            <w:tcW w:w="2185" w:type="dxa"/>
          </w:tcPr>
          <w:p w14:paraId="70E409BB"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FundCorpCode</w:t>
            </w:r>
          </w:p>
        </w:tc>
        <w:tc>
          <w:tcPr>
            <w:tcW w:w="559" w:type="dxa"/>
          </w:tcPr>
          <w:p w14:paraId="77564D9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4EABB3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7C1D43CF"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基金公司代码</w:t>
            </w:r>
          </w:p>
        </w:tc>
        <w:tc>
          <w:tcPr>
            <w:tcW w:w="2268" w:type="dxa"/>
          </w:tcPr>
          <w:p w14:paraId="09BF4EB1" w14:textId="77777777" w:rsidR="008E163F" w:rsidRDefault="008E163F">
            <w:pPr>
              <w:rPr>
                <w:rFonts w:asciiTheme="minorEastAsia" w:eastAsiaTheme="minorEastAsia" w:hAnsiTheme="minorEastAsia"/>
                <w:sz w:val="18"/>
              </w:rPr>
            </w:pPr>
          </w:p>
        </w:tc>
      </w:tr>
      <w:tr w:rsidR="008E163F" w14:paraId="33C18433" w14:textId="77777777" w:rsidTr="005B0741">
        <w:trPr>
          <w:trHeight w:val="283"/>
        </w:trPr>
        <w:tc>
          <w:tcPr>
            <w:tcW w:w="650" w:type="dxa"/>
          </w:tcPr>
          <w:p w14:paraId="63CF72C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314</w:t>
            </w:r>
          </w:p>
        </w:tc>
        <w:tc>
          <w:tcPr>
            <w:tcW w:w="2185" w:type="dxa"/>
          </w:tcPr>
          <w:p w14:paraId="28722C82"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FundServerTel</w:t>
            </w:r>
          </w:p>
        </w:tc>
        <w:tc>
          <w:tcPr>
            <w:tcW w:w="559" w:type="dxa"/>
          </w:tcPr>
          <w:p w14:paraId="3F223B4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1F48507C" w14:textId="204B469F" w:rsidR="008E163F" w:rsidRDefault="009566D4">
            <w:pPr>
              <w:rPr>
                <w:rFonts w:asciiTheme="minorEastAsia" w:eastAsiaTheme="minorEastAsia" w:hAnsiTheme="minorEastAsia"/>
                <w:sz w:val="18"/>
              </w:rPr>
            </w:pPr>
            <w:r>
              <w:rPr>
                <w:rFonts w:asciiTheme="minorEastAsia" w:eastAsiaTheme="minorEastAsia" w:hAnsiTheme="minorEastAsia"/>
                <w:sz w:val="18"/>
              </w:rPr>
              <w:t>40</w:t>
            </w:r>
          </w:p>
        </w:tc>
        <w:tc>
          <w:tcPr>
            <w:tcW w:w="2268" w:type="dxa"/>
          </w:tcPr>
          <w:p w14:paraId="3444620A"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基金公司客服电话</w:t>
            </w:r>
          </w:p>
        </w:tc>
        <w:tc>
          <w:tcPr>
            <w:tcW w:w="2268" w:type="dxa"/>
          </w:tcPr>
          <w:p w14:paraId="3E71EDED" w14:textId="77777777" w:rsidR="008E163F" w:rsidRDefault="008E163F">
            <w:pPr>
              <w:rPr>
                <w:rFonts w:asciiTheme="minorEastAsia" w:eastAsiaTheme="minorEastAsia" w:hAnsiTheme="minorEastAsia"/>
                <w:sz w:val="18"/>
              </w:rPr>
            </w:pPr>
          </w:p>
        </w:tc>
      </w:tr>
      <w:tr w:rsidR="008E163F" w14:paraId="1DA5DEB0" w14:textId="77777777" w:rsidTr="005B0741">
        <w:trPr>
          <w:trHeight w:val="283"/>
        </w:trPr>
        <w:tc>
          <w:tcPr>
            <w:tcW w:w="650" w:type="dxa"/>
          </w:tcPr>
          <w:p w14:paraId="21F96FF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315</w:t>
            </w:r>
          </w:p>
        </w:tc>
        <w:tc>
          <w:tcPr>
            <w:tcW w:w="2185" w:type="dxa"/>
          </w:tcPr>
          <w:p w14:paraId="794955F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FundInternetAddress</w:t>
            </w:r>
          </w:p>
        </w:tc>
        <w:tc>
          <w:tcPr>
            <w:tcW w:w="559" w:type="dxa"/>
          </w:tcPr>
          <w:p w14:paraId="0D73822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355E106" w14:textId="02E0F4B8" w:rsidR="008E163F" w:rsidRDefault="009566D4">
            <w:pPr>
              <w:rPr>
                <w:rFonts w:asciiTheme="minorEastAsia" w:eastAsiaTheme="minorEastAsia" w:hAnsiTheme="minorEastAsia"/>
                <w:sz w:val="18"/>
              </w:rPr>
            </w:pPr>
            <w:r>
              <w:rPr>
                <w:rFonts w:asciiTheme="minorEastAsia" w:eastAsiaTheme="minorEastAsia" w:hAnsiTheme="minorEastAsia"/>
                <w:sz w:val="18"/>
              </w:rPr>
              <w:t>200</w:t>
            </w:r>
          </w:p>
        </w:tc>
        <w:tc>
          <w:tcPr>
            <w:tcW w:w="2268" w:type="dxa"/>
          </w:tcPr>
          <w:p w14:paraId="30A67381"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基金公司网站网址</w:t>
            </w:r>
          </w:p>
        </w:tc>
        <w:tc>
          <w:tcPr>
            <w:tcW w:w="2268" w:type="dxa"/>
          </w:tcPr>
          <w:p w14:paraId="7CA9EAE9" w14:textId="77777777" w:rsidR="008E163F" w:rsidRDefault="008E163F">
            <w:pPr>
              <w:rPr>
                <w:rFonts w:asciiTheme="minorEastAsia" w:eastAsiaTheme="minorEastAsia" w:hAnsiTheme="minorEastAsia"/>
                <w:sz w:val="18"/>
              </w:rPr>
            </w:pPr>
          </w:p>
        </w:tc>
      </w:tr>
      <w:tr w:rsidR="008E163F" w14:paraId="42FC16CA" w14:textId="77777777" w:rsidTr="005B0741">
        <w:trPr>
          <w:trHeight w:val="283"/>
        </w:trPr>
        <w:tc>
          <w:tcPr>
            <w:tcW w:w="650" w:type="dxa"/>
          </w:tcPr>
          <w:p w14:paraId="7F5CCB1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316</w:t>
            </w:r>
          </w:p>
        </w:tc>
        <w:tc>
          <w:tcPr>
            <w:tcW w:w="2185" w:type="dxa"/>
          </w:tcPr>
          <w:p w14:paraId="25E84AA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PointsStatus</w:t>
            </w:r>
          </w:p>
        </w:tc>
        <w:tc>
          <w:tcPr>
            <w:tcW w:w="559" w:type="dxa"/>
          </w:tcPr>
          <w:p w14:paraId="5B850172"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18955A44"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34B4B31A"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积分状态</w:t>
            </w:r>
          </w:p>
        </w:tc>
        <w:tc>
          <w:tcPr>
            <w:tcW w:w="2268" w:type="dxa"/>
          </w:tcPr>
          <w:p w14:paraId="1347C27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0-正常 1-作废</w:t>
            </w:r>
          </w:p>
        </w:tc>
      </w:tr>
      <w:tr w:rsidR="008E163F" w14:paraId="095B48A6" w14:textId="77777777" w:rsidTr="005B0741">
        <w:trPr>
          <w:trHeight w:val="283"/>
        </w:trPr>
        <w:tc>
          <w:tcPr>
            <w:tcW w:w="650" w:type="dxa"/>
          </w:tcPr>
          <w:p w14:paraId="5C0308C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317</w:t>
            </w:r>
          </w:p>
        </w:tc>
        <w:tc>
          <w:tcPr>
            <w:tcW w:w="2185" w:type="dxa"/>
          </w:tcPr>
          <w:p w14:paraId="7B7428A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AnnouncFlag</w:t>
            </w:r>
          </w:p>
        </w:tc>
        <w:tc>
          <w:tcPr>
            <w:tcW w:w="559" w:type="dxa"/>
          </w:tcPr>
          <w:p w14:paraId="3249A77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EAACE5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09BB6D80"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公告标志</w:t>
            </w:r>
          </w:p>
        </w:tc>
        <w:tc>
          <w:tcPr>
            <w:tcW w:w="2268" w:type="dxa"/>
          </w:tcPr>
          <w:p w14:paraId="76648550"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0-公告  1-不公告</w:t>
            </w:r>
          </w:p>
        </w:tc>
      </w:tr>
      <w:tr w:rsidR="008E163F" w14:paraId="7336D9E7" w14:textId="77777777" w:rsidTr="005B0741">
        <w:trPr>
          <w:trHeight w:val="283"/>
        </w:trPr>
        <w:tc>
          <w:tcPr>
            <w:tcW w:w="650" w:type="dxa"/>
          </w:tcPr>
          <w:p w14:paraId="0DFEC214"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318</w:t>
            </w:r>
          </w:p>
        </w:tc>
        <w:tc>
          <w:tcPr>
            <w:tcW w:w="2185" w:type="dxa"/>
          </w:tcPr>
          <w:p w14:paraId="01682E78"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TransferPermitFlag</w:t>
            </w:r>
          </w:p>
        </w:tc>
        <w:tc>
          <w:tcPr>
            <w:tcW w:w="559" w:type="dxa"/>
          </w:tcPr>
          <w:p w14:paraId="14CB63B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9BD778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549FCB7A"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跨市场转入允许标志</w:t>
            </w:r>
          </w:p>
        </w:tc>
        <w:tc>
          <w:tcPr>
            <w:tcW w:w="2268" w:type="dxa"/>
          </w:tcPr>
          <w:p w14:paraId="114DDD7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0-允许，1-不允许</w:t>
            </w:r>
          </w:p>
        </w:tc>
      </w:tr>
      <w:tr w:rsidR="008E163F" w14:paraId="1A78FB1E" w14:textId="77777777" w:rsidTr="005B0741">
        <w:trPr>
          <w:trHeight w:val="283"/>
        </w:trPr>
        <w:tc>
          <w:tcPr>
            <w:tcW w:w="650" w:type="dxa"/>
          </w:tcPr>
          <w:p w14:paraId="1A52566D" w14:textId="77777777" w:rsidR="008E163F" w:rsidRDefault="009566D4" w:rsidP="005B0741">
            <w:pPr>
              <w:autoSpaceDE w:val="0"/>
              <w:autoSpaceDN w:val="0"/>
              <w:adjustRightInd w:val="0"/>
              <w:snapToGrid w:val="0"/>
              <w:rPr>
                <w:rFonts w:ascii="宋体" w:hAnsi="宋体"/>
                <w:sz w:val="18"/>
              </w:rPr>
            </w:pPr>
            <w:r>
              <w:rPr>
                <w:rFonts w:ascii="宋体" w:hAnsi="宋体" w:hint="eastAsia"/>
                <w:sz w:val="18"/>
              </w:rPr>
              <w:t>319</w:t>
            </w:r>
          </w:p>
        </w:tc>
        <w:tc>
          <w:tcPr>
            <w:tcW w:w="2185" w:type="dxa"/>
            <w:vAlign w:val="center"/>
          </w:tcPr>
          <w:p w14:paraId="63CA4F77" w14:textId="77777777" w:rsidR="008E163F" w:rsidRDefault="009566D4">
            <w:pPr>
              <w:rPr>
                <w:rFonts w:ascii="宋体" w:hAnsi="宋体"/>
                <w:sz w:val="18"/>
              </w:rPr>
            </w:pPr>
            <w:r>
              <w:rPr>
                <w:rFonts w:ascii="宋体" w:hAnsi="宋体" w:hint="eastAsia"/>
                <w:sz w:val="18"/>
              </w:rPr>
              <w:t>InstAccount</w:t>
            </w:r>
          </w:p>
        </w:tc>
        <w:tc>
          <w:tcPr>
            <w:tcW w:w="559" w:type="dxa"/>
          </w:tcPr>
          <w:p w14:paraId="63576716" w14:textId="77777777" w:rsidR="008E163F" w:rsidRDefault="009566D4">
            <w:pPr>
              <w:rPr>
                <w:rFonts w:ascii="宋体" w:hAnsi="宋体"/>
                <w:sz w:val="18"/>
              </w:rPr>
            </w:pPr>
            <w:r>
              <w:rPr>
                <w:rFonts w:ascii="宋体" w:hAnsi="宋体" w:hint="eastAsia"/>
                <w:sz w:val="18"/>
              </w:rPr>
              <w:t>C</w:t>
            </w:r>
          </w:p>
        </w:tc>
        <w:tc>
          <w:tcPr>
            <w:tcW w:w="1134" w:type="dxa"/>
          </w:tcPr>
          <w:p w14:paraId="2B1AB58C" w14:textId="77777777" w:rsidR="008E163F" w:rsidRDefault="009566D4">
            <w:pPr>
              <w:rPr>
                <w:rFonts w:ascii="宋体" w:hAnsi="宋体"/>
                <w:sz w:val="18"/>
              </w:rPr>
            </w:pPr>
            <w:r>
              <w:rPr>
                <w:rFonts w:ascii="宋体" w:hAnsi="宋体" w:hint="eastAsia"/>
                <w:sz w:val="18"/>
              </w:rPr>
              <w:t>30</w:t>
            </w:r>
          </w:p>
        </w:tc>
        <w:tc>
          <w:tcPr>
            <w:tcW w:w="2268" w:type="dxa"/>
          </w:tcPr>
          <w:p w14:paraId="3AB38DAF" w14:textId="77777777" w:rsidR="008E163F" w:rsidRDefault="009566D4">
            <w:pPr>
              <w:spacing w:line="240" w:lineRule="atLeast"/>
              <w:rPr>
                <w:rFonts w:ascii="宋体" w:hAnsi="宋体"/>
                <w:sz w:val="18"/>
              </w:rPr>
            </w:pPr>
            <w:r>
              <w:rPr>
                <w:rFonts w:ascii="宋体" w:hAnsi="宋体" w:hint="eastAsia"/>
                <w:sz w:val="18"/>
              </w:rPr>
              <w:t>销售人结算法人</w:t>
            </w:r>
            <w:r>
              <w:rPr>
                <w:rFonts w:ascii="宋体" w:hAnsi="宋体"/>
                <w:sz w:val="18"/>
              </w:rPr>
              <w:t>资金帐</w:t>
            </w:r>
            <w:r>
              <w:rPr>
                <w:rFonts w:ascii="宋体" w:hAnsi="宋体" w:hint="eastAsia"/>
                <w:sz w:val="18"/>
              </w:rPr>
              <w:t>号</w:t>
            </w:r>
          </w:p>
        </w:tc>
        <w:tc>
          <w:tcPr>
            <w:tcW w:w="2268" w:type="dxa"/>
          </w:tcPr>
          <w:p w14:paraId="154F338A" w14:textId="77777777" w:rsidR="008E163F" w:rsidRDefault="008E163F">
            <w:pPr>
              <w:rPr>
                <w:rFonts w:asciiTheme="minorEastAsia" w:eastAsiaTheme="minorEastAsia" w:hAnsiTheme="minorEastAsia"/>
                <w:strike/>
                <w:sz w:val="18"/>
              </w:rPr>
            </w:pPr>
          </w:p>
        </w:tc>
      </w:tr>
      <w:tr w:rsidR="008E163F" w14:paraId="5C366699" w14:textId="77777777" w:rsidTr="005B0741">
        <w:trPr>
          <w:trHeight w:val="283"/>
        </w:trPr>
        <w:tc>
          <w:tcPr>
            <w:tcW w:w="650" w:type="dxa"/>
          </w:tcPr>
          <w:p w14:paraId="2E467A67"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320</w:t>
            </w:r>
          </w:p>
        </w:tc>
        <w:tc>
          <w:tcPr>
            <w:tcW w:w="2185" w:type="dxa"/>
          </w:tcPr>
          <w:p w14:paraId="60D2865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CapitalType</w:t>
            </w:r>
          </w:p>
        </w:tc>
        <w:tc>
          <w:tcPr>
            <w:tcW w:w="559" w:type="dxa"/>
          </w:tcPr>
          <w:p w14:paraId="077908B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950C63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3</w:t>
            </w:r>
          </w:p>
        </w:tc>
        <w:tc>
          <w:tcPr>
            <w:tcW w:w="2268" w:type="dxa"/>
          </w:tcPr>
          <w:p w14:paraId="3AD06B51" w14:textId="77777777" w:rsidR="008E163F" w:rsidRDefault="009566D4">
            <w:pPr>
              <w:spacing w:line="240" w:lineRule="atLeast"/>
              <w:rPr>
                <w:rFonts w:asciiTheme="minorEastAsia" w:eastAsiaTheme="minorEastAsia" w:hAnsiTheme="minorEastAsia"/>
                <w:sz w:val="18"/>
              </w:rPr>
            </w:pPr>
            <w:r>
              <w:rPr>
                <w:rFonts w:asciiTheme="minorEastAsia" w:eastAsiaTheme="minorEastAsia" w:hAnsiTheme="minorEastAsia"/>
                <w:sz w:val="18"/>
              </w:rPr>
              <w:t>资金类型</w:t>
            </w:r>
          </w:p>
        </w:tc>
        <w:tc>
          <w:tcPr>
            <w:tcW w:w="2268" w:type="dxa"/>
          </w:tcPr>
          <w:p w14:paraId="0BC33E36" w14:textId="16B376FD" w:rsidR="008E163F" w:rsidRDefault="008E163F">
            <w:pPr>
              <w:rPr>
                <w:rFonts w:asciiTheme="minorEastAsia" w:eastAsiaTheme="minorEastAsia" w:hAnsiTheme="minorEastAsia"/>
                <w:sz w:val="18"/>
              </w:rPr>
            </w:pPr>
          </w:p>
        </w:tc>
      </w:tr>
      <w:tr w:rsidR="008E163F" w14:paraId="3B4A6983" w14:textId="77777777" w:rsidTr="005B0741">
        <w:trPr>
          <w:trHeight w:val="283"/>
        </w:trPr>
        <w:tc>
          <w:tcPr>
            <w:tcW w:w="650" w:type="dxa"/>
          </w:tcPr>
          <w:p w14:paraId="2E0AD247"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321</w:t>
            </w:r>
          </w:p>
        </w:tc>
        <w:tc>
          <w:tcPr>
            <w:tcW w:w="2185" w:type="dxa"/>
          </w:tcPr>
          <w:p w14:paraId="7031A756"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ReceOrPayFlag</w:t>
            </w:r>
          </w:p>
        </w:tc>
        <w:tc>
          <w:tcPr>
            <w:tcW w:w="559" w:type="dxa"/>
          </w:tcPr>
          <w:p w14:paraId="3BED7B4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09E9E4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002A8A3F" w14:textId="77777777" w:rsidR="008E163F" w:rsidRDefault="009566D4">
            <w:pPr>
              <w:spacing w:line="240" w:lineRule="atLeast"/>
              <w:rPr>
                <w:rFonts w:asciiTheme="minorEastAsia" w:eastAsiaTheme="minorEastAsia" w:hAnsiTheme="minorEastAsia"/>
                <w:sz w:val="18"/>
              </w:rPr>
            </w:pPr>
            <w:r>
              <w:rPr>
                <w:rFonts w:asciiTheme="minorEastAsia" w:eastAsiaTheme="minorEastAsia" w:hAnsiTheme="minorEastAsia" w:hint="eastAsia"/>
                <w:sz w:val="18"/>
              </w:rPr>
              <w:t>收付标志</w:t>
            </w:r>
          </w:p>
        </w:tc>
        <w:tc>
          <w:tcPr>
            <w:tcW w:w="2268" w:type="dxa"/>
          </w:tcPr>
          <w:p w14:paraId="7B0649CE" w14:textId="77777777" w:rsidR="008E163F" w:rsidRDefault="008E163F">
            <w:pPr>
              <w:rPr>
                <w:rFonts w:asciiTheme="minorEastAsia" w:eastAsiaTheme="minorEastAsia" w:hAnsiTheme="minorEastAsia"/>
                <w:sz w:val="18"/>
              </w:rPr>
            </w:pPr>
          </w:p>
        </w:tc>
      </w:tr>
      <w:tr w:rsidR="008E163F" w14:paraId="01F1E546" w14:textId="77777777" w:rsidTr="005B0741">
        <w:trPr>
          <w:trHeight w:val="283"/>
        </w:trPr>
        <w:tc>
          <w:tcPr>
            <w:tcW w:w="650" w:type="dxa"/>
          </w:tcPr>
          <w:p w14:paraId="30BE8A40"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322</w:t>
            </w:r>
          </w:p>
        </w:tc>
        <w:tc>
          <w:tcPr>
            <w:tcW w:w="2185" w:type="dxa"/>
          </w:tcPr>
          <w:p w14:paraId="18CA93E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CalculateDate</w:t>
            </w:r>
          </w:p>
        </w:tc>
        <w:tc>
          <w:tcPr>
            <w:tcW w:w="559" w:type="dxa"/>
          </w:tcPr>
          <w:p w14:paraId="2E99499B"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49A991BB"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09488549"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清算日期</w:t>
            </w:r>
          </w:p>
        </w:tc>
        <w:tc>
          <w:tcPr>
            <w:tcW w:w="2268" w:type="dxa"/>
          </w:tcPr>
          <w:p w14:paraId="3E2DE689" w14:textId="7DE881D4" w:rsidR="008E163F" w:rsidRDefault="008E163F">
            <w:pPr>
              <w:rPr>
                <w:rFonts w:asciiTheme="minorEastAsia" w:eastAsiaTheme="minorEastAsia" w:hAnsiTheme="minorEastAsia"/>
                <w:sz w:val="18"/>
              </w:rPr>
            </w:pPr>
          </w:p>
        </w:tc>
      </w:tr>
      <w:tr w:rsidR="008E163F" w14:paraId="72290818" w14:textId="77777777" w:rsidTr="005B0741">
        <w:trPr>
          <w:trHeight w:val="283"/>
        </w:trPr>
        <w:tc>
          <w:tcPr>
            <w:tcW w:w="650" w:type="dxa"/>
          </w:tcPr>
          <w:p w14:paraId="37F55731"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323</w:t>
            </w:r>
          </w:p>
        </w:tc>
        <w:tc>
          <w:tcPr>
            <w:tcW w:w="2185" w:type="dxa"/>
          </w:tcPr>
          <w:p w14:paraId="5A1EC57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PayDate</w:t>
            </w:r>
          </w:p>
        </w:tc>
        <w:tc>
          <w:tcPr>
            <w:tcW w:w="559" w:type="dxa"/>
          </w:tcPr>
          <w:p w14:paraId="6989A4AB"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607F106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05A643C6"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交收日期</w:t>
            </w:r>
          </w:p>
        </w:tc>
        <w:tc>
          <w:tcPr>
            <w:tcW w:w="2268" w:type="dxa"/>
          </w:tcPr>
          <w:p w14:paraId="5682C76A" w14:textId="77777777" w:rsidR="008E163F" w:rsidRDefault="008E163F">
            <w:pPr>
              <w:rPr>
                <w:rFonts w:asciiTheme="minorEastAsia" w:eastAsiaTheme="minorEastAsia" w:hAnsiTheme="minorEastAsia"/>
                <w:sz w:val="18"/>
              </w:rPr>
            </w:pPr>
          </w:p>
        </w:tc>
      </w:tr>
      <w:tr w:rsidR="008E163F" w14:paraId="2AF569D4" w14:textId="77777777" w:rsidTr="005B0741">
        <w:trPr>
          <w:trHeight w:val="283"/>
        </w:trPr>
        <w:tc>
          <w:tcPr>
            <w:tcW w:w="650" w:type="dxa"/>
          </w:tcPr>
          <w:p w14:paraId="2B2871B6"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324</w:t>
            </w:r>
          </w:p>
        </w:tc>
        <w:tc>
          <w:tcPr>
            <w:tcW w:w="2185" w:type="dxa"/>
          </w:tcPr>
          <w:p w14:paraId="499F29A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SeatCode</w:t>
            </w:r>
          </w:p>
        </w:tc>
        <w:tc>
          <w:tcPr>
            <w:tcW w:w="559" w:type="dxa"/>
          </w:tcPr>
          <w:p w14:paraId="7A0E0A5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07B0870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6</w:t>
            </w:r>
          </w:p>
        </w:tc>
        <w:tc>
          <w:tcPr>
            <w:tcW w:w="2268" w:type="dxa"/>
          </w:tcPr>
          <w:p w14:paraId="1A39BB8B" w14:textId="77777777" w:rsidR="008E163F" w:rsidRDefault="009566D4">
            <w:pPr>
              <w:spacing w:line="240" w:lineRule="atLeast"/>
              <w:rPr>
                <w:rFonts w:asciiTheme="minorEastAsia" w:eastAsiaTheme="minorEastAsia" w:hAnsiTheme="minorEastAsia"/>
                <w:sz w:val="18"/>
              </w:rPr>
            </w:pPr>
            <w:r>
              <w:rPr>
                <w:rFonts w:asciiTheme="minorEastAsia" w:eastAsiaTheme="minorEastAsia" w:hAnsiTheme="minorEastAsia"/>
                <w:sz w:val="18"/>
              </w:rPr>
              <w:t>席位代码</w:t>
            </w:r>
          </w:p>
        </w:tc>
        <w:tc>
          <w:tcPr>
            <w:tcW w:w="2268" w:type="dxa"/>
          </w:tcPr>
          <w:p w14:paraId="33DC715A" w14:textId="77777777" w:rsidR="008E163F" w:rsidRDefault="008E163F">
            <w:pPr>
              <w:rPr>
                <w:rFonts w:asciiTheme="minorEastAsia" w:eastAsiaTheme="minorEastAsia" w:hAnsiTheme="minorEastAsia"/>
                <w:sz w:val="18"/>
              </w:rPr>
            </w:pPr>
          </w:p>
        </w:tc>
      </w:tr>
      <w:tr w:rsidR="008E163F" w14:paraId="00CD6E3A" w14:textId="77777777" w:rsidTr="005B0741">
        <w:trPr>
          <w:trHeight w:val="283"/>
        </w:trPr>
        <w:tc>
          <w:tcPr>
            <w:tcW w:w="650" w:type="dxa"/>
          </w:tcPr>
          <w:p w14:paraId="23E9C594"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325</w:t>
            </w:r>
          </w:p>
        </w:tc>
        <w:tc>
          <w:tcPr>
            <w:tcW w:w="2185" w:type="dxa"/>
          </w:tcPr>
          <w:p w14:paraId="5A4D974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InstitutionType</w:t>
            </w:r>
          </w:p>
        </w:tc>
        <w:tc>
          <w:tcPr>
            <w:tcW w:w="559" w:type="dxa"/>
          </w:tcPr>
          <w:p w14:paraId="6DB0864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81D5B8B" w14:textId="5BC98B83"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w:t>
            </w:r>
          </w:p>
        </w:tc>
        <w:tc>
          <w:tcPr>
            <w:tcW w:w="2268" w:type="dxa"/>
          </w:tcPr>
          <w:p w14:paraId="094DAB0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机构类型</w:t>
            </w:r>
          </w:p>
        </w:tc>
        <w:tc>
          <w:tcPr>
            <w:tcW w:w="2268" w:type="dxa"/>
          </w:tcPr>
          <w:p w14:paraId="5EB3C61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若为机构分类如下：</w:t>
            </w:r>
          </w:p>
          <w:p w14:paraId="31C2ACC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101:证券公司；102:证券公司子公司；103:银行；104:信托公司；105:基金管理公司；106:基金管理公司子公司；107:保险公司；108:私募基金管理人；109:期货公司；110:期货公司子公司；111:财务公</w:t>
            </w:r>
            <w:r>
              <w:rPr>
                <w:rFonts w:asciiTheme="minorEastAsia" w:eastAsiaTheme="minorEastAsia" w:hAnsiTheme="minorEastAsia"/>
                <w:sz w:val="18"/>
              </w:rPr>
              <w:lastRenderedPageBreak/>
              <w:t>司；112:其他境内金融机构；113:机关法人；114:事业单位法人；115:社会团体法人；116:非金融机构企业法人；117:非金融类非法人机构；118:境外代理人；119:境外金融机构；120:外国战略投资者；121:境外非金融机构；122:其它；123:银行子公司；124:保险子公司</w:t>
            </w:r>
          </w:p>
          <w:p w14:paraId="146C35E0" w14:textId="77777777" w:rsidR="008E163F" w:rsidRDefault="008E163F">
            <w:pPr>
              <w:snapToGrid w:val="0"/>
              <w:rPr>
                <w:rFonts w:asciiTheme="minorEastAsia" w:eastAsiaTheme="minorEastAsia" w:hAnsiTheme="minorEastAsia"/>
                <w:sz w:val="18"/>
              </w:rPr>
            </w:pPr>
          </w:p>
          <w:p w14:paraId="165BA07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若为产品分类如下：</w:t>
            </w:r>
          </w:p>
          <w:p w14:paraId="54273FF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201:开放式公募基金产品；202:封闭式公募基金产品；203:银行理财产品；204:信托计划；205:基金公司专户；206:基金子公司产品；207:保险产品；208:保险公司及其子公司的资产管理计划；209:证券公司及其子公司集合理财产品（含证券公司大集合）；210:证券公司及其子公司专项资管计划；211:证券公司及其子公司单一资管计划；212:期货公司及其子公司的资产管理计划；213:私募投资基金；214:政府引导基金；215:全国社保基金；216:地方社保基金；217:基本养老保险；218:养老金产品；219:企业年金及职业年金；220:境外资金（QFII）；221:境外资金（RQFII）；222:其它境外资金；223:社会公益基金（慈善基金、捐赠基金等）； 224:其他产品</w:t>
            </w:r>
          </w:p>
        </w:tc>
      </w:tr>
      <w:tr w:rsidR="008E163F" w14:paraId="56D3EBEC" w14:textId="77777777" w:rsidTr="005B0741">
        <w:trPr>
          <w:trHeight w:val="283"/>
        </w:trPr>
        <w:tc>
          <w:tcPr>
            <w:tcW w:w="650" w:type="dxa"/>
          </w:tcPr>
          <w:p w14:paraId="640A60D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lastRenderedPageBreak/>
              <w:t>326</w:t>
            </w:r>
          </w:p>
        </w:tc>
        <w:tc>
          <w:tcPr>
            <w:tcW w:w="2185" w:type="dxa"/>
          </w:tcPr>
          <w:p w14:paraId="7D31F3A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DistributorName</w:t>
            </w:r>
          </w:p>
        </w:tc>
        <w:tc>
          <w:tcPr>
            <w:tcW w:w="559" w:type="dxa"/>
          </w:tcPr>
          <w:p w14:paraId="005DCB14"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9447DBB" w14:textId="5E58EDF8" w:rsidR="008E163F" w:rsidRDefault="009566D4">
            <w:pPr>
              <w:rPr>
                <w:rFonts w:asciiTheme="minorEastAsia" w:eastAsiaTheme="minorEastAsia" w:hAnsiTheme="minorEastAsia"/>
                <w:sz w:val="18"/>
              </w:rPr>
            </w:pPr>
            <w:r>
              <w:rPr>
                <w:rFonts w:asciiTheme="minorEastAsia" w:eastAsiaTheme="minorEastAsia" w:hAnsiTheme="minorEastAsia"/>
                <w:sz w:val="18"/>
              </w:rPr>
              <w:t>200</w:t>
            </w:r>
          </w:p>
        </w:tc>
        <w:tc>
          <w:tcPr>
            <w:tcW w:w="2268" w:type="dxa"/>
          </w:tcPr>
          <w:p w14:paraId="43984301"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销售人名称</w:t>
            </w:r>
          </w:p>
        </w:tc>
        <w:tc>
          <w:tcPr>
            <w:tcW w:w="2268" w:type="dxa"/>
          </w:tcPr>
          <w:p w14:paraId="434F5DF2" w14:textId="77777777" w:rsidR="008E163F" w:rsidRDefault="008E163F">
            <w:pPr>
              <w:rPr>
                <w:rFonts w:asciiTheme="minorEastAsia" w:eastAsiaTheme="minorEastAsia" w:hAnsiTheme="minorEastAsia"/>
                <w:sz w:val="18"/>
              </w:rPr>
            </w:pPr>
          </w:p>
        </w:tc>
      </w:tr>
      <w:tr w:rsidR="008E163F" w14:paraId="624145EE" w14:textId="77777777" w:rsidTr="005B0741">
        <w:trPr>
          <w:trHeight w:val="283"/>
        </w:trPr>
        <w:tc>
          <w:tcPr>
            <w:tcW w:w="650" w:type="dxa"/>
          </w:tcPr>
          <w:p w14:paraId="1B0EA2D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327</w:t>
            </w:r>
          </w:p>
        </w:tc>
        <w:tc>
          <w:tcPr>
            <w:tcW w:w="2185" w:type="dxa"/>
          </w:tcPr>
          <w:p w14:paraId="1B8AC1D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TakeIncomeFlag</w:t>
            </w:r>
          </w:p>
        </w:tc>
        <w:tc>
          <w:tcPr>
            <w:tcW w:w="559" w:type="dxa"/>
          </w:tcPr>
          <w:p w14:paraId="353C235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F2565B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38BC5A3A"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带走收益标志</w:t>
            </w:r>
          </w:p>
        </w:tc>
        <w:tc>
          <w:tcPr>
            <w:tcW w:w="2268" w:type="dxa"/>
          </w:tcPr>
          <w:p w14:paraId="2CDE2BC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0-不带走，1-带走</w:t>
            </w:r>
          </w:p>
        </w:tc>
      </w:tr>
      <w:tr w:rsidR="008E163F" w14:paraId="072CEF10" w14:textId="77777777" w:rsidTr="005B0741">
        <w:trPr>
          <w:trHeight w:val="283"/>
        </w:trPr>
        <w:tc>
          <w:tcPr>
            <w:tcW w:w="650" w:type="dxa"/>
          </w:tcPr>
          <w:p w14:paraId="7D24ABD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328</w:t>
            </w:r>
          </w:p>
        </w:tc>
        <w:tc>
          <w:tcPr>
            <w:tcW w:w="2185" w:type="dxa"/>
          </w:tcPr>
          <w:p w14:paraId="02E1B5B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PurposeOfPeSubs</w:t>
            </w:r>
          </w:p>
        </w:tc>
        <w:tc>
          <w:tcPr>
            <w:tcW w:w="559" w:type="dxa"/>
          </w:tcPr>
          <w:p w14:paraId="2805207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7BC7B0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40</w:t>
            </w:r>
          </w:p>
        </w:tc>
        <w:tc>
          <w:tcPr>
            <w:tcW w:w="2268" w:type="dxa"/>
          </w:tcPr>
          <w:p w14:paraId="44C7E88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定投目的</w:t>
            </w:r>
          </w:p>
        </w:tc>
        <w:tc>
          <w:tcPr>
            <w:tcW w:w="2268" w:type="dxa"/>
          </w:tcPr>
          <w:p w14:paraId="44302CA1" w14:textId="77777777" w:rsidR="008E163F" w:rsidRDefault="008E163F">
            <w:pPr>
              <w:rPr>
                <w:rFonts w:asciiTheme="minorEastAsia" w:eastAsiaTheme="minorEastAsia" w:hAnsiTheme="minorEastAsia"/>
                <w:sz w:val="18"/>
              </w:rPr>
            </w:pPr>
          </w:p>
        </w:tc>
      </w:tr>
      <w:tr w:rsidR="008E163F" w14:paraId="7DB3C8C1" w14:textId="77777777" w:rsidTr="005B0741">
        <w:trPr>
          <w:trHeight w:val="283"/>
        </w:trPr>
        <w:tc>
          <w:tcPr>
            <w:tcW w:w="650" w:type="dxa"/>
          </w:tcPr>
          <w:p w14:paraId="61DBF2B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329</w:t>
            </w:r>
          </w:p>
        </w:tc>
        <w:tc>
          <w:tcPr>
            <w:tcW w:w="2185" w:type="dxa"/>
          </w:tcPr>
          <w:p w14:paraId="4DFBD96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FrequencyOfPeSubs</w:t>
            </w:r>
          </w:p>
        </w:tc>
        <w:tc>
          <w:tcPr>
            <w:tcW w:w="559" w:type="dxa"/>
          </w:tcPr>
          <w:p w14:paraId="51D14792"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64B39A7B"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5</w:t>
            </w:r>
          </w:p>
        </w:tc>
        <w:tc>
          <w:tcPr>
            <w:tcW w:w="2268" w:type="dxa"/>
          </w:tcPr>
          <w:p w14:paraId="593A56D8"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定投频率</w:t>
            </w:r>
          </w:p>
        </w:tc>
        <w:tc>
          <w:tcPr>
            <w:tcW w:w="2268" w:type="dxa"/>
          </w:tcPr>
          <w:p w14:paraId="2E228778" w14:textId="77777777" w:rsidR="008E163F" w:rsidRDefault="008E163F">
            <w:pPr>
              <w:rPr>
                <w:rFonts w:asciiTheme="minorEastAsia" w:eastAsiaTheme="minorEastAsia" w:hAnsiTheme="minorEastAsia"/>
                <w:sz w:val="18"/>
              </w:rPr>
            </w:pPr>
          </w:p>
        </w:tc>
      </w:tr>
      <w:tr w:rsidR="008E163F" w14:paraId="771774A4" w14:textId="77777777" w:rsidTr="005B0741">
        <w:trPr>
          <w:trHeight w:val="283"/>
        </w:trPr>
        <w:tc>
          <w:tcPr>
            <w:tcW w:w="650" w:type="dxa"/>
          </w:tcPr>
          <w:p w14:paraId="75297CD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330</w:t>
            </w:r>
          </w:p>
        </w:tc>
        <w:tc>
          <w:tcPr>
            <w:tcW w:w="2185" w:type="dxa"/>
          </w:tcPr>
          <w:p w14:paraId="53A801BA" w14:textId="7AD75D9C" w:rsidR="008E163F" w:rsidRDefault="009566D4">
            <w:pPr>
              <w:rPr>
                <w:rFonts w:asciiTheme="minorEastAsia" w:eastAsiaTheme="minorEastAsia" w:hAnsiTheme="minorEastAsia"/>
                <w:sz w:val="18"/>
              </w:rPr>
            </w:pPr>
            <w:r>
              <w:rPr>
                <w:rFonts w:asciiTheme="minorEastAsia" w:eastAsiaTheme="minorEastAsia" w:hAnsiTheme="minorEastAsia"/>
                <w:sz w:val="18"/>
              </w:rPr>
              <w:t>BatchNum</w:t>
            </w:r>
            <w:r>
              <w:rPr>
                <w:rFonts w:asciiTheme="minorEastAsia" w:eastAsiaTheme="minorEastAsia" w:hAnsiTheme="minorEastAsia" w:hint="eastAsia"/>
                <w:sz w:val="18"/>
              </w:rPr>
              <w:t>O</w:t>
            </w:r>
            <w:r>
              <w:rPr>
                <w:rFonts w:asciiTheme="minorEastAsia" w:eastAsiaTheme="minorEastAsia" w:hAnsiTheme="minorEastAsia"/>
                <w:sz w:val="18"/>
              </w:rPr>
              <w:t>fPeSubs</w:t>
            </w:r>
          </w:p>
        </w:tc>
        <w:tc>
          <w:tcPr>
            <w:tcW w:w="559" w:type="dxa"/>
          </w:tcPr>
          <w:p w14:paraId="6F571582"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7AE10D5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16（两位小数）</w:t>
            </w:r>
          </w:p>
        </w:tc>
        <w:tc>
          <w:tcPr>
            <w:tcW w:w="2268" w:type="dxa"/>
          </w:tcPr>
          <w:p w14:paraId="26CAB3C7"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定投期数</w:t>
            </w:r>
          </w:p>
        </w:tc>
        <w:tc>
          <w:tcPr>
            <w:tcW w:w="2268" w:type="dxa"/>
          </w:tcPr>
          <w:p w14:paraId="495FB109" w14:textId="77777777" w:rsidR="008E163F" w:rsidRDefault="008E163F">
            <w:pPr>
              <w:rPr>
                <w:rFonts w:asciiTheme="minorEastAsia" w:eastAsiaTheme="minorEastAsia" w:hAnsiTheme="minorEastAsia"/>
                <w:sz w:val="18"/>
              </w:rPr>
            </w:pPr>
          </w:p>
        </w:tc>
      </w:tr>
      <w:tr w:rsidR="008E163F" w14:paraId="43B78723" w14:textId="77777777" w:rsidTr="005B0741">
        <w:trPr>
          <w:trHeight w:val="283"/>
        </w:trPr>
        <w:tc>
          <w:tcPr>
            <w:tcW w:w="650" w:type="dxa"/>
          </w:tcPr>
          <w:p w14:paraId="59E2B7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331</w:t>
            </w:r>
          </w:p>
        </w:tc>
        <w:tc>
          <w:tcPr>
            <w:tcW w:w="2185" w:type="dxa"/>
          </w:tcPr>
          <w:p w14:paraId="69AB85A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FundTypeName</w:t>
            </w:r>
          </w:p>
        </w:tc>
        <w:tc>
          <w:tcPr>
            <w:tcW w:w="559" w:type="dxa"/>
          </w:tcPr>
          <w:p w14:paraId="74338CF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78B4DBF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30</w:t>
            </w:r>
          </w:p>
        </w:tc>
        <w:tc>
          <w:tcPr>
            <w:tcW w:w="2268" w:type="dxa"/>
          </w:tcPr>
          <w:p w14:paraId="4D687285"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基金类型名称</w:t>
            </w:r>
          </w:p>
        </w:tc>
        <w:tc>
          <w:tcPr>
            <w:tcW w:w="2268" w:type="dxa"/>
          </w:tcPr>
          <w:p w14:paraId="3AFE2AAA" w14:textId="77777777" w:rsidR="008E163F" w:rsidRDefault="008E163F">
            <w:pPr>
              <w:rPr>
                <w:rFonts w:asciiTheme="minorEastAsia" w:eastAsiaTheme="minorEastAsia" w:hAnsiTheme="minorEastAsia"/>
                <w:sz w:val="18"/>
              </w:rPr>
            </w:pPr>
          </w:p>
        </w:tc>
      </w:tr>
      <w:tr w:rsidR="008E163F" w14:paraId="6510C9FA" w14:textId="77777777" w:rsidTr="005B0741">
        <w:trPr>
          <w:trHeight w:val="283"/>
        </w:trPr>
        <w:tc>
          <w:tcPr>
            <w:tcW w:w="650" w:type="dxa"/>
          </w:tcPr>
          <w:p w14:paraId="72C8193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332</w:t>
            </w:r>
          </w:p>
        </w:tc>
        <w:tc>
          <w:tcPr>
            <w:tcW w:w="2185" w:type="dxa"/>
          </w:tcPr>
          <w:p w14:paraId="017C221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RegistrarName</w:t>
            </w:r>
          </w:p>
        </w:tc>
        <w:tc>
          <w:tcPr>
            <w:tcW w:w="559" w:type="dxa"/>
          </w:tcPr>
          <w:p w14:paraId="1235387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1EC3A165" w14:textId="332F1233" w:rsidR="008E163F" w:rsidRDefault="009566D4">
            <w:pPr>
              <w:rPr>
                <w:rFonts w:asciiTheme="minorEastAsia" w:eastAsiaTheme="minorEastAsia" w:hAnsiTheme="minorEastAsia"/>
                <w:sz w:val="18"/>
              </w:rPr>
            </w:pPr>
            <w:r>
              <w:rPr>
                <w:rFonts w:asciiTheme="minorEastAsia" w:eastAsiaTheme="minorEastAsia" w:hAnsiTheme="minorEastAsia"/>
                <w:sz w:val="18"/>
              </w:rPr>
              <w:t>100</w:t>
            </w:r>
          </w:p>
        </w:tc>
        <w:tc>
          <w:tcPr>
            <w:tcW w:w="2268" w:type="dxa"/>
          </w:tcPr>
          <w:p w14:paraId="52136A35"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注册登记人名称</w:t>
            </w:r>
          </w:p>
        </w:tc>
        <w:tc>
          <w:tcPr>
            <w:tcW w:w="2268" w:type="dxa"/>
          </w:tcPr>
          <w:p w14:paraId="4DDE5286" w14:textId="77777777" w:rsidR="008E163F" w:rsidRDefault="008E163F">
            <w:pPr>
              <w:rPr>
                <w:rFonts w:asciiTheme="minorEastAsia" w:eastAsiaTheme="minorEastAsia" w:hAnsiTheme="minorEastAsia"/>
                <w:sz w:val="18"/>
              </w:rPr>
            </w:pPr>
          </w:p>
        </w:tc>
      </w:tr>
      <w:tr w:rsidR="008E163F" w14:paraId="2E04BE67" w14:textId="77777777" w:rsidTr="005B0741">
        <w:trPr>
          <w:trHeight w:val="283"/>
        </w:trPr>
        <w:tc>
          <w:tcPr>
            <w:tcW w:w="650" w:type="dxa"/>
          </w:tcPr>
          <w:p w14:paraId="502159D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333</w:t>
            </w:r>
          </w:p>
        </w:tc>
        <w:tc>
          <w:tcPr>
            <w:tcW w:w="2185" w:type="dxa"/>
          </w:tcPr>
          <w:p w14:paraId="2A80FED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FundManagerName</w:t>
            </w:r>
          </w:p>
        </w:tc>
        <w:tc>
          <w:tcPr>
            <w:tcW w:w="559" w:type="dxa"/>
          </w:tcPr>
          <w:p w14:paraId="31BCBD72"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30BC7B42" w14:textId="2FD9F0FD" w:rsidR="008E163F" w:rsidRDefault="009566D4">
            <w:pPr>
              <w:rPr>
                <w:rFonts w:asciiTheme="minorEastAsia" w:eastAsiaTheme="minorEastAsia" w:hAnsiTheme="minorEastAsia"/>
                <w:sz w:val="18"/>
              </w:rPr>
            </w:pPr>
            <w:r>
              <w:rPr>
                <w:rFonts w:asciiTheme="minorEastAsia" w:eastAsiaTheme="minorEastAsia" w:hAnsiTheme="minorEastAsia"/>
                <w:sz w:val="18"/>
              </w:rPr>
              <w:t>100</w:t>
            </w:r>
          </w:p>
        </w:tc>
        <w:tc>
          <w:tcPr>
            <w:tcW w:w="2268" w:type="dxa"/>
          </w:tcPr>
          <w:p w14:paraId="49D15955"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基金管理人名称</w:t>
            </w:r>
          </w:p>
        </w:tc>
        <w:tc>
          <w:tcPr>
            <w:tcW w:w="2268" w:type="dxa"/>
          </w:tcPr>
          <w:p w14:paraId="7F5D0138" w14:textId="77777777" w:rsidR="008E163F" w:rsidRDefault="008E163F">
            <w:pPr>
              <w:rPr>
                <w:rFonts w:asciiTheme="minorEastAsia" w:eastAsiaTheme="minorEastAsia" w:hAnsiTheme="minorEastAsia"/>
                <w:sz w:val="18"/>
              </w:rPr>
            </w:pPr>
          </w:p>
        </w:tc>
      </w:tr>
      <w:tr w:rsidR="008E163F" w14:paraId="511D770E" w14:textId="77777777" w:rsidTr="005B0741">
        <w:trPr>
          <w:trHeight w:val="283"/>
        </w:trPr>
        <w:tc>
          <w:tcPr>
            <w:tcW w:w="650" w:type="dxa"/>
          </w:tcPr>
          <w:p w14:paraId="07092F0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334</w:t>
            </w:r>
          </w:p>
        </w:tc>
        <w:tc>
          <w:tcPr>
            <w:tcW w:w="2185" w:type="dxa"/>
          </w:tcPr>
          <w:p w14:paraId="065E604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EnglishFirstName</w:t>
            </w:r>
          </w:p>
        </w:tc>
        <w:tc>
          <w:tcPr>
            <w:tcW w:w="559" w:type="dxa"/>
          </w:tcPr>
          <w:p w14:paraId="6D9FA4B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tcPr>
          <w:p w14:paraId="207EA0B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20</w:t>
            </w:r>
          </w:p>
        </w:tc>
        <w:tc>
          <w:tcPr>
            <w:tcW w:w="2268" w:type="dxa"/>
          </w:tcPr>
          <w:p w14:paraId="34E7D11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投资人英文名</w:t>
            </w:r>
          </w:p>
        </w:tc>
        <w:tc>
          <w:tcPr>
            <w:tcW w:w="2268" w:type="dxa"/>
          </w:tcPr>
          <w:p w14:paraId="3C4C2B14" w14:textId="77777777" w:rsidR="008E163F" w:rsidRDefault="008E163F">
            <w:pPr>
              <w:widowControl/>
              <w:rPr>
                <w:rFonts w:asciiTheme="minorEastAsia" w:eastAsiaTheme="minorEastAsia" w:hAnsiTheme="minorEastAsia"/>
                <w:kern w:val="0"/>
                <w:sz w:val="18"/>
              </w:rPr>
            </w:pPr>
          </w:p>
        </w:tc>
      </w:tr>
      <w:tr w:rsidR="008E163F" w14:paraId="65B39EEF" w14:textId="77777777" w:rsidTr="005B0741">
        <w:trPr>
          <w:trHeight w:val="283"/>
        </w:trPr>
        <w:tc>
          <w:tcPr>
            <w:tcW w:w="650" w:type="dxa"/>
          </w:tcPr>
          <w:p w14:paraId="726D374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335</w:t>
            </w:r>
          </w:p>
        </w:tc>
        <w:tc>
          <w:tcPr>
            <w:tcW w:w="2185" w:type="dxa"/>
          </w:tcPr>
          <w:p w14:paraId="62EEFE9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EnglishFamliyName</w:t>
            </w:r>
          </w:p>
        </w:tc>
        <w:tc>
          <w:tcPr>
            <w:tcW w:w="559" w:type="dxa"/>
          </w:tcPr>
          <w:p w14:paraId="05AA495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tcPr>
          <w:p w14:paraId="70CD527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20</w:t>
            </w:r>
          </w:p>
        </w:tc>
        <w:tc>
          <w:tcPr>
            <w:tcW w:w="2268" w:type="dxa"/>
          </w:tcPr>
          <w:p w14:paraId="0FE0BB3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投资人英文姓</w:t>
            </w:r>
          </w:p>
        </w:tc>
        <w:tc>
          <w:tcPr>
            <w:tcW w:w="2268" w:type="dxa"/>
          </w:tcPr>
          <w:p w14:paraId="3B7A8100" w14:textId="77777777" w:rsidR="008E163F" w:rsidRDefault="008E163F">
            <w:pPr>
              <w:widowControl/>
              <w:rPr>
                <w:rFonts w:asciiTheme="minorEastAsia" w:eastAsiaTheme="minorEastAsia" w:hAnsiTheme="minorEastAsia"/>
                <w:kern w:val="0"/>
                <w:sz w:val="18"/>
              </w:rPr>
            </w:pPr>
          </w:p>
        </w:tc>
      </w:tr>
      <w:tr w:rsidR="008E163F" w14:paraId="79120B92" w14:textId="77777777" w:rsidTr="005B0741">
        <w:trPr>
          <w:trHeight w:val="283"/>
        </w:trPr>
        <w:tc>
          <w:tcPr>
            <w:tcW w:w="650" w:type="dxa"/>
          </w:tcPr>
          <w:p w14:paraId="36E5310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336</w:t>
            </w:r>
          </w:p>
        </w:tc>
        <w:tc>
          <w:tcPr>
            <w:tcW w:w="2185" w:type="dxa"/>
          </w:tcPr>
          <w:p w14:paraId="1196E39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Vocation</w:t>
            </w:r>
          </w:p>
        </w:tc>
        <w:tc>
          <w:tcPr>
            <w:tcW w:w="559" w:type="dxa"/>
          </w:tcPr>
          <w:p w14:paraId="64A4D51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tcPr>
          <w:p w14:paraId="2290B68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4</w:t>
            </w:r>
          </w:p>
        </w:tc>
        <w:tc>
          <w:tcPr>
            <w:tcW w:w="2268" w:type="dxa"/>
          </w:tcPr>
          <w:p w14:paraId="24B6BEE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行业</w:t>
            </w:r>
          </w:p>
        </w:tc>
        <w:tc>
          <w:tcPr>
            <w:tcW w:w="2268" w:type="dxa"/>
          </w:tcPr>
          <w:p w14:paraId="11C621F9" w14:textId="56FEF82B"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采用国标</w:t>
            </w:r>
            <w:r>
              <w:rPr>
                <w:rFonts w:asciiTheme="minorEastAsia" w:eastAsiaTheme="minorEastAsia" w:hAnsiTheme="minorEastAsia"/>
                <w:kern w:val="0"/>
                <w:sz w:val="18"/>
              </w:rPr>
              <w:t xml:space="preserve">GB/T4754-2017 </w:t>
            </w:r>
          </w:p>
        </w:tc>
      </w:tr>
      <w:tr w:rsidR="008E163F" w14:paraId="0AC57A07" w14:textId="77777777" w:rsidTr="005B0741">
        <w:trPr>
          <w:trHeight w:val="283"/>
        </w:trPr>
        <w:tc>
          <w:tcPr>
            <w:tcW w:w="650" w:type="dxa"/>
          </w:tcPr>
          <w:p w14:paraId="4452D02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337</w:t>
            </w:r>
          </w:p>
        </w:tc>
        <w:tc>
          <w:tcPr>
            <w:tcW w:w="2185" w:type="dxa"/>
          </w:tcPr>
          <w:p w14:paraId="3807780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CorpoProperty</w:t>
            </w:r>
          </w:p>
        </w:tc>
        <w:tc>
          <w:tcPr>
            <w:tcW w:w="559" w:type="dxa"/>
          </w:tcPr>
          <w:p w14:paraId="1193751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tcPr>
          <w:p w14:paraId="60FEB13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2</w:t>
            </w:r>
          </w:p>
        </w:tc>
        <w:tc>
          <w:tcPr>
            <w:tcW w:w="2268" w:type="dxa"/>
          </w:tcPr>
          <w:p w14:paraId="25E172F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企业性质</w:t>
            </w:r>
          </w:p>
        </w:tc>
        <w:tc>
          <w:tcPr>
            <w:tcW w:w="2268" w:type="dxa"/>
          </w:tcPr>
          <w:p w14:paraId="5504E58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0-国企 1-民营 2-合资</w:t>
            </w:r>
          </w:p>
          <w:p w14:paraId="37E5ED1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3-其它</w:t>
            </w:r>
          </w:p>
        </w:tc>
      </w:tr>
      <w:tr w:rsidR="008E163F" w14:paraId="4461B121" w14:textId="77777777" w:rsidTr="005B0741">
        <w:trPr>
          <w:trHeight w:val="283"/>
        </w:trPr>
        <w:tc>
          <w:tcPr>
            <w:tcW w:w="650" w:type="dxa"/>
          </w:tcPr>
          <w:p w14:paraId="54E71CE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lastRenderedPageBreak/>
              <w:t>338</w:t>
            </w:r>
          </w:p>
        </w:tc>
        <w:tc>
          <w:tcPr>
            <w:tcW w:w="2185" w:type="dxa"/>
          </w:tcPr>
          <w:p w14:paraId="414BE8B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StaffNum</w:t>
            </w:r>
          </w:p>
        </w:tc>
        <w:tc>
          <w:tcPr>
            <w:tcW w:w="559" w:type="dxa"/>
          </w:tcPr>
          <w:p w14:paraId="182C5DF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N</w:t>
            </w:r>
          </w:p>
        </w:tc>
        <w:tc>
          <w:tcPr>
            <w:tcW w:w="1134" w:type="dxa"/>
          </w:tcPr>
          <w:p w14:paraId="791CEB1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16（两位小数）</w:t>
            </w:r>
          </w:p>
        </w:tc>
        <w:tc>
          <w:tcPr>
            <w:tcW w:w="2268" w:type="dxa"/>
          </w:tcPr>
          <w:p w14:paraId="6574044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员工人数</w:t>
            </w:r>
          </w:p>
        </w:tc>
        <w:tc>
          <w:tcPr>
            <w:tcW w:w="2268" w:type="dxa"/>
          </w:tcPr>
          <w:p w14:paraId="2ED53512" w14:textId="77777777" w:rsidR="008E163F" w:rsidRDefault="008E163F">
            <w:pPr>
              <w:widowControl/>
              <w:rPr>
                <w:rFonts w:asciiTheme="minorEastAsia" w:eastAsiaTheme="minorEastAsia" w:hAnsiTheme="minorEastAsia"/>
                <w:kern w:val="0"/>
                <w:sz w:val="18"/>
              </w:rPr>
            </w:pPr>
          </w:p>
        </w:tc>
      </w:tr>
      <w:tr w:rsidR="008E163F" w14:paraId="57135D4C" w14:textId="77777777" w:rsidTr="005B0741">
        <w:trPr>
          <w:trHeight w:val="283"/>
        </w:trPr>
        <w:tc>
          <w:tcPr>
            <w:tcW w:w="650" w:type="dxa"/>
          </w:tcPr>
          <w:p w14:paraId="72D524A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339</w:t>
            </w:r>
          </w:p>
        </w:tc>
        <w:tc>
          <w:tcPr>
            <w:tcW w:w="2185" w:type="dxa"/>
          </w:tcPr>
          <w:p w14:paraId="75EC7A4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Hobbytype</w:t>
            </w:r>
          </w:p>
        </w:tc>
        <w:tc>
          <w:tcPr>
            <w:tcW w:w="559" w:type="dxa"/>
          </w:tcPr>
          <w:p w14:paraId="0C1AEA0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tcPr>
          <w:p w14:paraId="7F91D7D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2</w:t>
            </w:r>
          </w:p>
        </w:tc>
        <w:tc>
          <w:tcPr>
            <w:tcW w:w="2268" w:type="dxa"/>
          </w:tcPr>
          <w:p w14:paraId="1912ABF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兴趣爱好类型</w:t>
            </w:r>
          </w:p>
        </w:tc>
        <w:tc>
          <w:tcPr>
            <w:tcW w:w="2268" w:type="dxa"/>
          </w:tcPr>
          <w:p w14:paraId="7C5B5686" w14:textId="77777777" w:rsidR="008E163F" w:rsidRDefault="008E163F">
            <w:pPr>
              <w:widowControl/>
              <w:rPr>
                <w:rFonts w:asciiTheme="minorEastAsia" w:eastAsiaTheme="minorEastAsia" w:hAnsiTheme="minorEastAsia"/>
                <w:kern w:val="0"/>
                <w:sz w:val="18"/>
              </w:rPr>
            </w:pPr>
          </w:p>
        </w:tc>
      </w:tr>
      <w:tr w:rsidR="008E163F" w14:paraId="4FC61C91" w14:textId="77777777" w:rsidTr="005B0741">
        <w:trPr>
          <w:trHeight w:val="283"/>
        </w:trPr>
        <w:tc>
          <w:tcPr>
            <w:tcW w:w="650" w:type="dxa"/>
          </w:tcPr>
          <w:p w14:paraId="1CEF07F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340</w:t>
            </w:r>
          </w:p>
        </w:tc>
        <w:tc>
          <w:tcPr>
            <w:tcW w:w="2185" w:type="dxa"/>
          </w:tcPr>
          <w:p w14:paraId="1910B8D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Province</w:t>
            </w:r>
          </w:p>
        </w:tc>
        <w:tc>
          <w:tcPr>
            <w:tcW w:w="559" w:type="dxa"/>
          </w:tcPr>
          <w:p w14:paraId="3190C9F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tcPr>
          <w:p w14:paraId="1AA177E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6</w:t>
            </w:r>
          </w:p>
        </w:tc>
        <w:tc>
          <w:tcPr>
            <w:tcW w:w="2268" w:type="dxa"/>
          </w:tcPr>
          <w:p w14:paraId="3F81AAF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省</w:t>
            </w:r>
            <w:r>
              <w:rPr>
                <w:rFonts w:asciiTheme="minorEastAsia" w:eastAsiaTheme="minorEastAsia" w:hAnsiTheme="minorEastAsia"/>
                <w:sz w:val="18"/>
              </w:rPr>
              <w:t>/直辖市</w:t>
            </w:r>
          </w:p>
        </w:tc>
        <w:tc>
          <w:tcPr>
            <w:tcW w:w="2268" w:type="dxa"/>
          </w:tcPr>
          <w:p w14:paraId="6C889B9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采用国标</w:t>
            </w:r>
            <w:r>
              <w:rPr>
                <w:rFonts w:asciiTheme="minorEastAsia" w:eastAsiaTheme="minorEastAsia" w:hAnsiTheme="minorEastAsia"/>
                <w:kern w:val="0"/>
                <w:sz w:val="18"/>
              </w:rPr>
              <w:t>GB/T 2260-2007中6位数字代码</w:t>
            </w:r>
          </w:p>
        </w:tc>
      </w:tr>
      <w:tr w:rsidR="008E163F" w14:paraId="0E357C1E" w14:textId="77777777" w:rsidTr="005B0741">
        <w:trPr>
          <w:trHeight w:val="283"/>
        </w:trPr>
        <w:tc>
          <w:tcPr>
            <w:tcW w:w="650" w:type="dxa"/>
            <w:noWrap/>
          </w:tcPr>
          <w:p w14:paraId="7E42B45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341</w:t>
            </w:r>
          </w:p>
        </w:tc>
        <w:tc>
          <w:tcPr>
            <w:tcW w:w="2185" w:type="dxa"/>
            <w:noWrap/>
          </w:tcPr>
          <w:p w14:paraId="600EAE9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City</w:t>
            </w:r>
          </w:p>
        </w:tc>
        <w:tc>
          <w:tcPr>
            <w:tcW w:w="559" w:type="dxa"/>
            <w:noWrap/>
          </w:tcPr>
          <w:p w14:paraId="2E4C263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noWrap/>
          </w:tcPr>
          <w:p w14:paraId="3A635D5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6</w:t>
            </w:r>
          </w:p>
        </w:tc>
        <w:tc>
          <w:tcPr>
            <w:tcW w:w="2268" w:type="dxa"/>
            <w:noWrap/>
          </w:tcPr>
          <w:p w14:paraId="11004CB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市</w:t>
            </w:r>
          </w:p>
        </w:tc>
        <w:tc>
          <w:tcPr>
            <w:tcW w:w="2268" w:type="dxa"/>
            <w:noWrap/>
          </w:tcPr>
          <w:p w14:paraId="538AC85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采用国标</w:t>
            </w:r>
            <w:r>
              <w:rPr>
                <w:rFonts w:asciiTheme="minorEastAsia" w:eastAsiaTheme="minorEastAsia" w:hAnsiTheme="minorEastAsia"/>
                <w:kern w:val="0"/>
                <w:sz w:val="18"/>
              </w:rPr>
              <w:t>GB/T 2260-2007中6位数字代码</w:t>
            </w:r>
          </w:p>
        </w:tc>
      </w:tr>
      <w:tr w:rsidR="008E163F" w14:paraId="7EF570C3" w14:textId="77777777" w:rsidTr="005B0741">
        <w:trPr>
          <w:trHeight w:val="283"/>
        </w:trPr>
        <w:tc>
          <w:tcPr>
            <w:tcW w:w="650" w:type="dxa"/>
            <w:noWrap/>
          </w:tcPr>
          <w:p w14:paraId="34E746B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342</w:t>
            </w:r>
          </w:p>
        </w:tc>
        <w:tc>
          <w:tcPr>
            <w:tcW w:w="2185" w:type="dxa"/>
            <w:noWrap/>
          </w:tcPr>
          <w:p w14:paraId="278FCC3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County</w:t>
            </w:r>
          </w:p>
        </w:tc>
        <w:tc>
          <w:tcPr>
            <w:tcW w:w="559" w:type="dxa"/>
            <w:noWrap/>
          </w:tcPr>
          <w:p w14:paraId="5299501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noWrap/>
          </w:tcPr>
          <w:p w14:paraId="5EA339F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6</w:t>
            </w:r>
          </w:p>
        </w:tc>
        <w:tc>
          <w:tcPr>
            <w:tcW w:w="2268" w:type="dxa"/>
          </w:tcPr>
          <w:p w14:paraId="36F43D0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县</w:t>
            </w:r>
            <w:r>
              <w:rPr>
                <w:rFonts w:asciiTheme="minorEastAsia" w:eastAsiaTheme="minorEastAsia" w:hAnsiTheme="minorEastAsia"/>
                <w:sz w:val="18"/>
              </w:rPr>
              <w:t>/区</w:t>
            </w:r>
          </w:p>
        </w:tc>
        <w:tc>
          <w:tcPr>
            <w:tcW w:w="2268" w:type="dxa"/>
            <w:noWrap/>
          </w:tcPr>
          <w:p w14:paraId="52D6367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采用国标</w:t>
            </w:r>
            <w:r>
              <w:rPr>
                <w:rFonts w:asciiTheme="minorEastAsia" w:eastAsiaTheme="minorEastAsia" w:hAnsiTheme="minorEastAsia"/>
                <w:kern w:val="0"/>
                <w:sz w:val="18"/>
              </w:rPr>
              <w:t>GB/T 2260-2007中6位数字代码</w:t>
            </w:r>
          </w:p>
        </w:tc>
      </w:tr>
      <w:tr w:rsidR="008E163F" w14:paraId="5089F66E" w14:textId="77777777" w:rsidTr="005B0741">
        <w:trPr>
          <w:trHeight w:val="283"/>
        </w:trPr>
        <w:tc>
          <w:tcPr>
            <w:tcW w:w="650" w:type="dxa"/>
            <w:noWrap/>
          </w:tcPr>
          <w:p w14:paraId="28F3E5B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343</w:t>
            </w:r>
          </w:p>
        </w:tc>
        <w:tc>
          <w:tcPr>
            <w:tcW w:w="2185" w:type="dxa"/>
            <w:noWrap/>
          </w:tcPr>
          <w:p w14:paraId="2FC1A26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CommendPerson</w:t>
            </w:r>
          </w:p>
        </w:tc>
        <w:tc>
          <w:tcPr>
            <w:tcW w:w="559" w:type="dxa"/>
            <w:noWrap/>
          </w:tcPr>
          <w:p w14:paraId="3281523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noWrap/>
          </w:tcPr>
          <w:p w14:paraId="263B01C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40</w:t>
            </w:r>
          </w:p>
        </w:tc>
        <w:tc>
          <w:tcPr>
            <w:tcW w:w="2268" w:type="dxa"/>
          </w:tcPr>
          <w:p w14:paraId="40C049A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推荐人</w:t>
            </w:r>
          </w:p>
        </w:tc>
        <w:tc>
          <w:tcPr>
            <w:tcW w:w="2268" w:type="dxa"/>
            <w:noWrap/>
          </w:tcPr>
          <w:p w14:paraId="2BD61FAD" w14:textId="77777777" w:rsidR="008E163F" w:rsidRDefault="008E163F">
            <w:pPr>
              <w:widowControl/>
              <w:rPr>
                <w:rFonts w:asciiTheme="minorEastAsia" w:eastAsiaTheme="minorEastAsia" w:hAnsiTheme="minorEastAsia"/>
                <w:kern w:val="0"/>
                <w:sz w:val="18"/>
              </w:rPr>
            </w:pPr>
          </w:p>
        </w:tc>
      </w:tr>
      <w:tr w:rsidR="008E163F" w14:paraId="4C958170" w14:textId="77777777" w:rsidTr="005B0741">
        <w:trPr>
          <w:trHeight w:val="283"/>
        </w:trPr>
        <w:tc>
          <w:tcPr>
            <w:tcW w:w="650" w:type="dxa"/>
            <w:noWrap/>
          </w:tcPr>
          <w:p w14:paraId="57BFB7D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344</w:t>
            </w:r>
          </w:p>
        </w:tc>
        <w:tc>
          <w:tcPr>
            <w:tcW w:w="2185" w:type="dxa"/>
            <w:noWrap/>
          </w:tcPr>
          <w:p w14:paraId="70FCCA2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CommendPersonType</w:t>
            </w:r>
          </w:p>
        </w:tc>
        <w:tc>
          <w:tcPr>
            <w:tcW w:w="559" w:type="dxa"/>
            <w:noWrap/>
          </w:tcPr>
          <w:p w14:paraId="2CE467E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C</w:t>
            </w:r>
          </w:p>
        </w:tc>
        <w:tc>
          <w:tcPr>
            <w:tcW w:w="1134" w:type="dxa"/>
            <w:noWrap/>
          </w:tcPr>
          <w:p w14:paraId="5173D1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1</w:t>
            </w:r>
          </w:p>
        </w:tc>
        <w:tc>
          <w:tcPr>
            <w:tcW w:w="2268" w:type="dxa"/>
          </w:tcPr>
          <w:p w14:paraId="633DE1D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推荐人类型</w:t>
            </w:r>
          </w:p>
        </w:tc>
        <w:tc>
          <w:tcPr>
            <w:tcW w:w="2268" w:type="dxa"/>
            <w:noWrap/>
          </w:tcPr>
          <w:p w14:paraId="580E7CA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1:内部员工2:注册用户</w:t>
            </w:r>
          </w:p>
          <w:p w14:paraId="3ECFFFC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3:基金账户4:客户经理编号5:客户经理姓名0:其他</w:t>
            </w:r>
            <w:r>
              <w:rPr>
                <w:rFonts w:ascii="宋体" w:hAnsi="宋体" w:hint="eastAsia"/>
                <w:sz w:val="18"/>
              </w:rPr>
              <w:t>A：投顾标志</w:t>
            </w:r>
          </w:p>
        </w:tc>
      </w:tr>
      <w:tr w:rsidR="008E163F" w14:paraId="0BD786D8" w14:textId="77777777" w:rsidTr="005B0741">
        <w:trPr>
          <w:trHeight w:val="283"/>
        </w:trPr>
        <w:tc>
          <w:tcPr>
            <w:tcW w:w="650" w:type="dxa"/>
            <w:noWrap/>
          </w:tcPr>
          <w:p w14:paraId="1E938C5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345</w:t>
            </w:r>
          </w:p>
        </w:tc>
        <w:tc>
          <w:tcPr>
            <w:tcW w:w="2185" w:type="dxa"/>
            <w:noWrap/>
          </w:tcPr>
          <w:p w14:paraId="1D7BB99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CapitalMode</w:t>
            </w:r>
          </w:p>
        </w:tc>
        <w:tc>
          <w:tcPr>
            <w:tcW w:w="559" w:type="dxa"/>
            <w:noWrap/>
          </w:tcPr>
          <w:p w14:paraId="2E8C142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noWrap/>
          </w:tcPr>
          <w:p w14:paraId="4EEEC3E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w:t>
            </w:r>
          </w:p>
        </w:tc>
        <w:tc>
          <w:tcPr>
            <w:tcW w:w="2268" w:type="dxa"/>
          </w:tcPr>
          <w:p w14:paraId="38DE990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资金方式</w:t>
            </w:r>
          </w:p>
        </w:tc>
        <w:tc>
          <w:tcPr>
            <w:tcW w:w="2268" w:type="dxa"/>
            <w:noWrap/>
          </w:tcPr>
          <w:p w14:paraId="4EA0D9F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普通方式，2：兴业银基通，3：银联通，4：工行网银，5：好易联，6：汇付天下，7：工行银基通，8：好易联托收，9：银行代扣款，A：农行网银，B：建行网银，C：交行网银，D：北京银行，E：支付宝，F：浦发网银，G：招行网银，H：开联网银，I：富友，J：民生网银，K：网下转账，L：平安网银，M：通联，N：中行网银，P：易宝，Q：财富通</w:t>
            </w:r>
          </w:p>
        </w:tc>
      </w:tr>
      <w:tr w:rsidR="008E163F" w14:paraId="67208488" w14:textId="77777777" w:rsidTr="005B0741">
        <w:trPr>
          <w:trHeight w:val="283"/>
        </w:trPr>
        <w:tc>
          <w:tcPr>
            <w:tcW w:w="650" w:type="dxa"/>
            <w:noWrap/>
          </w:tcPr>
          <w:p w14:paraId="665CCE5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346</w:t>
            </w:r>
          </w:p>
        </w:tc>
        <w:tc>
          <w:tcPr>
            <w:tcW w:w="2185" w:type="dxa"/>
            <w:noWrap/>
          </w:tcPr>
          <w:p w14:paraId="11645FC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DetailCapticalMode</w:t>
            </w:r>
          </w:p>
        </w:tc>
        <w:tc>
          <w:tcPr>
            <w:tcW w:w="559" w:type="dxa"/>
            <w:noWrap/>
          </w:tcPr>
          <w:p w14:paraId="52BA56E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noWrap/>
          </w:tcPr>
          <w:p w14:paraId="51A4324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w:t>
            </w:r>
          </w:p>
        </w:tc>
        <w:tc>
          <w:tcPr>
            <w:tcW w:w="2268" w:type="dxa"/>
          </w:tcPr>
          <w:p w14:paraId="2328E81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明细资金方式</w:t>
            </w:r>
          </w:p>
        </w:tc>
        <w:tc>
          <w:tcPr>
            <w:tcW w:w="2268" w:type="dxa"/>
            <w:noWrap/>
          </w:tcPr>
          <w:p w14:paraId="735D8E14" w14:textId="77777777" w:rsidR="008E163F" w:rsidRDefault="008E163F">
            <w:pPr>
              <w:rPr>
                <w:rFonts w:asciiTheme="minorEastAsia" w:eastAsiaTheme="minorEastAsia" w:hAnsiTheme="minorEastAsia"/>
                <w:sz w:val="18"/>
              </w:rPr>
            </w:pPr>
          </w:p>
        </w:tc>
      </w:tr>
      <w:tr w:rsidR="008E163F" w14:paraId="08FA8FC9" w14:textId="77777777" w:rsidTr="005B0741">
        <w:trPr>
          <w:trHeight w:val="283"/>
        </w:trPr>
        <w:tc>
          <w:tcPr>
            <w:tcW w:w="650" w:type="dxa"/>
            <w:noWrap/>
          </w:tcPr>
          <w:p w14:paraId="65894B9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347</w:t>
            </w:r>
          </w:p>
        </w:tc>
        <w:tc>
          <w:tcPr>
            <w:tcW w:w="2185" w:type="dxa"/>
            <w:noWrap/>
          </w:tcPr>
          <w:p w14:paraId="5F24E4A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BackenloadDiscount</w:t>
            </w:r>
          </w:p>
        </w:tc>
        <w:tc>
          <w:tcPr>
            <w:tcW w:w="559" w:type="dxa"/>
            <w:noWrap/>
          </w:tcPr>
          <w:p w14:paraId="2565830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N</w:t>
            </w:r>
          </w:p>
        </w:tc>
        <w:tc>
          <w:tcPr>
            <w:tcW w:w="1134" w:type="dxa"/>
            <w:noWrap/>
          </w:tcPr>
          <w:p w14:paraId="425FCC7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5（4位小数）</w:t>
            </w:r>
          </w:p>
        </w:tc>
        <w:tc>
          <w:tcPr>
            <w:tcW w:w="2268" w:type="dxa"/>
          </w:tcPr>
          <w:p w14:paraId="70343B9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补差费折扣率</w:t>
            </w:r>
          </w:p>
        </w:tc>
        <w:tc>
          <w:tcPr>
            <w:tcW w:w="2268" w:type="dxa"/>
            <w:noWrap/>
          </w:tcPr>
          <w:p w14:paraId="1EDFC0F7" w14:textId="77777777" w:rsidR="008E163F" w:rsidRDefault="008E163F">
            <w:pPr>
              <w:rPr>
                <w:rFonts w:asciiTheme="minorEastAsia" w:eastAsiaTheme="minorEastAsia" w:hAnsiTheme="minorEastAsia"/>
                <w:sz w:val="18"/>
              </w:rPr>
            </w:pPr>
          </w:p>
        </w:tc>
      </w:tr>
      <w:tr w:rsidR="008E163F" w14:paraId="24DADE89" w14:textId="77777777" w:rsidTr="005B0741">
        <w:trPr>
          <w:trHeight w:val="283"/>
        </w:trPr>
        <w:tc>
          <w:tcPr>
            <w:tcW w:w="650" w:type="dxa"/>
            <w:noWrap/>
          </w:tcPr>
          <w:p w14:paraId="0F6AD38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348</w:t>
            </w:r>
          </w:p>
        </w:tc>
        <w:tc>
          <w:tcPr>
            <w:tcW w:w="2185" w:type="dxa"/>
            <w:noWrap/>
          </w:tcPr>
          <w:p w14:paraId="1040F2A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CombineNum</w:t>
            </w:r>
          </w:p>
        </w:tc>
        <w:tc>
          <w:tcPr>
            <w:tcW w:w="559" w:type="dxa"/>
            <w:noWrap/>
          </w:tcPr>
          <w:p w14:paraId="26A8BA2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noWrap/>
          </w:tcPr>
          <w:p w14:paraId="31F9E50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2268" w:type="dxa"/>
          </w:tcPr>
          <w:p w14:paraId="5AD2F66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组合编号</w:t>
            </w:r>
          </w:p>
        </w:tc>
        <w:tc>
          <w:tcPr>
            <w:tcW w:w="2268" w:type="dxa"/>
            <w:noWrap/>
          </w:tcPr>
          <w:p w14:paraId="6A42EF15" w14:textId="77777777" w:rsidR="008E163F" w:rsidRDefault="008E163F">
            <w:pPr>
              <w:rPr>
                <w:rFonts w:asciiTheme="minorEastAsia" w:eastAsiaTheme="minorEastAsia" w:hAnsiTheme="minorEastAsia"/>
                <w:sz w:val="18"/>
              </w:rPr>
            </w:pPr>
          </w:p>
        </w:tc>
      </w:tr>
      <w:tr w:rsidR="008E163F" w14:paraId="1CF3E89C" w14:textId="77777777" w:rsidTr="005B0741">
        <w:trPr>
          <w:trHeight w:val="283"/>
        </w:trPr>
        <w:tc>
          <w:tcPr>
            <w:tcW w:w="650" w:type="dxa"/>
            <w:noWrap/>
          </w:tcPr>
          <w:p w14:paraId="7B97E271"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349</w:t>
            </w:r>
          </w:p>
        </w:tc>
        <w:tc>
          <w:tcPr>
            <w:tcW w:w="2185" w:type="dxa"/>
            <w:noWrap/>
          </w:tcPr>
          <w:p w14:paraId="0CD6FD7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AlternationDate</w:t>
            </w:r>
          </w:p>
        </w:tc>
        <w:tc>
          <w:tcPr>
            <w:tcW w:w="559" w:type="dxa"/>
            <w:noWrap/>
          </w:tcPr>
          <w:p w14:paraId="2EC788B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1134" w:type="dxa"/>
            <w:noWrap/>
          </w:tcPr>
          <w:p w14:paraId="37D59CD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2268" w:type="dxa"/>
            <w:noWrap/>
          </w:tcPr>
          <w:p w14:paraId="18EDD5D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最后更新日</w:t>
            </w:r>
          </w:p>
        </w:tc>
        <w:tc>
          <w:tcPr>
            <w:tcW w:w="2268" w:type="dxa"/>
            <w:noWrap/>
          </w:tcPr>
          <w:p w14:paraId="77308F3C" w14:textId="77777777" w:rsidR="008E163F" w:rsidRDefault="008E163F">
            <w:pPr>
              <w:rPr>
                <w:rFonts w:asciiTheme="minorEastAsia" w:eastAsiaTheme="minorEastAsia" w:hAnsiTheme="minorEastAsia"/>
                <w:sz w:val="18"/>
              </w:rPr>
            </w:pPr>
          </w:p>
        </w:tc>
      </w:tr>
      <w:tr w:rsidR="008E163F" w14:paraId="258B0B53" w14:textId="77777777" w:rsidTr="005B0741">
        <w:trPr>
          <w:trHeight w:val="283"/>
        </w:trPr>
        <w:tc>
          <w:tcPr>
            <w:tcW w:w="650" w:type="dxa"/>
            <w:noWrap/>
          </w:tcPr>
          <w:p w14:paraId="542F6D3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350</w:t>
            </w:r>
          </w:p>
        </w:tc>
        <w:tc>
          <w:tcPr>
            <w:tcW w:w="2185" w:type="dxa"/>
            <w:noWrap/>
          </w:tcPr>
          <w:p w14:paraId="3A7E51F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TargetDistributorType</w:t>
            </w:r>
          </w:p>
        </w:tc>
        <w:tc>
          <w:tcPr>
            <w:tcW w:w="559" w:type="dxa"/>
            <w:noWrap/>
          </w:tcPr>
          <w:p w14:paraId="1B1C43C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noWrap/>
          </w:tcPr>
          <w:p w14:paraId="2661269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noWrap/>
          </w:tcPr>
          <w:p w14:paraId="7811A3D9"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对方销售人类型</w:t>
            </w:r>
          </w:p>
        </w:tc>
        <w:tc>
          <w:tcPr>
            <w:tcW w:w="2268" w:type="dxa"/>
            <w:noWrap/>
          </w:tcPr>
          <w:p w14:paraId="57C7C2DA" w14:textId="77777777" w:rsidR="008E163F" w:rsidRDefault="008E163F">
            <w:pPr>
              <w:widowControl/>
              <w:rPr>
                <w:rFonts w:asciiTheme="minorEastAsia" w:eastAsiaTheme="minorEastAsia" w:hAnsiTheme="minorEastAsia"/>
                <w:kern w:val="0"/>
                <w:sz w:val="18"/>
              </w:rPr>
            </w:pPr>
          </w:p>
        </w:tc>
      </w:tr>
      <w:tr w:rsidR="008E163F" w14:paraId="5E95A788" w14:textId="77777777" w:rsidTr="005B0741">
        <w:trPr>
          <w:trHeight w:val="283"/>
        </w:trPr>
        <w:tc>
          <w:tcPr>
            <w:tcW w:w="650" w:type="dxa"/>
            <w:noWrap/>
          </w:tcPr>
          <w:p w14:paraId="623E38B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351</w:t>
            </w:r>
          </w:p>
        </w:tc>
        <w:tc>
          <w:tcPr>
            <w:tcW w:w="2185" w:type="dxa"/>
            <w:noWrap/>
          </w:tcPr>
          <w:p w14:paraId="0813460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XRValue</w:t>
            </w:r>
          </w:p>
        </w:tc>
        <w:tc>
          <w:tcPr>
            <w:tcW w:w="559" w:type="dxa"/>
            <w:noWrap/>
          </w:tcPr>
          <w:p w14:paraId="6671A00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noWrap/>
          </w:tcPr>
          <w:p w14:paraId="30151C90"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16（两位小</w:t>
            </w:r>
            <w:r>
              <w:rPr>
                <w:rFonts w:asciiTheme="minorEastAsia" w:eastAsiaTheme="minorEastAsia" w:hAnsiTheme="minorEastAsia" w:hint="eastAsia"/>
                <w:sz w:val="18"/>
              </w:rPr>
              <w:t>数）</w:t>
            </w:r>
          </w:p>
        </w:tc>
        <w:tc>
          <w:tcPr>
            <w:tcW w:w="2268" w:type="dxa"/>
            <w:noWrap/>
          </w:tcPr>
          <w:p w14:paraId="34F588F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单位除权值</w:t>
            </w:r>
          </w:p>
        </w:tc>
        <w:tc>
          <w:tcPr>
            <w:tcW w:w="2268" w:type="dxa"/>
            <w:noWrap/>
          </w:tcPr>
          <w:p w14:paraId="4A955975" w14:textId="77777777" w:rsidR="008E163F" w:rsidRDefault="008E163F">
            <w:pPr>
              <w:snapToGrid w:val="0"/>
              <w:rPr>
                <w:rFonts w:asciiTheme="minorEastAsia" w:eastAsiaTheme="minorEastAsia" w:hAnsiTheme="minorEastAsia"/>
                <w:sz w:val="18"/>
              </w:rPr>
            </w:pPr>
          </w:p>
        </w:tc>
      </w:tr>
      <w:tr w:rsidR="008E163F" w14:paraId="35E3B8B9" w14:textId="77777777" w:rsidTr="005B0741">
        <w:trPr>
          <w:trHeight w:val="283"/>
        </w:trPr>
        <w:tc>
          <w:tcPr>
            <w:tcW w:w="650" w:type="dxa"/>
            <w:noWrap/>
          </w:tcPr>
          <w:p w14:paraId="2E48F7EE"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352</w:t>
            </w:r>
          </w:p>
        </w:tc>
        <w:tc>
          <w:tcPr>
            <w:tcW w:w="2185" w:type="dxa"/>
            <w:noWrap/>
          </w:tcPr>
          <w:p w14:paraId="405C320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XRValueFlag</w:t>
            </w:r>
          </w:p>
        </w:tc>
        <w:tc>
          <w:tcPr>
            <w:tcW w:w="559" w:type="dxa"/>
            <w:noWrap/>
          </w:tcPr>
          <w:p w14:paraId="2BF8758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noWrap/>
          </w:tcPr>
          <w:p w14:paraId="75C1E2A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noWrap/>
          </w:tcPr>
          <w:p w14:paraId="2A222C3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单位除权值正负</w:t>
            </w:r>
          </w:p>
        </w:tc>
        <w:tc>
          <w:tcPr>
            <w:tcW w:w="2268" w:type="dxa"/>
            <w:noWrap/>
          </w:tcPr>
          <w:p w14:paraId="7C070F5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kern w:val="0"/>
                <w:sz w:val="18"/>
              </w:rPr>
              <w:t>0-正  1-负</w:t>
            </w:r>
          </w:p>
        </w:tc>
      </w:tr>
      <w:tr w:rsidR="008E163F" w14:paraId="06DEBEAD" w14:textId="77777777" w:rsidTr="005B0741">
        <w:trPr>
          <w:trHeight w:val="283"/>
        </w:trPr>
        <w:tc>
          <w:tcPr>
            <w:tcW w:w="650" w:type="dxa"/>
            <w:noWrap/>
          </w:tcPr>
          <w:p w14:paraId="7C325577"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353</w:t>
            </w:r>
          </w:p>
        </w:tc>
        <w:tc>
          <w:tcPr>
            <w:tcW w:w="2185" w:type="dxa"/>
            <w:noWrap/>
          </w:tcPr>
          <w:p w14:paraId="3205A24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XRType</w:t>
            </w:r>
          </w:p>
        </w:tc>
        <w:tc>
          <w:tcPr>
            <w:tcW w:w="559" w:type="dxa"/>
            <w:noWrap/>
          </w:tcPr>
          <w:p w14:paraId="1D2F54F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noWrap/>
          </w:tcPr>
          <w:p w14:paraId="3BDA382E"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noWrap/>
          </w:tcPr>
          <w:p w14:paraId="3DAA110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除权类型</w:t>
            </w:r>
          </w:p>
        </w:tc>
        <w:tc>
          <w:tcPr>
            <w:tcW w:w="2268" w:type="dxa"/>
            <w:noWrap/>
          </w:tcPr>
          <w:p w14:paraId="405B3A7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0-分红   1-净值调整</w:t>
            </w:r>
          </w:p>
        </w:tc>
      </w:tr>
      <w:tr w:rsidR="008E163F" w14:paraId="6B51BB40" w14:textId="77777777" w:rsidTr="005B0741">
        <w:trPr>
          <w:trHeight w:val="283"/>
        </w:trPr>
        <w:tc>
          <w:tcPr>
            <w:tcW w:w="650" w:type="dxa"/>
          </w:tcPr>
          <w:p w14:paraId="2A45A55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354</w:t>
            </w:r>
          </w:p>
        </w:tc>
        <w:tc>
          <w:tcPr>
            <w:tcW w:w="2185" w:type="dxa"/>
          </w:tcPr>
          <w:p w14:paraId="4CE53181"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DividendType</w:t>
            </w:r>
          </w:p>
        </w:tc>
        <w:tc>
          <w:tcPr>
            <w:tcW w:w="559" w:type="dxa"/>
          </w:tcPr>
          <w:p w14:paraId="0FA90A77"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303409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0ED18DA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hint="eastAsia"/>
                <w:sz w:val="18"/>
              </w:rPr>
              <w:t>分红类型</w:t>
            </w:r>
          </w:p>
        </w:tc>
        <w:tc>
          <w:tcPr>
            <w:tcW w:w="2268" w:type="dxa"/>
          </w:tcPr>
          <w:p w14:paraId="18347E10" w14:textId="0E8376CC" w:rsidR="008E163F" w:rsidRDefault="009566D4">
            <w:pPr>
              <w:autoSpaceDE w:val="0"/>
              <w:autoSpaceDN w:val="0"/>
              <w:adjustRightInd w:val="0"/>
              <w:snapToGrid w:val="0"/>
              <w:jc w:val="center"/>
              <w:rPr>
                <w:rFonts w:asciiTheme="minorEastAsia" w:eastAsiaTheme="minorEastAsia" w:hAnsiTheme="minorEastAsia"/>
                <w:sz w:val="18"/>
                <w:szCs w:val="20"/>
              </w:rPr>
            </w:pPr>
            <w:r>
              <w:rPr>
                <w:rFonts w:asciiTheme="minorEastAsia" w:eastAsiaTheme="minorEastAsia" w:hAnsiTheme="minorEastAsia"/>
                <w:sz w:val="18"/>
              </w:rPr>
              <w:t xml:space="preserve">0-普通分红，1-质押基金分红，2-货币基金收益结转，3-保本基金赔付，4- </w:t>
            </w:r>
          </w:p>
          <w:p w14:paraId="74AEA736" w14:textId="616C7A50"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清盘资产分配</w:t>
            </w:r>
          </w:p>
        </w:tc>
      </w:tr>
      <w:tr w:rsidR="008E163F" w14:paraId="0F24809E" w14:textId="77777777" w:rsidTr="005B0741">
        <w:trPr>
          <w:trHeight w:val="283"/>
        </w:trPr>
        <w:tc>
          <w:tcPr>
            <w:tcW w:w="650" w:type="dxa"/>
          </w:tcPr>
          <w:p w14:paraId="3989712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355</w:t>
            </w:r>
          </w:p>
        </w:tc>
        <w:tc>
          <w:tcPr>
            <w:tcW w:w="2185" w:type="dxa"/>
          </w:tcPr>
          <w:p w14:paraId="68C7869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SequenceNO</w:t>
            </w:r>
          </w:p>
        </w:tc>
        <w:tc>
          <w:tcPr>
            <w:tcW w:w="559" w:type="dxa"/>
          </w:tcPr>
          <w:p w14:paraId="498428E0"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6E20EC2B"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20</w:t>
            </w:r>
          </w:p>
        </w:tc>
        <w:tc>
          <w:tcPr>
            <w:tcW w:w="2268" w:type="dxa"/>
          </w:tcPr>
          <w:p w14:paraId="001122D0"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序号</w:t>
            </w:r>
          </w:p>
        </w:tc>
        <w:tc>
          <w:tcPr>
            <w:tcW w:w="2268" w:type="dxa"/>
          </w:tcPr>
          <w:p w14:paraId="2C713C56" w14:textId="77777777" w:rsidR="008E163F" w:rsidRDefault="008E163F">
            <w:pPr>
              <w:rPr>
                <w:rFonts w:asciiTheme="minorEastAsia" w:eastAsiaTheme="minorEastAsia" w:hAnsiTheme="minorEastAsia"/>
                <w:sz w:val="18"/>
              </w:rPr>
            </w:pPr>
          </w:p>
        </w:tc>
      </w:tr>
      <w:tr w:rsidR="008E163F" w14:paraId="24922F15" w14:textId="77777777" w:rsidTr="005B0741">
        <w:trPr>
          <w:trHeight w:val="283"/>
        </w:trPr>
        <w:tc>
          <w:tcPr>
            <w:tcW w:w="650" w:type="dxa"/>
          </w:tcPr>
          <w:p w14:paraId="0666F88E"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356</w:t>
            </w:r>
          </w:p>
        </w:tc>
        <w:tc>
          <w:tcPr>
            <w:tcW w:w="2185" w:type="dxa"/>
          </w:tcPr>
          <w:p w14:paraId="375A1A2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OperateDate</w:t>
            </w:r>
          </w:p>
        </w:tc>
        <w:tc>
          <w:tcPr>
            <w:tcW w:w="559" w:type="dxa"/>
          </w:tcPr>
          <w:p w14:paraId="16AB323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40B1A00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7955DE2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生效日期</w:t>
            </w:r>
          </w:p>
        </w:tc>
        <w:tc>
          <w:tcPr>
            <w:tcW w:w="2268" w:type="dxa"/>
          </w:tcPr>
          <w:p w14:paraId="6E393AD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YYYYMMDD</w:t>
            </w:r>
          </w:p>
        </w:tc>
      </w:tr>
      <w:tr w:rsidR="008E163F" w14:paraId="475F65FD" w14:textId="77777777" w:rsidTr="005B0741">
        <w:trPr>
          <w:trHeight w:val="283"/>
        </w:trPr>
        <w:tc>
          <w:tcPr>
            <w:tcW w:w="650" w:type="dxa"/>
          </w:tcPr>
          <w:p w14:paraId="1724F34D"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lastRenderedPageBreak/>
              <w:t>357</w:t>
            </w:r>
          </w:p>
        </w:tc>
        <w:tc>
          <w:tcPr>
            <w:tcW w:w="2185" w:type="dxa"/>
          </w:tcPr>
          <w:p w14:paraId="7F968D1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VolLowerLimit</w:t>
            </w:r>
          </w:p>
        </w:tc>
        <w:tc>
          <w:tcPr>
            <w:tcW w:w="559" w:type="dxa"/>
          </w:tcPr>
          <w:p w14:paraId="4DAE929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3D3A03A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2268" w:type="dxa"/>
          </w:tcPr>
          <w:p w14:paraId="75AB910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份额下限</w:t>
            </w:r>
          </w:p>
        </w:tc>
        <w:tc>
          <w:tcPr>
            <w:tcW w:w="2268" w:type="dxa"/>
          </w:tcPr>
          <w:p w14:paraId="51E7DEE9" w14:textId="77777777" w:rsidR="008E163F" w:rsidRDefault="008E163F">
            <w:pPr>
              <w:snapToGrid w:val="0"/>
              <w:rPr>
                <w:rFonts w:asciiTheme="minorEastAsia" w:eastAsiaTheme="minorEastAsia" w:hAnsiTheme="minorEastAsia"/>
                <w:sz w:val="18"/>
              </w:rPr>
            </w:pPr>
          </w:p>
        </w:tc>
      </w:tr>
      <w:tr w:rsidR="008E163F" w14:paraId="28F3A631" w14:textId="77777777" w:rsidTr="005B0741">
        <w:trPr>
          <w:trHeight w:val="283"/>
        </w:trPr>
        <w:tc>
          <w:tcPr>
            <w:tcW w:w="650" w:type="dxa"/>
          </w:tcPr>
          <w:p w14:paraId="31D8707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358</w:t>
            </w:r>
          </w:p>
        </w:tc>
        <w:tc>
          <w:tcPr>
            <w:tcW w:w="2185" w:type="dxa"/>
          </w:tcPr>
          <w:p w14:paraId="575FE2C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VolUpperLimit</w:t>
            </w:r>
          </w:p>
        </w:tc>
        <w:tc>
          <w:tcPr>
            <w:tcW w:w="559" w:type="dxa"/>
          </w:tcPr>
          <w:p w14:paraId="148C63D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68DFA7C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2268" w:type="dxa"/>
          </w:tcPr>
          <w:p w14:paraId="6734EB6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份额上限</w:t>
            </w:r>
          </w:p>
        </w:tc>
        <w:tc>
          <w:tcPr>
            <w:tcW w:w="2268" w:type="dxa"/>
          </w:tcPr>
          <w:p w14:paraId="74382516" w14:textId="77777777" w:rsidR="008E163F" w:rsidRDefault="008E163F">
            <w:pPr>
              <w:snapToGrid w:val="0"/>
              <w:rPr>
                <w:rFonts w:asciiTheme="minorEastAsia" w:eastAsiaTheme="minorEastAsia" w:hAnsiTheme="minorEastAsia"/>
                <w:sz w:val="18"/>
              </w:rPr>
            </w:pPr>
          </w:p>
        </w:tc>
      </w:tr>
      <w:tr w:rsidR="008E163F" w14:paraId="0484C11E" w14:textId="77777777" w:rsidTr="005B0741">
        <w:trPr>
          <w:trHeight w:val="283"/>
        </w:trPr>
        <w:tc>
          <w:tcPr>
            <w:tcW w:w="650" w:type="dxa"/>
          </w:tcPr>
          <w:p w14:paraId="263B808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359</w:t>
            </w:r>
          </w:p>
        </w:tc>
        <w:tc>
          <w:tcPr>
            <w:tcW w:w="2185" w:type="dxa"/>
          </w:tcPr>
          <w:p w14:paraId="53BF06B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AmountLowerLimit</w:t>
            </w:r>
          </w:p>
        </w:tc>
        <w:tc>
          <w:tcPr>
            <w:tcW w:w="559" w:type="dxa"/>
          </w:tcPr>
          <w:p w14:paraId="6270CF5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1CCE9C3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2268" w:type="dxa"/>
          </w:tcPr>
          <w:p w14:paraId="3D4C980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金额下限</w:t>
            </w:r>
          </w:p>
        </w:tc>
        <w:tc>
          <w:tcPr>
            <w:tcW w:w="2268" w:type="dxa"/>
          </w:tcPr>
          <w:p w14:paraId="3E70B2B6" w14:textId="77777777" w:rsidR="008E163F" w:rsidRDefault="008E163F">
            <w:pPr>
              <w:snapToGrid w:val="0"/>
              <w:rPr>
                <w:rFonts w:asciiTheme="minorEastAsia" w:eastAsiaTheme="minorEastAsia" w:hAnsiTheme="minorEastAsia"/>
                <w:sz w:val="18"/>
              </w:rPr>
            </w:pPr>
          </w:p>
        </w:tc>
      </w:tr>
      <w:tr w:rsidR="008E163F" w14:paraId="580E7BF2" w14:textId="77777777" w:rsidTr="005B0741">
        <w:trPr>
          <w:trHeight w:val="283"/>
        </w:trPr>
        <w:tc>
          <w:tcPr>
            <w:tcW w:w="650" w:type="dxa"/>
          </w:tcPr>
          <w:p w14:paraId="73F15CEF"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360</w:t>
            </w:r>
          </w:p>
        </w:tc>
        <w:tc>
          <w:tcPr>
            <w:tcW w:w="2185" w:type="dxa"/>
          </w:tcPr>
          <w:p w14:paraId="0D87302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AmountUpperLimit</w:t>
            </w:r>
          </w:p>
        </w:tc>
        <w:tc>
          <w:tcPr>
            <w:tcW w:w="559" w:type="dxa"/>
          </w:tcPr>
          <w:p w14:paraId="164E9D8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60FE5D0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2268" w:type="dxa"/>
          </w:tcPr>
          <w:p w14:paraId="19446BC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金额上限</w:t>
            </w:r>
          </w:p>
        </w:tc>
        <w:tc>
          <w:tcPr>
            <w:tcW w:w="2268" w:type="dxa"/>
          </w:tcPr>
          <w:p w14:paraId="70E68F25" w14:textId="77777777" w:rsidR="008E163F" w:rsidRDefault="008E163F">
            <w:pPr>
              <w:snapToGrid w:val="0"/>
              <w:rPr>
                <w:rFonts w:asciiTheme="minorEastAsia" w:eastAsiaTheme="minorEastAsia" w:hAnsiTheme="minorEastAsia"/>
                <w:sz w:val="18"/>
              </w:rPr>
            </w:pPr>
          </w:p>
        </w:tc>
      </w:tr>
      <w:tr w:rsidR="008E163F" w14:paraId="3895EADD" w14:textId="77777777" w:rsidTr="005B0741">
        <w:trPr>
          <w:trHeight w:val="283"/>
        </w:trPr>
        <w:tc>
          <w:tcPr>
            <w:tcW w:w="650" w:type="dxa"/>
          </w:tcPr>
          <w:p w14:paraId="3EB5D658"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361</w:t>
            </w:r>
          </w:p>
        </w:tc>
        <w:tc>
          <w:tcPr>
            <w:tcW w:w="2185" w:type="dxa"/>
          </w:tcPr>
          <w:p w14:paraId="60ECC93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DaysLowerLimit</w:t>
            </w:r>
          </w:p>
        </w:tc>
        <w:tc>
          <w:tcPr>
            <w:tcW w:w="559" w:type="dxa"/>
          </w:tcPr>
          <w:p w14:paraId="76F0BF6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0CEC1D5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5</w:t>
            </w:r>
          </w:p>
        </w:tc>
        <w:tc>
          <w:tcPr>
            <w:tcW w:w="2268" w:type="dxa"/>
          </w:tcPr>
          <w:p w14:paraId="592DCE7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天数下限</w:t>
            </w:r>
          </w:p>
        </w:tc>
        <w:tc>
          <w:tcPr>
            <w:tcW w:w="2268" w:type="dxa"/>
          </w:tcPr>
          <w:p w14:paraId="4D57B3B4" w14:textId="77777777" w:rsidR="008E163F" w:rsidRDefault="008E163F">
            <w:pPr>
              <w:snapToGrid w:val="0"/>
              <w:rPr>
                <w:rFonts w:asciiTheme="minorEastAsia" w:eastAsiaTheme="minorEastAsia" w:hAnsiTheme="minorEastAsia"/>
                <w:sz w:val="18"/>
              </w:rPr>
            </w:pPr>
          </w:p>
        </w:tc>
      </w:tr>
      <w:tr w:rsidR="008E163F" w14:paraId="6EB656E0" w14:textId="77777777" w:rsidTr="005B0741">
        <w:trPr>
          <w:trHeight w:val="283"/>
        </w:trPr>
        <w:tc>
          <w:tcPr>
            <w:tcW w:w="650" w:type="dxa"/>
          </w:tcPr>
          <w:p w14:paraId="6A5FFE6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362</w:t>
            </w:r>
          </w:p>
        </w:tc>
        <w:tc>
          <w:tcPr>
            <w:tcW w:w="2185" w:type="dxa"/>
          </w:tcPr>
          <w:p w14:paraId="7FAF47E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DaysUpperLimit</w:t>
            </w:r>
          </w:p>
        </w:tc>
        <w:tc>
          <w:tcPr>
            <w:tcW w:w="559" w:type="dxa"/>
          </w:tcPr>
          <w:p w14:paraId="026723C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49D3F9E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5</w:t>
            </w:r>
          </w:p>
        </w:tc>
        <w:tc>
          <w:tcPr>
            <w:tcW w:w="2268" w:type="dxa"/>
          </w:tcPr>
          <w:p w14:paraId="6428169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天数上限</w:t>
            </w:r>
          </w:p>
        </w:tc>
        <w:tc>
          <w:tcPr>
            <w:tcW w:w="2268" w:type="dxa"/>
          </w:tcPr>
          <w:p w14:paraId="70F7D514" w14:textId="77777777" w:rsidR="008E163F" w:rsidRDefault="008E163F">
            <w:pPr>
              <w:snapToGrid w:val="0"/>
              <w:rPr>
                <w:rFonts w:asciiTheme="minorEastAsia" w:eastAsiaTheme="minorEastAsia" w:hAnsiTheme="minorEastAsia"/>
                <w:sz w:val="18"/>
              </w:rPr>
            </w:pPr>
          </w:p>
        </w:tc>
      </w:tr>
      <w:tr w:rsidR="008E163F" w14:paraId="664FAC27" w14:textId="77777777" w:rsidTr="005B0741">
        <w:trPr>
          <w:trHeight w:val="283"/>
        </w:trPr>
        <w:tc>
          <w:tcPr>
            <w:tcW w:w="650" w:type="dxa"/>
          </w:tcPr>
          <w:p w14:paraId="642FBDE4"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363</w:t>
            </w:r>
          </w:p>
        </w:tc>
        <w:tc>
          <w:tcPr>
            <w:tcW w:w="2185" w:type="dxa"/>
          </w:tcPr>
          <w:p w14:paraId="1694D10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MaxFee</w:t>
            </w:r>
          </w:p>
        </w:tc>
        <w:tc>
          <w:tcPr>
            <w:tcW w:w="559" w:type="dxa"/>
          </w:tcPr>
          <w:p w14:paraId="66240DC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1030638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2268" w:type="dxa"/>
          </w:tcPr>
          <w:p w14:paraId="2B6717A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最高费用</w:t>
            </w:r>
          </w:p>
        </w:tc>
        <w:tc>
          <w:tcPr>
            <w:tcW w:w="2268" w:type="dxa"/>
          </w:tcPr>
          <w:p w14:paraId="2D02FA79" w14:textId="77777777" w:rsidR="008E163F" w:rsidRDefault="008E163F">
            <w:pPr>
              <w:snapToGrid w:val="0"/>
              <w:rPr>
                <w:rFonts w:asciiTheme="minorEastAsia" w:eastAsiaTheme="minorEastAsia" w:hAnsiTheme="minorEastAsia"/>
                <w:sz w:val="18"/>
              </w:rPr>
            </w:pPr>
          </w:p>
        </w:tc>
      </w:tr>
      <w:tr w:rsidR="008E163F" w14:paraId="4A7FB8AB" w14:textId="77777777" w:rsidTr="005B0741">
        <w:trPr>
          <w:trHeight w:val="283"/>
        </w:trPr>
        <w:tc>
          <w:tcPr>
            <w:tcW w:w="650" w:type="dxa"/>
          </w:tcPr>
          <w:p w14:paraId="198C36D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365</w:t>
            </w:r>
          </w:p>
        </w:tc>
        <w:tc>
          <w:tcPr>
            <w:tcW w:w="2185" w:type="dxa"/>
          </w:tcPr>
          <w:p w14:paraId="3321052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GetFeeRateMethod</w:t>
            </w:r>
          </w:p>
        </w:tc>
        <w:tc>
          <w:tcPr>
            <w:tcW w:w="559" w:type="dxa"/>
          </w:tcPr>
          <w:p w14:paraId="14CEF58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2AEA99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61ABF1D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取费率方式</w:t>
            </w:r>
          </w:p>
        </w:tc>
        <w:tc>
          <w:tcPr>
            <w:tcW w:w="2268" w:type="dxa"/>
          </w:tcPr>
          <w:p w14:paraId="1C6ADBD2" w14:textId="71BFCBD1"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1-按金额 2-按天数 3-按份额 4-不分段</w:t>
            </w:r>
          </w:p>
        </w:tc>
      </w:tr>
      <w:tr w:rsidR="008E163F" w14:paraId="715611B6" w14:textId="77777777" w:rsidTr="005B0741">
        <w:trPr>
          <w:trHeight w:val="283"/>
        </w:trPr>
        <w:tc>
          <w:tcPr>
            <w:tcW w:w="650" w:type="dxa"/>
          </w:tcPr>
          <w:p w14:paraId="20DC4680"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366</w:t>
            </w:r>
          </w:p>
        </w:tc>
        <w:tc>
          <w:tcPr>
            <w:tcW w:w="2185" w:type="dxa"/>
          </w:tcPr>
          <w:p w14:paraId="3D894FD4"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 xml:space="preserve">FeeRateFlag </w:t>
            </w:r>
          </w:p>
        </w:tc>
        <w:tc>
          <w:tcPr>
            <w:tcW w:w="559" w:type="dxa"/>
          </w:tcPr>
          <w:p w14:paraId="57C83BC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37A9166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6CCC7B1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费率标志</w:t>
            </w:r>
          </w:p>
        </w:tc>
        <w:tc>
          <w:tcPr>
            <w:tcW w:w="2268" w:type="dxa"/>
          </w:tcPr>
          <w:p w14:paraId="7B9A810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0-绝对费率 1-相对费率</w:t>
            </w:r>
          </w:p>
        </w:tc>
      </w:tr>
      <w:tr w:rsidR="008E163F" w14:paraId="3FE27465" w14:textId="77777777" w:rsidTr="005B0741">
        <w:trPr>
          <w:trHeight w:val="283"/>
        </w:trPr>
        <w:tc>
          <w:tcPr>
            <w:tcW w:w="650" w:type="dxa"/>
          </w:tcPr>
          <w:p w14:paraId="0DF2574D"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367</w:t>
            </w:r>
          </w:p>
        </w:tc>
        <w:tc>
          <w:tcPr>
            <w:tcW w:w="2185" w:type="dxa"/>
          </w:tcPr>
          <w:p w14:paraId="250BD2E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FundNameAbbr</w:t>
            </w:r>
          </w:p>
        </w:tc>
        <w:tc>
          <w:tcPr>
            <w:tcW w:w="559" w:type="dxa"/>
          </w:tcPr>
          <w:p w14:paraId="51A6CF0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0760CA43" w14:textId="65FB0942"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40</w:t>
            </w:r>
          </w:p>
        </w:tc>
        <w:tc>
          <w:tcPr>
            <w:tcW w:w="2268" w:type="dxa"/>
          </w:tcPr>
          <w:p w14:paraId="273C1ED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基金简称</w:t>
            </w:r>
          </w:p>
        </w:tc>
        <w:tc>
          <w:tcPr>
            <w:tcW w:w="2268" w:type="dxa"/>
          </w:tcPr>
          <w:p w14:paraId="48780847" w14:textId="77777777" w:rsidR="008E163F" w:rsidRDefault="008E163F">
            <w:pPr>
              <w:snapToGrid w:val="0"/>
              <w:rPr>
                <w:rFonts w:asciiTheme="minorEastAsia" w:eastAsiaTheme="minorEastAsia" w:hAnsiTheme="minorEastAsia"/>
                <w:sz w:val="18"/>
              </w:rPr>
            </w:pPr>
          </w:p>
        </w:tc>
      </w:tr>
      <w:tr w:rsidR="008E163F" w14:paraId="0B7D927E" w14:textId="77777777" w:rsidTr="005B0741">
        <w:trPr>
          <w:trHeight w:val="283"/>
        </w:trPr>
        <w:tc>
          <w:tcPr>
            <w:tcW w:w="650" w:type="dxa"/>
          </w:tcPr>
          <w:p w14:paraId="6D98100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368</w:t>
            </w:r>
          </w:p>
        </w:tc>
        <w:tc>
          <w:tcPr>
            <w:tcW w:w="2185" w:type="dxa"/>
          </w:tcPr>
          <w:p w14:paraId="7DAC6F8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IsGuaranteedFund</w:t>
            </w:r>
          </w:p>
        </w:tc>
        <w:tc>
          <w:tcPr>
            <w:tcW w:w="559" w:type="dxa"/>
          </w:tcPr>
          <w:p w14:paraId="5B3F7FD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E18F17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0DF43435"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是否保本基金</w:t>
            </w:r>
          </w:p>
        </w:tc>
        <w:tc>
          <w:tcPr>
            <w:tcW w:w="2268" w:type="dxa"/>
          </w:tcPr>
          <w:p w14:paraId="6C837DCA"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0-非  1-是</w:t>
            </w:r>
          </w:p>
        </w:tc>
      </w:tr>
      <w:tr w:rsidR="008E163F" w14:paraId="7E6B2A48" w14:textId="77777777" w:rsidTr="005B0741">
        <w:trPr>
          <w:trHeight w:val="283"/>
        </w:trPr>
        <w:tc>
          <w:tcPr>
            <w:tcW w:w="650" w:type="dxa"/>
          </w:tcPr>
          <w:p w14:paraId="6B6992A9"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369</w:t>
            </w:r>
          </w:p>
        </w:tc>
        <w:tc>
          <w:tcPr>
            <w:tcW w:w="2185" w:type="dxa"/>
          </w:tcPr>
          <w:p w14:paraId="4C2C41A6"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IsLOFFund</w:t>
            </w:r>
          </w:p>
        </w:tc>
        <w:tc>
          <w:tcPr>
            <w:tcW w:w="559" w:type="dxa"/>
          </w:tcPr>
          <w:p w14:paraId="58DF58A4"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0B587588"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5BA18FBD"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是否</w:t>
            </w:r>
            <w:r>
              <w:rPr>
                <w:rFonts w:asciiTheme="minorEastAsia" w:eastAsiaTheme="minorEastAsia" w:hAnsiTheme="minorEastAsia"/>
                <w:sz w:val="18"/>
              </w:rPr>
              <w:t>LOF基金</w:t>
            </w:r>
          </w:p>
        </w:tc>
        <w:tc>
          <w:tcPr>
            <w:tcW w:w="2268" w:type="dxa"/>
          </w:tcPr>
          <w:p w14:paraId="60141B60"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0-非  1-是</w:t>
            </w:r>
          </w:p>
        </w:tc>
      </w:tr>
      <w:tr w:rsidR="008E163F" w14:paraId="00CB6603" w14:textId="77777777" w:rsidTr="005B0741">
        <w:trPr>
          <w:trHeight w:val="283"/>
        </w:trPr>
        <w:tc>
          <w:tcPr>
            <w:tcW w:w="650" w:type="dxa"/>
          </w:tcPr>
          <w:p w14:paraId="70420862"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370</w:t>
            </w:r>
          </w:p>
        </w:tc>
        <w:tc>
          <w:tcPr>
            <w:tcW w:w="2185" w:type="dxa"/>
          </w:tcPr>
          <w:p w14:paraId="30489E1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IsQDIIFund</w:t>
            </w:r>
          </w:p>
        </w:tc>
        <w:tc>
          <w:tcPr>
            <w:tcW w:w="559" w:type="dxa"/>
          </w:tcPr>
          <w:p w14:paraId="6CE600B8"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EB6724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484BDDB2"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是否</w:t>
            </w:r>
            <w:r>
              <w:rPr>
                <w:rFonts w:asciiTheme="minorEastAsia" w:eastAsiaTheme="minorEastAsia" w:hAnsiTheme="minorEastAsia"/>
                <w:sz w:val="18"/>
              </w:rPr>
              <w:t>QDII基金</w:t>
            </w:r>
          </w:p>
        </w:tc>
        <w:tc>
          <w:tcPr>
            <w:tcW w:w="2268" w:type="dxa"/>
          </w:tcPr>
          <w:p w14:paraId="2184DAD2"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0-非  1-是</w:t>
            </w:r>
          </w:p>
        </w:tc>
      </w:tr>
      <w:tr w:rsidR="008E163F" w14:paraId="6B1882EF" w14:textId="77777777" w:rsidTr="005B0741">
        <w:trPr>
          <w:trHeight w:val="283"/>
        </w:trPr>
        <w:tc>
          <w:tcPr>
            <w:tcW w:w="650" w:type="dxa"/>
          </w:tcPr>
          <w:p w14:paraId="16152BA7"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371</w:t>
            </w:r>
          </w:p>
        </w:tc>
        <w:tc>
          <w:tcPr>
            <w:tcW w:w="2185" w:type="dxa"/>
          </w:tcPr>
          <w:p w14:paraId="45385FB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IsETFFund</w:t>
            </w:r>
          </w:p>
        </w:tc>
        <w:tc>
          <w:tcPr>
            <w:tcW w:w="559" w:type="dxa"/>
          </w:tcPr>
          <w:p w14:paraId="1EBDB23D"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E6B7E69"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2CDD8173"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是否</w:t>
            </w:r>
            <w:r>
              <w:rPr>
                <w:rFonts w:asciiTheme="minorEastAsia" w:eastAsiaTheme="minorEastAsia" w:hAnsiTheme="minorEastAsia"/>
                <w:sz w:val="18"/>
              </w:rPr>
              <w:t>ETF基金</w:t>
            </w:r>
          </w:p>
        </w:tc>
        <w:tc>
          <w:tcPr>
            <w:tcW w:w="2268" w:type="dxa"/>
          </w:tcPr>
          <w:p w14:paraId="48BBE3A1" w14:textId="77777777" w:rsidR="008E163F" w:rsidRDefault="009566D4">
            <w:pPr>
              <w:rPr>
                <w:rFonts w:asciiTheme="minorEastAsia" w:eastAsiaTheme="minorEastAsia" w:hAnsiTheme="minorEastAsia"/>
                <w:sz w:val="18"/>
              </w:rPr>
            </w:pPr>
            <w:r>
              <w:rPr>
                <w:rFonts w:asciiTheme="minorEastAsia" w:eastAsiaTheme="minorEastAsia" w:hAnsiTheme="minorEastAsia"/>
                <w:kern w:val="0"/>
                <w:sz w:val="18"/>
              </w:rPr>
              <w:t>0-非  1-是</w:t>
            </w:r>
          </w:p>
        </w:tc>
      </w:tr>
      <w:tr w:rsidR="008E163F" w14:paraId="7BB46521" w14:textId="77777777" w:rsidTr="005B0741">
        <w:trPr>
          <w:trHeight w:val="283"/>
        </w:trPr>
        <w:tc>
          <w:tcPr>
            <w:tcW w:w="650" w:type="dxa"/>
          </w:tcPr>
          <w:p w14:paraId="2663F6CC"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372</w:t>
            </w:r>
          </w:p>
        </w:tc>
        <w:tc>
          <w:tcPr>
            <w:tcW w:w="2185" w:type="dxa"/>
          </w:tcPr>
          <w:p w14:paraId="63FFC03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RedeemFeeBackRatio</w:t>
            </w:r>
          </w:p>
        </w:tc>
        <w:tc>
          <w:tcPr>
            <w:tcW w:w="559" w:type="dxa"/>
          </w:tcPr>
          <w:p w14:paraId="657D91C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1D4DBDE2" w14:textId="6A9F1E63"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八位小数）</w:t>
            </w:r>
          </w:p>
        </w:tc>
        <w:tc>
          <w:tcPr>
            <w:tcW w:w="2268" w:type="dxa"/>
          </w:tcPr>
          <w:p w14:paraId="4A7A4AF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赎回费归基金资产比例</w:t>
            </w:r>
          </w:p>
        </w:tc>
        <w:tc>
          <w:tcPr>
            <w:tcW w:w="2268" w:type="dxa"/>
          </w:tcPr>
          <w:p w14:paraId="509B951D" w14:textId="77777777" w:rsidR="008E163F" w:rsidRDefault="008E163F">
            <w:pPr>
              <w:snapToGrid w:val="0"/>
              <w:rPr>
                <w:rFonts w:asciiTheme="minorEastAsia" w:eastAsiaTheme="minorEastAsia" w:hAnsiTheme="minorEastAsia"/>
                <w:sz w:val="18"/>
              </w:rPr>
            </w:pPr>
          </w:p>
        </w:tc>
      </w:tr>
      <w:tr w:rsidR="008E163F" w14:paraId="7B5EFDF6" w14:textId="77777777" w:rsidTr="005B0741">
        <w:trPr>
          <w:trHeight w:val="283"/>
        </w:trPr>
        <w:tc>
          <w:tcPr>
            <w:tcW w:w="650" w:type="dxa"/>
          </w:tcPr>
          <w:p w14:paraId="52989CE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373</w:t>
            </w:r>
          </w:p>
        </w:tc>
        <w:tc>
          <w:tcPr>
            <w:tcW w:w="2185" w:type="dxa"/>
          </w:tcPr>
          <w:p w14:paraId="43C7EB6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FundEstablishDate</w:t>
            </w:r>
          </w:p>
        </w:tc>
        <w:tc>
          <w:tcPr>
            <w:tcW w:w="559" w:type="dxa"/>
          </w:tcPr>
          <w:p w14:paraId="679EFC6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5945CC6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65BFE5E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基金成立日期</w:t>
            </w:r>
          </w:p>
        </w:tc>
        <w:tc>
          <w:tcPr>
            <w:tcW w:w="2268" w:type="dxa"/>
          </w:tcPr>
          <w:p w14:paraId="0DE3E89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YYYYMMDD</w:t>
            </w:r>
          </w:p>
        </w:tc>
      </w:tr>
      <w:tr w:rsidR="008E163F" w14:paraId="47A0A517" w14:textId="77777777" w:rsidTr="005B0741">
        <w:trPr>
          <w:trHeight w:val="283"/>
        </w:trPr>
        <w:tc>
          <w:tcPr>
            <w:tcW w:w="650" w:type="dxa"/>
          </w:tcPr>
          <w:p w14:paraId="0641B20B"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374</w:t>
            </w:r>
          </w:p>
        </w:tc>
        <w:tc>
          <w:tcPr>
            <w:tcW w:w="2185" w:type="dxa"/>
          </w:tcPr>
          <w:p w14:paraId="2158043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ConstantFee</w:t>
            </w:r>
          </w:p>
        </w:tc>
        <w:tc>
          <w:tcPr>
            <w:tcW w:w="559" w:type="dxa"/>
          </w:tcPr>
          <w:p w14:paraId="48A6C95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4186BEC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w:t>
            </w:r>
            <w:r>
              <w:rPr>
                <w:rFonts w:asciiTheme="minorEastAsia" w:eastAsiaTheme="minorEastAsia" w:hAnsiTheme="minorEastAsia" w:hint="eastAsia"/>
                <w:sz w:val="18"/>
              </w:rPr>
              <w:t>（两位小数）</w:t>
            </w:r>
          </w:p>
        </w:tc>
        <w:tc>
          <w:tcPr>
            <w:tcW w:w="2268" w:type="dxa"/>
          </w:tcPr>
          <w:p w14:paraId="6951F6F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固定费用</w:t>
            </w:r>
          </w:p>
        </w:tc>
        <w:tc>
          <w:tcPr>
            <w:tcW w:w="2268" w:type="dxa"/>
          </w:tcPr>
          <w:p w14:paraId="087D3D2D" w14:textId="77777777" w:rsidR="008E163F" w:rsidRDefault="008E163F">
            <w:pPr>
              <w:snapToGrid w:val="0"/>
              <w:rPr>
                <w:rFonts w:asciiTheme="minorEastAsia" w:eastAsiaTheme="minorEastAsia" w:hAnsiTheme="minorEastAsia"/>
                <w:sz w:val="18"/>
              </w:rPr>
            </w:pPr>
          </w:p>
        </w:tc>
      </w:tr>
      <w:tr w:rsidR="008E163F" w14:paraId="13960AB4" w14:textId="77777777" w:rsidTr="005B0741">
        <w:trPr>
          <w:trHeight w:val="283"/>
        </w:trPr>
        <w:tc>
          <w:tcPr>
            <w:tcW w:w="650" w:type="dxa"/>
          </w:tcPr>
          <w:p w14:paraId="78EA309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375</w:t>
            </w:r>
          </w:p>
        </w:tc>
        <w:tc>
          <w:tcPr>
            <w:tcW w:w="2185" w:type="dxa"/>
          </w:tcPr>
          <w:p w14:paraId="4B578E9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IsDiscount</w:t>
            </w:r>
          </w:p>
        </w:tc>
        <w:tc>
          <w:tcPr>
            <w:tcW w:w="559" w:type="dxa"/>
          </w:tcPr>
          <w:p w14:paraId="790505A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0B69B4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086EE07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是否允许打折</w:t>
            </w:r>
          </w:p>
        </w:tc>
        <w:tc>
          <w:tcPr>
            <w:tcW w:w="2268" w:type="dxa"/>
          </w:tcPr>
          <w:p w14:paraId="20A5CC2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kern w:val="0"/>
                <w:sz w:val="18"/>
              </w:rPr>
              <w:t>0-非  1-是</w:t>
            </w:r>
          </w:p>
        </w:tc>
      </w:tr>
      <w:tr w:rsidR="008E163F" w14:paraId="0C52FCDC" w14:textId="77777777" w:rsidTr="005B0741">
        <w:trPr>
          <w:trHeight w:val="283"/>
        </w:trPr>
        <w:tc>
          <w:tcPr>
            <w:tcW w:w="650" w:type="dxa"/>
          </w:tcPr>
          <w:p w14:paraId="7E254BA4"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376</w:t>
            </w:r>
          </w:p>
        </w:tc>
        <w:tc>
          <w:tcPr>
            <w:tcW w:w="2185" w:type="dxa"/>
          </w:tcPr>
          <w:p w14:paraId="77D3D1E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BuyPayPeriod</w:t>
            </w:r>
          </w:p>
        </w:tc>
        <w:tc>
          <w:tcPr>
            <w:tcW w:w="559" w:type="dxa"/>
          </w:tcPr>
          <w:p w14:paraId="142795F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4DB09D2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0B8A20D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申购交收天数</w:t>
            </w:r>
          </w:p>
        </w:tc>
        <w:tc>
          <w:tcPr>
            <w:tcW w:w="2268" w:type="dxa"/>
          </w:tcPr>
          <w:p w14:paraId="4D1A7DA5" w14:textId="77777777" w:rsidR="008E163F" w:rsidRDefault="008E163F">
            <w:pPr>
              <w:snapToGrid w:val="0"/>
              <w:rPr>
                <w:rFonts w:asciiTheme="minorEastAsia" w:eastAsiaTheme="minorEastAsia" w:hAnsiTheme="minorEastAsia"/>
                <w:sz w:val="18"/>
              </w:rPr>
            </w:pPr>
          </w:p>
        </w:tc>
      </w:tr>
      <w:tr w:rsidR="008E163F" w14:paraId="2FD04EBD" w14:textId="77777777" w:rsidTr="005B0741">
        <w:trPr>
          <w:trHeight w:val="283"/>
        </w:trPr>
        <w:tc>
          <w:tcPr>
            <w:tcW w:w="650" w:type="dxa"/>
          </w:tcPr>
          <w:p w14:paraId="66BB3632"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377</w:t>
            </w:r>
          </w:p>
        </w:tc>
        <w:tc>
          <w:tcPr>
            <w:tcW w:w="2185" w:type="dxa"/>
          </w:tcPr>
          <w:p w14:paraId="371B17C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RedemptionPayPeriod</w:t>
            </w:r>
          </w:p>
        </w:tc>
        <w:tc>
          <w:tcPr>
            <w:tcW w:w="559" w:type="dxa"/>
          </w:tcPr>
          <w:p w14:paraId="256CBBB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5769FD5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18291D1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赎回交收天数</w:t>
            </w:r>
          </w:p>
        </w:tc>
        <w:tc>
          <w:tcPr>
            <w:tcW w:w="2268" w:type="dxa"/>
          </w:tcPr>
          <w:p w14:paraId="7C4CF7EE" w14:textId="77777777" w:rsidR="008E163F" w:rsidRDefault="008E163F">
            <w:pPr>
              <w:snapToGrid w:val="0"/>
              <w:rPr>
                <w:rFonts w:asciiTheme="minorEastAsia" w:eastAsiaTheme="minorEastAsia" w:hAnsiTheme="minorEastAsia"/>
                <w:sz w:val="18"/>
              </w:rPr>
            </w:pPr>
          </w:p>
        </w:tc>
      </w:tr>
      <w:tr w:rsidR="008E163F" w14:paraId="66C00809" w14:textId="77777777" w:rsidTr="005B0741">
        <w:trPr>
          <w:trHeight w:val="283"/>
        </w:trPr>
        <w:tc>
          <w:tcPr>
            <w:tcW w:w="650" w:type="dxa"/>
          </w:tcPr>
          <w:p w14:paraId="65696414"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378</w:t>
            </w:r>
          </w:p>
        </w:tc>
        <w:tc>
          <w:tcPr>
            <w:tcW w:w="2185" w:type="dxa"/>
          </w:tcPr>
          <w:p w14:paraId="17312EA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ConversionPayPeriod</w:t>
            </w:r>
          </w:p>
        </w:tc>
        <w:tc>
          <w:tcPr>
            <w:tcW w:w="559" w:type="dxa"/>
          </w:tcPr>
          <w:p w14:paraId="54D893C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13A995C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6BE3C96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基金转换交收天数</w:t>
            </w:r>
          </w:p>
        </w:tc>
        <w:tc>
          <w:tcPr>
            <w:tcW w:w="2268" w:type="dxa"/>
          </w:tcPr>
          <w:p w14:paraId="1CB1A97E" w14:textId="77777777" w:rsidR="008E163F" w:rsidRDefault="008E163F">
            <w:pPr>
              <w:snapToGrid w:val="0"/>
              <w:rPr>
                <w:rFonts w:asciiTheme="minorEastAsia" w:eastAsiaTheme="minorEastAsia" w:hAnsiTheme="minorEastAsia"/>
                <w:sz w:val="18"/>
              </w:rPr>
            </w:pPr>
          </w:p>
        </w:tc>
      </w:tr>
      <w:tr w:rsidR="008E163F" w14:paraId="51642FD7" w14:textId="77777777" w:rsidTr="005B0741">
        <w:trPr>
          <w:trHeight w:val="283"/>
        </w:trPr>
        <w:tc>
          <w:tcPr>
            <w:tcW w:w="650" w:type="dxa"/>
          </w:tcPr>
          <w:p w14:paraId="70012320"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379</w:t>
            </w:r>
          </w:p>
        </w:tc>
        <w:tc>
          <w:tcPr>
            <w:tcW w:w="2185" w:type="dxa"/>
          </w:tcPr>
          <w:p w14:paraId="76AD650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ChargePayMethod</w:t>
            </w:r>
          </w:p>
        </w:tc>
        <w:tc>
          <w:tcPr>
            <w:tcW w:w="559" w:type="dxa"/>
          </w:tcPr>
          <w:p w14:paraId="7508C43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C5D08C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482702E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手续费结算方式</w:t>
            </w:r>
          </w:p>
        </w:tc>
        <w:tc>
          <w:tcPr>
            <w:tcW w:w="2268" w:type="dxa"/>
          </w:tcPr>
          <w:p w14:paraId="1BA62EF5"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kern w:val="0"/>
                <w:sz w:val="18"/>
              </w:rPr>
              <w:t>0-净额结算  1-全额结算</w:t>
            </w:r>
          </w:p>
        </w:tc>
      </w:tr>
      <w:tr w:rsidR="008E163F" w14:paraId="793D2599" w14:textId="77777777" w:rsidTr="005B0741">
        <w:trPr>
          <w:trHeight w:val="283"/>
        </w:trPr>
        <w:tc>
          <w:tcPr>
            <w:tcW w:w="650" w:type="dxa"/>
          </w:tcPr>
          <w:p w14:paraId="0B8C25D9"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380</w:t>
            </w:r>
          </w:p>
        </w:tc>
        <w:tc>
          <w:tcPr>
            <w:tcW w:w="2185" w:type="dxa"/>
          </w:tcPr>
          <w:p w14:paraId="1A94A80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CompareProportion</w:t>
            </w:r>
          </w:p>
        </w:tc>
        <w:tc>
          <w:tcPr>
            <w:tcW w:w="559" w:type="dxa"/>
          </w:tcPr>
          <w:p w14:paraId="53FF2F9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7FD0C6C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16（八位小数）</w:t>
            </w:r>
          </w:p>
        </w:tc>
        <w:tc>
          <w:tcPr>
            <w:tcW w:w="2268" w:type="dxa"/>
          </w:tcPr>
          <w:p w14:paraId="0765EEB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相对比例</w:t>
            </w:r>
          </w:p>
        </w:tc>
        <w:tc>
          <w:tcPr>
            <w:tcW w:w="2268" w:type="dxa"/>
          </w:tcPr>
          <w:p w14:paraId="6C8303F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费率针对指定费率的比例，即费率</w:t>
            </w:r>
            <w:r>
              <w:rPr>
                <w:rFonts w:asciiTheme="minorEastAsia" w:eastAsiaTheme="minorEastAsia" w:hAnsiTheme="minorEastAsia"/>
                <w:sz w:val="18"/>
              </w:rPr>
              <w:t>/指定费率</w:t>
            </w:r>
          </w:p>
        </w:tc>
      </w:tr>
      <w:tr w:rsidR="008E163F" w14:paraId="5C2AF08D" w14:textId="77777777" w:rsidTr="005B0741">
        <w:trPr>
          <w:trHeight w:val="283"/>
        </w:trPr>
        <w:tc>
          <w:tcPr>
            <w:tcW w:w="650" w:type="dxa"/>
          </w:tcPr>
          <w:p w14:paraId="39D86860"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381</w:t>
            </w:r>
          </w:p>
        </w:tc>
        <w:tc>
          <w:tcPr>
            <w:tcW w:w="2185" w:type="dxa"/>
          </w:tcPr>
          <w:p w14:paraId="3E29063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CompareCapitalType</w:t>
            </w:r>
          </w:p>
        </w:tc>
        <w:tc>
          <w:tcPr>
            <w:tcW w:w="559" w:type="dxa"/>
          </w:tcPr>
          <w:p w14:paraId="46E02F91"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18DA15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3</w:t>
            </w:r>
          </w:p>
        </w:tc>
        <w:tc>
          <w:tcPr>
            <w:tcW w:w="2268" w:type="dxa"/>
          </w:tcPr>
          <w:p w14:paraId="51748F3B" w14:textId="77777777" w:rsidR="008E163F" w:rsidRDefault="009566D4">
            <w:pPr>
              <w:spacing w:line="240" w:lineRule="atLeast"/>
              <w:rPr>
                <w:rFonts w:asciiTheme="minorEastAsia" w:eastAsiaTheme="minorEastAsia" w:hAnsiTheme="minorEastAsia"/>
                <w:sz w:val="18"/>
              </w:rPr>
            </w:pPr>
            <w:r>
              <w:rPr>
                <w:rFonts w:asciiTheme="minorEastAsia" w:eastAsiaTheme="minorEastAsia" w:hAnsiTheme="minorEastAsia" w:hint="eastAsia"/>
                <w:sz w:val="18"/>
              </w:rPr>
              <w:t>相对</w:t>
            </w:r>
            <w:r>
              <w:rPr>
                <w:rFonts w:asciiTheme="minorEastAsia" w:eastAsiaTheme="minorEastAsia" w:hAnsiTheme="minorEastAsia"/>
                <w:sz w:val="18"/>
              </w:rPr>
              <w:t>资金类型</w:t>
            </w:r>
          </w:p>
        </w:tc>
        <w:tc>
          <w:tcPr>
            <w:tcW w:w="2268" w:type="dxa"/>
          </w:tcPr>
          <w:p w14:paraId="7FA79C7A" w14:textId="77777777" w:rsidR="008E163F" w:rsidRDefault="008E163F">
            <w:pPr>
              <w:snapToGrid w:val="0"/>
              <w:rPr>
                <w:rFonts w:asciiTheme="minorEastAsia" w:eastAsiaTheme="minorEastAsia" w:hAnsiTheme="minorEastAsia"/>
                <w:sz w:val="18"/>
              </w:rPr>
            </w:pPr>
          </w:p>
        </w:tc>
      </w:tr>
      <w:tr w:rsidR="008E163F" w14:paraId="5D17F885" w14:textId="77777777" w:rsidTr="005B0741">
        <w:trPr>
          <w:trHeight w:val="283"/>
        </w:trPr>
        <w:tc>
          <w:tcPr>
            <w:tcW w:w="650" w:type="dxa"/>
          </w:tcPr>
          <w:p w14:paraId="765B315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382</w:t>
            </w:r>
          </w:p>
        </w:tc>
        <w:tc>
          <w:tcPr>
            <w:tcW w:w="2185" w:type="dxa"/>
          </w:tcPr>
          <w:p w14:paraId="23814B9F"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SubPayBackPeriod</w:t>
            </w:r>
          </w:p>
        </w:tc>
        <w:tc>
          <w:tcPr>
            <w:tcW w:w="559" w:type="dxa"/>
          </w:tcPr>
          <w:p w14:paraId="323EEB6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32D9A3B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6269658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认购退款交收天数</w:t>
            </w:r>
          </w:p>
        </w:tc>
        <w:tc>
          <w:tcPr>
            <w:tcW w:w="2268" w:type="dxa"/>
          </w:tcPr>
          <w:p w14:paraId="0069275E" w14:textId="77777777" w:rsidR="008E163F" w:rsidRDefault="008E163F">
            <w:pPr>
              <w:snapToGrid w:val="0"/>
              <w:rPr>
                <w:rFonts w:asciiTheme="minorEastAsia" w:eastAsiaTheme="minorEastAsia" w:hAnsiTheme="minorEastAsia"/>
                <w:sz w:val="18"/>
              </w:rPr>
            </w:pPr>
          </w:p>
        </w:tc>
      </w:tr>
      <w:tr w:rsidR="008E163F" w14:paraId="63E6C3F0" w14:textId="77777777" w:rsidTr="005B0741">
        <w:trPr>
          <w:trHeight w:val="283"/>
        </w:trPr>
        <w:tc>
          <w:tcPr>
            <w:tcW w:w="650" w:type="dxa"/>
          </w:tcPr>
          <w:p w14:paraId="7BA5E912"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383</w:t>
            </w:r>
          </w:p>
        </w:tc>
        <w:tc>
          <w:tcPr>
            <w:tcW w:w="2185" w:type="dxa"/>
          </w:tcPr>
          <w:p w14:paraId="26EB4F3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DividendPayPeriod</w:t>
            </w:r>
          </w:p>
        </w:tc>
        <w:tc>
          <w:tcPr>
            <w:tcW w:w="559" w:type="dxa"/>
          </w:tcPr>
          <w:p w14:paraId="2C4A348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35CD6F6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25371517"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分红交收天数</w:t>
            </w:r>
          </w:p>
        </w:tc>
        <w:tc>
          <w:tcPr>
            <w:tcW w:w="2268" w:type="dxa"/>
          </w:tcPr>
          <w:p w14:paraId="4D30CAF4" w14:textId="77777777" w:rsidR="008E163F" w:rsidRDefault="008E163F">
            <w:pPr>
              <w:snapToGrid w:val="0"/>
              <w:rPr>
                <w:rFonts w:asciiTheme="minorEastAsia" w:eastAsiaTheme="minorEastAsia" w:hAnsiTheme="minorEastAsia"/>
                <w:sz w:val="18"/>
              </w:rPr>
            </w:pPr>
          </w:p>
        </w:tc>
      </w:tr>
      <w:tr w:rsidR="008E163F" w14:paraId="36C73106" w14:textId="77777777" w:rsidTr="005B0741">
        <w:trPr>
          <w:trHeight w:val="283"/>
        </w:trPr>
        <w:tc>
          <w:tcPr>
            <w:tcW w:w="650" w:type="dxa"/>
          </w:tcPr>
          <w:p w14:paraId="26F7AB1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384</w:t>
            </w:r>
          </w:p>
        </w:tc>
        <w:tc>
          <w:tcPr>
            <w:tcW w:w="2185" w:type="dxa"/>
          </w:tcPr>
          <w:p w14:paraId="066BC0E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WholeFlag</w:t>
            </w:r>
          </w:p>
        </w:tc>
        <w:tc>
          <w:tcPr>
            <w:tcW w:w="559" w:type="dxa"/>
          </w:tcPr>
          <w:p w14:paraId="6ED49AE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D46D40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5141CB9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全量标志</w:t>
            </w:r>
          </w:p>
        </w:tc>
        <w:tc>
          <w:tcPr>
            <w:tcW w:w="2268" w:type="dxa"/>
          </w:tcPr>
          <w:p w14:paraId="642D3E9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0-增量   1-全量</w:t>
            </w:r>
          </w:p>
        </w:tc>
      </w:tr>
      <w:tr w:rsidR="008E163F" w14:paraId="3AF8D969" w14:textId="77777777" w:rsidTr="005B0741">
        <w:trPr>
          <w:trHeight w:val="283"/>
        </w:trPr>
        <w:tc>
          <w:tcPr>
            <w:tcW w:w="650" w:type="dxa"/>
          </w:tcPr>
          <w:p w14:paraId="12B08AEC"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385</w:t>
            </w:r>
          </w:p>
        </w:tc>
        <w:tc>
          <w:tcPr>
            <w:tcW w:w="2185" w:type="dxa"/>
          </w:tcPr>
          <w:p w14:paraId="19CE4E1D"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ModifyWay</w:t>
            </w:r>
          </w:p>
        </w:tc>
        <w:tc>
          <w:tcPr>
            <w:tcW w:w="559" w:type="dxa"/>
          </w:tcPr>
          <w:p w14:paraId="1A9761D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3C921F0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4CBCE47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修改方式</w:t>
            </w:r>
          </w:p>
        </w:tc>
        <w:tc>
          <w:tcPr>
            <w:tcW w:w="2268" w:type="dxa"/>
          </w:tcPr>
          <w:p w14:paraId="0594DD42"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0-新增   1-修改  2-删除</w:t>
            </w:r>
          </w:p>
        </w:tc>
      </w:tr>
      <w:tr w:rsidR="008E163F" w14:paraId="427DBB85" w14:textId="77777777" w:rsidTr="005B0741">
        <w:trPr>
          <w:trHeight w:val="283"/>
        </w:trPr>
        <w:tc>
          <w:tcPr>
            <w:tcW w:w="650" w:type="dxa"/>
          </w:tcPr>
          <w:p w14:paraId="77B95FF7"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386</w:t>
            </w:r>
          </w:p>
        </w:tc>
        <w:tc>
          <w:tcPr>
            <w:tcW w:w="2185" w:type="dxa"/>
          </w:tcPr>
          <w:p w14:paraId="1DA38A3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ChangeAgencyFee</w:t>
            </w:r>
          </w:p>
        </w:tc>
        <w:tc>
          <w:tcPr>
            <w:tcW w:w="559" w:type="dxa"/>
          </w:tcPr>
          <w:p w14:paraId="25FACAE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2146049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162AC91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转换代理费</w:t>
            </w:r>
          </w:p>
        </w:tc>
        <w:tc>
          <w:tcPr>
            <w:tcW w:w="2268" w:type="dxa"/>
          </w:tcPr>
          <w:p w14:paraId="0270F543" w14:textId="77777777" w:rsidR="008E163F" w:rsidRDefault="008E163F">
            <w:pPr>
              <w:snapToGrid w:val="0"/>
              <w:rPr>
                <w:rFonts w:asciiTheme="minorEastAsia" w:eastAsiaTheme="minorEastAsia" w:hAnsiTheme="minorEastAsia"/>
                <w:sz w:val="18"/>
              </w:rPr>
            </w:pPr>
          </w:p>
        </w:tc>
      </w:tr>
      <w:tr w:rsidR="008E163F" w14:paraId="6996B714" w14:textId="77777777" w:rsidTr="005B0741">
        <w:trPr>
          <w:trHeight w:val="283"/>
        </w:trPr>
        <w:tc>
          <w:tcPr>
            <w:tcW w:w="650" w:type="dxa"/>
          </w:tcPr>
          <w:p w14:paraId="6C8FAF4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387</w:t>
            </w:r>
          </w:p>
        </w:tc>
        <w:tc>
          <w:tcPr>
            <w:tcW w:w="2185" w:type="dxa"/>
          </w:tcPr>
          <w:p w14:paraId="5F448FC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kern w:val="0"/>
                <w:sz w:val="18"/>
              </w:rPr>
              <w:t>Recuperate</w:t>
            </w:r>
            <w:r>
              <w:rPr>
                <w:rFonts w:asciiTheme="minorEastAsia" w:eastAsiaTheme="minorEastAsia" w:hAnsiTheme="minorEastAsia"/>
                <w:sz w:val="18"/>
              </w:rPr>
              <w:t>AgencyFee</w:t>
            </w:r>
          </w:p>
        </w:tc>
        <w:tc>
          <w:tcPr>
            <w:tcW w:w="559" w:type="dxa"/>
          </w:tcPr>
          <w:p w14:paraId="644CED0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762F268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09E5C6D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补差代理费</w:t>
            </w:r>
          </w:p>
        </w:tc>
        <w:tc>
          <w:tcPr>
            <w:tcW w:w="2268" w:type="dxa"/>
          </w:tcPr>
          <w:p w14:paraId="4F0ABA37" w14:textId="77777777" w:rsidR="008E163F" w:rsidRDefault="008E163F">
            <w:pPr>
              <w:snapToGrid w:val="0"/>
              <w:rPr>
                <w:rFonts w:asciiTheme="minorEastAsia" w:eastAsiaTheme="minorEastAsia" w:hAnsiTheme="minorEastAsia"/>
                <w:sz w:val="18"/>
              </w:rPr>
            </w:pPr>
          </w:p>
        </w:tc>
      </w:tr>
      <w:tr w:rsidR="008E163F" w14:paraId="728A7905" w14:textId="77777777" w:rsidTr="005B0741">
        <w:trPr>
          <w:trHeight w:val="283"/>
        </w:trPr>
        <w:tc>
          <w:tcPr>
            <w:tcW w:w="650" w:type="dxa"/>
          </w:tcPr>
          <w:p w14:paraId="55FA7812"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388</w:t>
            </w:r>
          </w:p>
        </w:tc>
        <w:tc>
          <w:tcPr>
            <w:tcW w:w="2185" w:type="dxa"/>
          </w:tcPr>
          <w:p w14:paraId="04DD2368" w14:textId="77777777" w:rsidR="008E163F" w:rsidRDefault="009566D4">
            <w:pPr>
              <w:snapToGrid w:val="0"/>
              <w:rPr>
                <w:rFonts w:asciiTheme="minorEastAsia" w:eastAsiaTheme="minorEastAsia" w:hAnsiTheme="minorEastAsia"/>
                <w:kern w:val="0"/>
                <w:sz w:val="18"/>
              </w:rPr>
            </w:pPr>
            <w:r>
              <w:rPr>
                <w:rFonts w:asciiTheme="minorEastAsia" w:eastAsiaTheme="minorEastAsia" w:hAnsiTheme="minorEastAsia"/>
                <w:sz w:val="18"/>
              </w:rPr>
              <w:t>RedemptionSequence</w:t>
            </w:r>
          </w:p>
        </w:tc>
        <w:tc>
          <w:tcPr>
            <w:tcW w:w="559" w:type="dxa"/>
          </w:tcPr>
          <w:p w14:paraId="32A4109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5B1D597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0FFDA6D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指定赎回方式</w:t>
            </w:r>
          </w:p>
        </w:tc>
        <w:tc>
          <w:tcPr>
            <w:tcW w:w="2268" w:type="dxa"/>
          </w:tcPr>
          <w:p w14:paraId="10F7191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0-先进先出 1-后进先出</w:t>
            </w:r>
          </w:p>
        </w:tc>
      </w:tr>
      <w:tr w:rsidR="008E163F" w14:paraId="4BC1620E" w14:textId="77777777" w:rsidTr="005B0741">
        <w:trPr>
          <w:trHeight w:val="283"/>
        </w:trPr>
        <w:tc>
          <w:tcPr>
            <w:tcW w:w="650" w:type="dxa"/>
          </w:tcPr>
          <w:p w14:paraId="4551A3B6"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lastRenderedPageBreak/>
              <w:t>389</w:t>
            </w:r>
          </w:p>
        </w:tc>
        <w:tc>
          <w:tcPr>
            <w:tcW w:w="2185" w:type="dxa"/>
          </w:tcPr>
          <w:p w14:paraId="6802505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BuyUpperAmount</w:t>
            </w:r>
          </w:p>
        </w:tc>
        <w:tc>
          <w:tcPr>
            <w:tcW w:w="559" w:type="dxa"/>
          </w:tcPr>
          <w:p w14:paraId="3BD1D20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7B744DD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37DBC48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申购金额上限</w:t>
            </w:r>
          </w:p>
        </w:tc>
        <w:tc>
          <w:tcPr>
            <w:tcW w:w="2268" w:type="dxa"/>
          </w:tcPr>
          <w:p w14:paraId="050FD740" w14:textId="77777777" w:rsidR="008E163F" w:rsidRDefault="008E163F">
            <w:pPr>
              <w:snapToGrid w:val="0"/>
              <w:rPr>
                <w:rFonts w:asciiTheme="minorEastAsia" w:eastAsiaTheme="minorEastAsia" w:hAnsiTheme="minorEastAsia"/>
                <w:sz w:val="18"/>
              </w:rPr>
            </w:pPr>
          </w:p>
        </w:tc>
      </w:tr>
      <w:tr w:rsidR="008E163F" w14:paraId="0831D26F" w14:textId="77777777" w:rsidTr="005B0741">
        <w:trPr>
          <w:trHeight w:val="283"/>
        </w:trPr>
        <w:tc>
          <w:tcPr>
            <w:tcW w:w="650" w:type="dxa"/>
          </w:tcPr>
          <w:p w14:paraId="54DB8894"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390</w:t>
            </w:r>
          </w:p>
        </w:tc>
        <w:tc>
          <w:tcPr>
            <w:tcW w:w="2185" w:type="dxa"/>
          </w:tcPr>
          <w:p w14:paraId="0513794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CovertInUpperAmount</w:t>
            </w:r>
          </w:p>
        </w:tc>
        <w:tc>
          <w:tcPr>
            <w:tcW w:w="559" w:type="dxa"/>
          </w:tcPr>
          <w:p w14:paraId="57202E4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089CF87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08F4EBC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基金转换转入金额上限</w:t>
            </w:r>
          </w:p>
        </w:tc>
        <w:tc>
          <w:tcPr>
            <w:tcW w:w="2268" w:type="dxa"/>
          </w:tcPr>
          <w:p w14:paraId="37064FD8" w14:textId="77777777" w:rsidR="008E163F" w:rsidRDefault="008E163F">
            <w:pPr>
              <w:snapToGrid w:val="0"/>
              <w:rPr>
                <w:rFonts w:asciiTheme="minorEastAsia" w:eastAsiaTheme="minorEastAsia" w:hAnsiTheme="minorEastAsia"/>
                <w:sz w:val="18"/>
              </w:rPr>
            </w:pPr>
          </w:p>
        </w:tc>
      </w:tr>
      <w:tr w:rsidR="008E163F" w14:paraId="6A7270C8" w14:textId="77777777" w:rsidTr="005B0741">
        <w:trPr>
          <w:trHeight w:val="283"/>
        </w:trPr>
        <w:tc>
          <w:tcPr>
            <w:tcW w:w="650" w:type="dxa"/>
          </w:tcPr>
          <w:p w14:paraId="7A62B24E"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391</w:t>
            </w:r>
          </w:p>
        </w:tc>
        <w:tc>
          <w:tcPr>
            <w:tcW w:w="2185" w:type="dxa"/>
          </w:tcPr>
          <w:p w14:paraId="375F4D3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PeriodSubUpperAmount</w:t>
            </w:r>
          </w:p>
        </w:tc>
        <w:tc>
          <w:tcPr>
            <w:tcW w:w="559" w:type="dxa"/>
          </w:tcPr>
          <w:p w14:paraId="5E2188E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478DC48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24BA761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定时定额申购金额上限</w:t>
            </w:r>
          </w:p>
        </w:tc>
        <w:tc>
          <w:tcPr>
            <w:tcW w:w="2268" w:type="dxa"/>
          </w:tcPr>
          <w:p w14:paraId="20514FE3" w14:textId="77777777" w:rsidR="008E163F" w:rsidRDefault="008E163F">
            <w:pPr>
              <w:snapToGrid w:val="0"/>
              <w:rPr>
                <w:rFonts w:asciiTheme="minorEastAsia" w:eastAsiaTheme="minorEastAsia" w:hAnsiTheme="minorEastAsia"/>
                <w:sz w:val="18"/>
              </w:rPr>
            </w:pPr>
          </w:p>
        </w:tc>
      </w:tr>
      <w:tr w:rsidR="008E163F" w14:paraId="5B32A295" w14:textId="77777777" w:rsidTr="005B0741">
        <w:trPr>
          <w:trHeight w:val="283"/>
        </w:trPr>
        <w:tc>
          <w:tcPr>
            <w:tcW w:w="650" w:type="dxa"/>
          </w:tcPr>
          <w:p w14:paraId="435DA723"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392</w:t>
            </w:r>
          </w:p>
        </w:tc>
        <w:tc>
          <w:tcPr>
            <w:tcW w:w="2185" w:type="dxa"/>
          </w:tcPr>
          <w:p w14:paraId="7AE1B491"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ChargeType</w:t>
            </w:r>
          </w:p>
        </w:tc>
        <w:tc>
          <w:tcPr>
            <w:tcW w:w="559" w:type="dxa"/>
          </w:tcPr>
          <w:p w14:paraId="3FD90A2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0466336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5FCE148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收费类型</w:t>
            </w:r>
          </w:p>
        </w:tc>
        <w:tc>
          <w:tcPr>
            <w:tcW w:w="2268" w:type="dxa"/>
          </w:tcPr>
          <w:p w14:paraId="7FF7A99B" w14:textId="77777777" w:rsidR="008E163F" w:rsidRDefault="008E163F">
            <w:pPr>
              <w:snapToGrid w:val="0"/>
              <w:rPr>
                <w:rFonts w:asciiTheme="minorEastAsia" w:eastAsiaTheme="minorEastAsia" w:hAnsiTheme="minorEastAsia"/>
                <w:sz w:val="18"/>
              </w:rPr>
            </w:pPr>
          </w:p>
        </w:tc>
      </w:tr>
      <w:tr w:rsidR="008E163F" w14:paraId="365641DF" w14:textId="77777777" w:rsidTr="005B0741">
        <w:trPr>
          <w:trHeight w:val="283"/>
        </w:trPr>
        <w:tc>
          <w:tcPr>
            <w:tcW w:w="650" w:type="dxa"/>
          </w:tcPr>
          <w:p w14:paraId="409410F6"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393</w:t>
            </w:r>
          </w:p>
        </w:tc>
        <w:tc>
          <w:tcPr>
            <w:tcW w:w="2185" w:type="dxa"/>
          </w:tcPr>
          <w:p w14:paraId="0B5B7740"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SpecifyRateFee</w:t>
            </w:r>
          </w:p>
        </w:tc>
        <w:tc>
          <w:tcPr>
            <w:tcW w:w="559" w:type="dxa"/>
          </w:tcPr>
          <w:p w14:paraId="4EFA8979"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7C78BBC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9（八位小数）</w:t>
            </w:r>
          </w:p>
        </w:tc>
        <w:tc>
          <w:tcPr>
            <w:tcW w:w="2268" w:type="dxa"/>
          </w:tcPr>
          <w:p w14:paraId="3EC88C7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指定费率</w:t>
            </w:r>
          </w:p>
        </w:tc>
        <w:tc>
          <w:tcPr>
            <w:tcW w:w="2268" w:type="dxa"/>
          </w:tcPr>
          <w:p w14:paraId="2EC0D273" w14:textId="77777777" w:rsidR="008E163F" w:rsidRDefault="008E163F">
            <w:pPr>
              <w:snapToGrid w:val="0"/>
              <w:rPr>
                <w:rFonts w:asciiTheme="minorEastAsia" w:eastAsiaTheme="minorEastAsia" w:hAnsiTheme="minorEastAsia"/>
                <w:sz w:val="18"/>
              </w:rPr>
            </w:pPr>
          </w:p>
        </w:tc>
      </w:tr>
      <w:tr w:rsidR="008E163F" w14:paraId="08C570D4" w14:textId="77777777" w:rsidTr="005B0741">
        <w:trPr>
          <w:trHeight w:val="283"/>
        </w:trPr>
        <w:tc>
          <w:tcPr>
            <w:tcW w:w="650" w:type="dxa"/>
          </w:tcPr>
          <w:p w14:paraId="2629D56A"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394</w:t>
            </w:r>
          </w:p>
        </w:tc>
        <w:tc>
          <w:tcPr>
            <w:tcW w:w="2185" w:type="dxa"/>
          </w:tcPr>
          <w:p w14:paraId="2DED0F5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SpecifyFee</w:t>
            </w:r>
          </w:p>
        </w:tc>
        <w:tc>
          <w:tcPr>
            <w:tcW w:w="559" w:type="dxa"/>
          </w:tcPr>
          <w:p w14:paraId="7A72292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08A2F33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6E58C09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指定费用</w:t>
            </w:r>
          </w:p>
        </w:tc>
        <w:tc>
          <w:tcPr>
            <w:tcW w:w="2268" w:type="dxa"/>
          </w:tcPr>
          <w:p w14:paraId="5DE08118" w14:textId="77777777" w:rsidR="008E163F" w:rsidRDefault="008E163F">
            <w:pPr>
              <w:snapToGrid w:val="0"/>
              <w:rPr>
                <w:rFonts w:asciiTheme="minorEastAsia" w:eastAsiaTheme="minorEastAsia" w:hAnsiTheme="minorEastAsia"/>
                <w:sz w:val="18"/>
              </w:rPr>
            </w:pPr>
          </w:p>
        </w:tc>
      </w:tr>
      <w:tr w:rsidR="008E163F" w14:paraId="535CBEFE" w14:textId="77777777" w:rsidTr="005B0741">
        <w:trPr>
          <w:trHeight w:val="283"/>
        </w:trPr>
        <w:tc>
          <w:tcPr>
            <w:tcW w:w="650" w:type="dxa"/>
          </w:tcPr>
          <w:p w14:paraId="19863934"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395</w:t>
            </w:r>
          </w:p>
        </w:tc>
        <w:tc>
          <w:tcPr>
            <w:tcW w:w="2185" w:type="dxa"/>
          </w:tcPr>
          <w:p w14:paraId="4D4D3E9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PeriodSubTimeUnit</w:t>
            </w:r>
          </w:p>
        </w:tc>
        <w:tc>
          <w:tcPr>
            <w:tcW w:w="559" w:type="dxa"/>
          </w:tcPr>
          <w:p w14:paraId="27679B6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CC2534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5601AAD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定投周期单位</w:t>
            </w:r>
          </w:p>
        </w:tc>
        <w:tc>
          <w:tcPr>
            <w:tcW w:w="2268" w:type="dxa"/>
          </w:tcPr>
          <w:p w14:paraId="190441CB" w14:textId="77777777" w:rsidR="008E163F" w:rsidRDefault="008E163F">
            <w:pPr>
              <w:snapToGrid w:val="0"/>
              <w:rPr>
                <w:rFonts w:asciiTheme="minorEastAsia" w:eastAsiaTheme="minorEastAsia" w:hAnsiTheme="minorEastAsia"/>
                <w:sz w:val="18"/>
              </w:rPr>
            </w:pPr>
          </w:p>
        </w:tc>
      </w:tr>
      <w:tr w:rsidR="008E163F" w14:paraId="6568131C" w14:textId="77777777" w:rsidTr="005B0741">
        <w:trPr>
          <w:trHeight w:val="283"/>
        </w:trPr>
        <w:tc>
          <w:tcPr>
            <w:tcW w:w="650" w:type="dxa"/>
          </w:tcPr>
          <w:p w14:paraId="2818039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501</w:t>
            </w:r>
          </w:p>
        </w:tc>
        <w:tc>
          <w:tcPr>
            <w:tcW w:w="2185" w:type="dxa"/>
          </w:tcPr>
          <w:p w14:paraId="3C4EB89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FundIncome</w:t>
            </w:r>
          </w:p>
        </w:tc>
        <w:tc>
          <w:tcPr>
            <w:tcW w:w="559" w:type="dxa"/>
          </w:tcPr>
          <w:p w14:paraId="330C083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6FA408E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8(五位小数)</w:t>
            </w:r>
          </w:p>
        </w:tc>
        <w:tc>
          <w:tcPr>
            <w:tcW w:w="2268" w:type="dxa"/>
          </w:tcPr>
          <w:p w14:paraId="02F5BD5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货币基金万份收益率</w:t>
            </w:r>
          </w:p>
        </w:tc>
        <w:tc>
          <w:tcPr>
            <w:tcW w:w="2268" w:type="dxa"/>
          </w:tcPr>
          <w:p w14:paraId="286C7F9B" w14:textId="77777777" w:rsidR="008E163F" w:rsidRDefault="008E163F">
            <w:pPr>
              <w:widowControl/>
              <w:rPr>
                <w:rFonts w:asciiTheme="minorEastAsia" w:eastAsiaTheme="minorEastAsia" w:hAnsiTheme="minorEastAsia"/>
                <w:kern w:val="0"/>
                <w:sz w:val="18"/>
              </w:rPr>
            </w:pPr>
          </w:p>
        </w:tc>
      </w:tr>
      <w:tr w:rsidR="008E163F" w14:paraId="0EEFF4EF" w14:textId="77777777" w:rsidTr="005B0741">
        <w:trPr>
          <w:trHeight w:val="283"/>
        </w:trPr>
        <w:tc>
          <w:tcPr>
            <w:tcW w:w="650" w:type="dxa"/>
          </w:tcPr>
          <w:p w14:paraId="64B1F3A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502</w:t>
            </w:r>
          </w:p>
        </w:tc>
        <w:tc>
          <w:tcPr>
            <w:tcW w:w="2185" w:type="dxa"/>
          </w:tcPr>
          <w:p w14:paraId="19DE6A9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FundIncomeFlag</w:t>
            </w:r>
          </w:p>
        </w:tc>
        <w:tc>
          <w:tcPr>
            <w:tcW w:w="559" w:type="dxa"/>
          </w:tcPr>
          <w:p w14:paraId="04AC4A4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0A9247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53E97B7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货币基金万份收益正负</w:t>
            </w:r>
          </w:p>
        </w:tc>
        <w:tc>
          <w:tcPr>
            <w:tcW w:w="2268" w:type="dxa"/>
          </w:tcPr>
          <w:p w14:paraId="3F327CF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0-正  1-负</w:t>
            </w:r>
          </w:p>
        </w:tc>
      </w:tr>
      <w:tr w:rsidR="008E163F" w14:paraId="43DAF273" w14:textId="77777777" w:rsidTr="005B0741">
        <w:trPr>
          <w:trHeight w:val="283"/>
        </w:trPr>
        <w:tc>
          <w:tcPr>
            <w:tcW w:w="650" w:type="dxa"/>
          </w:tcPr>
          <w:p w14:paraId="26941DF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503</w:t>
            </w:r>
          </w:p>
        </w:tc>
        <w:tc>
          <w:tcPr>
            <w:tcW w:w="2185" w:type="dxa"/>
          </w:tcPr>
          <w:p w14:paraId="1B4E357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Yield</w:t>
            </w:r>
          </w:p>
        </w:tc>
        <w:tc>
          <w:tcPr>
            <w:tcW w:w="559" w:type="dxa"/>
          </w:tcPr>
          <w:p w14:paraId="2266F56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62E1F11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8(五位小数)</w:t>
            </w:r>
          </w:p>
        </w:tc>
        <w:tc>
          <w:tcPr>
            <w:tcW w:w="2268" w:type="dxa"/>
          </w:tcPr>
          <w:p w14:paraId="10EC17A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货币基金七日年收益</w:t>
            </w:r>
          </w:p>
        </w:tc>
        <w:tc>
          <w:tcPr>
            <w:tcW w:w="2268" w:type="dxa"/>
          </w:tcPr>
          <w:p w14:paraId="4C53BF3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0D66AEAA" w14:textId="77777777" w:rsidTr="005B0741">
        <w:trPr>
          <w:trHeight w:val="283"/>
        </w:trPr>
        <w:tc>
          <w:tcPr>
            <w:tcW w:w="650" w:type="dxa"/>
          </w:tcPr>
          <w:p w14:paraId="4194075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504</w:t>
            </w:r>
          </w:p>
        </w:tc>
        <w:tc>
          <w:tcPr>
            <w:tcW w:w="2185" w:type="dxa"/>
          </w:tcPr>
          <w:p w14:paraId="66EA34B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YieldFlag</w:t>
            </w:r>
          </w:p>
        </w:tc>
        <w:tc>
          <w:tcPr>
            <w:tcW w:w="559" w:type="dxa"/>
          </w:tcPr>
          <w:p w14:paraId="41F680A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28B2EE9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737737B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货币基金七日年收益正负</w:t>
            </w:r>
          </w:p>
        </w:tc>
        <w:tc>
          <w:tcPr>
            <w:tcW w:w="2268" w:type="dxa"/>
          </w:tcPr>
          <w:p w14:paraId="3FA08DA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0-正  1-负</w:t>
            </w:r>
          </w:p>
        </w:tc>
      </w:tr>
      <w:tr w:rsidR="008E163F" w14:paraId="39F326BA" w14:textId="77777777" w:rsidTr="005B0741">
        <w:trPr>
          <w:trHeight w:val="283"/>
        </w:trPr>
        <w:tc>
          <w:tcPr>
            <w:tcW w:w="650" w:type="dxa"/>
          </w:tcPr>
          <w:p w14:paraId="37475A5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505</w:t>
            </w:r>
          </w:p>
        </w:tc>
        <w:tc>
          <w:tcPr>
            <w:tcW w:w="2185" w:type="dxa"/>
          </w:tcPr>
          <w:p w14:paraId="4760B5D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GuaranteedNAV</w:t>
            </w:r>
          </w:p>
        </w:tc>
        <w:tc>
          <w:tcPr>
            <w:tcW w:w="559" w:type="dxa"/>
          </w:tcPr>
          <w:p w14:paraId="642D89F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4213C3A5" w14:textId="0171DC61"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16(八位小数)</w:t>
            </w:r>
          </w:p>
        </w:tc>
        <w:tc>
          <w:tcPr>
            <w:tcW w:w="2268" w:type="dxa"/>
          </w:tcPr>
          <w:p w14:paraId="0B4559C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保本净值</w:t>
            </w:r>
          </w:p>
        </w:tc>
        <w:tc>
          <w:tcPr>
            <w:tcW w:w="2268" w:type="dxa"/>
          </w:tcPr>
          <w:p w14:paraId="7E91C9A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454568B9" w14:textId="77777777" w:rsidTr="005B0741">
        <w:trPr>
          <w:trHeight w:val="283"/>
        </w:trPr>
        <w:tc>
          <w:tcPr>
            <w:tcW w:w="650" w:type="dxa"/>
          </w:tcPr>
          <w:p w14:paraId="402173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506</w:t>
            </w:r>
          </w:p>
        </w:tc>
        <w:tc>
          <w:tcPr>
            <w:tcW w:w="2185" w:type="dxa"/>
          </w:tcPr>
          <w:p w14:paraId="5E5DBAF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HandleCharge</w:t>
            </w:r>
          </w:p>
        </w:tc>
        <w:tc>
          <w:tcPr>
            <w:tcW w:w="559" w:type="dxa"/>
          </w:tcPr>
          <w:p w14:paraId="4CDA302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6977331E" w14:textId="3B59B333"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16（两位小数）</w:t>
            </w:r>
          </w:p>
        </w:tc>
        <w:tc>
          <w:tcPr>
            <w:tcW w:w="2268" w:type="dxa"/>
          </w:tcPr>
          <w:p w14:paraId="1CF1010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经手费</w:t>
            </w:r>
          </w:p>
        </w:tc>
        <w:tc>
          <w:tcPr>
            <w:tcW w:w="2268" w:type="dxa"/>
          </w:tcPr>
          <w:p w14:paraId="64C06DE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05A96F0C" w14:textId="77777777" w:rsidTr="005B0741">
        <w:trPr>
          <w:trHeight w:val="283"/>
        </w:trPr>
        <w:tc>
          <w:tcPr>
            <w:tcW w:w="650" w:type="dxa"/>
          </w:tcPr>
          <w:p w14:paraId="12CF5C5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507</w:t>
            </w:r>
          </w:p>
        </w:tc>
        <w:tc>
          <w:tcPr>
            <w:tcW w:w="2185" w:type="dxa"/>
          </w:tcPr>
          <w:p w14:paraId="38158AD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UndistributeMonetaryIncome</w:t>
            </w:r>
          </w:p>
        </w:tc>
        <w:tc>
          <w:tcPr>
            <w:tcW w:w="559" w:type="dxa"/>
          </w:tcPr>
          <w:p w14:paraId="2D7BED7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0650B64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616DC4C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货币基金未付收益金额</w:t>
            </w:r>
          </w:p>
        </w:tc>
        <w:tc>
          <w:tcPr>
            <w:tcW w:w="2268" w:type="dxa"/>
          </w:tcPr>
          <w:p w14:paraId="4B22808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3A2B53FB" w14:textId="77777777" w:rsidTr="005B0741">
        <w:trPr>
          <w:trHeight w:val="283"/>
        </w:trPr>
        <w:tc>
          <w:tcPr>
            <w:tcW w:w="650" w:type="dxa"/>
          </w:tcPr>
          <w:p w14:paraId="5015D51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508</w:t>
            </w:r>
          </w:p>
        </w:tc>
        <w:tc>
          <w:tcPr>
            <w:tcW w:w="2185" w:type="dxa"/>
          </w:tcPr>
          <w:p w14:paraId="709C698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GuaranteedAmount</w:t>
            </w:r>
          </w:p>
        </w:tc>
        <w:tc>
          <w:tcPr>
            <w:tcW w:w="559" w:type="dxa"/>
          </w:tcPr>
          <w:p w14:paraId="3B897D9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24A4EFF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6695A65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剩余保本金额</w:t>
            </w:r>
          </w:p>
        </w:tc>
        <w:tc>
          <w:tcPr>
            <w:tcW w:w="2268" w:type="dxa"/>
          </w:tcPr>
          <w:p w14:paraId="161B8E3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0D5C67CB" w14:textId="77777777" w:rsidTr="005B0741">
        <w:trPr>
          <w:trHeight w:val="283"/>
        </w:trPr>
        <w:tc>
          <w:tcPr>
            <w:tcW w:w="650" w:type="dxa"/>
          </w:tcPr>
          <w:p w14:paraId="2B419E0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509</w:t>
            </w:r>
          </w:p>
        </w:tc>
        <w:tc>
          <w:tcPr>
            <w:tcW w:w="2185" w:type="dxa"/>
          </w:tcPr>
          <w:p w14:paraId="0F581DD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ExchangeFlag</w:t>
            </w:r>
          </w:p>
        </w:tc>
        <w:tc>
          <w:tcPr>
            <w:tcW w:w="559" w:type="dxa"/>
          </w:tcPr>
          <w:p w14:paraId="427E0D9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78DC01B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2B3ABB9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交易所标志</w:t>
            </w:r>
          </w:p>
        </w:tc>
        <w:tc>
          <w:tcPr>
            <w:tcW w:w="2268" w:type="dxa"/>
          </w:tcPr>
          <w:p w14:paraId="073BA8A3" w14:textId="77777777" w:rsidR="008E163F" w:rsidRDefault="009566D4">
            <w:pPr>
              <w:autoSpaceDE w:val="0"/>
              <w:autoSpaceDN w:val="0"/>
              <w:adjustRightInd w:val="0"/>
              <w:rPr>
                <w:rFonts w:asciiTheme="minorEastAsia" w:eastAsiaTheme="minorEastAsia" w:hAnsiTheme="minorEastAsia"/>
                <w:kern w:val="0"/>
                <w:sz w:val="18"/>
              </w:rPr>
            </w:pPr>
            <w:r>
              <w:rPr>
                <w:rFonts w:asciiTheme="minorEastAsia" w:eastAsiaTheme="minorEastAsia" w:hAnsiTheme="minorEastAsia"/>
                <w:kern w:val="0"/>
                <w:sz w:val="18"/>
              </w:rPr>
              <w:t>0-深圳场内  1-上海场内</w:t>
            </w:r>
          </w:p>
          <w:p w14:paraId="16C136B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2-场外</w:t>
            </w:r>
            <w:r>
              <w:rPr>
                <w:rFonts w:asciiTheme="minorEastAsia" w:eastAsiaTheme="minorEastAsia" w:hAnsiTheme="minorEastAsia" w:hint="eastAsia"/>
                <w:kern w:val="0"/>
                <w:sz w:val="18"/>
              </w:rPr>
              <w:t xml:space="preserve"> 3-北京场内</w:t>
            </w:r>
          </w:p>
        </w:tc>
      </w:tr>
      <w:tr w:rsidR="008E163F" w14:paraId="1ED8306B" w14:textId="77777777" w:rsidTr="005B0741">
        <w:trPr>
          <w:trHeight w:val="283"/>
        </w:trPr>
        <w:tc>
          <w:tcPr>
            <w:tcW w:w="650" w:type="dxa"/>
          </w:tcPr>
          <w:p w14:paraId="2D06866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510</w:t>
            </w:r>
          </w:p>
        </w:tc>
        <w:tc>
          <w:tcPr>
            <w:tcW w:w="2185" w:type="dxa"/>
          </w:tcPr>
          <w:p w14:paraId="6E5EE4F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UndistributeMonetaryIncomeFlag</w:t>
            </w:r>
          </w:p>
        </w:tc>
        <w:tc>
          <w:tcPr>
            <w:tcW w:w="559" w:type="dxa"/>
          </w:tcPr>
          <w:p w14:paraId="4983103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44117C8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6DE2EE2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货币基金未付收益金额正负</w:t>
            </w:r>
          </w:p>
        </w:tc>
        <w:tc>
          <w:tcPr>
            <w:tcW w:w="2268" w:type="dxa"/>
          </w:tcPr>
          <w:p w14:paraId="35D7475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0-正  1-负</w:t>
            </w:r>
          </w:p>
        </w:tc>
      </w:tr>
      <w:tr w:rsidR="008E163F" w14:paraId="0D8D821A" w14:textId="77777777" w:rsidTr="005B0741">
        <w:trPr>
          <w:trHeight w:val="283"/>
        </w:trPr>
        <w:tc>
          <w:tcPr>
            <w:tcW w:w="650" w:type="dxa"/>
          </w:tcPr>
          <w:p w14:paraId="66C6369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511</w:t>
            </w:r>
          </w:p>
        </w:tc>
        <w:tc>
          <w:tcPr>
            <w:tcW w:w="2185" w:type="dxa"/>
          </w:tcPr>
          <w:p w14:paraId="5D29F24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Ref</w:t>
            </w:r>
          </w:p>
        </w:tc>
        <w:tc>
          <w:tcPr>
            <w:tcW w:w="559" w:type="dxa"/>
          </w:tcPr>
          <w:p w14:paraId="2D40BEC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27E38D1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10</w:t>
            </w:r>
          </w:p>
        </w:tc>
        <w:tc>
          <w:tcPr>
            <w:tcW w:w="2268" w:type="dxa"/>
          </w:tcPr>
          <w:p w14:paraId="5FA993E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券商用</w:t>
            </w:r>
          </w:p>
        </w:tc>
        <w:tc>
          <w:tcPr>
            <w:tcW w:w="2268" w:type="dxa"/>
          </w:tcPr>
          <w:p w14:paraId="079C2D9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06A8DC2F" w14:textId="77777777" w:rsidTr="005B0741">
        <w:trPr>
          <w:trHeight w:val="283"/>
        </w:trPr>
        <w:tc>
          <w:tcPr>
            <w:tcW w:w="650" w:type="dxa"/>
          </w:tcPr>
          <w:p w14:paraId="08C4D22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512</w:t>
            </w:r>
          </w:p>
        </w:tc>
        <w:tc>
          <w:tcPr>
            <w:tcW w:w="2185" w:type="dxa"/>
          </w:tcPr>
          <w:p w14:paraId="01BFBAB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Internet</w:t>
            </w:r>
          </w:p>
        </w:tc>
        <w:tc>
          <w:tcPr>
            <w:tcW w:w="559" w:type="dxa"/>
          </w:tcPr>
          <w:p w14:paraId="336A414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0E56983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2B1922A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INTERNET</w:t>
            </w:r>
            <w:r>
              <w:rPr>
                <w:rFonts w:asciiTheme="minorEastAsia" w:eastAsiaTheme="minorEastAsia" w:hAnsiTheme="minorEastAsia" w:hint="eastAsia"/>
                <w:kern w:val="0"/>
                <w:sz w:val="18"/>
              </w:rPr>
              <w:t>交易</w:t>
            </w:r>
          </w:p>
        </w:tc>
        <w:tc>
          <w:tcPr>
            <w:tcW w:w="2268" w:type="dxa"/>
          </w:tcPr>
          <w:p w14:paraId="7E5464B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0-</w:t>
            </w:r>
            <w:r>
              <w:rPr>
                <w:rFonts w:asciiTheme="minorEastAsia" w:eastAsiaTheme="minorEastAsia" w:hAnsiTheme="minorEastAsia" w:hint="eastAsia"/>
                <w:kern w:val="0"/>
                <w:sz w:val="18"/>
              </w:rPr>
              <w:t>取消，</w:t>
            </w:r>
            <w:r>
              <w:rPr>
                <w:rFonts w:asciiTheme="minorEastAsia" w:eastAsiaTheme="minorEastAsia" w:hAnsiTheme="minorEastAsia"/>
                <w:kern w:val="0"/>
                <w:sz w:val="18"/>
              </w:rPr>
              <w:t>1-</w:t>
            </w:r>
            <w:r>
              <w:rPr>
                <w:rFonts w:asciiTheme="minorEastAsia" w:eastAsiaTheme="minorEastAsia" w:hAnsiTheme="minorEastAsia" w:hint="eastAsia"/>
                <w:kern w:val="0"/>
                <w:sz w:val="18"/>
              </w:rPr>
              <w:t>开通</w:t>
            </w:r>
          </w:p>
        </w:tc>
      </w:tr>
      <w:tr w:rsidR="008E163F" w14:paraId="6CACB40D" w14:textId="77777777" w:rsidTr="005B0741">
        <w:trPr>
          <w:trHeight w:val="283"/>
        </w:trPr>
        <w:tc>
          <w:tcPr>
            <w:tcW w:w="650" w:type="dxa"/>
          </w:tcPr>
          <w:p w14:paraId="1713BBF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521</w:t>
            </w:r>
          </w:p>
        </w:tc>
        <w:tc>
          <w:tcPr>
            <w:tcW w:w="2185" w:type="dxa"/>
          </w:tcPr>
          <w:p w14:paraId="6B1D96E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ShareType</w:t>
            </w:r>
          </w:p>
        </w:tc>
        <w:tc>
          <w:tcPr>
            <w:tcW w:w="559" w:type="dxa"/>
          </w:tcPr>
          <w:p w14:paraId="6932853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522D677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32E7544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份额类别</w:t>
            </w:r>
          </w:p>
        </w:tc>
        <w:tc>
          <w:tcPr>
            <w:tcW w:w="2268" w:type="dxa"/>
          </w:tcPr>
          <w:p w14:paraId="6F9971B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保留字段。</w:t>
            </w:r>
            <w:r>
              <w:rPr>
                <w:rFonts w:asciiTheme="minorEastAsia" w:eastAsiaTheme="minorEastAsia" w:hAnsiTheme="minorEastAsia"/>
                <w:kern w:val="0"/>
                <w:sz w:val="18"/>
              </w:rPr>
              <w:t>0-</w:t>
            </w:r>
            <w:r>
              <w:rPr>
                <w:rFonts w:asciiTheme="minorEastAsia" w:eastAsiaTheme="minorEastAsia" w:hAnsiTheme="minorEastAsia" w:hint="eastAsia"/>
                <w:kern w:val="0"/>
                <w:sz w:val="18"/>
              </w:rPr>
              <w:t>前收费，</w:t>
            </w:r>
            <w:r>
              <w:rPr>
                <w:rFonts w:asciiTheme="minorEastAsia" w:eastAsiaTheme="minorEastAsia" w:hAnsiTheme="minorEastAsia"/>
                <w:kern w:val="0"/>
                <w:sz w:val="18"/>
              </w:rPr>
              <w:t>1-</w:t>
            </w:r>
            <w:r>
              <w:rPr>
                <w:rFonts w:asciiTheme="minorEastAsia" w:eastAsiaTheme="minorEastAsia" w:hAnsiTheme="minorEastAsia" w:hint="eastAsia"/>
                <w:kern w:val="0"/>
                <w:sz w:val="18"/>
              </w:rPr>
              <w:t>后收费</w:t>
            </w:r>
          </w:p>
        </w:tc>
      </w:tr>
      <w:tr w:rsidR="008E163F" w14:paraId="7FE951FD" w14:textId="77777777" w:rsidTr="005B0741">
        <w:trPr>
          <w:trHeight w:val="283"/>
        </w:trPr>
        <w:tc>
          <w:tcPr>
            <w:tcW w:w="650" w:type="dxa"/>
          </w:tcPr>
          <w:p w14:paraId="38843BA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522</w:t>
            </w:r>
          </w:p>
        </w:tc>
        <w:tc>
          <w:tcPr>
            <w:tcW w:w="2185" w:type="dxa"/>
          </w:tcPr>
          <w:p w14:paraId="43F142E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Nationality</w:t>
            </w:r>
          </w:p>
        </w:tc>
        <w:tc>
          <w:tcPr>
            <w:tcW w:w="559" w:type="dxa"/>
          </w:tcPr>
          <w:p w14:paraId="19A115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53C7765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w:t>
            </w:r>
          </w:p>
        </w:tc>
        <w:tc>
          <w:tcPr>
            <w:tcW w:w="2268" w:type="dxa"/>
          </w:tcPr>
          <w:p w14:paraId="2612B714" w14:textId="7B3C8EBB"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投资者国家或地区</w:t>
            </w:r>
          </w:p>
        </w:tc>
        <w:tc>
          <w:tcPr>
            <w:tcW w:w="2268" w:type="dxa"/>
          </w:tcPr>
          <w:p w14:paraId="03662014" w14:textId="774D4FA6"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采用</w:t>
            </w:r>
            <w:r>
              <w:rPr>
                <w:rFonts w:asciiTheme="minorEastAsia" w:eastAsiaTheme="minorEastAsia" w:hAnsiTheme="minorEastAsia"/>
                <w:sz w:val="18"/>
              </w:rPr>
              <w:t>ISO 3166两位字母</w:t>
            </w:r>
          </w:p>
        </w:tc>
      </w:tr>
      <w:tr w:rsidR="008E163F" w14:paraId="36FFD7C3" w14:textId="77777777" w:rsidTr="005B0741">
        <w:trPr>
          <w:trHeight w:val="283"/>
        </w:trPr>
        <w:tc>
          <w:tcPr>
            <w:tcW w:w="650" w:type="dxa"/>
          </w:tcPr>
          <w:p w14:paraId="34FB55F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524</w:t>
            </w:r>
          </w:p>
        </w:tc>
        <w:tc>
          <w:tcPr>
            <w:tcW w:w="2185" w:type="dxa"/>
          </w:tcPr>
          <w:p w14:paraId="291EA72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NetNo</w:t>
            </w:r>
          </w:p>
        </w:tc>
        <w:tc>
          <w:tcPr>
            <w:tcW w:w="559" w:type="dxa"/>
          </w:tcPr>
          <w:p w14:paraId="17FF274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3292E42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9</w:t>
            </w:r>
          </w:p>
        </w:tc>
        <w:tc>
          <w:tcPr>
            <w:tcW w:w="2268" w:type="dxa"/>
          </w:tcPr>
          <w:p w14:paraId="484679D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操作（清算）网点编号</w:t>
            </w:r>
          </w:p>
        </w:tc>
        <w:tc>
          <w:tcPr>
            <w:tcW w:w="2268" w:type="dxa"/>
          </w:tcPr>
          <w:p w14:paraId="52BCFB4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544E4A28" w14:textId="77777777" w:rsidTr="005B0741">
        <w:trPr>
          <w:trHeight w:val="283"/>
        </w:trPr>
        <w:tc>
          <w:tcPr>
            <w:tcW w:w="650" w:type="dxa"/>
          </w:tcPr>
          <w:p w14:paraId="100523F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526</w:t>
            </w:r>
          </w:p>
        </w:tc>
        <w:tc>
          <w:tcPr>
            <w:tcW w:w="2185" w:type="dxa"/>
          </w:tcPr>
          <w:p w14:paraId="30408EB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TargetShareType</w:t>
            </w:r>
          </w:p>
        </w:tc>
        <w:tc>
          <w:tcPr>
            <w:tcW w:w="559" w:type="dxa"/>
          </w:tcPr>
          <w:p w14:paraId="37AF1AB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53A055A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49023DC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对方基金份额类别</w:t>
            </w:r>
          </w:p>
        </w:tc>
        <w:tc>
          <w:tcPr>
            <w:tcW w:w="2268" w:type="dxa"/>
          </w:tcPr>
          <w:p w14:paraId="76090D40" w14:textId="77777777" w:rsidR="008E163F" w:rsidRDefault="008E163F">
            <w:pPr>
              <w:widowControl/>
              <w:rPr>
                <w:rFonts w:asciiTheme="minorEastAsia" w:eastAsiaTheme="minorEastAsia" w:hAnsiTheme="minorEastAsia"/>
                <w:kern w:val="0"/>
                <w:sz w:val="18"/>
              </w:rPr>
            </w:pPr>
          </w:p>
        </w:tc>
      </w:tr>
      <w:tr w:rsidR="008E163F" w14:paraId="1A6CE5BE" w14:textId="77777777" w:rsidTr="005B0741">
        <w:trPr>
          <w:trHeight w:val="283"/>
        </w:trPr>
        <w:tc>
          <w:tcPr>
            <w:tcW w:w="650" w:type="dxa"/>
          </w:tcPr>
          <w:p w14:paraId="5A7FCEC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527</w:t>
            </w:r>
          </w:p>
        </w:tc>
        <w:tc>
          <w:tcPr>
            <w:tcW w:w="2185" w:type="dxa"/>
          </w:tcPr>
          <w:p w14:paraId="742B7D0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SourceType</w:t>
            </w:r>
          </w:p>
        </w:tc>
        <w:tc>
          <w:tcPr>
            <w:tcW w:w="559" w:type="dxa"/>
          </w:tcPr>
          <w:p w14:paraId="436786B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75A84EA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54DF637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份额原始来源</w:t>
            </w:r>
          </w:p>
        </w:tc>
        <w:tc>
          <w:tcPr>
            <w:tcW w:w="2268" w:type="dxa"/>
          </w:tcPr>
          <w:p w14:paraId="18F8C36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0-</w:t>
            </w:r>
            <w:r>
              <w:rPr>
                <w:rFonts w:asciiTheme="minorEastAsia" w:eastAsiaTheme="minorEastAsia" w:hAnsiTheme="minorEastAsia" w:hint="eastAsia"/>
                <w:sz w:val="18"/>
              </w:rPr>
              <w:t>认购</w:t>
            </w:r>
            <w:r>
              <w:rPr>
                <w:rFonts w:asciiTheme="minorEastAsia" w:eastAsiaTheme="minorEastAsia" w:hAnsiTheme="minorEastAsia"/>
                <w:sz w:val="18"/>
              </w:rPr>
              <w:t>1-申购 2-定期定额申购3-分红</w:t>
            </w:r>
          </w:p>
        </w:tc>
      </w:tr>
      <w:tr w:rsidR="008E163F" w14:paraId="6605A3E0" w14:textId="77777777" w:rsidTr="005B0741">
        <w:trPr>
          <w:trHeight w:val="283"/>
        </w:trPr>
        <w:tc>
          <w:tcPr>
            <w:tcW w:w="650" w:type="dxa"/>
          </w:tcPr>
          <w:p w14:paraId="5EB65AA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529</w:t>
            </w:r>
          </w:p>
        </w:tc>
        <w:tc>
          <w:tcPr>
            <w:tcW w:w="2185" w:type="dxa"/>
          </w:tcPr>
          <w:p w14:paraId="14C08E1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VastRedeemRatio</w:t>
            </w:r>
          </w:p>
        </w:tc>
        <w:tc>
          <w:tcPr>
            <w:tcW w:w="559" w:type="dxa"/>
          </w:tcPr>
          <w:p w14:paraId="3A17BE8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3BF5276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9(8位小数)</w:t>
            </w:r>
          </w:p>
        </w:tc>
        <w:tc>
          <w:tcPr>
            <w:tcW w:w="2268" w:type="dxa"/>
          </w:tcPr>
          <w:p w14:paraId="46F52C2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巨额赎回兑现比例</w:t>
            </w:r>
          </w:p>
        </w:tc>
        <w:tc>
          <w:tcPr>
            <w:tcW w:w="2268" w:type="dxa"/>
          </w:tcPr>
          <w:p w14:paraId="46AC960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2BFAED96" w14:textId="77777777" w:rsidTr="005B0741">
        <w:trPr>
          <w:trHeight w:val="283"/>
        </w:trPr>
        <w:tc>
          <w:tcPr>
            <w:tcW w:w="650" w:type="dxa"/>
          </w:tcPr>
          <w:p w14:paraId="016CADD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530</w:t>
            </w:r>
          </w:p>
        </w:tc>
        <w:tc>
          <w:tcPr>
            <w:tcW w:w="2185" w:type="dxa"/>
          </w:tcPr>
          <w:p w14:paraId="4155759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Broker</w:t>
            </w:r>
          </w:p>
        </w:tc>
        <w:tc>
          <w:tcPr>
            <w:tcW w:w="559" w:type="dxa"/>
          </w:tcPr>
          <w:p w14:paraId="068DA21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0290F99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12</w:t>
            </w:r>
          </w:p>
        </w:tc>
        <w:tc>
          <w:tcPr>
            <w:tcW w:w="2268" w:type="dxa"/>
          </w:tcPr>
          <w:p w14:paraId="0EC3110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经纪人</w:t>
            </w:r>
          </w:p>
        </w:tc>
        <w:tc>
          <w:tcPr>
            <w:tcW w:w="2268" w:type="dxa"/>
          </w:tcPr>
          <w:p w14:paraId="6C7051B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客户所属的经纪人</w:t>
            </w:r>
          </w:p>
        </w:tc>
      </w:tr>
      <w:tr w:rsidR="008E163F" w14:paraId="26549911" w14:textId="77777777" w:rsidTr="005B0741">
        <w:trPr>
          <w:trHeight w:val="283"/>
        </w:trPr>
        <w:tc>
          <w:tcPr>
            <w:tcW w:w="650" w:type="dxa"/>
          </w:tcPr>
          <w:p w14:paraId="547957C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532</w:t>
            </w:r>
          </w:p>
        </w:tc>
        <w:tc>
          <w:tcPr>
            <w:tcW w:w="2185" w:type="dxa"/>
          </w:tcPr>
          <w:p w14:paraId="4E284CC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ProtocalEndDate</w:t>
            </w:r>
          </w:p>
        </w:tc>
        <w:tc>
          <w:tcPr>
            <w:tcW w:w="559" w:type="dxa"/>
          </w:tcPr>
          <w:p w14:paraId="7B17051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A</w:t>
            </w:r>
          </w:p>
        </w:tc>
        <w:tc>
          <w:tcPr>
            <w:tcW w:w="1134" w:type="dxa"/>
          </w:tcPr>
          <w:p w14:paraId="3D2B8BD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w:t>
            </w:r>
          </w:p>
        </w:tc>
        <w:tc>
          <w:tcPr>
            <w:tcW w:w="2268" w:type="dxa"/>
          </w:tcPr>
          <w:p w14:paraId="4AA179D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协议截止日期</w:t>
            </w:r>
          </w:p>
        </w:tc>
        <w:tc>
          <w:tcPr>
            <w:tcW w:w="2268" w:type="dxa"/>
          </w:tcPr>
          <w:p w14:paraId="2FCB53A4" w14:textId="77777777" w:rsidR="008E163F" w:rsidRDefault="008E163F">
            <w:pPr>
              <w:widowControl/>
              <w:rPr>
                <w:rFonts w:asciiTheme="minorEastAsia" w:eastAsiaTheme="minorEastAsia" w:hAnsiTheme="minorEastAsia"/>
                <w:kern w:val="0"/>
                <w:sz w:val="18"/>
              </w:rPr>
            </w:pPr>
          </w:p>
        </w:tc>
      </w:tr>
      <w:tr w:rsidR="008E163F" w14:paraId="1EF9406B" w14:textId="77777777" w:rsidTr="005B0741">
        <w:trPr>
          <w:trHeight w:val="283"/>
        </w:trPr>
        <w:tc>
          <w:tcPr>
            <w:tcW w:w="650" w:type="dxa"/>
          </w:tcPr>
          <w:p w14:paraId="1680D68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lastRenderedPageBreak/>
              <w:t>533</w:t>
            </w:r>
          </w:p>
        </w:tc>
        <w:tc>
          <w:tcPr>
            <w:tcW w:w="2185" w:type="dxa"/>
          </w:tcPr>
          <w:p w14:paraId="67B2B91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RationDate</w:t>
            </w:r>
          </w:p>
        </w:tc>
        <w:tc>
          <w:tcPr>
            <w:tcW w:w="559" w:type="dxa"/>
          </w:tcPr>
          <w:p w14:paraId="4E74264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58ECAFE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w:t>
            </w:r>
          </w:p>
        </w:tc>
        <w:tc>
          <w:tcPr>
            <w:tcW w:w="2268" w:type="dxa"/>
          </w:tcPr>
          <w:p w14:paraId="0B26244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定期定额的指定日期</w:t>
            </w:r>
          </w:p>
        </w:tc>
        <w:tc>
          <w:tcPr>
            <w:tcW w:w="2268" w:type="dxa"/>
          </w:tcPr>
          <w:p w14:paraId="514A0045" w14:textId="77777777" w:rsidR="008E163F" w:rsidRDefault="008E163F">
            <w:pPr>
              <w:widowControl/>
              <w:rPr>
                <w:rFonts w:asciiTheme="minorEastAsia" w:eastAsiaTheme="minorEastAsia" w:hAnsiTheme="minorEastAsia"/>
                <w:kern w:val="0"/>
                <w:sz w:val="18"/>
              </w:rPr>
            </w:pPr>
          </w:p>
        </w:tc>
      </w:tr>
      <w:tr w:rsidR="008E163F" w14:paraId="74B26F4C" w14:textId="77777777" w:rsidTr="005B0741">
        <w:trPr>
          <w:trHeight w:val="283"/>
        </w:trPr>
        <w:tc>
          <w:tcPr>
            <w:tcW w:w="650" w:type="dxa"/>
          </w:tcPr>
          <w:p w14:paraId="5B290B2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535</w:t>
            </w:r>
          </w:p>
        </w:tc>
        <w:tc>
          <w:tcPr>
            <w:tcW w:w="2185" w:type="dxa"/>
          </w:tcPr>
          <w:p w14:paraId="509EDA6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FundDayIncomeFlag</w:t>
            </w:r>
          </w:p>
        </w:tc>
        <w:tc>
          <w:tcPr>
            <w:tcW w:w="559" w:type="dxa"/>
          </w:tcPr>
          <w:p w14:paraId="792D4A1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5980B97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3A58B59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基金当日总收益正负</w:t>
            </w:r>
          </w:p>
        </w:tc>
        <w:tc>
          <w:tcPr>
            <w:tcW w:w="2268" w:type="dxa"/>
          </w:tcPr>
          <w:p w14:paraId="783A6E9D" w14:textId="77777777" w:rsidR="008E163F" w:rsidRDefault="008E163F">
            <w:pPr>
              <w:widowControl/>
              <w:rPr>
                <w:rFonts w:asciiTheme="minorEastAsia" w:eastAsiaTheme="minorEastAsia" w:hAnsiTheme="minorEastAsia"/>
                <w:kern w:val="0"/>
                <w:sz w:val="18"/>
              </w:rPr>
            </w:pPr>
          </w:p>
        </w:tc>
      </w:tr>
      <w:tr w:rsidR="008E163F" w14:paraId="25727D4B" w14:textId="77777777" w:rsidTr="005B0741">
        <w:trPr>
          <w:trHeight w:val="283"/>
        </w:trPr>
        <w:tc>
          <w:tcPr>
            <w:tcW w:w="650" w:type="dxa"/>
          </w:tcPr>
          <w:p w14:paraId="7C64B6F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536</w:t>
            </w:r>
          </w:p>
        </w:tc>
        <w:tc>
          <w:tcPr>
            <w:tcW w:w="2185" w:type="dxa"/>
          </w:tcPr>
          <w:p w14:paraId="3ECBDB0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FundDayIncome</w:t>
            </w:r>
          </w:p>
        </w:tc>
        <w:tc>
          <w:tcPr>
            <w:tcW w:w="559" w:type="dxa"/>
          </w:tcPr>
          <w:p w14:paraId="2D9F59E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554937D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74EFA75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基金当日总收益</w:t>
            </w:r>
          </w:p>
        </w:tc>
        <w:tc>
          <w:tcPr>
            <w:tcW w:w="2268" w:type="dxa"/>
          </w:tcPr>
          <w:p w14:paraId="28F3A0F4" w14:textId="77777777" w:rsidR="008E163F" w:rsidRDefault="008E163F">
            <w:pPr>
              <w:widowControl/>
              <w:rPr>
                <w:rFonts w:asciiTheme="minorEastAsia" w:eastAsiaTheme="minorEastAsia" w:hAnsiTheme="minorEastAsia"/>
                <w:kern w:val="0"/>
                <w:sz w:val="18"/>
              </w:rPr>
            </w:pPr>
          </w:p>
        </w:tc>
      </w:tr>
      <w:tr w:rsidR="008E163F" w14:paraId="1ACA9C08" w14:textId="77777777" w:rsidTr="005B0741">
        <w:trPr>
          <w:trHeight w:val="283"/>
        </w:trPr>
        <w:tc>
          <w:tcPr>
            <w:tcW w:w="650" w:type="dxa"/>
          </w:tcPr>
          <w:p w14:paraId="343D791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537</w:t>
            </w:r>
          </w:p>
        </w:tc>
        <w:tc>
          <w:tcPr>
            <w:tcW w:w="2185" w:type="dxa"/>
          </w:tcPr>
          <w:p w14:paraId="355C49B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CustomerID</w:t>
            </w:r>
          </w:p>
        </w:tc>
        <w:tc>
          <w:tcPr>
            <w:tcW w:w="559" w:type="dxa"/>
          </w:tcPr>
          <w:p w14:paraId="3083E45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4EDAC92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12</w:t>
            </w:r>
          </w:p>
        </w:tc>
        <w:tc>
          <w:tcPr>
            <w:tcW w:w="2268" w:type="dxa"/>
          </w:tcPr>
          <w:p w14:paraId="3A647D5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客户号</w:t>
            </w:r>
          </w:p>
        </w:tc>
        <w:tc>
          <w:tcPr>
            <w:tcW w:w="2268" w:type="dxa"/>
          </w:tcPr>
          <w:p w14:paraId="3C296313" w14:textId="77777777" w:rsidR="008E163F" w:rsidRDefault="008E163F">
            <w:pPr>
              <w:widowControl/>
              <w:rPr>
                <w:rFonts w:asciiTheme="minorEastAsia" w:eastAsiaTheme="minorEastAsia" w:hAnsiTheme="minorEastAsia"/>
                <w:kern w:val="0"/>
                <w:sz w:val="18"/>
              </w:rPr>
            </w:pPr>
          </w:p>
        </w:tc>
      </w:tr>
      <w:tr w:rsidR="008E163F" w14:paraId="3BBD1F10" w14:textId="77777777" w:rsidTr="005B0741">
        <w:trPr>
          <w:trHeight w:val="283"/>
        </w:trPr>
        <w:tc>
          <w:tcPr>
            <w:tcW w:w="650" w:type="dxa"/>
          </w:tcPr>
          <w:p w14:paraId="69D0A75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538</w:t>
            </w:r>
          </w:p>
        </w:tc>
        <w:tc>
          <w:tcPr>
            <w:tcW w:w="2185" w:type="dxa"/>
          </w:tcPr>
          <w:p w14:paraId="04B1671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RationKind</w:t>
            </w:r>
          </w:p>
        </w:tc>
        <w:tc>
          <w:tcPr>
            <w:tcW w:w="559" w:type="dxa"/>
          </w:tcPr>
          <w:p w14:paraId="24CBA73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33DA604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w:t>
            </w:r>
          </w:p>
        </w:tc>
        <w:tc>
          <w:tcPr>
            <w:tcW w:w="2268" w:type="dxa"/>
          </w:tcPr>
          <w:p w14:paraId="5BACCE0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定期定额品种代码</w:t>
            </w:r>
          </w:p>
        </w:tc>
        <w:tc>
          <w:tcPr>
            <w:tcW w:w="2268" w:type="dxa"/>
          </w:tcPr>
          <w:p w14:paraId="0F689F8A" w14:textId="77777777" w:rsidR="008E163F" w:rsidRDefault="008E163F">
            <w:pPr>
              <w:widowControl/>
              <w:rPr>
                <w:rFonts w:asciiTheme="minorEastAsia" w:eastAsiaTheme="minorEastAsia" w:hAnsiTheme="minorEastAsia"/>
                <w:kern w:val="0"/>
                <w:sz w:val="18"/>
              </w:rPr>
            </w:pPr>
          </w:p>
        </w:tc>
      </w:tr>
      <w:tr w:rsidR="008E163F" w14:paraId="363855E5" w14:textId="77777777" w:rsidTr="005B0741">
        <w:trPr>
          <w:trHeight w:val="283"/>
        </w:trPr>
        <w:tc>
          <w:tcPr>
            <w:tcW w:w="650" w:type="dxa"/>
          </w:tcPr>
          <w:p w14:paraId="615D8FE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539</w:t>
            </w:r>
          </w:p>
        </w:tc>
        <w:tc>
          <w:tcPr>
            <w:tcW w:w="2185" w:type="dxa"/>
          </w:tcPr>
          <w:p w14:paraId="5D66DB7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BelongFundAssetFare</w:t>
            </w:r>
          </w:p>
        </w:tc>
        <w:tc>
          <w:tcPr>
            <w:tcW w:w="559" w:type="dxa"/>
          </w:tcPr>
          <w:p w14:paraId="4DFDA3A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167BB4C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22D2125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归基金资产费</w:t>
            </w:r>
          </w:p>
        </w:tc>
        <w:tc>
          <w:tcPr>
            <w:tcW w:w="2268" w:type="dxa"/>
          </w:tcPr>
          <w:p w14:paraId="7016D00C" w14:textId="77777777" w:rsidR="008E163F" w:rsidRDefault="008E163F">
            <w:pPr>
              <w:widowControl/>
              <w:rPr>
                <w:rFonts w:asciiTheme="minorEastAsia" w:eastAsiaTheme="minorEastAsia" w:hAnsiTheme="minorEastAsia"/>
                <w:kern w:val="0"/>
                <w:sz w:val="18"/>
              </w:rPr>
            </w:pPr>
          </w:p>
        </w:tc>
      </w:tr>
      <w:tr w:rsidR="008E163F" w14:paraId="66D6975E" w14:textId="77777777" w:rsidTr="005B0741">
        <w:trPr>
          <w:trHeight w:val="283"/>
        </w:trPr>
        <w:tc>
          <w:tcPr>
            <w:tcW w:w="650" w:type="dxa"/>
          </w:tcPr>
          <w:p w14:paraId="2A43FDA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540</w:t>
            </w:r>
          </w:p>
        </w:tc>
        <w:tc>
          <w:tcPr>
            <w:tcW w:w="2185" w:type="dxa"/>
          </w:tcPr>
          <w:p w14:paraId="0D66796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BackFare</w:t>
            </w:r>
          </w:p>
        </w:tc>
        <w:tc>
          <w:tcPr>
            <w:tcW w:w="559" w:type="dxa"/>
          </w:tcPr>
          <w:p w14:paraId="2F4C7C2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244390D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4F17D26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后收手续费</w:t>
            </w:r>
          </w:p>
        </w:tc>
        <w:tc>
          <w:tcPr>
            <w:tcW w:w="2268" w:type="dxa"/>
          </w:tcPr>
          <w:p w14:paraId="5FEECA5F" w14:textId="77777777" w:rsidR="008E163F" w:rsidRDefault="008E163F">
            <w:pPr>
              <w:widowControl/>
              <w:rPr>
                <w:rFonts w:asciiTheme="minorEastAsia" w:eastAsiaTheme="minorEastAsia" w:hAnsiTheme="minorEastAsia"/>
                <w:kern w:val="0"/>
                <w:sz w:val="18"/>
              </w:rPr>
            </w:pPr>
          </w:p>
        </w:tc>
      </w:tr>
      <w:tr w:rsidR="008E163F" w14:paraId="730578F3" w14:textId="77777777" w:rsidTr="005B0741">
        <w:trPr>
          <w:trHeight w:val="283"/>
        </w:trPr>
        <w:tc>
          <w:tcPr>
            <w:tcW w:w="650" w:type="dxa"/>
          </w:tcPr>
          <w:p w14:paraId="5179F0D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541</w:t>
            </w:r>
          </w:p>
        </w:tc>
        <w:tc>
          <w:tcPr>
            <w:tcW w:w="2185" w:type="dxa"/>
          </w:tcPr>
          <w:p w14:paraId="4E18BC4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RecuperateFee</w:t>
            </w:r>
          </w:p>
        </w:tc>
        <w:tc>
          <w:tcPr>
            <w:tcW w:w="559" w:type="dxa"/>
          </w:tcPr>
          <w:p w14:paraId="25FB994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403510F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4ED7AB9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补差费</w:t>
            </w:r>
          </w:p>
        </w:tc>
        <w:tc>
          <w:tcPr>
            <w:tcW w:w="2268" w:type="dxa"/>
          </w:tcPr>
          <w:p w14:paraId="42DEA8F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7D06FF08" w14:textId="77777777" w:rsidTr="005B0741">
        <w:trPr>
          <w:trHeight w:val="283"/>
        </w:trPr>
        <w:tc>
          <w:tcPr>
            <w:tcW w:w="650" w:type="dxa"/>
          </w:tcPr>
          <w:p w14:paraId="33FE055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542</w:t>
            </w:r>
          </w:p>
        </w:tc>
        <w:tc>
          <w:tcPr>
            <w:tcW w:w="2185" w:type="dxa"/>
          </w:tcPr>
          <w:p w14:paraId="331F358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ChangeFee</w:t>
            </w:r>
          </w:p>
        </w:tc>
        <w:tc>
          <w:tcPr>
            <w:tcW w:w="559" w:type="dxa"/>
          </w:tcPr>
          <w:p w14:paraId="4F54E62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070EB19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59C01A5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转换费</w:t>
            </w:r>
          </w:p>
        </w:tc>
        <w:tc>
          <w:tcPr>
            <w:tcW w:w="2268" w:type="dxa"/>
          </w:tcPr>
          <w:p w14:paraId="39BF5AB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23E6C9E0" w14:textId="77777777" w:rsidTr="005B0741">
        <w:trPr>
          <w:trHeight w:val="283"/>
        </w:trPr>
        <w:tc>
          <w:tcPr>
            <w:tcW w:w="650" w:type="dxa"/>
          </w:tcPr>
          <w:p w14:paraId="1072C1B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543</w:t>
            </w:r>
          </w:p>
        </w:tc>
        <w:tc>
          <w:tcPr>
            <w:tcW w:w="2185" w:type="dxa"/>
          </w:tcPr>
          <w:p w14:paraId="1D7EE51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AchievementPay</w:t>
            </w:r>
          </w:p>
        </w:tc>
        <w:tc>
          <w:tcPr>
            <w:tcW w:w="559" w:type="dxa"/>
          </w:tcPr>
          <w:p w14:paraId="2827B27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15F67CE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2C21DB6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业绩报酬</w:t>
            </w:r>
          </w:p>
        </w:tc>
        <w:tc>
          <w:tcPr>
            <w:tcW w:w="2268" w:type="dxa"/>
          </w:tcPr>
          <w:p w14:paraId="29EA7DB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27CA1A28" w14:textId="77777777" w:rsidTr="005B0741">
        <w:trPr>
          <w:trHeight w:val="283"/>
        </w:trPr>
        <w:tc>
          <w:tcPr>
            <w:tcW w:w="650" w:type="dxa"/>
          </w:tcPr>
          <w:p w14:paraId="67DB66C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544</w:t>
            </w:r>
          </w:p>
        </w:tc>
        <w:tc>
          <w:tcPr>
            <w:tcW w:w="2185" w:type="dxa"/>
          </w:tcPr>
          <w:p w14:paraId="67028FF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AchievementCompen</w:t>
            </w:r>
          </w:p>
        </w:tc>
        <w:tc>
          <w:tcPr>
            <w:tcW w:w="559" w:type="dxa"/>
          </w:tcPr>
          <w:p w14:paraId="685924D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3EE6EB2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3BD70C1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业绩补偿</w:t>
            </w:r>
          </w:p>
        </w:tc>
        <w:tc>
          <w:tcPr>
            <w:tcW w:w="2268" w:type="dxa"/>
          </w:tcPr>
          <w:p w14:paraId="43F84DB6" w14:textId="77777777" w:rsidR="008E163F" w:rsidRDefault="008E163F">
            <w:pPr>
              <w:widowControl/>
              <w:rPr>
                <w:rFonts w:asciiTheme="minorEastAsia" w:eastAsiaTheme="minorEastAsia" w:hAnsiTheme="minorEastAsia"/>
                <w:kern w:val="0"/>
                <w:sz w:val="18"/>
              </w:rPr>
            </w:pPr>
          </w:p>
        </w:tc>
      </w:tr>
      <w:tr w:rsidR="008E163F" w14:paraId="63B2A345" w14:textId="77777777" w:rsidTr="005B0741">
        <w:trPr>
          <w:trHeight w:val="283"/>
        </w:trPr>
        <w:tc>
          <w:tcPr>
            <w:tcW w:w="650" w:type="dxa"/>
          </w:tcPr>
          <w:p w14:paraId="0F5A3E9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549</w:t>
            </w:r>
          </w:p>
        </w:tc>
        <w:tc>
          <w:tcPr>
            <w:tcW w:w="2185" w:type="dxa"/>
          </w:tcPr>
          <w:p w14:paraId="1420A47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OverAmount</w:t>
            </w:r>
          </w:p>
        </w:tc>
        <w:tc>
          <w:tcPr>
            <w:tcW w:w="559" w:type="dxa"/>
          </w:tcPr>
          <w:p w14:paraId="435323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678AB79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4FB32A5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申请超限金额</w:t>
            </w:r>
          </w:p>
        </w:tc>
        <w:tc>
          <w:tcPr>
            <w:tcW w:w="2268" w:type="dxa"/>
          </w:tcPr>
          <w:p w14:paraId="276B8AA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2D91F6CF" w14:textId="77777777" w:rsidTr="005B0741">
        <w:trPr>
          <w:trHeight w:val="283"/>
        </w:trPr>
        <w:tc>
          <w:tcPr>
            <w:tcW w:w="650" w:type="dxa"/>
          </w:tcPr>
          <w:p w14:paraId="572E8B4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550</w:t>
            </w:r>
          </w:p>
        </w:tc>
        <w:tc>
          <w:tcPr>
            <w:tcW w:w="2185" w:type="dxa"/>
          </w:tcPr>
          <w:p w14:paraId="2FA1C3E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OverShares</w:t>
            </w:r>
          </w:p>
        </w:tc>
        <w:tc>
          <w:tcPr>
            <w:tcW w:w="559" w:type="dxa"/>
          </w:tcPr>
          <w:p w14:paraId="6BE5A66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642E62D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6292914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申请超限份额</w:t>
            </w:r>
          </w:p>
        </w:tc>
        <w:tc>
          <w:tcPr>
            <w:tcW w:w="2268" w:type="dxa"/>
          </w:tcPr>
          <w:p w14:paraId="2BDBE2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315AEA5B" w14:textId="77777777" w:rsidTr="005B0741">
        <w:trPr>
          <w:trHeight w:val="283"/>
        </w:trPr>
        <w:tc>
          <w:tcPr>
            <w:tcW w:w="650" w:type="dxa"/>
          </w:tcPr>
          <w:p w14:paraId="53B61F2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551</w:t>
            </w:r>
          </w:p>
        </w:tc>
        <w:tc>
          <w:tcPr>
            <w:tcW w:w="2185" w:type="dxa"/>
          </w:tcPr>
          <w:p w14:paraId="0CD58DE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CapitalGainTax</w:t>
            </w:r>
          </w:p>
        </w:tc>
        <w:tc>
          <w:tcPr>
            <w:tcW w:w="559" w:type="dxa"/>
          </w:tcPr>
          <w:p w14:paraId="77B1D15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7BB93BE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0C3B7DB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红利所得税</w:t>
            </w:r>
          </w:p>
        </w:tc>
        <w:tc>
          <w:tcPr>
            <w:tcW w:w="2268" w:type="dxa"/>
          </w:tcPr>
          <w:p w14:paraId="6152678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1CD644AD" w14:textId="77777777" w:rsidTr="005B0741">
        <w:trPr>
          <w:trHeight w:val="283"/>
        </w:trPr>
        <w:tc>
          <w:tcPr>
            <w:tcW w:w="650" w:type="dxa"/>
          </w:tcPr>
          <w:p w14:paraId="07DD7B0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552</w:t>
            </w:r>
          </w:p>
        </w:tc>
        <w:tc>
          <w:tcPr>
            <w:tcW w:w="2185" w:type="dxa"/>
          </w:tcPr>
          <w:p w14:paraId="56C495F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CashDividendFee</w:t>
            </w:r>
          </w:p>
        </w:tc>
        <w:tc>
          <w:tcPr>
            <w:tcW w:w="559" w:type="dxa"/>
          </w:tcPr>
          <w:p w14:paraId="4EB97B2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3CB61B8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314BB34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现金分红手续费</w:t>
            </w:r>
          </w:p>
        </w:tc>
        <w:tc>
          <w:tcPr>
            <w:tcW w:w="2268" w:type="dxa"/>
          </w:tcPr>
          <w:p w14:paraId="4029C0C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75C6ADF6" w14:textId="77777777" w:rsidTr="005B0741">
        <w:trPr>
          <w:trHeight w:val="283"/>
        </w:trPr>
        <w:tc>
          <w:tcPr>
            <w:tcW w:w="650" w:type="dxa"/>
          </w:tcPr>
          <w:p w14:paraId="6315704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553</w:t>
            </w:r>
          </w:p>
        </w:tc>
        <w:tc>
          <w:tcPr>
            <w:tcW w:w="2185" w:type="dxa"/>
          </w:tcPr>
          <w:p w14:paraId="4880F59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ConfirmPayDate</w:t>
            </w:r>
          </w:p>
        </w:tc>
        <w:tc>
          <w:tcPr>
            <w:tcW w:w="559" w:type="dxa"/>
          </w:tcPr>
          <w:p w14:paraId="165A524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221294D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w:t>
            </w:r>
          </w:p>
        </w:tc>
        <w:tc>
          <w:tcPr>
            <w:tcW w:w="2268" w:type="dxa"/>
          </w:tcPr>
          <w:p w14:paraId="3DE5581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确认支付日期</w:t>
            </w:r>
          </w:p>
        </w:tc>
        <w:tc>
          <w:tcPr>
            <w:tcW w:w="2268" w:type="dxa"/>
          </w:tcPr>
          <w:p w14:paraId="227175F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658D2488" w14:textId="77777777" w:rsidTr="005B0741">
        <w:trPr>
          <w:trHeight w:val="283"/>
        </w:trPr>
        <w:tc>
          <w:tcPr>
            <w:tcW w:w="650" w:type="dxa"/>
          </w:tcPr>
          <w:p w14:paraId="620CA98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554</w:t>
            </w:r>
          </w:p>
        </w:tc>
        <w:tc>
          <w:tcPr>
            <w:tcW w:w="2185" w:type="dxa"/>
          </w:tcPr>
          <w:p w14:paraId="1AD0A74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NetValueDate</w:t>
            </w:r>
          </w:p>
        </w:tc>
        <w:tc>
          <w:tcPr>
            <w:tcW w:w="559" w:type="dxa"/>
          </w:tcPr>
          <w:p w14:paraId="51AE966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31CCC31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w:t>
            </w:r>
          </w:p>
        </w:tc>
        <w:tc>
          <w:tcPr>
            <w:tcW w:w="2268" w:type="dxa"/>
          </w:tcPr>
          <w:p w14:paraId="176407E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净值日期</w:t>
            </w:r>
          </w:p>
        </w:tc>
        <w:tc>
          <w:tcPr>
            <w:tcW w:w="2268" w:type="dxa"/>
          </w:tcPr>
          <w:p w14:paraId="738F8FD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21FAE14E" w14:textId="77777777" w:rsidTr="005B0741">
        <w:trPr>
          <w:trHeight w:val="283"/>
        </w:trPr>
        <w:tc>
          <w:tcPr>
            <w:tcW w:w="650" w:type="dxa"/>
          </w:tcPr>
          <w:p w14:paraId="72BF6CE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555</w:t>
            </w:r>
          </w:p>
        </w:tc>
        <w:tc>
          <w:tcPr>
            <w:tcW w:w="2185" w:type="dxa"/>
          </w:tcPr>
          <w:p w14:paraId="34C2425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NetValueType</w:t>
            </w:r>
          </w:p>
        </w:tc>
        <w:tc>
          <w:tcPr>
            <w:tcW w:w="559" w:type="dxa"/>
          </w:tcPr>
          <w:p w14:paraId="1B78153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8D1CFD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5420540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净值类型</w:t>
            </w:r>
          </w:p>
        </w:tc>
        <w:tc>
          <w:tcPr>
            <w:tcW w:w="2268" w:type="dxa"/>
          </w:tcPr>
          <w:p w14:paraId="7744B5A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0-普通净值1-申购净值 2-赎回净值</w:t>
            </w:r>
          </w:p>
        </w:tc>
      </w:tr>
      <w:tr w:rsidR="008E163F" w14:paraId="23B01EFA" w14:textId="77777777" w:rsidTr="005B0741">
        <w:trPr>
          <w:trHeight w:val="283"/>
        </w:trPr>
        <w:tc>
          <w:tcPr>
            <w:tcW w:w="650" w:type="dxa"/>
          </w:tcPr>
          <w:p w14:paraId="30A2220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556</w:t>
            </w:r>
          </w:p>
        </w:tc>
        <w:tc>
          <w:tcPr>
            <w:tcW w:w="2185" w:type="dxa"/>
          </w:tcPr>
          <w:p w14:paraId="56FF9B2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FundYearIncomeRate</w:t>
            </w:r>
          </w:p>
        </w:tc>
        <w:tc>
          <w:tcPr>
            <w:tcW w:w="559" w:type="dxa"/>
          </w:tcPr>
          <w:p w14:paraId="26F07E7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732F62E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8(五位小数)</w:t>
            </w:r>
          </w:p>
        </w:tc>
        <w:tc>
          <w:tcPr>
            <w:tcW w:w="2268" w:type="dxa"/>
          </w:tcPr>
          <w:p w14:paraId="7BF23E6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货币基金年收益率</w:t>
            </w:r>
          </w:p>
        </w:tc>
        <w:tc>
          <w:tcPr>
            <w:tcW w:w="2268" w:type="dxa"/>
          </w:tcPr>
          <w:p w14:paraId="1751442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最近一年来的收益率</w:t>
            </w:r>
          </w:p>
        </w:tc>
      </w:tr>
      <w:tr w:rsidR="008E163F" w14:paraId="13D6CE79" w14:textId="77777777" w:rsidTr="005B0741">
        <w:trPr>
          <w:trHeight w:val="283"/>
        </w:trPr>
        <w:tc>
          <w:tcPr>
            <w:tcW w:w="650" w:type="dxa"/>
          </w:tcPr>
          <w:p w14:paraId="36A1270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557</w:t>
            </w:r>
          </w:p>
        </w:tc>
        <w:tc>
          <w:tcPr>
            <w:tcW w:w="2185" w:type="dxa"/>
          </w:tcPr>
          <w:p w14:paraId="5F61FE1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FundYearIncomeRateFlag</w:t>
            </w:r>
          </w:p>
        </w:tc>
        <w:tc>
          <w:tcPr>
            <w:tcW w:w="559" w:type="dxa"/>
          </w:tcPr>
          <w:p w14:paraId="4D5DC96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2204DA8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2F40198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货币基金年收益率正负</w:t>
            </w:r>
          </w:p>
        </w:tc>
        <w:tc>
          <w:tcPr>
            <w:tcW w:w="2268" w:type="dxa"/>
          </w:tcPr>
          <w:p w14:paraId="49210C0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 xml:space="preserve">　</w:t>
            </w:r>
          </w:p>
        </w:tc>
      </w:tr>
      <w:tr w:rsidR="008E163F" w14:paraId="335AE568" w14:textId="77777777" w:rsidTr="005B0741">
        <w:trPr>
          <w:trHeight w:val="283"/>
        </w:trPr>
        <w:tc>
          <w:tcPr>
            <w:tcW w:w="650" w:type="dxa"/>
          </w:tcPr>
          <w:p w14:paraId="32BBA35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558</w:t>
            </w:r>
          </w:p>
        </w:tc>
        <w:tc>
          <w:tcPr>
            <w:tcW w:w="2185" w:type="dxa"/>
          </w:tcPr>
          <w:p w14:paraId="637620F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BeginInterestDate</w:t>
            </w:r>
          </w:p>
        </w:tc>
        <w:tc>
          <w:tcPr>
            <w:tcW w:w="559" w:type="dxa"/>
          </w:tcPr>
          <w:p w14:paraId="45DB6DD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0E1176D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w:t>
            </w:r>
          </w:p>
        </w:tc>
        <w:tc>
          <w:tcPr>
            <w:tcW w:w="2268" w:type="dxa"/>
          </w:tcPr>
          <w:p w14:paraId="4F0A117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起息日期</w:t>
            </w:r>
          </w:p>
        </w:tc>
        <w:tc>
          <w:tcPr>
            <w:tcW w:w="2268" w:type="dxa"/>
          </w:tcPr>
          <w:p w14:paraId="504CF4D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转发</w:t>
            </w:r>
            <w:r>
              <w:rPr>
                <w:rFonts w:asciiTheme="minorEastAsia" w:eastAsiaTheme="minorEastAsia" w:hAnsiTheme="minorEastAsia"/>
                <w:kern w:val="0"/>
                <w:sz w:val="18"/>
              </w:rPr>
              <w:t>LOF认购明细中起息日期</w:t>
            </w:r>
          </w:p>
        </w:tc>
      </w:tr>
      <w:tr w:rsidR="008E163F" w14:paraId="7F081B3A" w14:textId="77777777" w:rsidTr="005B0741">
        <w:trPr>
          <w:trHeight w:val="283"/>
        </w:trPr>
        <w:tc>
          <w:tcPr>
            <w:tcW w:w="650" w:type="dxa"/>
          </w:tcPr>
          <w:p w14:paraId="411F8AD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559</w:t>
            </w:r>
          </w:p>
        </w:tc>
        <w:tc>
          <w:tcPr>
            <w:tcW w:w="2185" w:type="dxa"/>
          </w:tcPr>
          <w:p w14:paraId="721D4B1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LofDataType</w:t>
            </w:r>
          </w:p>
        </w:tc>
        <w:tc>
          <w:tcPr>
            <w:tcW w:w="559" w:type="dxa"/>
          </w:tcPr>
          <w:p w14:paraId="68D5AE8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8956BD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475758D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LOF数据类别</w:t>
            </w:r>
          </w:p>
        </w:tc>
        <w:tc>
          <w:tcPr>
            <w:tcW w:w="2268" w:type="dxa"/>
          </w:tcPr>
          <w:p w14:paraId="7CF9323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转发</w:t>
            </w:r>
            <w:r>
              <w:rPr>
                <w:rFonts w:asciiTheme="minorEastAsia" w:eastAsiaTheme="minorEastAsia" w:hAnsiTheme="minorEastAsia"/>
                <w:kern w:val="0"/>
                <w:sz w:val="18"/>
              </w:rPr>
              <w:t>LOF认购明细中数据类别</w:t>
            </w:r>
          </w:p>
        </w:tc>
      </w:tr>
      <w:tr w:rsidR="008E163F" w14:paraId="2B6B9C83" w14:textId="77777777" w:rsidTr="005B0741">
        <w:trPr>
          <w:trHeight w:val="283"/>
        </w:trPr>
        <w:tc>
          <w:tcPr>
            <w:tcW w:w="650" w:type="dxa"/>
          </w:tcPr>
          <w:p w14:paraId="7509899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560</w:t>
            </w:r>
          </w:p>
        </w:tc>
        <w:tc>
          <w:tcPr>
            <w:tcW w:w="2185" w:type="dxa"/>
          </w:tcPr>
          <w:p w14:paraId="09EF3F2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ManagerRealRatio</w:t>
            </w:r>
          </w:p>
        </w:tc>
        <w:tc>
          <w:tcPr>
            <w:tcW w:w="559" w:type="dxa"/>
          </w:tcPr>
          <w:p w14:paraId="3A561C3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14858FE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7(</w:t>
            </w:r>
            <w:r>
              <w:rPr>
                <w:rFonts w:asciiTheme="minorEastAsia" w:eastAsiaTheme="minorEastAsia" w:hAnsiTheme="minorEastAsia" w:hint="eastAsia"/>
                <w:kern w:val="0"/>
                <w:sz w:val="18"/>
              </w:rPr>
              <w:t>四位小数</w:t>
            </w:r>
            <w:r>
              <w:rPr>
                <w:rFonts w:asciiTheme="minorEastAsia" w:eastAsiaTheme="minorEastAsia" w:hAnsiTheme="minorEastAsia"/>
                <w:kern w:val="0"/>
                <w:sz w:val="18"/>
              </w:rPr>
              <w:t>)</w:t>
            </w:r>
          </w:p>
        </w:tc>
        <w:tc>
          <w:tcPr>
            <w:tcW w:w="2268" w:type="dxa"/>
          </w:tcPr>
          <w:p w14:paraId="62ED3DB1" w14:textId="77777777" w:rsidR="008E163F" w:rsidRDefault="009566D4">
            <w:pPr>
              <w:pStyle w:val="ab"/>
              <w:widowControl/>
              <w:rPr>
                <w:rFonts w:asciiTheme="minorEastAsia" w:eastAsiaTheme="minorEastAsia" w:hAnsiTheme="minorEastAsia"/>
                <w:kern w:val="0"/>
              </w:rPr>
            </w:pPr>
            <w:r>
              <w:rPr>
                <w:rFonts w:asciiTheme="minorEastAsia" w:eastAsiaTheme="minorEastAsia" w:hAnsiTheme="minorEastAsia" w:hint="eastAsia"/>
                <w:kern w:val="0"/>
              </w:rPr>
              <w:t>实际计算折扣</w:t>
            </w:r>
          </w:p>
        </w:tc>
        <w:tc>
          <w:tcPr>
            <w:tcW w:w="2268" w:type="dxa"/>
          </w:tcPr>
          <w:p w14:paraId="4264ADC8" w14:textId="77777777" w:rsidR="008E163F" w:rsidRDefault="008E163F">
            <w:pPr>
              <w:widowControl/>
              <w:rPr>
                <w:rFonts w:asciiTheme="minorEastAsia" w:eastAsiaTheme="minorEastAsia" w:hAnsiTheme="minorEastAsia"/>
                <w:kern w:val="0"/>
                <w:sz w:val="18"/>
              </w:rPr>
            </w:pPr>
          </w:p>
        </w:tc>
      </w:tr>
      <w:tr w:rsidR="008E163F" w14:paraId="15F25735" w14:textId="77777777" w:rsidTr="005B0741">
        <w:trPr>
          <w:trHeight w:val="283"/>
        </w:trPr>
        <w:tc>
          <w:tcPr>
            <w:tcW w:w="650" w:type="dxa"/>
          </w:tcPr>
          <w:p w14:paraId="5A6012A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561</w:t>
            </w:r>
          </w:p>
        </w:tc>
        <w:tc>
          <w:tcPr>
            <w:tcW w:w="2185" w:type="dxa"/>
          </w:tcPr>
          <w:p w14:paraId="32B93C7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CostPrice</w:t>
            </w:r>
          </w:p>
        </w:tc>
        <w:tc>
          <w:tcPr>
            <w:tcW w:w="559" w:type="dxa"/>
          </w:tcPr>
          <w:p w14:paraId="0751248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4EF32895" w14:textId="43FEBC94"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16(八位小数)</w:t>
            </w:r>
          </w:p>
        </w:tc>
        <w:tc>
          <w:tcPr>
            <w:tcW w:w="2268" w:type="dxa"/>
          </w:tcPr>
          <w:p w14:paraId="6168B84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成本价</w:t>
            </w:r>
          </w:p>
        </w:tc>
        <w:tc>
          <w:tcPr>
            <w:tcW w:w="2268" w:type="dxa"/>
          </w:tcPr>
          <w:p w14:paraId="0972D8C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批量份额调整业务用</w:t>
            </w:r>
          </w:p>
        </w:tc>
      </w:tr>
      <w:tr w:rsidR="008E163F" w14:paraId="459031A8" w14:textId="77777777" w:rsidTr="005B0741">
        <w:trPr>
          <w:trHeight w:val="283"/>
        </w:trPr>
        <w:tc>
          <w:tcPr>
            <w:tcW w:w="650" w:type="dxa"/>
          </w:tcPr>
          <w:p w14:paraId="0D083FB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562</w:t>
            </w:r>
          </w:p>
        </w:tc>
        <w:tc>
          <w:tcPr>
            <w:tcW w:w="2185" w:type="dxa"/>
          </w:tcPr>
          <w:p w14:paraId="1081BA9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GeneralTASerialNO</w:t>
            </w:r>
          </w:p>
        </w:tc>
        <w:tc>
          <w:tcPr>
            <w:tcW w:w="559" w:type="dxa"/>
          </w:tcPr>
          <w:p w14:paraId="5BE0A5B2" w14:textId="1E955242"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5441924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20</w:t>
            </w:r>
          </w:p>
        </w:tc>
        <w:tc>
          <w:tcPr>
            <w:tcW w:w="2268" w:type="dxa"/>
          </w:tcPr>
          <w:p w14:paraId="7294935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总</w:t>
            </w:r>
            <w:r>
              <w:rPr>
                <w:rFonts w:asciiTheme="minorEastAsia" w:eastAsiaTheme="minorEastAsia" w:hAnsiTheme="minorEastAsia"/>
                <w:kern w:val="0"/>
                <w:sz w:val="18"/>
              </w:rPr>
              <w:t>TA确认流水号</w:t>
            </w:r>
          </w:p>
        </w:tc>
        <w:tc>
          <w:tcPr>
            <w:tcW w:w="2268" w:type="dxa"/>
          </w:tcPr>
          <w:p w14:paraId="48E64920" w14:textId="6181754E" w:rsidR="008E163F" w:rsidRDefault="008E163F">
            <w:pPr>
              <w:widowControl/>
              <w:rPr>
                <w:rFonts w:asciiTheme="minorEastAsia" w:eastAsiaTheme="minorEastAsia" w:hAnsiTheme="minorEastAsia"/>
                <w:kern w:val="0"/>
                <w:sz w:val="18"/>
              </w:rPr>
            </w:pPr>
          </w:p>
        </w:tc>
      </w:tr>
      <w:tr w:rsidR="008E163F" w14:paraId="7C3F3AC8" w14:textId="77777777" w:rsidTr="005B0741">
        <w:trPr>
          <w:trHeight w:val="283"/>
        </w:trPr>
        <w:tc>
          <w:tcPr>
            <w:tcW w:w="650" w:type="dxa"/>
          </w:tcPr>
          <w:p w14:paraId="47CDDC7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lastRenderedPageBreak/>
              <w:t>601</w:t>
            </w:r>
          </w:p>
        </w:tc>
        <w:tc>
          <w:tcPr>
            <w:tcW w:w="2185" w:type="dxa"/>
          </w:tcPr>
          <w:p w14:paraId="3F9074D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DrawBonusUnit</w:t>
            </w:r>
          </w:p>
        </w:tc>
        <w:tc>
          <w:tcPr>
            <w:tcW w:w="559" w:type="dxa"/>
          </w:tcPr>
          <w:p w14:paraId="23DE1B6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1ACD9E4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10</w:t>
            </w:r>
          </w:p>
        </w:tc>
        <w:tc>
          <w:tcPr>
            <w:tcW w:w="2268" w:type="dxa"/>
          </w:tcPr>
          <w:p w14:paraId="5D3DC03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分红单位</w:t>
            </w:r>
          </w:p>
        </w:tc>
        <w:tc>
          <w:tcPr>
            <w:tcW w:w="2268" w:type="dxa"/>
          </w:tcPr>
          <w:p w14:paraId="2502ECB2" w14:textId="77777777" w:rsidR="008E163F" w:rsidRDefault="008E163F">
            <w:pPr>
              <w:widowControl/>
              <w:rPr>
                <w:rFonts w:asciiTheme="minorEastAsia" w:eastAsiaTheme="minorEastAsia" w:hAnsiTheme="minorEastAsia"/>
                <w:kern w:val="0"/>
                <w:sz w:val="18"/>
              </w:rPr>
            </w:pPr>
          </w:p>
        </w:tc>
      </w:tr>
      <w:tr w:rsidR="008E163F" w14:paraId="0F3E20D1" w14:textId="77777777" w:rsidTr="005B0741">
        <w:trPr>
          <w:trHeight w:val="283"/>
        </w:trPr>
        <w:tc>
          <w:tcPr>
            <w:tcW w:w="650" w:type="dxa"/>
          </w:tcPr>
          <w:p w14:paraId="20BF0DD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602</w:t>
            </w:r>
          </w:p>
        </w:tc>
        <w:tc>
          <w:tcPr>
            <w:tcW w:w="2185" w:type="dxa"/>
          </w:tcPr>
          <w:p w14:paraId="5C83667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FrozenSharesforReinvest</w:t>
            </w:r>
          </w:p>
        </w:tc>
        <w:tc>
          <w:tcPr>
            <w:tcW w:w="559" w:type="dxa"/>
          </w:tcPr>
          <w:p w14:paraId="37FFEB1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6FEB43E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2F98A74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冻结再投资份额</w:t>
            </w:r>
          </w:p>
        </w:tc>
        <w:tc>
          <w:tcPr>
            <w:tcW w:w="2268" w:type="dxa"/>
          </w:tcPr>
          <w:p w14:paraId="0E55DE4E" w14:textId="77777777" w:rsidR="008E163F" w:rsidRDefault="008E163F">
            <w:pPr>
              <w:widowControl/>
              <w:rPr>
                <w:rFonts w:asciiTheme="minorEastAsia" w:eastAsiaTheme="minorEastAsia" w:hAnsiTheme="minorEastAsia"/>
                <w:kern w:val="0"/>
                <w:sz w:val="18"/>
              </w:rPr>
            </w:pPr>
          </w:p>
        </w:tc>
      </w:tr>
      <w:tr w:rsidR="008E163F" w14:paraId="7ADA8ADC" w14:textId="77777777" w:rsidTr="005B0741">
        <w:trPr>
          <w:trHeight w:val="283"/>
        </w:trPr>
        <w:tc>
          <w:tcPr>
            <w:tcW w:w="650" w:type="dxa"/>
          </w:tcPr>
          <w:p w14:paraId="5D7DBA8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603</w:t>
            </w:r>
          </w:p>
        </w:tc>
        <w:tc>
          <w:tcPr>
            <w:tcW w:w="2185" w:type="dxa"/>
          </w:tcPr>
          <w:p w14:paraId="3B69CD9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SharesAdjustmentFlag</w:t>
            </w:r>
          </w:p>
        </w:tc>
        <w:tc>
          <w:tcPr>
            <w:tcW w:w="559" w:type="dxa"/>
          </w:tcPr>
          <w:p w14:paraId="65021AE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1CCF47C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570206D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份额强制调整标志</w:t>
            </w:r>
          </w:p>
        </w:tc>
        <w:tc>
          <w:tcPr>
            <w:tcW w:w="2268" w:type="dxa"/>
          </w:tcPr>
          <w:p w14:paraId="03CD6CF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0-柜台业务1-管理人批量调整2-管理人普通调整3-ETF份额标准化4-货币基金收益结转5-基金分拆 6-确权 7-挂失换新号8-基金升降级9-净值调整 A-业绩报酬  B-业绩补偿 C-联名卡还款份额调整 D-基金展期份额调整</w:t>
            </w:r>
            <w:r>
              <w:rPr>
                <w:rFonts w:ascii="宋体" w:hAnsi="宋体" w:hint="eastAsia"/>
                <w:kern w:val="0"/>
                <w:sz w:val="18"/>
              </w:rPr>
              <w:t xml:space="preserve">  E-买卖  F-调账G-调整收益 H-跨市场转托管回冲 I-做市转入转出</w:t>
            </w:r>
          </w:p>
        </w:tc>
      </w:tr>
      <w:tr w:rsidR="008E163F" w14:paraId="0CC4A6D1" w14:textId="77777777" w:rsidTr="005B0741">
        <w:trPr>
          <w:trHeight w:val="283"/>
        </w:trPr>
        <w:tc>
          <w:tcPr>
            <w:tcW w:w="650" w:type="dxa"/>
          </w:tcPr>
          <w:p w14:paraId="2D0E042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604</w:t>
            </w:r>
          </w:p>
        </w:tc>
        <w:tc>
          <w:tcPr>
            <w:tcW w:w="2185" w:type="dxa"/>
          </w:tcPr>
          <w:p w14:paraId="0DC2D55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PeriodicStatus</w:t>
            </w:r>
          </w:p>
        </w:tc>
        <w:tc>
          <w:tcPr>
            <w:tcW w:w="559" w:type="dxa"/>
          </w:tcPr>
          <w:p w14:paraId="067F3DC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5A71C69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59DCA41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定期定额状态</w:t>
            </w:r>
          </w:p>
        </w:tc>
        <w:tc>
          <w:tcPr>
            <w:tcW w:w="2268" w:type="dxa"/>
          </w:tcPr>
          <w:p w14:paraId="0090BFC9"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kern w:val="0"/>
                <w:sz w:val="18"/>
              </w:rPr>
              <w:t>0-允许定期定额业务</w:t>
            </w:r>
          </w:p>
          <w:p w14:paraId="4C1A2DED"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kern w:val="0"/>
                <w:sz w:val="18"/>
              </w:rPr>
              <w:t>1-</w:t>
            </w:r>
            <w:r>
              <w:rPr>
                <w:rFonts w:asciiTheme="minorEastAsia" w:eastAsiaTheme="minorEastAsia" w:hAnsiTheme="minorEastAsia" w:hint="eastAsia"/>
                <w:kern w:val="0"/>
                <w:sz w:val="18"/>
              </w:rPr>
              <w:t>仅允许定投业务</w:t>
            </w:r>
          </w:p>
          <w:p w14:paraId="2360C7E0"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kern w:val="0"/>
                <w:sz w:val="18"/>
              </w:rPr>
              <w:t>2-</w:t>
            </w:r>
            <w:r>
              <w:rPr>
                <w:rFonts w:asciiTheme="minorEastAsia" w:eastAsiaTheme="minorEastAsia" w:hAnsiTheme="minorEastAsia" w:hint="eastAsia"/>
                <w:kern w:val="0"/>
                <w:sz w:val="18"/>
              </w:rPr>
              <w:t>仅允许定赎业务</w:t>
            </w:r>
          </w:p>
          <w:p w14:paraId="52E0951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w:t>
            </w:r>
            <w:r>
              <w:rPr>
                <w:rFonts w:asciiTheme="minorEastAsia" w:eastAsiaTheme="minorEastAsia" w:hAnsiTheme="minorEastAsia" w:hint="eastAsia"/>
                <w:kern w:val="0"/>
                <w:sz w:val="18"/>
              </w:rPr>
              <w:t>禁止定期定额业务</w:t>
            </w:r>
          </w:p>
        </w:tc>
      </w:tr>
      <w:tr w:rsidR="008E163F" w14:paraId="7E891947" w14:textId="77777777" w:rsidTr="005B0741">
        <w:trPr>
          <w:trHeight w:val="283"/>
        </w:trPr>
        <w:tc>
          <w:tcPr>
            <w:tcW w:w="650" w:type="dxa"/>
          </w:tcPr>
          <w:p w14:paraId="6F40656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605</w:t>
            </w:r>
          </w:p>
        </w:tc>
        <w:tc>
          <w:tcPr>
            <w:tcW w:w="2185" w:type="dxa"/>
          </w:tcPr>
          <w:p w14:paraId="147E490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TransferAgencyStatus</w:t>
            </w:r>
          </w:p>
        </w:tc>
        <w:tc>
          <w:tcPr>
            <w:tcW w:w="559" w:type="dxa"/>
          </w:tcPr>
          <w:p w14:paraId="4BC559A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D0D450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311D932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转托管状态</w:t>
            </w:r>
          </w:p>
        </w:tc>
        <w:tc>
          <w:tcPr>
            <w:tcW w:w="2268" w:type="dxa"/>
          </w:tcPr>
          <w:p w14:paraId="56A22963"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kern w:val="0"/>
                <w:sz w:val="18"/>
              </w:rPr>
              <w:t>0-</w:t>
            </w:r>
            <w:r>
              <w:rPr>
                <w:rFonts w:asciiTheme="minorEastAsia" w:eastAsiaTheme="minorEastAsia" w:hAnsiTheme="minorEastAsia" w:hint="eastAsia"/>
                <w:kern w:val="0"/>
                <w:sz w:val="18"/>
              </w:rPr>
              <w:t>允许所有转托管</w:t>
            </w:r>
          </w:p>
          <w:p w14:paraId="261A90FC"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kern w:val="0"/>
                <w:sz w:val="18"/>
              </w:rPr>
              <w:t>1-</w:t>
            </w:r>
            <w:r>
              <w:rPr>
                <w:rFonts w:asciiTheme="minorEastAsia" w:eastAsiaTheme="minorEastAsia" w:hAnsiTheme="minorEastAsia" w:hint="eastAsia"/>
                <w:kern w:val="0"/>
                <w:sz w:val="18"/>
              </w:rPr>
              <w:t>仅允许场外转托管</w:t>
            </w:r>
          </w:p>
          <w:p w14:paraId="6438DB1A"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kern w:val="0"/>
                <w:sz w:val="18"/>
              </w:rPr>
              <w:t>2-</w:t>
            </w:r>
            <w:r>
              <w:rPr>
                <w:rFonts w:asciiTheme="minorEastAsia" w:eastAsiaTheme="minorEastAsia" w:hAnsiTheme="minorEastAsia" w:hint="eastAsia"/>
                <w:kern w:val="0"/>
                <w:sz w:val="18"/>
              </w:rPr>
              <w:t>仅允许跨市场转托管</w:t>
            </w:r>
          </w:p>
          <w:p w14:paraId="743A6030"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kern w:val="0"/>
                <w:sz w:val="18"/>
              </w:rPr>
              <w:t>3-</w:t>
            </w:r>
            <w:r>
              <w:rPr>
                <w:rFonts w:asciiTheme="minorEastAsia" w:eastAsiaTheme="minorEastAsia" w:hAnsiTheme="minorEastAsia" w:hint="eastAsia"/>
                <w:kern w:val="0"/>
                <w:sz w:val="18"/>
              </w:rPr>
              <w:t>禁止所有转托管</w:t>
            </w:r>
          </w:p>
        </w:tc>
      </w:tr>
      <w:tr w:rsidR="008E163F" w14:paraId="4FFAFC72" w14:textId="77777777" w:rsidTr="005B0741">
        <w:trPr>
          <w:trHeight w:val="283"/>
        </w:trPr>
        <w:tc>
          <w:tcPr>
            <w:tcW w:w="650" w:type="dxa"/>
          </w:tcPr>
          <w:p w14:paraId="6C9BC52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606</w:t>
            </w:r>
          </w:p>
        </w:tc>
        <w:tc>
          <w:tcPr>
            <w:tcW w:w="2185" w:type="dxa"/>
          </w:tcPr>
          <w:p w14:paraId="2EE68B6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TransactionAccountStatus</w:t>
            </w:r>
          </w:p>
        </w:tc>
        <w:tc>
          <w:tcPr>
            <w:tcW w:w="559" w:type="dxa"/>
          </w:tcPr>
          <w:p w14:paraId="5D7FF25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10801B3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1D9FF3C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交易账户状态</w:t>
            </w:r>
          </w:p>
        </w:tc>
        <w:tc>
          <w:tcPr>
            <w:tcW w:w="2268" w:type="dxa"/>
          </w:tcPr>
          <w:p w14:paraId="1C56FB7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0-正常，3-注销</w:t>
            </w:r>
          </w:p>
        </w:tc>
      </w:tr>
      <w:tr w:rsidR="008E163F" w14:paraId="526F9F6B" w14:textId="77777777" w:rsidTr="005B0741">
        <w:trPr>
          <w:trHeight w:val="283"/>
        </w:trPr>
        <w:tc>
          <w:tcPr>
            <w:tcW w:w="650" w:type="dxa"/>
          </w:tcPr>
          <w:p w14:paraId="6AB37BE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607</w:t>
            </w:r>
          </w:p>
        </w:tc>
        <w:tc>
          <w:tcPr>
            <w:tcW w:w="2185" w:type="dxa"/>
          </w:tcPr>
          <w:p w14:paraId="02A61D2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RationNo</w:t>
            </w:r>
          </w:p>
        </w:tc>
        <w:tc>
          <w:tcPr>
            <w:tcW w:w="559" w:type="dxa"/>
          </w:tcPr>
          <w:p w14:paraId="39B808E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43B3DB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w:t>
            </w:r>
          </w:p>
        </w:tc>
        <w:tc>
          <w:tcPr>
            <w:tcW w:w="2268" w:type="dxa"/>
          </w:tcPr>
          <w:p w14:paraId="4FBABF1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定期定额序号</w:t>
            </w:r>
          </w:p>
        </w:tc>
        <w:tc>
          <w:tcPr>
            <w:tcW w:w="2268" w:type="dxa"/>
          </w:tcPr>
          <w:p w14:paraId="4A419EA3" w14:textId="77777777" w:rsidR="008E163F" w:rsidRDefault="008E163F">
            <w:pPr>
              <w:widowControl/>
              <w:rPr>
                <w:rFonts w:asciiTheme="minorEastAsia" w:eastAsiaTheme="minorEastAsia" w:hAnsiTheme="minorEastAsia"/>
                <w:kern w:val="0"/>
                <w:sz w:val="18"/>
              </w:rPr>
            </w:pPr>
          </w:p>
        </w:tc>
      </w:tr>
      <w:tr w:rsidR="008E163F" w14:paraId="01F461F6" w14:textId="77777777" w:rsidTr="005B0741">
        <w:trPr>
          <w:trHeight w:val="283"/>
        </w:trPr>
        <w:tc>
          <w:tcPr>
            <w:tcW w:w="650" w:type="dxa"/>
          </w:tcPr>
          <w:p w14:paraId="1F439B4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608</w:t>
            </w:r>
          </w:p>
        </w:tc>
        <w:tc>
          <w:tcPr>
            <w:tcW w:w="2185" w:type="dxa"/>
          </w:tcPr>
          <w:p w14:paraId="7FA97AC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AchievementPayFlag</w:t>
            </w:r>
          </w:p>
        </w:tc>
        <w:tc>
          <w:tcPr>
            <w:tcW w:w="559" w:type="dxa"/>
          </w:tcPr>
          <w:p w14:paraId="23D787F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1E881C1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66ABA1B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业绩报酬正负</w:t>
            </w:r>
          </w:p>
        </w:tc>
        <w:tc>
          <w:tcPr>
            <w:tcW w:w="2268" w:type="dxa"/>
          </w:tcPr>
          <w:p w14:paraId="61688648" w14:textId="77777777" w:rsidR="008E163F" w:rsidRDefault="008E163F">
            <w:pPr>
              <w:widowControl/>
              <w:rPr>
                <w:rFonts w:asciiTheme="minorEastAsia" w:eastAsiaTheme="minorEastAsia" w:hAnsiTheme="minorEastAsia"/>
                <w:kern w:val="0"/>
                <w:sz w:val="18"/>
              </w:rPr>
            </w:pPr>
          </w:p>
        </w:tc>
      </w:tr>
      <w:tr w:rsidR="008E163F" w14:paraId="25B5BF3A" w14:textId="77777777" w:rsidTr="005B0741">
        <w:trPr>
          <w:trHeight w:val="283"/>
        </w:trPr>
        <w:tc>
          <w:tcPr>
            <w:tcW w:w="650" w:type="dxa"/>
          </w:tcPr>
          <w:p w14:paraId="175EB9C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609</w:t>
            </w:r>
          </w:p>
        </w:tc>
        <w:tc>
          <w:tcPr>
            <w:tcW w:w="2185" w:type="dxa"/>
          </w:tcPr>
          <w:p w14:paraId="28094BC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IndiMaxPurchase</w:t>
            </w:r>
          </w:p>
        </w:tc>
        <w:tc>
          <w:tcPr>
            <w:tcW w:w="559" w:type="dxa"/>
          </w:tcPr>
          <w:p w14:paraId="07ADDFC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346E82C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0E9BC99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个人最大申购金额</w:t>
            </w:r>
          </w:p>
        </w:tc>
        <w:tc>
          <w:tcPr>
            <w:tcW w:w="2268" w:type="dxa"/>
          </w:tcPr>
          <w:p w14:paraId="0991494D" w14:textId="77777777" w:rsidR="008E163F" w:rsidRDefault="008E163F">
            <w:pPr>
              <w:widowControl/>
              <w:rPr>
                <w:rFonts w:asciiTheme="minorEastAsia" w:eastAsiaTheme="minorEastAsia" w:hAnsiTheme="minorEastAsia"/>
                <w:kern w:val="0"/>
                <w:sz w:val="18"/>
              </w:rPr>
            </w:pPr>
          </w:p>
        </w:tc>
      </w:tr>
      <w:tr w:rsidR="008E163F" w14:paraId="1504E26D" w14:textId="77777777" w:rsidTr="005B0741">
        <w:trPr>
          <w:trHeight w:val="283"/>
        </w:trPr>
        <w:tc>
          <w:tcPr>
            <w:tcW w:w="650" w:type="dxa"/>
          </w:tcPr>
          <w:p w14:paraId="4875ED0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610</w:t>
            </w:r>
          </w:p>
        </w:tc>
        <w:tc>
          <w:tcPr>
            <w:tcW w:w="2185" w:type="dxa"/>
          </w:tcPr>
          <w:p w14:paraId="6F1256D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InstMaxPurchase</w:t>
            </w:r>
          </w:p>
        </w:tc>
        <w:tc>
          <w:tcPr>
            <w:tcW w:w="559" w:type="dxa"/>
          </w:tcPr>
          <w:p w14:paraId="2D9B672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3DD026C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756D105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法人最大申购金额</w:t>
            </w:r>
          </w:p>
        </w:tc>
        <w:tc>
          <w:tcPr>
            <w:tcW w:w="2268" w:type="dxa"/>
          </w:tcPr>
          <w:p w14:paraId="741998B9" w14:textId="77777777" w:rsidR="008E163F" w:rsidRDefault="008E163F">
            <w:pPr>
              <w:widowControl/>
              <w:rPr>
                <w:rFonts w:asciiTheme="minorEastAsia" w:eastAsiaTheme="minorEastAsia" w:hAnsiTheme="minorEastAsia"/>
                <w:kern w:val="0"/>
                <w:sz w:val="18"/>
              </w:rPr>
            </w:pPr>
          </w:p>
        </w:tc>
      </w:tr>
      <w:tr w:rsidR="008E163F" w14:paraId="383E234D" w14:textId="77777777" w:rsidTr="005B0741">
        <w:trPr>
          <w:trHeight w:val="283"/>
        </w:trPr>
        <w:tc>
          <w:tcPr>
            <w:tcW w:w="650" w:type="dxa"/>
          </w:tcPr>
          <w:p w14:paraId="776F34C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611</w:t>
            </w:r>
          </w:p>
        </w:tc>
        <w:tc>
          <w:tcPr>
            <w:tcW w:w="2185" w:type="dxa"/>
          </w:tcPr>
          <w:p w14:paraId="0047C30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IndiDayMaxSumBuy</w:t>
            </w:r>
          </w:p>
        </w:tc>
        <w:tc>
          <w:tcPr>
            <w:tcW w:w="559" w:type="dxa"/>
          </w:tcPr>
          <w:p w14:paraId="5C12BC2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55C8729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05E0037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个人当日累计购买最大金额</w:t>
            </w:r>
          </w:p>
        </w:tc>
        <w:tc>
          <w:tcPr>
            <w:tcW w:w="2268" w:type="dxa"/>
          </w:tcPr>
          <w:p w14:paraId="7DF19716" w14:textId="77777777" w:rsidR="008E163F" w:rsidRDefault="008E163F">
            <w:pPr>
              <w:widowControl/>
              <w:rPr>
                <w:rFonts w:asciiTheme="minorEastAsia" w:eastAsiaTheme="minorEastAsia" w:hAnsiTheme="minorEastAsia"/>
                <w:kern w:val="0"/>
                <w:sz w:val="18"/>
              </w:rPr>
            </w:pPr>
          </w:p>
        </w:tc>
      </w:tr>
      <w:tr w:rsidR="008E163F" w14:paraId="7C0772A8" w14:textId="77777777" w:rsidTr="005B0741">
        <w:trPr>
          <w:trHeight w:val="283"/>
        </w:trPr>
        <w:tc>
          <w:tcPr>
            <w:tcW w:w="650" w:type="dxa"/>
          </w:tcPr>
          <w:p w14:paraId="42DD01A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612</w:t>
            </w:r>
          </w:p>
        </w:tc>
        <w:tc>
          <w:tcPr>
            <w:tcW w:w="2185" w:type="dxa"/>
          </w:tcPr>
          <w:p w14:paraId="33949AB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InstDayMaxSumBuy</w:t>
            </w:r>
          </w:p>
        </w:tc>
        <w:tc>
          <w:tcPr>
            <w:tcW w:w="559" w:type="dxa"/>
          </w:tcPr>
          <w:p w14:paraId="66FF2EE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66B7FD8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3B86368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法人当日累计购买最大金额</w:t>
            </w:r>
          </w:p>
        </w:tc>
        <w:tc>
          <w:tcPr>
            <w:tcW w:w="2268" w:type="dxa"/>
          </w:tcPr>
          <w:p w14:paraId="26E6B701" w14:textId="77777777" w:rsidR="008E163F" w:rsidRDefault="008E163F">
            <w:pPr>
              <w:widowControl/>
              <w:rPr>
                <w:rFonts w:asciiTheme="minorEastAsia" w:eastAsiaTheme="minorEastAsia" w:hAnsiTheme="minorEastAsia"/>
                <w:kern w:val="0"/>
                <w:sz w:val="18"/>
              </w:rPr>
            </w:pPr>
          </w:p>
        </w:tc>
      </w:tr>
      <w:tr w:rsidR="008E163F" w14:paraId="56975370" w14:textId="77777777" w:rsidTr="005B0741">
        <w:trPr>
          <w:trHeight w:val="283"/>
        </w:trPr>
        <w:tc>
          <w:tcPr>
            <w:tcW w:w="650" w:type="dxa"/>
          </w:tcPr>
          <w:p w14:paraId="44C69A4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613</w:t>
            </w:r>
          </w:p>
        </w:tc>
        <w:tc>
          <w:tcPr>
            <w:tcW w:w="2185" w:type="dxa"/>
          </w:tcPr>
          <w:p w14:paraId="121A852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IndiDayMaxSumRedeem</w:t>
            </w:r>
          </w:p>
        </w:tc>
        <w:tc>
          <w:tcPr>
            <w:tcW w:w="559" w:type="dxa"/>
          </w:tcPr>
          <w:p w14:paraId="1E738C8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51E1E81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629168C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个人当日累计赎回最大份额</w:t>
            </w:r>
          </w:p>
        </w:tc>
        <w:tc>
          <w:tcPr>
            <w:tcW w:w="2268" w:type="dxa"/>
          </w:tcPr>
          <w:p w14:paraId="7F6EBEB6" w14:textId="77777777" w:rsidR="008E163F" w:rsidRDefault="008E163F">
            <w:pPr>
              <w:widowControl/>
              <w:rPr>
                <w:rFonts w:asciiTheme="minorEastAsia" w:eastAsiaTheme="minorEastAsia" w:hAnsiTheme="minorEastAsia"/>
                <w:kern w:val="0"/>
                <w:sz w:val="18"/>
              </w:rPr>
            </w:pPr>
          </w:p>
        </w:tc>
      </w:tr>
      <w:tr w:rsidR="008E163F" w14:paraId="442DBA57" w14:textId="77777777" w:rsidTr="005B0741">
        <w:trPr>
          <w:trHeight w:val="283"/>
        </w:trPr>
        <w:tc>
          <w:tcPr>
            <w:tcW w:w="650" w:type="dxa"/>
          </w:tcPr>
          <w:p w14:paraId="0668CB5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614</w:t>
            </w:r>
          </w:p>
        </w:tc>
        <w:tc>
          <w:tcPr>
            <w:tcW w:w="2185" w:type="dxa"/>
          </w:tcPr>
          <w:p w14:paraId="7D4D0E9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InstDayMaxSumRedeem</w:t>
            </w:r>
          </w:p>
        </w:tc>
        <w:tc>
          <w:tcPr>
            <w:tcW w:w="559" w:type="dxa"/>
          </w:tcPr>
          <w:p w14:paraId="1036604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1117282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406D37A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法人当日累计赎回最大份额</w:t>
            </w:r>
          </w:p>
        </w:tc>
        <w:tc>
          <w:tcPr>
            <w:tcW w:w="2268" w:type="dxa"/>
          </w:tcPr>
          <w:p w14:paraId="38FC5AA2" w14:textId="77777777" w:rsidR="008E163F" w:rsidRDefault="008E163F">
            <w:pPr>
              <w:widowControl/>
              <w:rPr>
                <w:rFonts w:asciiTheme="minorEastAsia" w:eastAsiaTheme="minorEastAsia" w:hAnsiTheme="minorEastAsia"/>
                <w:kern w:val="0"/>
                <w:sz w:val="18"/>
              </w:rPr>
            </w:pPr>
          </w:p>
        </w:tc>
      </w:tr>
      <w:tr w:rsidR="008E163F" w14:paraId="7C508CEA" w14:textId="77777777" w:rsidTr="005B0741">
        <w:trPr>
          <w:trHeight w:val="283"/>
        </w:trPr>
        <w:tc>
          <w:tcPr>
            <w:tcW w:w="650" w:type="dxa"/>
          </w:tcPr>
          <w:p w14:paraId="29526C0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615</w:t>
            </w:r>
          </w:p>
        </w:tc>
        <w:tc>
          <w:tcPr>
            <w:tcW w:w="2185" w:type="dxa"/>
          </w:tcPr>
          <w:p w14:paraId="5A06386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IndiMaxRedeem</w:t>
            </w:r>
          </w:p>
        </w:tc>
        <w:tc>
          <w:tcPr>
            <w:tcW w:w="559" w:type="dxa"/>
          </w:tcPr>
          <w:p w14:paraId="3BADCF2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15F11D4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5DFD0E4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个人最大赎回份额</w:t>
            </w:r>
          </w:p>
        </w:tc>
        <w:tc>
          <w:tcPr>
            <w:tcW w:w="2268" w:type="dxa"/>
          </w:tcPr>
          <w:p w14:paraId="50197955" w14:textId="77777777" w:rsidR="008E163F" w:rsidRDefault="008E163F">
            <w:pPr>
              <w:widowControl/>
              <w:rPr>
                <w:rFonts w:asciiTheme="minorEastAsia" w:eastAsiaTheme="minorEastAsia" w:hAnsiTheme="minorEastAsia"/>
                <w:kern w:val="0"/>
                <w:sz w:val="18"/>
              </w:rPr>
            </w:pPr>
          </w:p>
        </w:tc>
      </w:tr>
      <w:tr w:rsidR="008E163F" w14:paraId="7D70C014" w14:textId="77777777" w:rsidTr="005B0741">
        <w:trPr>
          <w:trHeight w:val="283"/>
        </w:trPr>
        <w:tc>
          <w:tcPr>
            <w:tcW w:w="650" w:type="dxa"/>
          </w:tcPr>
          <w:p w14:paraId="393AE17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616</w:t>
            </w:r>
          </w:p>
        </w:tc>
        <w:tc>
          <w:tcPr>
            <w:tcW w:w="2185" w:type="dxa"/>
          </w:tcPr>
          <w:p w14:paraId="22E7B6B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InstMaxRedeem</w:t>
            </w:r>
          </w:p>
        </w:tc>
        <w:tc>
          <w:tcPr>
            <w:tcW w:w="559" w:type="dxa"/>
          </w:tcPr>
          <w:p w14:paraId="2E5A792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5FE7B19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56953D4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法人最大赎回份额</w:t>
            </w:r>
          </w:p>
        </w:tc>
        <w:tc>
          <w:tcPr>
            <w:tcW w:w="2268" w:type="dxa"/>
          </w:tcPr>
          <w:p w14:paraId="365BDE6D" w14:textId="77777777" w:rsidR="008E163F" w:rsidRDefault="008E163F">
            <w:pPr>
              <w:widowControl/>
              <w:rPr>
                <w:rFonts w:asciiTheme="minorEastAsia" w:eastAsiaTheme="minorEastAsia" w:hAnsiTheme="minorEastAsia"/>
                <w:kern w:val="0"/>
                <w:sz w:val="18"/>
              </w:rPr>
            </w:pPr>
          </w:p>
        </w:tc>
      </w:tr>
      <w:tr w:rsidR="008E163F" w14:paraId="4448694E" w14:textId="77777777" w:rsidTr="005B0741">
        <w:trPr>
          <w:trHeight w:val="283"/>
        </w:trPr>
        <w:tc>
          <w:tcPr>
            <w:tcW w:w="650" w:type="dxa"/>
          </w:tcPr>
          <w:p w14:paraId="6985C03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lastRenderedPageBreak/>
              <w:t>617</w:t>
            </w:r>
          </w:p>
        </w:tc>
        <w:tc>
          <w:tcPr>
            <w:tcW w:w="2185" w:type="dxa"/>
          </w:tcPr>
          <w:p w14:paraId="4B2BEF0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TargetRegistrarCode</w:t>
            </w:r>
          </w:p>
        </w:tc>
        <w:tc>
          <w:tcPr>
            <w:tcW w:w="559" w:type="dxa"/>
          </w:tcPr>
          <w:p w14:paraId="6F7E7CD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28944D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18</w:t>
            </w:r>
          </w:p>
        </w:tc>
        <w:tc>
          <w:tcPr>
            <w:tcW w:w="2268" w:type="dxa"/>
          </w:tcPr>
          <w:p w14:paraId="4723A1A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对方</w:t>
            </w:r>
            <w:r>
              <w:rPr>
                <w:rFonts w:asciiTheme="minorEastAsia" w:eastAsiaTheme="minorEastAsia" w:hAnsiTheme="minorEastAsia"/>
                <w:kern w:val="0"/>
                <w:sz w:val="18"/>
              </w:rPr>
              <w:t>TA代码</w:t>
            </w:r>
          </w:p>
        </w:tc>
        <w:tc>
          <w:tcPr>
            <w:tcW w:w="2268" w:type="dxa"/>
          </w:tcPr>
          <w:p w14:paraId="3CFCAB67" w14:textId="77777777" w:rsidR="008E163F" w:rsidRDefault="008E163F">
            <w:pPr>
              <w:widowControl/>
              <w:rPr>
                <w:rFonts w:asciiTheme="minorEastAsia" w:eastAsiaTheme="minorEastAsia" w:hAnsiTheme="minorEastAsia"/>
                <w:kern w:val="0"/>
                <w:sz w:val="18"/>
              </w:rPr>
            </w:pPr>
          </w:p>
        </w:tc>
      </w:tr>
      <w:tr w:rsidR="008E163F" w14:paraId="58598A2D" w14:textId="77777777" w:rsidTr="005B0741">
        <w:trPr>
          <w:trHeight w:val="283"/>
        </w:trPr>
        <w:tc>
          <w:tcPr>
            <w:tcW w:w="650" w:type="dxa"/>
          </w:tcPr>
          <w:p w14:paraId="28FCBBD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618</w:t>
            </w:r>
          </w:p>
        </w:tc>
        <w:tc>
          <w:tcPr>
            <w:tcW w:w="2185" w:type="dxa"/>
          </w:tcPr>
          <w:p w14:paraId="02BEED2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AllowRedemptDate</w:t>
            </w:r>
          </w:p>
        </w:tc>
        <w:tc>
          <w:tcPr>
            <w:tcW w:w="559" w:type="dxa"/>
          </w:tcPr>
          <w:p w14:paraId="719D37B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A</w:t>
            </w:r>
          </w:p>
        </w:tc>
        <w:tc>
          <w:tcPr>
            <w:tcW w:w="1134" w:type="dxa"/>
          </w:tcPr>
          <w:p w14:paraId="376FC1C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w:t>
            </w:r>
          </w:p>
        </w:tc>
        <w:tc>
          <w:tcPr>
            <w:tcW w:w="2268" w:type="dxa"/>
          </w:tcPr>
          <w:p w14:paraId="5568B1C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可赎回日期</w:t>
            </w:r>
          </w:p>
        </w:tc>
        <w:tc>
          <w:tcPr>
            <w:tcW w:w="2268" w:type="dxa"/>
          </w:tcPr>
          <w:p w14:paraId="2C79D127" w14:textId="77777777" w:rsidR="008E163F" w:rsidRDefault="008E163F">
            <w:pPr>
              <w:widowControl/>
              <w:rPr>
                <w:rFonts w:asciiTheme="minorEastAsia" w:eastAsiaTheme="minorEastAsia" w:hAnsiTheme="minorEastAsia"/>
                <w:kern w:val="0"/>
                <w:sz w:val="18"/>
              </w:rPr>
            </w:pPr>
          </w:p>
        </w:tc>
      </w:tr>
      <w:tr w:rsidR="008E163F" w14:paraId="17F6E552" w14:textId="77777777" w:rsidTr="005B0741">
        <w:trPr>
          <w:trHeight w:val="283"/>
        </w:trPr>
        <w:tc>
          <w:tcPr>
            <w:tcW w:w="650" w:type="dxa"/>
          </w:tcPr>
          <w:p w14:paraId="7E16C55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619</w:t>
            </w:r>
          </w:p>
        </w:tc>
        <w:tc>
          <w:tcPr>
            <w:tcW w:w="2185" w:type="dxa"/>
          </w:tcPr>
          <w:p w14:paraId="4A9DE1D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AddFlag</w:t>
            </w:r>
          </w:p>
        </w:tc>
        <w:tc>
          <w:tcPr>
            <w:tcW w:w="559" w:type="dxa"/>
          </w:tcPr>
          <w:p w14:paraId="25EDCE5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2F11EC9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5DAF63C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增删标志</w:t>
            </w:r>
          </w:p>
        </w:tc>
        <w:tc>
          <w:tcPr>
            <w:tcW w:w="2268" w:type="dxa"/>
          </w:tcPr>
          <w:p w14:paraId="2C92D4B5" w14:textId="77777777" w:rsidR="008E163F" w:rsidRDefault="008E163F">
            <w:pPr>
              <w:widowControl/>
              <w:rPr>
                <w:rFonts w:asciiTheme="minorEastAsia" w:eastAsiaTheme="minorEastAsia" w:hAnsiTheme="minorEastAsia"/>
                <w:kern w:val="0"/>
                <w:sz w:val="18"/>
              </w:rPr>
            </w:pPr>
          </w:p>
        </w:tc>
      </w:tr>
      <w:tr w:rsidR="008E163F" w14:paraId="3441BF08" w14:textId="77777777" w:rsidTr="005B0741">
        <w:trPr>
          <w:trHeight w:val="283"/>
        </w:trPr>
        <w:tc>
          <w:tcPr>
            <w:tcW w:w="650" w:type="dxa"/>
          </w:tcPr>
          <w:p w14:paraId="75C82BC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620</w:t>
            </w:r>
          </w:p>
        </w:tc>
        <w:tc>
          <w:tcPr>
            <w:tcW w:w="2185" w:type="dxa"/>
          </w:tcPr>
          <w:p w14:paraId="1B44DCA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ContractType</w:t>
            </w:r>
          </w:p>
        </w:tc>
        <w:tc>
          <w:tcPr>
            <w:tcW w:w="559" w:type="dxa"/>
          </w:tcPr>
          <w:p w14:paraId="3BD16DF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C73CC1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316A16E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合同类型</w:t>
            </w:r>
          </w:p>
        </w:tc>
        <w:tc>
          <w:tcPr>
            <w:tcW w:w="2268" w:type="dxa"/>
          </w:tcPr>
          <w:p w14:paraId="4DFE6A5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lang w:val="en-GB"/>
              </w:rPr>
              <w:t>1-</w:t>
            </w:r>
            <w:r>
              <w:rPr>
                <w:rFonts w:asciiTheme="minorEastAsia" w:eastAsiaTheme="minorEastAsia" w:hAnsiTheme="minorEastAsia" w:hint="eastAsia"/>
                <w:kern w:val="0"/>
                <w:sz w:val="18"/>
                <w:lang w:val="en-GB"/>
              </w:rPr>
              <w:t>电子签名合同</w:t>
            </w:r>
            <w:r>
              <w:rPr>
                <w:rFonts w:asciiTheme="minorEastAsia" w:eastAsiaTheme="minorEastAsia" w:hAnsiTheme="minorEastAsia"/>
                <w:kern w:val="0"/>
                <w:sz w:val="18"/>
                <w:lang w:val="en-GB"/>
              </w:rPr>
              <w:t xml:space="preserve"> 2-纸质合同</w:t>
            </w:r>
          </w:p>
        </w:tc>
      </w:tr>
      <w:tr w:rsidR="008E163F" w14:paraId="64B16F8B" w14:textId="77777777" w:rsidTr="005B0741">
        <w:trPr>
          <w:trHeight w:val="283"/>
        </w:trPr>
        <w:tc>
          <w:tcPr>
            <w:tcW w:w="650" w:type="dxa"/>
          </w:tcPr>
          <w:p w14:paraId="594A575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621</w:t>
            </w:r>
          </w:p>
        </w:tc>
        <w:tc>
          <w:tcPr>
            <w:tcW w:w="2185" w:type="dxa"/>
          </w:tcPr>
          <w:p w14:paraId="1404AE3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SerialNo</w:t>
            </w:r>
          </w:p>
        </w:tc>
        <w:tc>
          <w:tcPr>
            <w:tcW w:w="559" w:type="dxa"/>
          </w:tcPr>
          <w:p w14:paraId="129C747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172D803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26</w:t>
            </w:r>
          </w:p>
        </w:tc>
        <w:tc>
          <w:tcPr>
            <w:tcW w:w="2268" w:type="dxa"/>
          </w:tcPr>
          <w:p w14:paraId="479D205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流水号</w:t>
            </w:r>
          </w:p>
        </w:tc>
        <w:tc>
          <w:tcPr>
            <w:tcW w:w="2268" w:type="dxa"/>
          </w:tcPr>
          <w:p w14:paraId="71EE7954" w14:textId="77777777" w:rsidR="008E163F" w:rsidRDefault="008E163F">
            <w:pPr>
              <w:snapToGrid w:val="0"/>
              <w:rPr>
                <w:rFonts w:asciiTheme="minorEastAsia" w:eastAsiaTheme="minorEastAsia" w:hAnsiTheme="minorEastAsia"/>
                <w:kern w:val="0"/>
                <w:sz w:val="18"/>
              </w:rPr>
            </w:pPr>
          </w:p>
        </w:tc>
      </w:tr>
      <w:tr w:rsidR="008E163F" w14:paraId="76AD3090" w14:textId="77777777" w:rsidTr="005B0741">
        <w:trPr>
          <w:trHeight w:val="283"/>
        </w:trPr>
        <w:tc>
          <w:tcPr>
            <w:tcW w:w="650" w:type="dxa"/>
          </w:tcPr>
          <w:p w14:paraId="0611143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622</w:t>
            </w:r>
          </w:p>
        </w:tc>
        <w:tc>
          <w:tcPr>
            <w:tcW w:w="2185" w:type="dxa"/>
          </w:tcPr>
          <w:p w14:paraId="5841715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Version</w:t>
            </w:r>
          </w:p>
        </w:tc>
        <w:tc>
          <w:tcPr>
            <w:tcW w:w="559" w:type="dxa"/>
          </w:tcPr>
          <w:p w14:paraId="61A553D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1E8E6561" w14:textId="3E7E2E8B"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w:t>
            </w:r>
          </w:p>
        </w:tc>
        <w:tc>
          <w:tcPr>
            <w:tcW w:w="2268" w:type="dxa"/>
          </w:tcPr>
          <w:p w14:paraId="57D400E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版本号</w:t>
            </w:r>
          </w:p>
        </w:tc>
        <w:tc>
          <w:tcPr>
            <w:tcW w:w="2268" w:type="dxa"/>
          </w:tcPr>
          <w:p w14:paraId="7B33360B" w14:textId="77777777" w:rsidR="008E163F" w:rsidRDefault="008E163F">
            <w:pPr>
              <w:widowControl/>
              <w:rPr>
                <w:rFonts w:asciiTheme="minorEastAsia" w:eastAsiaTheme="minorEastAsia" w:hAnsiTheme="minorEastAsia"/>
                <w:kern w:val="0"/>
                <w:sz w:val="18"/>
              </w:rPr>
            </w:pPr>
          </w:p>
        </w:tc>
      </w:tr>
      <w:tr w:rsidR="008E163F" w14:paraId="4E0FB35E" w14:textId="77777777" w:rsidTr="005B0741">
        <w:trPr>
          <w:trHeight w:val="283"/>
        </w:trPr>
        <w:tc>
          <w:tcPr>
            <w:tcW w:w="650" w:type="dxa"/>
          </w:tcPr>
          <w:p w14:paraId="6D2D0C2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623</w:t>
            </w:r>
          </w:p>
        </w:tc>
        <w:tc>
          <w:tcPr>
            <w:tcW w:w="2185" w:type="dxa"/>
          </w:tcPr>
          <w:p w14:paraId="7438408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SignType</w:t>
            </w:r>
          </w:p>
        </w:tc>
        <w:tc>
          <w:tcPr>
            <w:tcW w:w="559" w:type="dxa"/>
          </w:tcPr>
          <w:p w14:paraId="2D0F9D4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4B12B0B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2711841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签署类型</w:t>
            </w:r>
          </w:p>
        </w:tc>
        <w:tc>
          <w:tcPr>
            <w:tcW w:w="2268" w:type="dxa"/>
          </w:tcPr>
          <w:p w14:paraId="66044D20" w14:textId="77777777" w:rsidR="008E163F" w:rsidRDefault="008E163F">
            <w:pPr>
              <w:widowControl/>
              <w:rPr>
                <w:rFonts w:asciiTheme="minorEastAsia" w:eastAsiaTheme="minorEastAsia" w:hAnsiTheme="minorEastAsia"/>
                <w:kern w:val="0"/>
                <w:sz w:val="18"/>
              </w:rPr>
            </w:pPr>
          </w:p>
        </w:tc>
      </w:tr>
      <w:tr w:rsidR="008E163F" w14:paraId="2BB45BB7" w14:textId="77777777" w:rsidTr="005B0741">
        <w:trPr>
          <w:trHeight w:val="283"/>
        </w:trPr>
        <w:tc>
          <w:tcPr>
            <w:tcW w:w="650" w:type="dxa"/>
          </w:tcPr>
          <w:p w14:paraId="4B6108D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624</w:t>
            </w:r>
          </w:p>
        </w:tc>
        <w:tc>
          <w:tcPr>
            <w:tcW w:w="2185" w:type="dxa"/>
          </w:tcPr>
          <w:p w14:paraId="649C3ACD" w14:textId="77777777" w:rsidR="008E163F" w:rsidRDefault="009566D4">
            <w:pPr>
              <w:widowControl/>
              <w:rPr>
                <w:rFonts w:asciiTheme="minorEastAsia" w:eastAsiaTheme="minorEastAsia" w:hAnsiTheme="minorEastAsia"/>
                <w:kern w:val="0"/>
                <w:sz w:val="18"/>
                <w:lang w:val="en-GB"/>
              </w:rPr>
            </w:pPr>
            <w:r>
              <w:rPr>
                <w:rFonts w:asciiTheme="minorEastAsia" w:eastAsiaTheme="minorEastAsia" w:hAnsiTheme="minorEastAsia"/>
                <w:kern w:val="0"/>
                <w:sz w:val="18"/>
              </w:rPr>
              <w:t>A</w:t>
            </w:r>
            <w:r>
              <w:rPr>
                <w:rFonts w:asciiTheme="minorEastAsia" w:eastAsiaTheme="minorEastAsia" w:hAnsiTheme="minorEastAsia"/>
                <w:kern w:val="0"/>
                <w:sz w:val="18"/>
                <w:lang w:val="en-GB"/>
              </w:rPr>
              <w:t>cceptPlace</w:t>
            </w:r>
          </w:p>
        </w:tc>
        <w:tc>
          <w:tcPr>
            <w:tcW w:w="559" w:type="dxa"/>
          </w:tcPr>
          <w:p w14:paraId="5888B47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0F8146C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40</w:t>
            </w:r>
          </w:p>
        </w:tc>
        <w:tc>
          <w:tcPr>
            <w:tcW w:w="2268" w:type="dxa"/>
          </w:tcPr>
          <w:p w14:paraId="6D85F81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受理地点</w:t>
            </w:r>
          </w:p>
        </w:tc>
        <w:tc>
          <w:tcPr>
            <w:tcW w:w="2268" w:type="dxa"/>
          </w:tcPr>
          <w:p w14:paraId="478A9CF6" w14:textId="77777777" w:rsidR="008E163F" w:rsidRDefault="008E163F">
            <w:pPr>
              <w:widowControl/>
              <w:rPr>
                <w:rFonts w:asciiTheme="minorEastAsia" w:eastAsiaTheme="minorEastAsia" w:hAnsiTheme="minorEastAsia"/>
                <w:kern w:val="0"/>
                <w:sz w:val="18"/>
              </w:rPr>
            </w:pPr>
          </w:p>
        </w:tc>
      </w:tr>
      <w:tr w:rsidR="008E163F" w14:paraId="5FBA1F71" w14:textId="77777777" w:rsidTr="005B0741">
        <w:trPr>
          <w:trHeight w:val="283"/>
        </w:trPr>
        <w:tc>
          <w:tcPr>
            <w:tcW w:w="650" w:type="dxa"/>
          </w:tcPr>
          <w:p w14:paraId="412F46D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625</w:t>
            </w:r>
          </w:p>
        </w:tc>
        <w:tc>
          <w:tcPr>
            <w:tcW w:w="2185" w:type="dxa"/>
          </w:tcPr>
          <w:p w14:paraId="4DBE356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Notes</w:t>
            </w:r>
          </w:p>
        </w:tc>
        <w:tc>
          <w:tcPr>
            <w:tcW w:w="559" w:type="dxa"/>
          </w:tcPr>
          <w:p w14:paraId="15143F5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44CF7F1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w:t>
            </w:r>
          </w:p>
        </w:tc>
        <w:tc>
          <w:tcPr>
            <w:tcW w:w="2268" w:type="dxa"/>
          </w:tcPr>
          <w:p w14:paraId="674A966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附加信息</w:t>
            </w:r>
          </w:p>
        </w:tc>
        <w:tc>
          <w:tcPr>
            <w:tcW w:w="2268" w:type="dxa"/>
          </w:tcPr>
          <w:p w14:paraId="3379B8FA" w14:textId="77777777" w:rsidR="008E163F" w:rsidRDefault="008E163F">
            <w:pPr>
              <w:widowControl/>
              <w:rPr>
                <w:rFonts w:asciiTheme="minorEastAsia" w:eastAsiaTheme="minorEastAsia" w:hAnsiTheme="minorEastAsia"/>
                <w:kern w:val="0"/>
                <w:sz w:val="18"/>
              </w:rPr>
            </w:pPr>
          </w:p>
        </w:tc>
      </w:tr>
      <w:tr w:rsidR="008E163F" w14:paraId="4E603026" w14:textId="77777777" w:rsidTr="005B0741">
        <w:trPr>
          <w:trHeight w:val="283"/>
        </w:trPr>
        <w:tc>
          <w:tcPr>
            <w:tcW w:w="650" w:type="dxa"/>
          </w:tcPr>
          <w:p w14:paraId="02551CF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626</w:t>
            </w:r>
          </w:p>
        </w:tc>
        <w:tc>
          <w:tcPr>
            <w:tcW w:w="2185" w:type="dxa"/>
          </w:tcPr>
          <w:p w14:paraId="16455E0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SignRiskNotice</w:t>
            </w:r>
          </w:p>
        </w:tc>
        <w:tc>
          <w:tcPr>
            <w:tcW w:w="559" w:type="dxa"/>
          </w:tcPr>
          <w:p w14:paraId="7E3485F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40041C4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78BE085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已签署风险揭示书</w:t>
            </w:r>
          </w:p>
        </w:tc>
        <w:tc>
          <w:tcPr>
            <w:tcW w:w="2268" w:type="dxa"/>
          </w:tcPr>
          <w:p w14:paraId="2D52DA0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0-</w:t>
            </w:r>
            <w:r>
              <w:rPr>
                <w:rFonts w:asciiTheme="minorEastAsia" w:eastAsiaTheme="minorEastAsia" w:hAnsiTheme="minorEastAsia" w:hint="eastAsia"/>
                <w:kern w:val="0"/>
                <w:sz w:val="18"/>
              </w:rPr>
              <w:t>未签署风险揭示书；</w:t>
            </w:r>
          </w:p>
          <w:p w14:paraId="5E842D0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r>
              <w:rPr>
                <w:rFonts w:asciiTheme="minorEastAsia" w:eastAsiaTheme="minorEastAsia" w:hAnsiTheme="minorEastAsia" w:hint="eastAsia"/>
                <w:kern w:val="0"/>
                <w:sz w:val="18"/>
              </w:rPr>
              <w:t>已签署电子风险揭示书；</w:t>
            </w:r>
          </w:p>
          <w:p w14:paraId="0FBFDBC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2-</w:t>
            </w:r>
            <w:r>
              <w:rPr>
                <w:rFonts w:asciiTheme="minorEastAsia" w:eastAsiaTheme="minorEastAsia" w:hAnsiTheme="minorEastAsia" w:hint="eastAsia"/>
                <w:kern w:val="0"/>
                <w:sz w:val="18"/>
              </w:rPr>
              <w:t>已签署纸质风险揭示书。</w:t>
            </w:r>
          </w:p>
        </w:tc>
      </w:tr>
      <w:tr w:rsidR="008E163F" w14:paraId="7147D393" w14:textId="77777777" w:rsidTr="005B0741">
        <w:trPr>
          <w:trHeight w:val="283"/>
        </w:trPr>
        <w:tc>
          <w:tcPr>
            <w:tcW w:w="650" w:type="dxa"/>
          </w:tcPr>
          <w:p w14:paraId="5B23F22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627</w:t>
            </w:r>
          </w:p>
        </w:tc>
        <w:tc>
          <w:tcPr>
            <w:tcW w:w="2185" w:type="dxa"/>
          </w:tcPr>
          <w:p w14:paraId="0D0CAB0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RiskMatching</w:t>
            </w:r>
          </w:p>
        </w:tc>
        <w:tc>
          <w:tcPr>
            <w:tcW w:w="559" w:type="dxa"/>
          </w:tcPr>
          <w:p w14:paraId="3A0A6A5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3C9D441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78494B8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风险承受能力匹配情况</w:t>
            </w:r>
          </w:p>
        </w:tc>
        <w:tc>
          <w:tcPr>
            <w:tcW w:w="2268" w:type="dxa"/>
          </w:tcPr>
          <w:p w14:paraId="2EE3E7A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r>
              <w:rPr>
                <w:rFonts w:asciiTheme="minorEastAsia" w:eastAsiaTheme="minorEastAsia" w:hAnsiTheme="minorEastAsia" w:hint="eastAsia"/>
                <w:kern w:val="0"/>
                <w:sz w:val="18"/>
              </w:rPr>
              <w:t>客户风险匹配；</w:t>
            </w:r>
          </w:p>
          <w:p w14:paraId="783A57D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2-</w:t>
            </w:r>
            <w:r>
              <w:rPr>
                <w:rFonts w:asciiTheme="minorEastAsia" w:eastAsiaTheme="minorEastAsia" w:hAnsiTheme="minorEastAsia" w:hint="eastAsia"/>
                <w:kern w:val="0"/>
                <w:sz w:val="18"/>
              </w:rPr>
              <w:t>客户风险不匹配且已签署风险责任承诺书。</w:t>
            </w:r>
          </w:p>
        </w:tc>
      </w:tr>
      <w:tr w:rsidR="008E163F" w14:paraId="79D5F3C9" w14:textId="77777777" w:rsidTr="005B0741">
        <w:trPr>
          <w:trHeight w:val="283"/>
        </w:trPr>
        <w:tc>
          <w:tcPr>
            <w:tcW w:w="650" w:type="dxa"/>
          </w:tcPr>
          <w:p w14:paraId="6B8CA8E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628</w:t>
            </w:r>
          </w:p>
        </w:tc>
        <w:tc>
          <w:tcPr>
            <w:tcW w:w="2185" w:type="dxa"/>
          </w:tcPr>
          <w:p w14:paraId="0E38CBE3"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CardNo</w:t>
            </w:r>
          </w:p>
        </w:tc>
        <w:tc>
          <w:tcPr>
            <w:tcW w:w="559" w:type="dxa"/>
          </w:tcPr>
          <w:p w14:paraId="33F283D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79B836FA"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32</w:t>
            </w:r>
          </w:p>
        </w:tc>
        <w:tc>
          <w:tcPr>
            <w:tcW w:w="2268" w:type="dxa"/>
          </w:tcPr>
          <w:p w14:paraId="2B22024B"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卡号</w:t>
            </w:r>
          </w:p>
        </w:tc>
        <w:tc>
          <w:tcPr>
            <w:tcW w:w="2268" w:type="dxa"/>
          </w:tcPr>
          <w:p w14:paraId="52BEB942" w14:textId="77777777" w:rsidR="008E163F" w:rsidRDefault="008E163F">
            <w:pPr>
              <w:widowControl/>
              <w:rPr>
                <w:rFonts w:asciiTheme="minorEastAsia" w:eastAsiaTheme="minorEastAsia" w:hAnsiTheme="minorEastAsia"/>
                <w:kern w:val="0"/>
                <w:sz w:val="18"/>
              </w:rPr>
            </w:pPr>
          </w:p>
        </w:tc>
      </w:tr>
      <w:tr w:rsidR="008E163F" w14:paraId="46640C59" w14:textId="77777777" w:rsidTr="005B0741">
        <w:trPr>
          <w:trHeight w:val="283"/>
        </w:trPr>
        <w:tc>
          <w:tcPr>
            <w:tcW w:w="650" w:type="dxa"/>
          </w:tcPr>
          <w:p w14:paraId="1FF66BE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629</w:t>
            </w:r>
          </w:p>
        </w:tc>
        <w:tc>
          <w:tcPr>
            <w:tcW w:w="2185" w:type="dxa"/>
          </w:tcPr>
          <w:p w14:paraId="4B96E0A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SecondStatus</w:t>
            </w:r>
          </w:p>
        </w:tc>
        <w:tc>
          <w:tcPr>
            <w:tcW w:w="559" w:type="dxa"/>
          </w:tcPr>
          <w:p w14:paraId="76343430"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4BC2FC0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124AF28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第二用途状态</w:t>
            </w:r>
          </w:p>
        </w:tc>
        <w:tc>
          <w:tcPr>
            <w:tcW w:w="2268" w:type="dxa"/>
          </w:tcPr>
          <w:p w14:paraId="604807E7" w14:textId="77777777" w:rsidR="008E163F" w:rsidRDefault="008E163F">
            <w:pPr>
              <w:widowControl/>
              <w:rPr>
                <w:rFonts w:asciiTheme="minorEastAsia" w:eastAsiaTheme="minorEastAsia" w:hAnsiTheme="minorEastAsia"/>
                <w:kern w:val="0"/>
                <w:sz w:val="18"/>
              </w:rPr>
            </w:pPr>
          </w:p>
        </w:tc>
      </w:tr>
      <w:tr w:rsidR="008E163F" w14:paraId="77D4BB79" w14:textId="77777777" w:rsidTr="005B0741">
        <w:trPr>
          <w:trHeight w:val="283"/>
        </w:trPr>
        <w:tc>
          <w:tcPr>
            <w:tcW w:w="650" w:type="dxa"/>
          </w:tcPr>
          <w:p w14:paraId="073A8D9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630</w:t>
            </w:r>
          </w:p>
        </w:tc>
        <w:tc>
          <w:tcPr>
            <w:tcW w:w="2185" w:type="dxa"/>
          </w:tcPr>
          <w:p w14:paraId="6C56E33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ThirdStatus</w:t>
            </w:r>
          </w:p>
        </w:tc>
        <w:tc>
          <w:tcPr>
            <w:tcW w:w="559" w:type="dxa"/>
          </w:tcPr>
          <w:p w14:paraId="5C56F35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0EC24C5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w:t>
            </w:r>
          </w:p>
        </w:tc>
        <w:tc>
          <w:tcPr>
            <w:tcW w:w="2268" w:type="dxa"/>
          </w:tcPr>
          <w:p w14:paraId="4EF66EA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第三用途状态</w:t>
            </w:r>
          </w:p>
        </w:tc>
        <w:tc>
          <w:tcPr>
            <w:tcW w:w="2268" w:type="dxa"/>
          </w:tcPr>
          <w:p w14:paraId="5EFF00F6" w14:textId="77777777" w:rsidR="008E163F" w:rsidRDefault="008E163F">
            <w:pPr>
              <w:widowControl/>
              <w:rPr>
                <w:rFonts w:asciiTheme="minorEastAsia" w:eastAsiaTheme="minorEastAsia" w:hAnsiTheme="minorEastAsia"/>
                <w:kern w:val="0"/>
                <w:sz w:val="18"/>
              </w:rPr>
            </w:pPr>
          </w:p>
        </w:tc>
      </w:tr>
      <w:tr w:rsidR="008E163F" w14:paraId="69505346" w14:textId="77777777" w:rsidTr="005B0741">
        <w:trPr>
          <w:trHeight w:val="283"/>
        </w:trPr>
        <w:tc>
          <w:tcPr>
            <w:tcW w:w="650" w:type="dxa"/>
          </w:tcPr>
          <w:p w14:paraId="3729168E"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631</w:t>
            </w:r>
          </w:p>
        </w:tc>
        <w:tc>
          <w:tcPr>
            <w:tcW w:w="2185" w:type="dxa"/>
          </w:tcPr>
          <w:p w14:paraId="3E531A5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SecondNotes</w:t>
            </w:r>
          </w:p>
        </w:tc>
        <w:tc>
          <w:tcPr>
            <w:tcW w:w="559" w:type="dxa"/>
          </w:tcPr>
          <w:p w14:paraId="1525F31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6BEA91E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w:t>
            </w:r>
          </w:p>
        </w:tc>
        <w:tc>
          <w:tcPr>
            <w:tcW w:w="2268" w:type="dxa"/>
          </w:tcPr>
          <w:p w14:paraId="20EBB2F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第二用途信息</w:t>
            </w:r>
          </w:p>
        </w:tc>
        <w:tc>
          <w:tcPr>
            <w:tcW w:w="2268" w:type="dxa"/>
          </w:tcPr>
          <w:p w14:paraId="0D3C9C99" w14:textId="77777777" w:rsidR="008E163F" w:rsidRDefault="008E163F">
            <w:pPr>
              <w:widowControl/>
              <w:rPr>
                <w:rFonts w:asciiTheme="minorEastAsia" w:eastAsiaTheme="minorEastAsia" w:hAnsiTheme="minorEastAsia"/>
                <w:kern w:val="0"/>
                <w:sz w:val="18"/>
              </w:rPr>
            </w:pPr>
          </w:p>
        </w:tc>
      </w:tr>
      <w:tr w:rsidR="008E163F" w14:paraId="09E33142" w14:textId="77777777" w:rsidTr="005B0741">
        <w:trPr>
          <w:trHeight w:val="283"/>
        </w:trPr>
        <w:tc>
          <w:tcPr>
            <w:tcW w:w="650" w:type="dxa"/>
          </w:tcPr>
          <w:p w14:paraId="49979F63"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632</w:t>
            </w:r>
          </w:p>
        </w:tc>
        <w:tc>
          <w:tcPr>
            <w:tcW w:w="2185" w:type="dxa"/>
          </w:tcPr>
          <w:p w14:paraId="58CA759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ThirdNotes</w:t>
            </w:r>
          </w:p>
        </w:tc>
        <w:tc>
          <w:tcPr>
            <w:tcW w:w="559" w:type="dxa"/>
          </w:tcPr>
          <w:p w14:paraId="6A0D75B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216A149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w:t>
            </w:r>
          </w:p>
        </w:tc>
        <w:tc>
          <w:tcPr>
            <w:tcW w:w="2268" w:type="dxa"/>
          </w:tcPr>
          <w:p w14:paraId="7DA4011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第三用途信息</w:t>
            </w:r>
          </w:p>
        </w:tc>
        <w:tc>
          <w:tcPr>
            <w:tcW w:w="2268" w:type="dxa"/>
          </w:tcPr>
          <w:p w14:paraId="17CC0B88" w14:textId="77777777" w:rsidR="008E163F" w:rsidRDefault="008E163F">
            <w:pPr>
              <w:widowControl/>
              <w:rPr>
                <w:rFonts w:asciiTheme="minorEastAsia" w:eastAsiaTheme="minorEastAsia" w:hAnsiTheme="minorEastAsia"/>
                <w:kern w:val="0"/>
                <w:sz w:val="18"/>
              </w:rPr>
            </w:pPr>
          </w:p>
        </w:tc>
      </w:tr>
      <w:tr w:rsidR="008E163F" w14:paraId="56552E52" w14:textId="77777777" w:rsidTr="005B0741">
        <w:trPr>
          <w:trHeight w:val="283"/>
        </w:trPr>
        <w:tc>
          <w:tcPr>
            <w:tcW w:w="650" w:type="dxa"/>
          </w:tcPr>
          <w:p w14:paraId="6BE56413"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633</w:t>
            </w:r>
          </w:p>
        </w:tc>
        <w:tc>
          <w:tcPr>
            <w:tcW w:w="2185" w:type="dxa"/>
          </w:tcPr>
          <w:p w14:paraId="5A3D287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SecondDate</w:t>
            </w:r>
          </w:p>
        </w:tc>
        <w:tc>
          <w:tcPr>
            <w:tcW w:w="559" w:type="dxa"/>
          </w:tcPr>
          <w:p w14:paraId="7745FE9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534420B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w:t>
            </w:r>
          </w:p>
        </w:tc>
        <w:tc>
          <w:tcPr>
            <w:tcW w:w="2268" w:type="dxa"/>
          </w:tcPr>
          <w:p w14:paraId="77A8327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第二用途日期</w:t>
            </w:r>
          </w:p>
        </w:tc>
        <w:tc>
          <w:tcPr>
            <w:tcW w:w="2268" w:type="dxa"/>
          </w:tcPr>
          <w:p w14:paraId="0AA42612" w14:textId="77777777" w:rsidR="008E163F" w:rsidRDefault="008E163F">
            <w:pPr>
              <w:widowControl/>
              <w:rPr>
                <w:rFonts w:asciiTheme="minorEastAsia" w:eastAsiaTheme="minorEastAsia" w:hAnsiTheme="minorEastAsia"/>
                <w:kern w:val="0"/>
                <w:sz w:val="18"/>
              </w:rPr>
            </w:pPr>
          </w:p>
        </w:tc>
      </w:tr>
      <w:tr w:rsidR="008E163F" w14:paraId="17535795" w14:textId="77777777" w:rsidTr="005B0741">
        <w:trPr>
          <w:trHeight w:val="283"/>
        </w:trPr>
        <w:tc>
          <w:tcPr>
            <w:tcW w:w="650" w:type="dxa"/>
          </w:tcPr>
          <w:p w14:paraId="1CDED8F5" w14:textId="77777777" w:rsidR="008E163F" w:rsidRDefault="009566D4">
            <w:pPr>
              <w:autoSpaceDE w:val="0"/>
              <w:autoSpaceDN w:val="0"/>
              <w:adjustRightInd w:val="0"/>
              <w:snapToGrid w:val="0"/>
              <w:rPr>
                <w:rFonts w:asciiTheme="minorEastAsia" w:eastAsiaTheme="minorEastAsia" w:hAnsiTheme="minorEastAsia"/>
                <w:sz w:val="18"/>
              </w:rPr>
            </w:pPr>
            <w:r>
              <w:rPr>
                <w:rFonts w:asciiTheme="minorEastAsia" w:eastAsiaTheme="minorEastAsia" w:hAnsiTheme="minorEastAsia"/>
                <w:sz w:val="18"/>
              </w:rPr>
              <w:t>634</w:t>
            </w:r>
          </w:p>
        </w:tc>
        <w:tc>
          <w:tcPr>
            <w:tcW w:w="2185" w:type="dxa"/>
          </w:tcPr>
          <w:p w14:paraId="2C35E85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ThirdDate</w:t>
            </w:r>
          </w:p>
        </w:tc>
        <w:tc>
          <w:tcPr>
            <w:tcW w:w="559" w:type="dxa"/>
          </w:tcPr>
          <w:p w14:paraId="2B1E904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4E9171E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8</w:t>
            </w:r>
          </w:p>
        </w:tc>
        <w:tc>
          <w:tcPr>
            <w:tcW w:w="2268" w:type="dxa"/>
          </w:tcPr>
          <w:p w14:paraId="3CCC2FD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第三用途日期</w:t>
            </w:r>
          </w:p>
        </w:tc>
        <w:tc>
          <w:tcPr>
            <w:tcW w:w="2268" w:type="dxa"/>
          </w:tcPr>
          <w:p w14:paraId="005350E7" w14:textId="77777777" w:rsidR="008E163F" w:rsidRDefault="008E163F">
            <w:pPr>
              <w:widowControl/>
              <w:rPr>
                <w:rFonts w:asciiTheme="minorEastAsia" w:eastAsiaTheme="minorEastAsia" w:hAnsiTheme="minorEastAsia"/>
                <w:kern w:val="0"/>
                <w:sz w:val="18"/>
              </w:rPr>
            </w:pPr>
          </w:p>
        </w:tc>
      </w:tr>
      <w:tr w:rsidR="008E163F" w14:paraId="38318349" w14:textId="77777777" w:rsidTr="005B0741">
        <w:trPr>
          <w:trHeight w:val="283"/>
        </w:trPr>
        <w:tc>
          <w:tcPr>
            <w:tcW w:w="650" w:type="dxa"/>
          </w:tcPr>
          <w:p w14:paraId="7353A24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635</w:t>
            </w:r>
          </w:p>
        </w:tc>
        <w:tc>
          <w:tcPr>
            <w:tcW w:w="2185" w:type="dxa"/>
          </w:tcPr>
          <w:p w14:paraId="6A8674D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ReservedField1</w:t>
            </w:r>
          </w:p>
        </w:tc>
        <w:tc>
          <w:tcPr>
            <w:tcW w:w="559" w:type="dxa"/>
          </w:tcPr>
          <w:p w14:paraId="433E2F4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43A9A83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20</w:t>
            </w:r>
          </w:p>
        </w:tc>
        <w:tc>
          <w:tcPr>
            <w:tcW w:w="2268" w:type="dxa"/>
          </w:tcPr>
          <w:p w14:paraId="5EA6260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预留字段</w:t>
            </w:r>
            <w:r>
              <w:rPr>
                <w:rFonts w:asciiTheme="minorEastAsia" w:eastAsiaTheme="minorEastAsia" w:hAnsiTheme="minorEastAsia"/>
                <w:kern w:val="0"/>
                <w:sz w:val="18"/>
              </w:rPr>
              <w:t>1</w:t>
            </w:r>
          </w:p>
        </w:tc>
        <w:tc>
          <w:tcPr>
            <w:tcW w:w="2268" w:type="dxa"/>
          </w:tcPr>
          <w:p w14:paraId="270CFC23" w14:textId="77777777" w:rsidR="008E163F" w:rsidRDefault="008E163F">
            <w:pPr>
              <w:widowControl/>
              <w:rPr>
                <w:rFonts w:asciiTheme="minorEastAsia" w:eastAsiaTheme="minorEastAsia" w:hAnsiTheme="minorEastAsia"/>
                <w:kern w:val="0"/>
                <w:sz w:val="18"/>
              </w:rPr>
            </w:pPr>
          </w:p>
        </w:tc>
      </w:tr>
      <w:tr w:rsidR="008E163F" w14:paraId="1D9A9533" w14:textId="77777777" w:rsidTr="005B0741">
        <w:trPr>
          <w:trHeight w:val="283"/>
        </w:trPr>
        <w:tc>
          <w:tcPr>
            <w:tcW w:w="650" w:type="dxa"/>
          </w:tcPr>
          <w:p w14:paraId="5E8666A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636</w:t>
            </w:r>
          </w:p>
        </w:tc>
        <w:tc>
          <w:tcPr>
            <w:tcW w:w="2185" w:type="dxa"/>
          </w:tcPr>
          <w:p w14:paraId="651DEEE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ReservedField2</w:t>
            </w:r>
          </w:p>
        </w:tc>
        <w:tc>
          <w:tcPr>
            <w:tcW w:w="559" w:type="dxa"/>
          </w:tcPr>
          <w:p w14:paraId="48634858"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23DB40C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20</w:t>
            </w:r>
          </w:p>
        </w:tc>
        <w:tc>
          <w:tcPr>
            <w:tcW w:w="2268" w:type="dxa"/>
          </w:tcPr>
          <w:p w14:paraId="2D518A02"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预留字段</w:t>
            </w:r>
            <w:r>
              <w:rPr>
                <w:rFonts w:asciiTheme="minorEastAsia" w:eastAsiaTheme="minorEastAsia" w:hAnsiTheme="minorEastAsia"/>
                <w:kern w:val="0"/>
                <w:sz w:val="18"/>
              </w:rPr>
              <w:t>2</w:t>
            </w:r>
          </w:p>
        </w:tc>
        <w:tc>
          <w:tcPr>
            <w:tcW w:w="2268" w:type="dxa"/>
          </w:tcPr>
          <w:p w14:paraId="2C283589" w14:textId="77777777" w:rsidR="008E163F" w:rsidRDefault="008E163F">
            <w:pPr>
              <w:widowControl/>
              <w:rPr>
                <w:rFonts w:asciiTheme="minorEastAsia" w:eastAsiaTheme="minorEastAsia" w:hAnsiTheme="minorEastAsia"/>
                <w:kern w:val="0"/>
                <w:sz w:val="18"/>
              </w:rPr>
            </w:pPr>
          </w:p>
        </w:tc>
      </w:tr>
      <w:tr w:rsidR="008E163F" w14:paraId="35ED083D" w14:textId="77777777" w:rsidTr="005B0741">
        <w:trPr>
          <w:trHeight w:val="283"/>
        </w:trPr>
        <w:tc>
          <w:tcPr>
            <w:tcW w:w="650" w:type="dxa"/>
          </w:tcPr>
          <w:p w14:paraId="4E5A837E"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637</w:t>
            </w:r>
          </w:p>
        </w:tc>
        <w:tc>
          <w:tcPr>
            <w:tcW w:w="2185" w:type="dxa"/>
          </w:tcPr>
          <w:p w14:paraId="01735AE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ReservedField3</w:t>
            </w:r>
          </w:p>
        </w:tc>
        <w:tc>
          <w:tcPr>
            <w:tcW w:w="559" w:type="dxa"/>
          </w:tcPr>
          <w:p w14:paraId="4174345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C</w:t>
            </w:r>
          </w:p>
        </w:tc>
        <w:tc>
          <w:tcPr>
            <w:tcW w:w="1134" w:type="dxa"/>
          </w:tcPr>
          <w:p w14:paraId="22093D0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30</w:t>
            </w:r>
          </w:p>
        </w:tc>
        <w:tc>
          <w:tcPr>
            <w:tcW w:w="2268" w:type="dxa"/>
          </w:tcPr>
          <w:p w14:paraId="577652A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预留字段</w:t>
            </w:r>
            <w:r>
              <w:rPr>
                <w:rFonts w:asciiTheme="minorEastAsia" w:eastAsiaTheme="minorEastAsia" w:hAnsiTheme="minorEastAsia"/>
                <w:kern w:val="0"/>
                <w:sz w:val="18"/>
              </w:rPr>
              <w:t>3</w:t>
            </w:r>
          </w:p>
        </w:tc>
        <w:tc>
          <w:tcPr>
            <w:tcW w:w="2268" w:type="dxa"/>
          </w:tcPr>
          <w:p w14:paraId="714D1A0B" w14:textId="77777777" w:rsidR="008E163F" w:rsidRDefault="008E163F">
            <w:pPr>
              <w:widowControl/>
              <w:rPr>
                <w:rFonts w:asciiTheme="minorEastAsia" w:eastAsiaTheme="minorEastAsia" w:hAnsiTheme="minorEastAsia"/>
                <w:kern w:val="0"/>
                <w:sz w:val="18"/>
              </w:rPr>
            </w:pPr>
          </w:p>
        </w:tc>
      </w:tr>
      <w:tr w:rsidR="008E163F" w14:paraId="377C6626" w14:textId="77777777" w:rsidTr="005B0741">
        <w:trPr>
          <w:trHeight w:val="283"/>
        </w:trPr>
        <w:tc>
          <w:tcPr>
            <w:tcW w:w="650" w:type="dxa"/>
          </w:tcPr>
          <w:p w14:paraId="6161E9E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638</w:t>
            </w:r>
          </w:p>
        </w:tc>
        <w:tc>
          <w:tcPr>
            <w:tcW w:w="2185" w:type="dxa"/>
          </w:tcPr>
          <w:p w14:paraId="0456D8F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ReservedField4</w:t>
            </w:r>
          </w:p>
        </w:tc>
        <w:tc>
          <w:tcPr>
            <w:tcW w:w="559" w:type="dxa"/>
          </w:tcPr>
          <w:p w14:paraId="12CDA531"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7647042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1D76D3E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预留字段</w:t>
            </w:r>
            <w:r>
              <w:rPr>
                <w:rFonts w:asciiTheme="minorEastAsia" w:eastAsiaTheme="minorEastAsia" w:hAnsiTheme="minorEastAsia"/>
                <w:kern w:val="0"/>
                <w:sz w:val="18"/>
              </w:rPr>
              <w:t>4</w:t>
            </w:r>
          </w:p>
        </w:tc>
        <w:tc>
          <w:tcPr>
            <w:tcW w:w="2268" w:type="dxa"/>
          </w:tcPr>
          <w:p w14:paraId="72AB7A36" w14:textId="77777777" w:rsidR="008E163F" w:rsidRDefault="008E163F">
            <w:pPr>
              <w:widowControl/>
              <w:rPr>
                <w:rFonts w:asciiTheme="minorEastAsia" w:eastAsiaTheme="minorEastAsia" w:hAnsiTheme="minorEastAsia"/>
                <w:kern w:val="0"/>
                <w:sz w:val="18"/>
              </w:rPr>
            </w:pPr>
          </w:p>
        </w:tc>
      </w:tr>
      <w:tr w:rsidR="008E163F" w14:paraId="6EF610B5" w14:textId="77777777" w:rsidTr="005B0741">
        <w:trPr>
          <w:trHeight w:val="283"/>
        </w:trPr>
        <w:tc>
          <w:tcPr>
            <w:tcW w:w="650" w:type="dxa"/>
          </w:tcPr>
          <w:p w14:paraId="3A67957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639</w:t>
            </w:r>
          </w:p>
        </w:tc>
        <w:tc>
          <w:tcPr>
            <w:tcW w:w="2185" w:type="dxa"/>
          </w:tcPr>
          <w:p w14:paraId="32DD27D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ReservedField5</w:t>
            </w:r>
          </w:p>
        </w:tc>
        <w:tc>
          <w:tcPr>
            <w:tcW w:w="559" w:type="dxa"/>
          </w:tcPr>
          <w:p w14:paraId="694ED68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N</w:t>
            </w:r>
          </w:p>
        </w:tc>
        <w:tc>
          <w:tcPr>
            <w:tcW w:w="1134" w:type="dxa"/>
          </w:tcPr>
          <w:p w14:paraId="1089987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16(两位小数)</w:t>
            </w:r>
          </w:p>
        </w:tc>
        <w:tc>
          <w:tcPr>
            <w:tcW w:w="2268" w:type="dxa"/>
          </w:tcPr>
          <w:p w14:paraId="09AB04B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预留字段</w:t>
            </w:r>
            <w:r>
              <w:rPr>
                <w:rFonts w:asciiTheme="minorEastAsia" w:eastAsiaTheme="minorEastAsia" w:hAnsiTheme="minorEastAsia"/>
                <w:kern w:val="0"/>
                <w:sz w:val="18"/>
              </w:rPr>
              <w:t>5</w:t>
            </w:r>
          </w:p>
        </w:tc>
        <w:tc>
          <w:tcPr>
            <w:tcW w:w="2268" w:type="dxa"/>
          </w:tcPr>
          <w:p w14:paraId="00E1BC01" w14:textId="77777777" w:rsidR="008E163F" w:rsidRDefault="008E163F">
            <w:pPr>
              <w:widowControl/>
              <w:rPr>
                <w:rFonts w:asciiTheme="minorEastAsia" w:eastAsiaTheme="minorEastAsia" w:hAnsiTheme="minorEastAsia"/>
                <w:kern w:val="0"/>
                <w:sz w:val="18"/>
              </w:rPr>
            </w:pPr>
          </w:p>
        </w:tc>
      </w:tr>
      <w:tr w:rsidR="008E163F" w14:paraId="292F3BB1" w14:textId="77777777" w:rsidTr="005B0741">
        <w:trPr>
          <w:trHeight w:val="283"/>
        </w:trPr>
        <w:tc>
          <w:tcPr>
            <w:tcW w:w="650" w:type="dxa"/>
          </w:tcPr>
          <w:p w14:paraId="70EBDF3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640</w:t>
            </w:r>
          </w:p>
        </w:tc>
        <w:tc>
          <w:tcPr>
            <w:tcW w:w="2185" w:type="dxa"/>
          </w:tcPr>
          <w:p w14:paraId="23E0640E"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TAAccountID2</w:t>
            </w:r>
          </w:p>
        </w:tc>
        <w:tc>
          <w:tcPr>
            <w:tcW w:w="559" w:type="dxa"/>
          </w:tcPr>
          <w:p w14:paraId="726B43C6"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18140934"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35</w:t>
            </w:r>
          </w:p>
        </w:tc>
        <w:tc>
          <w:tcPr>
            <w:tcW w:w="2268" w:type="dxa"/>
          </w:tcPr>
          <w:p w14:paraId="53B1D68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投资人基金帐号</w:t>
            </w:r>
          </w:p>
        </w:tc>
        <w:tc>
          <w:tcPr>
            <w:tcW w:w="2268" w:type="dxa"/>
          </w:tcPr>
          <w:p w14:paraId="68809DB6" w14:textId="77777777" w:rsidR="008E163F" w:rsidRDefault="008E163F">
            <w:pPr>
              <w:widowControl/>
              <w:rPr>
                <w:rFonts w:asciiTheme="minorEastAsia" w:eastAsiaTheme="minorEastAsia" w:hAnsiTheme="minorEastAsia"/>
                <w:kern w:val="0"/>
                <w:sz w:val="18"/>
              </w:rPr>
            </w:pPr>
          </w:p>
        </w:tc>
      </w:tr>
      <w:tr w:rsidR="008E163F" w14:paraId="3B876D2C" w14:textId="77777777" w:rsidTr="005B0741">
        <w:trPr>
          <w:trHeight w:val="283"/>
        </w:trPr>
        <w:tc>
          <w:tcPr>
            <w:tcW w:w="650" w:type="dxa"/>
          </w:tcPr>
          <w:p w14:paraId="1411B059"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641</w:t>
            </w:r>
          </w:p>
        </w:tc>
        <w:tc>
          <w:tcPr>
            <w:tcW w:w="2185" w:type="dxa"/>
          </w:tcPr>
          <w:p w14:paraId="05A6FEE8"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FundCode2</w:t>
            </w:r>
          </w:p>
        </w:tc>
        <w:tc>
          <w:tcPr>
            <w:tcW w:w="559" w:type="dxa"/>
          </w:tcPr>
          <w:p w14:paraId="728DC313"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381A3F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12</w:t>
            </w:r>
          </w:p>
        </w:tc>
        <w:tc>
          <w:tcPr>
            <w:tcW w:w="2268" w:type="dxa"/>
          </w:tcPr>
          <w:p w14:paraId="5F7C2281"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基金代码</w:t>
            </w:r>
          </w:p>
        </w:tc>
        <w:tc>
          <w:tcPr>
            <w:tcW w:w="2268" w:type="dxa"/>
          </w:tcPr>
          <w:p w14:paraId="38449EA8" w14:textId="77777777" w:rsidR="008E163F" w:rsidRDefault="008E163F">
            <w:pPr>
              <w:widowControl/>
              <w:rPr>
                <w:rFonts w:asciiTheme="minorEastAsia" w:eastAsiaTheme="minorEastAsia" w:hAnsiTheme="minorEastAsia"/>
                <w:kern w:val="0"/>
                <w:sz w:val="18"/>
              </w:rPr>
            </w:pPr>
          </w:p>
        </w:tc>
      </w:tr>
      <w:tr w:rsidR="008E163F" w14:paraId="5963A064" w14:textId="77777777" w:rsidTr="005B0741">
        <w:trPr>
          <w:trHeight w:val="283"/>
        </w:trPr>
        <w:tc>
          <w:tcPr>
            <w:tcW w:w="650" w:type="dxa"/>
          </w:tcPr>
          <w:p w14:paraId="5573F82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642</w:t>
            </w:r>
          </w:p>
        </w:tc>
        <w:tc>
          <w:tcPr>
            <w:tcW w:w="2185" w:type="dxa"/>
          </w:tcPr>
          <w:p w14:paraId="5D045286"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CodeOfTargetFund2</w:t>
            </w:r>
          </w:p>
        </w:tc>
        <w:tc>
          <w:tcPr>
            <w:tcW w:w="559" w:type="dxa"/>
          </w:tcPr>
          <w:p w14:paraId="09DED4C5"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495473C"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12</w:t>
            </w:r>
          </w:p>
        </w:tc>
        <w:tc>
          <w:tcPr>
            <w:tcW w:w="2268" w:type="dxa"/>
          </w:tcPr>
          <w:p w14:paraId="2DDA8F15"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转换时的目标基金代码</w:t>
            </w:r>
          </w:p>
        </w:tc>
        <w:tc>
          <w:tcPr>
            <w:tcW w:w="2268" w:type="dxa"/>
          </w:tcPr>
          <w:p w14:paraId="34AFDAA4" w14:textId="77777777" w:rsidR="008E163F" w:rsidRDefault="008E163F">
            <w:pPr>
              <w:widowControl/>
              <w:rPr>
                <w:rFonts w:asciiTheme="minorEastAsia" w:eastAsiaTheme="minorEastAsia" w:hAnsiTheme="minorEastAsia"/>
                <w:kern w:val="0"/>
                <w:sz w:val="18"/>
              </w:rPr>
            </w:pPr>
          </w:p>
        </w:tc>
      </w:tr>
      <w:tr w:rsidR="008E163F" w14:paraId="159A0E56" w14:textId="77777777" w:rsidTr="005B0741">
        <w:trPr>
          <w:trHeight w:val="283"/>
        </w:trPr>
        <w:tc>
          <w:tcPr>
            <w:tcW w:w="650" w:type="dxa"/>
          </w:tcPr>
          <w:p w14:paraId="5E0CFBD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643</w:t>
            </w:r>
          </w:p>
        </w:tc>
        <w:tc>
          <w:tcPr>
            <w:tcW w:w="2185" w:type="dxa"/>
          </w:tcPr>
          <w:p w14:paraId="33271777" w14:textId="77777777" w:rsidR="008E163F" w:rsidRPr="005B0741" w:rsidRDefault="009566D4">
            <w:pPr>
              <w:rPr>
                <w:rFonts w:asciiTheme="minorEastAsia" w:eastAsiaTheme="minorEastAsia" w:hAnsiTheme="minorEastAsia"/>
                <w:sz w:val="18"/>
              </w:rPr>
            </w:pPr>
            <w:r w:rsidRPr="005B0741">
              <w:rPr>
                <w:rFonts w:asciiTheme="minorEastAsia" w:eastAsiaTheme="minorEastAsia" w:hAnsiTheme="minorEastAsia"/>
                <w:sz w:val="18"/>
              </w:rPr>
              <w:t>Charge2</w:t>
            </w:r>
          </w:p>
        </w:tc>
        <w:tc>
          <w:tcPr>
            <w:tcW w:w="559" w:type="dxa"/>
          </w:tcPr>
          <w:p w14:paraId="7DBC0353" w14:textId="77777777" w:rsidR="008E163F" w:rsidRPr="005B0741" w:rsidRDefault="009566D4">
            <w:pPr>
              <w:rPr>
                <w:rFonts w:asciiTheme="minorEastAsia" w:eastAsiaTheme="minorEastAsia" w:hAnsiTheme="minorEastAsia"/>
                <w:sz w:val="18"/>
              </w:rPr>
            </w:pPr>
            <w:r w:rsidRPr="005B0741">
              <w:rPr>
                <w:rFonts w:asciiTheme="minorEastAsia" w:eastAsiaTheme="minorEastAsia" w:hAnsiTheme="minorEastAsia"/>
                <w:sz w:val="18"/>
              </w:rPr>
              <w:t>N</w:t>
            </w:r>
          </w:p>
        </w:tc>
        <w:tc>
          <w:tcPr>
            <w:tcW w:w="1134" w:type="dxa"/>
          </w:tcPr>
          <w:p w14:paraId="30D871DA" w14:textId="77777777" w:rsidR="008E163F" w:rsidRPr="005B0741" w:rsidRDefault="009566D4">
            <w:pPr>
              <w:rPr>
                <w:rFonts w:asciiTheme="minorEastAsia" w:eastAsiaTheme="minorEastAsia" w:hAnsiTheme="minorEastAsia"/>
                <w:sz w:val="18"/>
              </w:rPr>
            </w:pPr>
            <w:r w:rsidRPr="005B0741">
              <w:rPr>
                <w:rFonts w:asciiTheme="minorEastAsia" w:eastAsiaTheme="minorEastAsia" w:hAnsiTheme="minorEastAsia"/>
                <w:sz w:val="18"/>
              </w:rPr>
              <w:t>16(</w:t>
            </w:r>
            <w:r w:rsidRPr="005B0741">
              <w:rPr>
                <w:rFonts w:asciiTheme="minorEastAsia" w:eastAsiaTheme="minorEastAsia" w:hAnsiTheme="minorEastAsia" w:hint="eastAsia"/>
                <w:sz w:val="18"/>
              </w:rPr>
              <w:t>两位小数</w:t>
            </w:r>
            <w:r w:rsidRPr="005B0741">
              <w:rPr>
                <w:rFonts w:asciiTheme="minorEastAsia" w:eastAsiaTheme="minorEastAsia" w:hAnsiTheme="minorEastAsia"/>
                <w:sz w:val="18"/>
              </w:rPr>
              <w:t>)</w:t>
            </w:r>
          </w:p>
        </w:tc>
        <w:tc>
          <w:tcPr>
            <w:tcW w:w="2268" w:type="dxa"/>
          </w:tcPr>
          <w:p w14:paraId="7A9484D8" w14:textId="77777777" w:rsidR="008E163F" w:rsidRPr="005B0741" w:rsidRDefault="009566D4">
            <w:pPr>
              <w:rPr>
                <w:rFonts w:asciiTheme="minorEastAsia" w:eastAsiaTheme="minorEastAsia" w:hAnsiTheme="minorEastAsia"/>
                <w:kern w:val="0"/>
                <w:sz w:val="18"/>
              </w:rPr>
            </w:pPr>
            <w:r w:rsidRPr="005B0741">
              <w:rPr>
                <w:rFonts w:asciiTheme="minorEastAsia" w:eastAsiaTheme="minorEastAsia" w:hAnsiTheme="minorEastAsia" w:hint="eastAsia"/>
                <w:kern w:val="0"/>
                <w:sz w:val="18"/>
              </w:rPr>
              <w:t>手续费</w:t>
            </w:r>
          </w:p>
        </w:tc>
        <w:tc>
          <w:tcPr>
            <w:tcW w:w="2268" w:type="dxa"/>
          </w:tcPr>
          <w:p w14:paraId="2EB94BB4" w14:textId="77777777" w:rsidR="008E163F" w:rsidRDefault="008E163F">
            <w:pPr>
              <w:widowControl/>
              <w:rPr>
                <w:rFonts w:asciiTheme="minorEastAsia" w:eastAsiaTheme="minorEastAsia" w:hAnsiTheme="minorEastAsia"/>
                <w:kern w:val="0"/>
                <w:sz w:val="18"/>
              </w:rPr>
            </w:pPr>
          </w:p>
        </w:tc>
      </w:tr>
      <w:tr w:rsidR="008E163F" w14:paraId="7C84C13E" w14:textId="77777777" w:rsidTr="005B0741">
        <w:trPr>
          <w:trHeight w:val="283"/>
        </w:trPr>
        <w:tc>
          <w:tcPr>
            <w:tcW w:w="650" w:type="dxa"/>
          </w:tcPr>
          <w:p w14:paraId="5224B9D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644</w:t>
            </w:r>
          </w:p>
        </w:tc>
        <w:tc>
          <w:tcPr>
            <w:tcW w:w="2185" w:type="dxa"/>
          </w:tcPr>
          <w:p w14:paraId="65F9E9E2" w14:textId="77777777" w:rsidR="008E163F" w:rsidRPr="005B0741" w:rsidRDefault="009566D4">
            <w:pPr>
              <w:rPr>
                <w:rFonts w:asciiTheme="minorEastAsia" w:eastAsiaTheme="minorEastAsia" w:hAnsiTheme="minorEastAsia"/>
                <w:sz w:val="18"/>
              </w:rPr>
            </w:pPr>
            <w:r w:rsidRPr="005B0741">
              <w:rPr>
                <w:rFonts w:asciiTheme="minorEastAsia" w:eastAsiaTheme="minorEastAsia" w:hAnsiTheme="minorEastAsia"/>
                <w:sz w:val="18"/>
              </w:rPr>
              <w:t>AgencyFee2</w:t>
            </w:r>
          </w:p>
        </w:tc>
        <w:tc>
          <w:tcPr>
            <w:tcW w:w="559" w:type="dxa"/>
          </w:tcPr>
          <w:p w14:paraId="3F8E6435" w14:textId="77777777" w:rsidR="008E163F" w:rsidRPr="005B0741" w:rsidRDefault="009566D4">
            <w:pPr>
              <w:rPr>
                <w:rFonts w:asciiTheme="minorEastAsia" w:eastAsiaTheme="minorEastAsia" w:hAnsiTheme="minorEastAsia"/>
                <w:sz w:val="18"/>
              </w:rPr>
            </w:pPr>
            <w:r w:rsidRPr="005B0741">
              <w:rPr>
                <w:rFonts w:asciiTheme="minorEastAsia" w:eastAsiaTheme="minorEastAsia" w:hAnsiTheme="minorEastAsia"/>
                <w:sz w:val="18"/>
              </w:rPr>
              <w:t>N</w:t>
            </w:r>
          </w:p>
        </w:tc>
        <w:tc>
          <w:tcPr>
            <w:tcW w:w="1134" w:type="dxa"/>
          </w:tcPr>
          <w:p w14:paraId="54A72EAD" w14:textId="77777777" w:rsidR="008E163F" w:rsidRPr="005B0741" w:rsidRDefault="009566D4">
            <w:pPr>
              <w:rPr>
                <w:rFonts w:asciiTheme="minorEastAsia" w:eastAsiaTheme="minorEastAsia" w:hAnsiTheme="minorEastAsia"/>
                <w:sz w:val="18"/>
              </w:rPr>
            </w:pPr>
            <w:r w:rsidRPr="005B0741">
              <w:rPr>
                <w:rFonts w:asciiTheme="minorEastAsia" w:eastAsiaTheme="minorEastAsia" w:hAnsiTheme="minorEastAsia"/>
                <w:sz w:val="18"/>
              </w:rPr>
              <w:t>16（两位小数）</w:t>
            </w:r>
          </w:p>
        </w:tc>
        <w:tc>
          <w:tcPr>
            <w:tcW w:w="2268" w:type="dxa"/>
          </w:tcPr>
          <w:p w14:paraId="2CB6927E" w14:textId="77777777" w:rsidR="008E163F" w:rsidRPr="005B0741" w:rsidRDefault="009566D4">
            <w:pPr>
              <w:rPr>
                <w:rFonts w:asciiTheme="minorEastAsia" w:eastAsiaTheme="minorEastAsia" w:hAnsiTheme="minorEastAsia"/>
                <w:sz w:val="18"/>
              </w:rPr>
            </w:pPr>
            <w:r w:rsidRPr="005B0741">
              <w:rPr>
                <w:rFonts w:asciiTheme="minorEastAsia" w:eastAsiaTheme="minorEastAsia" w:hAnsiTheme="minorEastAsia" w:hint="eastAsia"/>
                <w:sz w:val="18"/>
              </w:rPr>
              <w:t>代理费</w:t>
            </w:r>
          </w:p>
        </w:tc>
        <w:tc>
          <w:tcPr>
            <w:tcW w:w="2268" w:type="dxa"/>
          </w:tcPr>
          <w:p w14:paraId="731EB7F9" w14:textId="77777777" w:rsidR="008E163F" w:rsidRDefault="008E163F">
            <w:pPr>
              <w:widowControl/>
              <w:rPr>
                <w:rFonts w:asciiTheme="minorEastAsia" w:eastAsiaTheme="minorEastAsia" w:hAnsiTheme="minorEastAsia"/>
                <w:kern w:val="0"/>
                <w:sz w:val="18"/>
              </w:rPr>
            </w:pPr>
          </w:p>
        </w:tc>
      </w:tr>
      <w:tr w:rsidR="008E163F" w14:paraId="7B83E028" w14:textId="77777777" w:rsidTr="005B0741">
        <w:trPr>
          <w:trHeight w:val="283"/>
        </w:trPr>
        <w:tc>
          <w:tcPr>
            <w:tcW w:w="650" w:type="dxa"/>
          </w:tcPr>
          <w:p w14:paraId="0BF6560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645</w:t>
            </w:r>
          </w:p>
        </w:tc>
        <w:tc>
          <w:tcPr>
            <w:tcW w:w="2185" w:type="dxa"/>
          </w:tcPr>
          <w:p w14:paraId="044FBAD8"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sz w:val="18"/>
              </w:rPr>
              <w:t>PayAmount</w:t>
            </w:r>
          </w:p>
        </w:tc>
        <w:tc>
          <w:tcPr>
            <w:tcW w:w="559" w:type="dxa"/>
          </w:tcPr>
          <w:p w14:paraId="01BF9197"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2D410C46"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16（两位小数）</w:t>
            </w:r>
          </w:p>
        </w:tc>
        <w:tc>
          <w:tcPr>
            <w:tcW w:w="2268" w:type="dxa"/>
          </w:tcPr>
          <w:p w14:paraId="338098AC" w14:textId="77777777" w:rsidR="008E163F" w:rsidRDefault="009566D4">
            <w:pPr>
              <w:snapToGrid w:val="0"/>
              <w:rPr>
                <w:rFonts w:asciiTheme="minorEastAsia" w:eastAsiaTheme="minorEastAsia" w:hAnsiTheme="minorEastAsia"/>
                <w:sz w:val="18"/>
              </w:rPr>
            </w:pPr>
            <w:r>
              <w:rPr>
                <w:rFonts w:asciiTheme="minorEastAsia" w:eastAsiaTheme="minorEastAsia" w:hAnsiTheme="minorEastAsia" w:hint="eastAsia"/>
                <w:sz w:val="18"/>
              </w:rPr>
              <w:t>交收金额</w:t>
            </w:r>
          </w:p>
        </w:tc>
        <w:tc>
          <w:tcPr>
            <w:tcW w:w="2268" w:type="dxa"/>
          </w:tcPr>
          <w:p w14:paraId="676DD4A6" w14:textId="77777777" w:rsidR="008E163F" w:rsidRDefault="008E163F">
            <w:pPr>
              <w:widowControl/>
              <w:rPr>
                <w:rFonts w:asciiTheme="minorEastAsia" w:eastAsiaTheme="minorEastAsia" w:hAnsiTheme="minorEastAsia"/>
                <w:kern w:val="0"/>
                <w:sz w:val="18"/>
              </w:rPr>
            </w:pPr>
          </w:p>
        </w:tc>
      </w:tr>
      <w:tr w:rsidR="008E163F" w14:paraId="2EFF466C" w14:textId="77777777" w:rsidTr="005B0741">
        <w:trPr>
          <w:trHeight w:val="283"/>
        </w:trPr>
        <w:tc>
          <w:tcPr>
            <w:tcW w:w="650" w:type="dxa"/>
          </w:tcPr>
          <w:p w14:paraId="0D3B6867"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646</w:t>
            </w:r>
          </w:p>
        </w:tc>
        <w:tc>
          <w:tcPr>
            <w:tcW w:w="2185" w:type="dxa"/>
          </w:tcPr>
          <w:p w14:paraId="3B20F34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FundManagerCode2</w:t>
            </w:r>
          </w:p>
        </w:tc>
        <w:tc>
          <w:tcPr>
            <w:tcW w:w="559" w:type="dxa"/>
          </w:tcPr>
          <w:p w14:paraId="7A22166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1134" w:type="dxa"/>
          </w:tcPr>
          <w:p w14:paraId="08C15F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18</w:t>
            </w:r>
          </w:p>
        </w:tc>
        <w:tc>
          <w:tcPr>
            <w:tcW w:w="2268" w:type="dxa"/>
          </w:tcPr>
          <w:p w14:paraId="7D76D0D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基金管理人</w:t>
            </w:r>
          </w:p>
        </w:tc>
        <w:tc>
          <w:tcPr>
            <w:tcW w:w="2268" w:type="dxa"/>
          </w:tcPr>
          <w:p w14:paraId="52374FDA" w14:textId="77777777" w:rsidR="008E163F" w:rsidRDefault="008E163F">
            <w:pPr>
              <w:widowControl/>
              <w:rPr>
                <w:rFonts w:asciiTheme="minorEastAsia" w:eastAsiaTheme="minorEastAsia" w:hAnsiTheme="minorEastAsia"/>
                <w:kern w:val="0"/>
                <w:sz w:val="18"/>
              </w:rPr>
            </w:pPr>
          </w:p>
        </w:tc>
      </w:tr>
      <w:tr w:rsidR="008E163F" w14:paraId="386C3E75" w14:textId="77777777" w:rsidTr="005B0741">
        <w:trPr>
          <w:trHeight w:val="283"/>
        </w:trPr>
        <w:tc>
          <w:tcPr>
            <w:tcW w:w="650" w:type="dxa"/>
          </w:tcPr>
          <w:p w14:paraId="123D6A1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647</w:t>
            </w:r>
          </w:p>
        </w:tc>
        <w:tc>
          <w:tcPr>
            <w:tcW w:w="2185" w:type="dxa"/>
          </w:tcPr>
          <w:p w14:paraId="591C9BF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CustodianCode2</w:t>
            </w:r>
          </w:p>
        </w:tc>
        <w:tc>
          <w:tcPr>
            <w:tcW w:w="559" w:type="dxa"/>
          </w:tcPr>
          <w:p w14:paraId="399782B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047E33E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w:t>
            </w:r>
          </w:p>
        </w:tc>
        <w:tc>
          <w:tcPr>
            <w:tcW w:w="2268" w:type="dxa"/>
          </w:tcPr>
          <w:p w14:paraId="78999F5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托管人代码</w:t>
            </w:r>
          </w:p>
        </w:tc>
        <w:tc>
          <w:tcPr>
            <w:tcW w:w="2268" w:type="dxa"/>
          </w:tcPr>
          <w:p w14:paraId="3883EEC8" w14:textId="77777777" w:rsidR="008E163F" w:rsidRDefault="008E163F">
            <w:pPr>
              <w:widowControl/>
              <w:rPr>
                <w:rFonts w:asciiTheme="minorEastAsia" w:eastAsiaTheme="minorEastAsia" w:hAnsiTheme="minorEastAsia"/>
                <w:kern w:val="0"/>
                <w:sz w:val="18"/>
              </w:rPr>
            </w:pPr>
          </w:p>
        </w:tc>
      </w:tr>
      <w:tr w:rsidR="008E163F" w14:paraId="38157900" w14:textId="77777777" w:rsidTr="005B0741">
        <w:trPr>
          <w:trHeight w:val="283"/>
        </w:trPr>
        <w:tc>
          <w:tcPr>
            <w:tcW w:w="650" w:type="dxa"/>
          </w:tcPr>
          <w:p w14:paraId="2BA4D324"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lastRenderedPageBreak/>
              <w:t>648</w:t>
            </w:r>
          </w:p>
        </w:tc>
        <w:tc>
          <w:tcPr>
            <w:tcW w:w="2185" w:type="dxa"/>
          </w:tcPr>
          <w:p w14:paraId="6D44CE3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RegistrarCode2</w:t>
            </w:r>
          </w:p>
        </w:tc>
        <w:tc>
          <w:tcPr>
            <w:tcW w:w="559" w:type="dxa"/>
          </w:tcPr>
          <w:p w14:paraId="03A8E2E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0115DC1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w:t>
            </w:r>
          </w:p>
        </w:tc>
        <w:tc>
          <w:tcPr>
            <w:tcW w:w="2268" w:type="dxa"/>
          </w:tcPr>
          <w:p w14:paraId="3EA910D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注册登记人代码</w:t>
            </w:r>
          </w:p>
        </w:tc>
        <w:tc>
          <w:tcPr>
            <w:tcW w:w="2268" w:type="dxa"/>
          </w:tcPr>
          <w:p w14:paraId="76F88BBB" w14:textId="77777777" w:rsidR="008E163F" w:rsidRDefault="008E163F">
            <w:pPr>
              <w:widowControl/>
              <w:rPr>
                <w:rFonts w:asciiTheme="minorEastAsia" w:eastAsiaTheme="minorEastAsia" w:hAnsiTheme="minorEastAsia"/>
                <w:kern w:val="0"/>
                <w:sz w:val="18"/>
              </w:rPr>
            </w:pPr>
          </w:p>
        </w:tc>
      </w:tr>
      <w:tr w:rsidR="008E163F" w14:paraId="6BBAB9D2" w14:textId="77777777" w:rsidTr="005B0741">
        <w:trPr>
          <w:trHeight w:val="283"/>
        </w:trPr>
        <w:tc>
          <w:tcPr>
            <w:tcW w:w="650" w:type="dxa"/>
          </w:tcPr>
          <w:p w14:paraId="2ACFB66A"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649</w:t>
            </w:r>
          </w:p>
        </w:tc>
        <w:tc>
          <w:tcPr>
            <w:tcW w:w="2185" w:type="dxa"/>
          </w:tcPr>
          <w:p w14:paraId="7D95C9E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RegRegionCode</w:t>
            </w:r>
          </w:p>
        </w:tc>
        <w:tc>
          <w:tcPr>
            <w:tcW w:w="559" w:type="dxa"/>
          </w:tcPr>
          <w:p w14:paraId="7670D65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1DB1BC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w:t>
            </w:r>
          </w:p>
        </w:tc>
        <w:tc>
          <w:tcPr>
            <w:tcW w:w="2268" w:type="dxa"/>
          </w:tcPr>
          <w:p w14:paraId="2DC54AE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注册地国家或地区代码</w:t>
            </w:r>
          </w:p>
        </w:tc>
        <w:tc>
          <w:tcPr>
            <w:tcW w:w="2268" w:type="dxa"/>
          </w:tcPr>
          <w:p w14:paraId="04D66C50" w14:textId="77777777" w:rsidR="008E163F" w:rsidRDefault="009566D4">
            <w:pPr>
              <w:rPr>
                <w:rFonts w:ascii="宋体" w:hAnsi="宋体"/>
                <w:sz w:val="18"/>
              </w:rPr>
            </w:pPr>
            <w:r>
              <w:rPr>
                <w:rFonts w:ascii="宋体" w:hAnsi="宋体"/>
                <w:sz w:val="18"/>
              </w:rPr>
              <w:t>采用ISO 3166两位字母</w:t>
            </w:r>
            <w:r>
              <w:rPr>
                <w:rFonts w:ascii="宋体" w:hAnsi="宋体" w:hint="eastAsia"/>
                <w:sz w:val="18"/>
              </w:rPr>
              <w:t>。</w:t>
            </w:r>
          </w:p>
          <w:p w14:paraId="4C4770AF" w14:textId="7E6738B0" w:rsidR="008E163F" w:rsidRDefault="009566D4">
            <w:pPr>
              <w:widowControl/>
              <w:rPr>
                <w:rFonts w:asciiTheme="minorEastAsia" w:eastAsiaTheme="minorEastAsia" w:hAnsiTheme="minorEastAsia"/>
                <w:kern w:val="0"/>
                <w:sz w:val="18"/>
              </w:rPr>
            </w:pPr>
            <w:r>
              <w:rPr>
                <w:rFonts w:ascii="宋体" w:hAnsi="宋体" w:hint="eastAsia"/>
                <w:sz w:val="18"/>
              </w:rPr>
              <w:t>对个人表示身份证明文件的颁发国家或地区，对机构表示注册地国家或地区。</w:t>
            </w:r>
          </w:p>
        </w:tc>
      </w:tr>
      <w:tr w:rsidR="008E163F" w14:paraId="1126D221" w14:textId="77777777" w:rsidTr="005B0741">
        <w:trPr>
          <w:trHeight w:val="283"/>
        </w:trPr>
        <w:tc>
          <w:tcPr>
            <w:tcW w:w="650" w:type="dxa"/>
          </w:tcPr>
          <w:p w14:paraId="75779BBB"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kern w:val="0"/>
                <w:sz w:val="18"/>
              </w:rPr>
              <w:t>650</w:t>
            </w:r>
          </w:p>
        </w:tc>
        <w:tc>
          <w:tcPr>
            <w:tcW w:w="2185" w:type="dxa"/>
          </w:tcPr>
          <w:p w14:paraId="089E4B4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SaleRegionCode</w:t>
            </w:r>
          </w:p>
        </w:tc>
        <w:tc>
          <w:tcPr>
            <w:tcW w:w="559" w:type="dxa"/>
          </w:tcPr>
          <w:p w14:paraId="3BB9828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6D182A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w:t>
            </w:r>
          </w:p>
        </w:tc>
        <w:tc>
          <w:tcPr>
            <w:tcW w:w="2268" w:type="dxa"/>
          </w:tcPr>
          <w:p w14:paraId="3E8E4C6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销售地国家或地区代码</w:t>
            </w:r>
          </w:p>
        </w:tc>
        <w:tc>
          <w:tcPr>
            <w:tcW w:w="2268" w:type="dxa"/>
          </w:tcPr>
          <w:p w14:paraId="741628C4" w14:textId="0DDD596A" w:rsidR="008E163F" w:rsidRDefault="009566D4">
            <w:pPr>
              <w:widowControl/>
              <w:rPr>
                <w:rFonts w:asciiTheme="minorEastAsia" w:eastAsiaTheme="minorEastAsia" w:hAnsiTheme="minorEastAsia"/>
                <w:kern w:val="0"/>
                <w:sz w:val="18"/>
              </w:rPr>
            </w:pPr>
            <w:r>
              <w:rPr>
                <w:rFonts w:ascii="宋体" w:hAnsi="宋体"/>
                <w:sz w:val="18"/>
              </w:rPr>
              <w:t>采用ISO 3166两位字母</w:t>
            </w:r>
            <w:r>
              <w:rPr>
                <w:rFonts w:ascii="宋体" w:hAnsi="宋体" w:hint="eastAsia"/>
                <w:sz w:val="18"/>
              </w:rPr>
              <w:t>。</w:t>
            </w:r>
          </w:p>
        </w:tc>
      </w:tr>
      <w:tr w:rsidR="008E163F" w14:paraId="553B2AEE" w14:textId="77777777" w:rsidTr="005B0741">
        <w:trPr>
          <w:trHeight w:val="283"/>
        </w:trPr>
        <w:tc>
          <w:tcPr>
            <w:tcW w:w="650" w:type="dxa"/>
          </w:tcPr>
          <w:p w14:paraId="1957F742"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rPr>
              <w:t>651</w:t>
            </w:r>
          </w:p>
        </w:tc>
        <w:tc>
          <w:tcPr>
            <w:tcW w:w="2185" w:type="dxa"/>
          </w:tcPr>
          <w:p w14:paraId="5EB56C7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MainFundCode</w:t>
            </w:r>
          </w:p>
        </w:tc>
        <w:tc>
          <w:tcPr>
            <w:tcW w:w="559" w:type="dxa"/>
          </w:tcPr>
          <w:p w14:paraId="710E70E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20F760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2268" w:type="dxa"/>
          </w:tcPr>
          <w:p w14:paraId="362F2E3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主基金代码</w:t>
            </w:r>
          </w:p>
        </w:tc>
        <w:tc>
          <w:tcPr>
            <w:tcW w:w="2268" w:type="dxa"/>
          </w:tcPr>
          <w:p w14:paraId="4B0D3871" w14:textId="77777777" w:rsidR="008E163F" w:rsidRDefault="008E163F">
            <w:pPr>
              <w:widowControl/>
              <w:rPr>
                <w:rFonts w:asciiTheme="minorEastAsia" w:eastAsiaTheme="minorEastAsia" w:hAnsiTheme="minorEastAsia"/>
                <w:kern w:val="0"/>
                <w:sz w:val="18"/>
              </w:rPr>
            </w:pPr>
          </w:p>
        </w:tc>
      </w:tr>
      <w:tr w:rsidR="008E163F" w14:paraId="5724BFCE" w14:textId="77777777" w:rsidTr="005B0741">
        <w:trPr>
          <w:trHeight w:val="283"/>
        </w:trPr>
        <w:tc>
          <w:tcPr>
            <w:tcW w:w="650" w:type="dxa"/>
          </w:tcPr>
          <w:p w14:paraId="59EACB2B"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rPr>
              <w:t>652</w:t>
            </w:r>
          </w:p>
        </w:tc>
        <w:tc>
          <w:tcPr>
            <w:tcW w:w="2185" w:type="dxa"/>
          </w:tcPr>
          <w:p w14:paraId="1F81213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ClassFlag</w:t>
            </w:r>
          </w:p>
        </w:tc>
        <w:tc>
          <w:tcPr>
            <w:tcW w:w="559" w:type="dxa"/>
          </w:tcPr>
          <w:p w14:paraId="37E4FB3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686A04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55BFDD8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分级标识</w:t>
            </w:r>
          </w:p>
        </w:tc>
        <w:tc>
          <w:tcPr>
            <w:tcW w:w="2268" w:type="dxa"/>
          </w:tcPr>
          <w:p w14:paraId="3CA31335"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0：非分级  1：优先劣后分级  2：优先顺序分级</w:t>
            </w:r>
          </w:p>
        </w:tc>
      </w:tr>
      <w:tr w:rsidR="008E163F" w14:paraId="75BBEAEC" w14:textId="77777777" w:rsidTr="005B0741">
        <w:trPr>
          <w:trHeight w:val="283"/>
        </w:trPr>
        <w:tc>
          <w:tcPr>
            <w:tcW w:w="650" w:type="dxa"/>
          </w:tcPr>
          <w:p w14:paraId="37DF1CBA"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rPr>
              <w:t>653</w:t>
            </w:r>
          </w:p>
        </w:tc>
        <w:tc>
          <w:tcPr>
            <w:tcW w:w="2185" w:type="dxa"/>
          </w:tcPr>
          <w:p w14:paraId="055DCBB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PriorFlag</w:t>
            </w:r>
          </w:p>
        </w:tc>
        <w:tc>
          <w:tcPr>
            <w:tcW w:w="559" w:type="dxa"/>
          </w:tcPr>
          <w:p w14:paraId="7A5CCB2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4EB50D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6288494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优先劣后标识</w:t>
            </w:r>
          </w:p>
        </w:tc>
        <w:tc>
          <w:tcPr>
            <w:tcW w:w="2268" w:type="dxa"/>
          </w:tcPr>
          <w:p w14:paraId="216F089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0：劣后 1：优先 2:中间</w:t>
            </w:r>
          </w:p>
          <w:p w14:paraId="3BA9A216"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优先劣后分级产品必填</w:t>
            </w:r>
          </w:p>
        </w:tc>
      </w:tr>
      <w:tr w:rsidR="008E163F" w14:paraId="0EBE1277" w14:textId="77777777" w:rsidTr="005B0741">
        <w:trPr>
          <w:trHeight w:val="283"/>
        </w:trPr>
        <w:tc>
          <w:tcPr>
            <w:tcW w:w="650" w:type="dxa"/>
          </w:tcPr>
          <w:p w14:paraId="45306422"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rPr>
              <w:t>654</w:t>
            </w:r>
          </w:p>
        </w:tc>
        <w:tc>
          <w:tcPr>
            <w:tcW w:w="2185" w:type="dxa"/>
          </w:tcPr>
          <w:p w14:paraId="6C7E44B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FundEndDate</w:t>
            </w:r>
          </w:p>
        </w:tc>
        <w:tc>
          <w:tcPr>
            <w:tcW w:w="559" w:type="dxa"/>
          </w:tcPr>
          <w:p w14:paraId="431E1A0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74DA90A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7FED5E3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到期日</w:t>
            </w:r>
          </w:p>
        </w:tc>
        <w:tc>
          <w:tcPr>
            <w:tcW w:w="2268" w:type="dxa"/>
          </w:tcPr>
          <w:p w14:paraId="50455441" w14:textId="77777777" w:rsidR="008E163F" w:rsidRDefault="008E163F">
            <w:pPr>
              <w:widowControl/>
              <w:rPr>
                <w:rFonts w:asciiTheme="minorEastAsia" w:eastAsiaTheme="minorEastAsia" w:hAnsiTheme="minorEastAsia"/>
                <w:kern w:val="0"/>
                <w:sz w:val="18"/>
              </w:rPr>
            </w:pPr>
          </w:p>
        </w:tc>
      </w:tr>
      <w:tr w:rsidR="008E163F" w14:paraId="58A82B26" w14:textId="77777777" w:rsidTr="005B0741">
        <w:trPr>
          <w:trHeight w:val="283"/>
        </w:trPr>
        <w:tc>
          <w:tcPr>
            <w:tcW w:w="650" w:type="dxa"/>
          </w:tcPr>
          <w:p w14:paraId="2CD71255"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rPr>
              <w:t>655</w:t>
            </w:r>
          </w:p>
        </w:tc>
        <w:tc>
          <w:tcPr>
            <w:tcW w:w="2185" w:type="dxa"/>
          </w:tcPr>
          <w:p w14:paraId="51E71C1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RelationUsage</w:t>
            </w:r>
          </w:p>
        </w:tc>
        <w:tc>
          <w:tcPr>
            <w:tcW w:w="559" w:type="dxa"/>
          </w:tcPr>
          <w:p w14:paraId="2A2CCC8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3AF702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2</w:t>
            </w:r>
          </w:p>
        </w:tc>
        <w:tc>
          <w:tcPr>
            <w:tcW w:w="2268" w:type="dxa"/>
          </w:tcPr>
          <w:p w14:paraId="4C6D329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关系用途</w:t>
            </w:r>
          </w:p>
        </w:tc>
        <w:tc>
          <w:tcPr>
            <w:tcW w:w="2268" w:type="dxa"/>
          </w:tcPr>
          <w:p w14:paraId="143BE40B" w14:textId="77777777" w:rsidR="008E163F" w:rsidRDefault="008E163F">
            <w:pPr>
              <w:widowControl/>
              <w:rPr>
                <w:rFonts w:asciiTheme="minorEastAsia" w:eastAsiaTheme="minorEastAsia" w:hAnsiTheme="minorEastAsia"/>
                <w:kern w:val="0"/>
                <w:sz w:val="18"/>
              </w:rPr>
            </w:pPr>
          </w:p>
        </w:tc>
      </w:tr>
      <w:tr w:rsidR="008E163F" w14:paraId="0C5E4EB8" w14:textId="77777777" w:rsidTr="005B0741">
        <w:trPr>
          <w:trHeight w:val="283"/>
        </w:trPr>
        <w:tc>
          <w:tcPr>
            <w:tcW w:w="650" w:type="dxa"/>
          </w:tcPr>
          <w:p w14:paraId="468C30A3"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rPr>
              <w:t>656</w:t>
            </w:r>
          </w:p>
        </w:tc>
        <w:tc>
          <w:tcPr>
            <w:tcW w:w="2185" w:type="dxa"/>
          </w:tcPr>
          <w:p w14:paraId="0B32C34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AccumulativePerDiv</w:t>
            </w:r>
          </w:p>
        </w:tc>
        <w:tc>
          <w:tcPr>
            <w:tcW w:w="559" w:type="dxa"/>
          </w:tcPr>
          <w:p w14:paraId="3579F0A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2213090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16（两位小数）</w:t>
            </w:r>
          </w:p>
        </w:tc>
        <w:tc>
          <w:tcPr>
            <w:tcW w:w="2268" w:type="dxa"/>
          </w:tcPr>
          <w:p w14:paraId="4F4ECFE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累积单位分红</w:t>
            </w:r>
          </w:p>
        </w:tc>
        <w:tc>
          <w:tcPr>
            <w:tcW w:w="2268" w:type="dxa"/>
          </w:tcPr>
          <w:p w14:paraId="1D8B8447" w14:textId="77777777" w:rsidR="008E163F" w:rsidRDefault="008E163F">
            <w:pPr>
              <w:widowControl/>
              <w:rPr>
                <w:rFonts w:asciiTheme="minorEastAsia" w:eastAsiaTheme="minorEastAsia" w:hAnsiTheme="minorEastAsia"/>
                <w:kern w:val="0"/>
                <w:sz w:val="18"/>
              </w:rPr>
            </w:pPr>
          </w:p>
        </w:tc>
      </w:tr>
      <w:tr w:rsidR="008E163F" w14:paraId="29D057F0" w14:textId="77777777" w:rsidTr="005B0741">
        <w:trPr>
          <w:trHeight w:val="283"/>
        </w:trPr>
        <w:tc>
          <w:tcPr>
            <w:tcW w:w="650" w:type="dxa"/>
          </w:tcPr>
          <w:p w14:paraId="18FEA1CB"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rPr>
              <w:t>657</w:t>
            </w:r>
          </w:p>
        </w:tc>
        <w:tc>
          <w:tcPr>
            <w:tcW w:w="2185" w:type="dxa"/>
          </w:tcPr>
          <w:p w14:paraId="7B919E04" w14:textId="7FBBF518"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CapTermFlag</w:t>
            </w:r>
          </w:p>
        </w:tc>
        <w:tc>
          <w:tcPr>
            <w:tcW w:w="559" w:type="dxa"/>
          </w:tcPr>
          <w:p w14:paraId="1C68054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D9F382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403A1552" w14:textId="68B6A5C2" w:rsidR="008E163F" w:rsidRDefault="009566D4">
            <w:pPr>
              <w:widowControl/>
              <w:rPr>
                <w:rFonts w:asciiTheme="minorEastAsia" w:eastAsiaTheme="minorEastAsia" w:hAnsiTheme="minorEastAsia"/>
                <w:sz w:val="18"/>
              </w:rPr>
            </w:pPr>
            <w:r>
              <w:rPr>
                <w:rFonts w:asciiTheme="minorEastAsia" w:hAnsiTheme="minorEastAsia" w:cs="宋体" w:hint="eastAsia"/>
                <w:kern w:val="0"/>
                <w:sz w:val="18"/>
                <w:szCs w:val="18"/>
              </w:rPr>
              <w:t>资金交收终端标志</w:t>
            </w:r>
          </w:p>
        </w:tc>
        <w:tc>
          <w:tcPr>
            <w:tcW w:w="2268" w:type="dxa"/>
          </w:tcPr>
          <w:p w14:paraId="0F50CCE0" w14:textId="77777777" w:rsidR="008E163F" w:rsidRDefault="008E163F">
            <w:pPr>
              <w:widowControl/>
              <w:jc w:val="center"/>
              <w:rPr>
                <w:rFonts w:asciiTheme="minorEastAsia" w:eastAsiaTheme="minorEastAsia" w:hAnsiTheme="minorEastAsia"/>
                <w:kern w:val="0"/>
                <w:sz w:val="18"/>
              </w:rPr>
            </w:pPr>
          </w:p>
        </w:tc>
      </w:tr>
      <w:tr w:rsidR="008E163F" w14:paraId="08A4E350" w14:textId="77777777" w:rsidTr="005B0741">
        <w:trPr>
          <w:trHeight w:val="283"/>
        </w:trPr>
        <w:tc>
          <w:tcPr>
            <w:tcW w:w="650" w:type="dxa"/>
          </w:tcPr>
          <w:p w14:paraId="38CA4C42" w14:textId="77777777" w:rsidR="008E163F" w:rsidRDefault="009566D4">
            <w:pPr>
              <w:rPr>
                <w:rFonts w:asciiTheme="minorEastAsia" w:eastAsiaTheme="minorEastAsia" w:hAnsiTheme="minorEastAsia"/>
              </w:rPr>
            </w:pPr>
            <w:r>
              <w:rPr>
                <w:rFonts w:asciiTheme="minorEastAsia" w:eastAsiaTheme="minorEastAsia" w:hAnsiTheme="minorEastAsia"/>
                <w:kern w:val="0"/>
                <w:sz w:val="18"/>
              </w:rPr>
              <w:t>658</w:t>
            </w:r>
          </w:p>
        </w:tc>
        <w:tc>
          <w:tcPr>
            <w:tcW w:w="2185" w:type="dxa"/>
          </w:tcPr>
          <w:p w14:paraId="43DC510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StockAccount</w:t>
            </w:r>
          </w:p>
        </w:tc>
        <w:tc>
          <w:tcPr>
            <w:tcW w:w="559" w:type="dxa"/>
          </w:tcPr>
          <w:p w14:paraId="761E27B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7DE6F9C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10</w:t>
            </w:r>
          </w:p>
        </w:tc>
        <w:tc>
          <w:tcPr>
            <w:tcW w:w="2268" w:type="dxa"/>
          </w:tcPr>
          <w:p w14:paraId="21089CF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股票账户</w:t>
            </w:r>
          </w:p>
        </w:tc>
        <w:tc>
          <w:tcPr>
            <w:tcW w:w="2268" w:type="dxa"/>
          </w:tcPr>
          <w:p w14:paraId="627A4B3A" w14:textId="77777777" w:rsidR="008E163F" w:rsidRDefault="008E163F">
            <w:pPr>
              <w:widowControl/>
              <w:rPr>
                <w:rFonts w:asciiTheme="minorEastAsia" w:eastAsiaTheme="minorEastAsia" w:hAnsiTheme="minorEastAsia"/>
                <w:kern w:val="0"/>
                <w:sz w:val="18"/>
              </w:rPr>
            </w:pPr>
          </w:p>
        </w:tc>
      </w:tr>
      <w:tr w:rsidR="008E163F" w14:paraId="6B61549C" w14:textId="77777777" w:rsidTr="005B0741">
        <w:trPr>
          <w:trHeight w:val="283"/>
        </w:trPr>
        <w:tc>
          <w:tcPr>
            <w:tcW w:w="650" w:type="dxa"/>
          </w:tcPr>
          <w:p w14:paraId="38B1357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659</w:t>
            </w:r>
          </w:p>
        </w:tc>
        <w:tc>
          <w:tcPr>
            <w:tcW w:w="2185" w:type="dxa"/>
          </w:tcPr>
          <w:p w14:paraId="015D52C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TaxRatio</w:t>
            </w:r>
          </w:p>
        </w:tc>
        <w:tc>
          <w:tcPr>
            <w:tcW w:w="559" w:type="dxa"/>
          </w:tcPr>
          <w:p w14:paraId="743C69E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4CB7170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7四位小数)</w:t>
            </w:r>
          </w:p>
        </w:tc>
        <w:tc>
          <w:tcPr>
            <w:tcW w:w="2268" w:type="dxa"/>
          </w:tcPr>
          <w:p w14:paraId="26FAA28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计税比例</w:t>
            </w:r>
          </w:p>
        </w:tc>
        <w:tc>
          <w:tcPr>
            <w:tcW w:w="2268" w:type="dxa"/>
          </w:tcPr>
          <w:p w14:paraId="783A3071" w14:textId="77777777" w:rsidR="008E163F" w:rsidRDefault="008E163F">
            <w:pPr>
              <w:widowControl/>
              <w:rPr>
                <w:rFonts w:asciiTheme="minorEastAsia" w:eastAsiaTheme="minorEastAsia" w:hAnsiTheme="minorEastAsia"/>
                <w:kern w:val="0"/>
                <w:sz w:val="18"/>
              </w:rPr>
            </w:pPr>
          </w:p>
        </w:tc>
      </w:tr>
      <w:tr w:rsidR="008E163F" w14:paraId="5F9B24B7" w14:textId="77777777" w:rsidTr="005B0741">
        <w:trPr>
          <w:trHeight w:val="283"/>
        </w:trPr>
        <w:tc>
          <w:tcPr>
            <w:tcW w:w="650" w:type="dxa"/>
          </w:tcPr>
          <w:p w14:paraId="0FF7E4B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660</w:t>
            </w:r>
          </w:p>
        </w:tc>
        <w:tc>
          <w:tcPr>
            <w:tcW w:w="2185" w:type="dxa"/>
          </w:tcPr>
          <w:p w14:paraId="340E776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RatioDate</w:t>
            </w:r>
          </w:p>
        </w:tc>
        <w:tc>
          <w:tcPr>
            <w:tcW w:w="559" w:type="dxa"/>
          </w:tcPr>
          <w:p w14:paraId="2A06ACD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D217D7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w:t>
            </w:r>
          </w:p>
        </w:tc>
        <w:tc>
          <w:tcPr>
            <w:tcW w:w="2268" w:type="dxa"/>
          </w:tcPr>
          <w:p w14:paraId="68D6EB0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比例日期</w:t>
            </w:r>
          </w:p>
        </w:tc>
        <w:tc>
          <w:tcPr>
            <w:tcW w:w="2268" w:type="dxa"/>
          </w:tcPr>
          <w:p w14:paraId="1803A9F0" w14:textId="77777777" w:rsidR="008E163F" w:rsidRDefault="008E163F">
            <w:pPr>
              <w:widowControl/>
              <w:rPr>
                <w:rFonts w:asciiTheme="minorEastAsia" w:eastAsiaTheme="minorEastAsia" w:hAnsiTheme="minorEastAsia"/>
                <w:kern w:val="0"/>
                <w:sz w:val="18"/>
              </w:rPr>
            </w:pPr>
          </w:p>
        </w:tc>
      </w:tr>
      <w:tr w:rsidR="008E163F" w14:paraId="01FF0BF3" w14:textId="77777777" w:rsidTr="005B0741">
        <w:trPr>
          <w:trHeight w:val="283"/>
        </w:trPr>
        <w:tc>
          <w:tcPr>
            <w:tcW w:w="650" w:type="dxa"/>
          </w:tcPr>
          <w:p w14:paraId="5DDC7A1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661</w:t>
            </w:r>
          </w:p>
        </w:tc>
        <w:tc>
          <w:tcPr>
            <w:tcW w:w="2185" w:type="dxa"/>
          </w:tcPr>
          <w:p w14:paraId="6E4496A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DestinationCode</w:t>
            </w:r>
          </w:p>
        </w:tc>
        <w:tc>
          <w:tcPr>
            <w:tcW w:w="559" w:type="dxa"/>
          </w:tcPr>
          <w:p w14:paraId="585362E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1205E54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w:t>
            </w:r>
          </w:p>
        </w:tc>
        <w:tc>
          <w:tcPr>
            <w:tcW w:w="2268" w:type="dxa"/>
          </w:tcPr>
          <w:p w14:paraId="07389DF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基金资金全部投向产品代码</w:t>
            </w:r>
          </w:p>
        </w:tc>
        <w:tc>
          <w:tcPr>
            <w:tcW w:w="2268" w:type="dxa"/>
          </w:tcPr>
          <w:p w14:paraId="22110524" w14:textId="77777777" w:rsidR="008E163F" w:rsidRDefault="008E163F">
            <w:pPr>
              <w:widowControl/>
              <w:rPr>
                <w:rFonts w:asciiTheme="minorEastAsia" w:eastAsiaTheme="minorEastAsia" w:hAnsiTheme="minorEastAsia"/>
                <w:kern w:val="0"/>
                <w:sz w:val="18"/>
              </w:rPr>
            </w:pPr>
          </w:p>
        </w:tc>
      </w:tr>
      <w:tr w:rsidR="008E163F" w14:paraId="3AE97A0A" w14:textId="77777777" w:rsidTr="005B0741">
        <w:trPr>
          <w:trHeight w:val="283"/>
        </w:trPr>
        <w:tc>
          <w:tcPr>
            <w:tcW w:w="650" w:type="dxa"/>
          </w:tcPr>
          <w:p w14:paraId="307A22E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662</w:t>
            </w:r>
          </w:p>
        </w:tc>
        <w:tc>
          <w:tcPr>
            <w:tcW w:w="2185" w:type="dxa"/>
          </w:tcPr>
          <w:p w14:paraId="58999F2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PublicFlag</w:t>
            </w:r>
          </w:p>
        </w:tc>
        <w:tc>
          <w:tcPr>
            <w:tcW w:w="559" w:type="dxa"/>
          </w:tcPr>
          <w:p w14:paraId="187C9F7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C</w:t>
            </w:r>
          </w:p>
        </w:tc>
        <w:tc>
          <w:tcPr>
            <w:tcW w:w="1134" w:type="dxa"/>
          </w:tcPr>
          <w:p w14:paraId="7FFDBC4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w:t>
            </w:r>
          </w:p>
        </w:tc>
        <w:tc>
          <w:tcPr>
            <w:tcW w:w="2268" w:type="dxa"/>
          </w:tcPr>
          <w:p w14:paraId="442D67F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公募标识</w:t>
            </w:r>
          </w:p>
        </w:tc>
        <w:tc>
          <w:tcPr>
            <w:tcW w:w="2268" w:type="dxa"/>
          </w:tcPr>
          <w:p w14:paraId="1CF9EC43"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szCs w:val="18"/>
              </w:rPr>
              <w:t>0:非公募1：公募</w:t>
            </w:r>
          </w:p>
        </w:tc>
      </w:tr>
      <w:tr w:rsidR="008E163F" w14:paraId="7E609130" w14:textId="77777777" w:rsidTr="005B0741">
        <w:trPr>
          <w:trHeight w:val="283"/>
        </w:trPr>
        <w:tc>
          <w:tcPr>
            <w:tcW w:w="650" w:type="dxa"/>
          </w:tcPr>
          <w:p w14:paraId="29FBB83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663</w:t>
            </w:r>
          </w:p>
        </w:tc>
        <w:tc>
          <w:tcPr>
            <w:tcW w:w="2185" w:type="dxa"/>
          </w:tcPr>
          <w:p w14:paraId="38D6BCA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DistributorCode2</w:t>
            </w:r>
          </w:p>
        </w:tc>
        <w:tc>
          <w:tcPr>
            <w:tcW w:w="559" w:type="dxa"/>
          </w:tcPr>
          <w:p w14:paraId="210FD54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C</w:t>
            </w:r>
          </w:p>
        </w:tc>
        <w:tc>
          <w:tcPr>
            <w:tcW w:w="1134" w:type="dxa"/>
          </w:tcPr>
          <w:p w14:paraId="77765F6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18</w:t>
            </w:r>
          </w:p>
        </w:tc>
        <w:tc>
          <w:tcPr>
            <w:tcW w:w="2268" w:type="dxa"/>
          </w:tcPr>
          <w:p w14:paraId="1338003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销售人代码2</w:t>
            </w:r>
          </w:p>
        </w:tc>
        <w:tc>
          <w:tcPr>
            <w:tcW w:w="2268" w:type="dxa"/>
          </w:tcPr>
          <w:p w14:paraId="666CFE31" w14:textId="77777777" w:rsidR="008E163F" w:rsidRDefault="008E163F">
            <w:pPr>
              <w:widowControl/>
              <w:rPr>
                <w:rFonts w:asciiTheme="minorEastAsia" w:eastAsiaTheme="minorEastAsia" w:hAnsiTheme="minorEastAsia"/>
                <w:kern w:val="0"/>
                <w:sz w:val="18"/>
              </w:rPr>
            </w:pPr>
          </w:p>
        </w:tc>
      </w:tr>
      <w:tr w:rsidR="008E163F" w14:paraId="3E192ED9" w14:textId="77777777" w:rsidTr="005B0741">
        <w:trPr>
          <w:trHeight w:val="283"/>
        </w:trPr>
        <w:tc>
          <w:tcPr>
            <w:tcW w:w="650" w:type="dxa"/>
          </w:tcPr>
          <w:p w14:paraId="59AED42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664</w:t>
            </w:r>
          </w:p>
        </w:tc>
        <w:tc>
          <w:tcPr>
            <w:tcW w:w="2185" w:type="dxa"/>
          </w:tcPr>
          <w:p w14:paraId="230D9D6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InvestorType</w:t>
            </w:r>
          </w:p>
        </w:tc>
        <w:tc>
          <w:tcPr>
            <w:tcW w:w="559" w:type="dxa"/>
          </w:tcPr>
          <w:p w14:paraId="5C5D66D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1134" w:type="dxa"/>
          </w:tcPr>
          <w:p w14:paraId="063E424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1D82972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投资者类型</w:t>
            </w:r>
          </w:p>
        </w:tc>
        <w:tc>
          <w:tcPr>
            <w:tcW w:w="2268" w:type="dxa"/>
          </w:tcPr>
          <w:p w14:paraId="5A3BAAED" w14:textId="12733394"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kern w:val="0"/>
                <w:sz w:val="18"/>
              </w:rPr>
              <w:t>参照“</w:t>
            </w:r>
            <w:r>
              <w:rPr>
                <w:rFonts w:asciiTheme="minorEastAsia" w:eastAsiaTheme="minorEastAsia" w:hAnsiTheme="minorEastAsia"/>
                <w:kern w:val="0"/>
                <w:sz w:val="18"/>
              </w:rPr>
              <w:t>325机构类型”字段</w:t>
            </w:r>
          </w:p>
        </w:tc>
      </w:tr>
      <w:tr w:rsidR="008E163F" w14:paraId="740A47CA" w14:textId="77777777" w:rsidTr="005B0741">
        <w:trPr>
          <w:trHeight w:val="283"/>
        </w:trPr>
        <w:tc>
          <w:tcPr>
            <w:tcW w:w="650" w:type="dxa"/>
          </w:tcPr>
          <w:p w14:paraId="6727121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665</w:t>
            </w:r>
          </w:p>
        </w:tc>
        <w:tc>
          <w:tcPr>
            <w:tcW w:w="2185" w:type="dxa"/>
          </w:tcPr>
          <w:p w14:paraId="60EF208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InvestorProCode</w:t>
            </w:r>
          </w:p>
        </w:tc>
        <w:tc>
          <w:tcPr>
            <w:tcW w:w="559" w:type="dxa"/>
          </w:tcPr>
          <w:p w14:paraId="50C0B3A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1134" w:type="dxa"/>
          </w:tcPr>
          <w:p w14:paraId="0BB85C12" w14:textId="688E738E"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30</w:t>
            </w:r>
          </w:p>
        </w:tc>
        <w:tc>
          <w:tcPr>
            <w:tcW w:w="2268" w:type="dxa"/>
          </w:tcPr>
          <w:p w14:paraId="3AB0C89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投资者产品代码</w:t>
            </w:r>
          </w:p>
        </w:tc>
        <w:tc>
          <w:tcPr>
            <w:tcW w:w="2268" w:type="dxa"/>
          </w:tcPr>
          <w:p w14:paraId="2B0B856C"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hint="eastAsia"/>
                <w:sz w:val="18"/>
              </w:rPr>
              <w:t>投资者为公募基金产品或基金业协会备案产品时必填，填写行业编码中心分配的编码或协会备案产品编码。</w:t>
            </w:r>
          </w:p>
        </w:tc>
      </w:tr>
      <w:tr w:rsidR="008E163F" w14:paraId="2AF1229E" w14:textId="77777777" w:rsidTr="005B0741">
        <w:trPr>
          <w:trHeight w:val="283"/>
        </w:trPr>
        <w:tc>
          <w:tcPr>
            <w:tcW w:w="650" w:type="dxa"/>
          </w:tcPr>
          <w:p w14:paraId="4970FC2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666</w:t>
            </w:r>
          </w:p>
        </w:tc>
        <w:tc>
          <w:tcPr>
            <w:tcW w:w="2185" w:type="dxa"/>
          </w:tcPr>
          <w:p w14:paraId="0E855FA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PriorSequence</w:t>
            </w:r>
          </w:p>
        </w:tc>
        <w:tc>
          <w:tcPr>
            <w:tcW w:w="559" w:type="dxa"/>
          </w:tcPr>
          <w:p w14:paraId="2DB2243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w:t>
            </w:r>
          </w:p>
        </w:tc>
        <w:tc>
          <w:tcPr>
            <w:tcW w:w="1134" w:type="dxa"/>
          </w:tcPr>
          <w:p w14:paraId="26250AF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w:t>
            </w:r>
          </w:p>
        </w:tc>
        <w:tc>
          <w:tcPr>
            <w:tcW w:w="2268" w:type="dxa"/>
          </w:tcPr>
          <w:p w14:paraId="762227D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分级优先顺序</w:t>
            </w:r>
          </w:p>
        </w:tc>
        <w:tc>
          <w:tcPr>
            <w:tcW w:w="2268" w:type="dxa"/>
          </w:tcPr>
          <w:p w14:paraId="175ECD2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填写两位数值用于区分不同的优先顺序，从</w:t>
            </w:r>
            <w:r>
              <w:rPr>
                <w:rFonts w:asciiTheme="minorEastAsia" w:eastAsiaTheme="minorEastAsia" w:hAnsiTheme="minorEastAsia"/>
                <w:sz w:val="18"/>
              </w:rPr>
              <w:t>01起开始分配，数字越小优先级越高。</w:t>
            </w:r>
          </w:p>
        </w:tc>
      </w:tr>
      <w:tr w:rsidR="008E163F" w14:paraId="520FD2C1" w14:textId="77777777" w:rsidTr="005B0741">
        <w:trPr>
          <w:trHeight w:val="283"/>
        </w:trPr>
        <w:tc>
          <w:tcPr>
            <w:tcW w:w="650" w:type="dxa"/>
          </w:tcPr>
          <w:p w14:paraId="7FC9CBE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667</w:t>
            </w:r>
          </w:p>
        </w:tc>
        <w:tc>
          <w:tcPr>
            <w:tcW w:w="2185" w:type="dxa"/>
          </w:tcPr>
          <w:p w14:paraId="7B9F77B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TargetDistributorCode2</w:t>
            </w:r>
          </w:p>
        </w:tc>
        <w:tc>
          <w:tcPr>
            <w:tcW w:w="559" w:type="dxa"/>
          </w:tcPr>
          <w:p w14:paraId="2FBF8C0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C</w:t>
            </w:r>
          </w:p>
        </w:tc>
        <w:tc>
          <w:tcPr>
            <w:tcW w:w="1134" w:type="dxa"/>
          </w:tcPr>
          <w:p w14:paraId="626ADFF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18</w:t>
            </w:r>
          </w:p>
        </w:tc>
        <w:tc>
          <w:tcPr>
            <w:tcW w:w="2268" w:type="dxa"/>
          </w:tcPr>
          <w:p w14:paraId="391E421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对方销售人代码</w:t>
            </w:r>
            <w:r>
              <w:rPr>
                <w:rFonts w:asciiTheme="minorEastAsia" w:eastAsiaTheme="minorEastAsia" w:hAnsiTheme="minorEastAsia"/>
                <w:kern w:val="0"/>
                <w:sz w:val="18"/>
                <w:szCs w:val="18"/>
              </w:rPr>
              <w:t>2</w:t>
            </w:r>
          </w:p>
        </w:tc>
        <w:tc>
          <w:tcPr>
            <w:tcW w:w="2268" w:type="dxa"/>
          </w:tcPr>
          <w:p w14:paraId="58DA843C" w14:textId="77777777" w:rsidR="008E163F" w:rsidRDefault="008E163F">
            <w:pPr>
              <w:widowControl/>
              <w:rPr>
                <w:rFonts w:asciiTheme="minorEastAsia" w:eastAsiaTheme="minorEastAsia" w:hAnsiTheme="minorEastAsia"/>
                <w:sz w:val="18"/>
              </w:rPr>
            </w:pPr>
          </w:p>
        </w:tc>
      </w:tr>
      <w:tr w:rsidR="008E163F" w14:paraId="2DF9F470" w14:textId="77777777" w:rsidTr="005B0741">
        <w:trPr>
          <w:trHeight w:val="283"/>
        </w:trPr>
        <w:tc>
          <w:tcPr>
            <w:tcW w:w="650" w:type="dxa"/>
          </w:tcPr>
          <w:p w14:paraId="4415119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668</w:t>
            </w:r>
          </w:p>
        </w:tc>
        <w:tc>
          <w:tcPr>
            <w:tcW w:w="2185" w:type="dxa"/>
          </w:tcPr>
          <w:p w14:paraId="77511277" w14:textId="77777777" w:rsidR="008E163F" w:rsidRDefault="009566D4">
            <w:pPr>
              <w:widowControl/>
              <w:rPr>
                <w:rFonts w:asciiTheme="minorEastAsia" w:eastAsiaTheme="minorEastAsia" w:hAnsiTheme="minorEastAsia"/>
                <w:b/>
                <w:kern w:val="0"/>
                <w:sz w:val="18"/>
                <w:szCs w:val="18"/>
              </w:rPr>
            </w:pPr>
            <w:r>
              <w:rPr>
                <w:rFonts w:asciiTheme="minorEastAsia" w:eastAsiaTheme="minorEastAsia" w:hAnsiTheme="minorEastAsia"/>
                <w:sz w:val="18"/>
              </w:rPr>
              <w:t>LeverageMultiple</w:t>
            </w:r>
          </w:p>
        </w:tc>
        <w:tc>
          <w:tcPr>
            <w:tcW w:w="559" w:type="dxa"/>
          </w:tcPr>
          <w:p w14:paraId="7C3E510B"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DB80FE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10</w:t>
            </w:r>
            <w:r>
              <w:rPr>
                <w:rFonts w:asciiTheme="minorEastAsia" w:eastAsiaTheme="minorEastAsia" w:hAnsiTheme="minorEastAsia" w:hint="eastAsia"/>
                <w:kern w:val="0"/>
                <w:sz w:val="18"/>
                <w:szCs w:val="18"/>
              </w:rPr>
              <w:t>(四位小数)</w:t>
            </w:r>
          </w:p>
        </w:tc>
        <w:tc>
          <w:tcPr>
            <w:tcW w:w="2268" w:type="dxa"/>
          </w:tcPr>
          <w:p w14:paraId="1946E2F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杠杆倍数</w:t>
            </w:r>
          </w:p>
        </w:tc>
        <w:tc>
          <w:tcPr>
            <w:tcW w:w="2268" w:type="dxa"/>
          </w:tcPr>
          <w:p w14:paraId="4F7DF3AC" w14:textId="77777777" w:rsidR="008E163F" w:rsidRDefault="008E163F">
            <w:pPr>
              <w:widowControl/>
              <w:rPr>
                <w:rFonts w:asciiTheme="minorEastAsia" w:eastAsiaTheme="minorEastAsia" w:hAnsiTheme="minorEastAsia"/>
                <w:sz w:val="18"/>
              </w:rPr>
            </w:pPr>
          </w:p>
        </w:tc>
      </w:tr>
      <w:tr w:rsidR="008E163F" w14:paraId="0209F9C3" w14:textId="77777777" w:rsidTr="005B0741">
        <w:trPr>
          <w:trHeight w:val="283"/>
        </w:trPr>
        <w:tc>
          <w:tcPr>
            <w:tcW w:w="650" w:type="dxa"/>
          </w:tcPr>
          <w:p w14:paraId="6923363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669</w:t>
            </w:r>
          </w:p>
        </w:tc>
        <w:tc>
          <w:tcPr>
            <w:tcW w:w="2185" w:type="dxa"/>
          </w:tcPr>
          <w:p w14:paraId="06E2D6E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FormalFundCode</w:t>
            </w:r>
          </w:p>
        </w:tc>
        <w:tc>
          <w:tcPr>
            <w:tcW w:w="559" w:type="dxa"/>
          </w:tcPr>
          <w:p w14:paraId="475B6BB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93FC80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6</w:t>
            </w:r>
          </w:p>
        </w:tc>
        <w:tc>
          <w:tcPr>
            <w:tcW w:w="2268" w:type="dxa"/>
          </w:tcPr>
          <w:p w14:paraId="3EE9CD7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正式代码</w:t>
            </w:r>
          </w:p>
        </w:tc>
        <w:tc>
          <w:tcPr>
            <w:tcW w:w="2268" w:type="dxa"/>
          </w:tcPr>
          <w:p w14:paraId="2A7C6A62" w14:textId="77777777" w:rsidR="008E163F" w:rsidRDefault="008E163F">
            <w:pPr>
              <w:widowControl/>
              <w:rPr>
                <w:rFonts w:asciiTheme="minorEastAsia" w:eastAsiaTheme="minorEastAsia" w:hAnsiTheme="minorEastAsia"/>
                <w:sz w:val="18"/>
              </w:rPr>
            </w:pPr>
          </w:p>
        </w:tc>
      </w:tr>
      <w:tr w:rsidR="008E163F" w14:paraId="338BE90D" w14:textId="77777777" w:rsidTr="005B0741">
        <w:trPr>
          <w:trHeight w:val="283"/>
        </w:trPr>
        <w:tc>
          <w:tcPr>
            <w:tcW w:w="650" w:type="dxa"/>
          </w:tcPr>
          <w:p w14:paraId="53BF5E3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670</w:t>
            </w:r>
          </w:p>
        </w:tc>
        <w:tc>
          <w:tcPr>
            <w:tcW w:w="2185" w:type="dxa"/>
          </w:tcPr>
          <w:p w14:paraId="6F8F576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InvestAdName</w:t>
            </w:r>
          </w:p>
        </w:tc>
        <w:tc>
          <w:tcPr>
            <w:tcW w:w="559" w:type="dxa"/>
          </w:tcPr>
          <w:p w14:paraId="6918E3F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7AEE0A3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80</w:t>
            </w:r>
          </w:p>
        </w:tc>
        <w:tc>
          <w:tcPr>
            <w:tcW w:w="2268" w:type="dxa"/>
          </w:tcPr>
          <w:p w14:paraId="190BB70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投资顾问名称</w:t>
            </w:r>
          </w:p>
        </w:tc>
        <w:tc>
          <w:tcPr>
            <w:tcW w:w="2268" w:type="dxa"/>
          </w:tcPr>
          <w:p w14:paraId="71786A1E" w14:textId="77777777" w:rsidR="008E163F" w:rsidRDefault="008E163F">
            <w:pPr>
              <w:widowControl/>
              <w:rPr>
                <w:rFonts w:asciiTheme="minorEastAsia" w:eastAsiaTheme="minorEastAsia" w:hAnsiTheme="minorEastAsia"/>
                <w:sz w:val="18"/>
              </w:rPr>
            </w:pPr>
          </w:p>
        </w:tc>
      </w:tr>
      <w:tr w:rsidR="008E163F" w14:paraId="5744F688" w14:textId="77777777" w:rsidTr="005B0741">
        <w:trPr>
          <w:trHeight w:val="283"/>
        </w:trPr>
        <w:tc>
          <w:tcPr>
            <w:tcW w:w="650" w:type="dxa"/>
          </w:tcPr>
          <w:p w14:paraId="19785DC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671</w:t>
            </w:r>
          </w:p>
        </w:tc>
        <w:tc>
          <w:tcPr>
            <w:tcW w:w="2185" w:type="dxa"/>
          </w:tcPr>
          <w:p w14:paraId="39B2952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InvestAdBusCode</w:t>
            </w:r>
          </w:p>
        </w:tc>
        <w:tc>
          <w:tcPr>
            <w:tcW w:w="559" w:type="dxa"/>
          </w:tcPr>
          <w:p w14:paraId="130FD3C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613D3DE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w:t>
            </w:r>
          </w:p>
        </w:tc>
        <w:tc>
          <w:tcPr>
            <w:tcW w:w="2268" w:type="dxa"/>
          </w:tcPr>
          <w:p w14:paraId="057BDBD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投资顾问社会信用代码</w:t>
            </w:r>
          </w:p>
        </w:tc>
        <w:tc>
          <w:tcPr>
            <w:tcW w:w="2268" w:type="dxa"/>
          </w:tcPr>
          <w:p w14:paraId="7BADD803" w14:textId="77777777" w:rsidR="008E163F" w:rsidRDefault="008E163F">
            <w:pPr>
              <w:widowControl/>
              <w:rPr>
                <w:rFonts w:asciiTheme="minorEastAsia" w:eastAsiaTheme="minorEastAsia" w:hAnsiTheme="minorEastAsia"/>
                <w:sz w:val="18"/>
              </w:rPr>
            </w:pPr>
          </w:p>
        </w:tc>
      </w:tr>
      <w:tr w:rsidR="008E163F" w14:paraId="65F7B22D" w14:textId="77777777" w:rsidTr="005B0741">
        <w:trPr>
          <w:trHeight w:val="283"/>
        </w:trPr>
        <w:tc>
          <w:tcPr>
            <w:tcW w:w="650" w:type="dxa"/>
          </w:tcPr>
          <w:p w14:paraId="0BB29A9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672</w:t>
            </w:r>
          </w:p>
        </w:tc>
        <w:tc>
          <w:tcPr>
            <w:tcW w:w="2185" w:type="dxa"/>
          </w:tcPr>
          <w:p w14:paraId="5DE1953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InvestAdManCode</w:t>
            </w:r>
          </w:p>
        </w:tc>
        <w:tc>
          <w:tcPr>
            <w:tcW w:w="559" w:type="dxa"/>
          </w:tcPr>
          <w:p w14:paraId="3226D45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16AE157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18</w:t>
            </w:r>
          </w:p>
        </w:tc>
        <w:tc>
          <w:tcPr>
            <w:tcW w:w="2268" w:type="dxa"/>
          </w:tcPr>
          <w:p w14:paraId="2F7AE8C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投资顾问私募管理人编码</w:t>
            </w:r>
          </w:p>
        </w:tc>
        <w:tc>
          <w:tcPr>
            <w:tcW w:w="2268" w:type="dxa"/>
          </w:tcPr>
          <w:p w14:paraId="1940CCA6" w14:textId="77777777" w:rsidR="008E163F" w:rsidRDefault="008E163F">
            <w:pPr>
              <w:widowControl/>
              <w:rPr>
                <w:rFonts w:asciiTheme="minorEastAsia" w:eastAsiaTheme="minorEastAsia" w:hAnsiTheme="minorEastAsia"/>
                <w:sz w:val="18"/>
              </w:rPr>
            </w:pPr>
          </w:p>
        </w:tc>
      </w:tr>
      <w:tr w:rsidR="008E163F" w14:paraId="76309A82" w14:textId="77777777" w:rsidTr="005B0741">
        <w:trPr>
          <w:trHeight w:val="283"/>
        </w:trPr>
        <w:tc>
          <w:tcPr>
            <w:tcW w:w="650" w:type="dxa"/>
          </w:tcPr>
          <w:p w14:paraId="6A7B593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lastRenderedPageBreak/>
              <w:t>673</w:t>
            </w:r>
          </w:p>
        </w:tc>
        <w:tc>
          <w:tcPr>
            <w:tcW w:w="2185" w:type="dxa"/>
          </w:tcPr>
          <w:p w14:paraId="1919756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LeverageRate</w:t>
            </w:r>
          </w:p>
        </w:tc>
        <w:tc>
          <w:tcPr>
            <w:tcW w:w="559" w:type="dxa"/>
          </w:tcPr>
          <w:p w14:paraId="00B9F10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85F34C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szCs w:val="18"/>
              </w:rPr>
              <w:t>16</w:t>
            </w:r>
            <w:r>
              <w:rPr>
                <w:rFonts w:asciiTheme="minorEastAsia" w:eastAsiaTheme="minorEastAsia" w:hAnsiTheme="minorEastAsia" w:hint="eastAsia"/>
                <w:kern w:val="0"/>
                <w:sz w:val="18"/>
                <w:szCs w:val="18"/>
              </w:rPr>
              <w:t>(四位小数)</w:t>
            </w:r>
          </w:p>
        </w:tc>
        <w:tc>
          <w:tcPr>
            <w:tcW w:w="2268" w:type="dxa"/>
          </w:tcPr>
          <w:p w14:paraId="7778EE2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杠杆率</w:t>
            </w:r>
          </w:p>
        </w:tc>
        <w:tc>
          <w:tcPr>
            <w:tcW w:w="2268" w:type="dxa"/>
          </w:tcPr>
          <w:p w14:paraId="7555C341" w14:textId="77777777" w:rsidR="008E163F" w:rsidRDefault="008E163F">
            <w:pPr>
              <w:widowControl/>
              <w:rPr>
                <w:rFonts w:asciiTheme="minorEastAsia" w:eastAsiaTheme="minorEastAsia" w:hAnsiTheme="minorEastAsia"/>
                <w:sz w:val="18"/>
              </w:rPr>
            </w:pPr>
          </w:p>
        </w:tc>
      </w:tr>
      <w:tr w:rsidR="008E163F" w14:paraId="65C1A4A8" w14:textId="77777777" w:rsidTr="005B0741">
        <w:trPr>
          <w:trHeight w:val="283"/>
        </w:trPr>
        <w:tc>
          <w:tcPr>
            <w:tcW w:w="650" w:type="dxa"/>
          </w:tcPr>
          <w:p w14:paraId="41A45DD8" w14:textId="77777777" w:rsidR="008E163F"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674</w:t>
            </w:r>
          </w:p>
        </w:tc>
        <w:tc>
          <w:tcPr>
            <w:tcW w:w="2185" w:type="dxa"/>
          </w:tcPr>
          <w:p w14:paraId="59B1019B" w14:textId="77777777" w:rsidR="008E163F"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SurveyMethod</w:t>
            </w:r>
          </w:p>
        </w:tc>
        <w:tc>
          <w:tcPr>
            <w:tcW w:w="559" w:type="dxa"/>
          </w:tcPr>
          <w:p w14:paraId="769784D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2DD08E7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w:t>
            </w:r>
          </w:p>
        </w:tc>
        <w:tc>
          <w:tcPr>
            <w:tcW w:w="2268" w:type="dxa"/>
          </w:tcPr>
          <w:p w14:paraId="34F63B08" w14:textId="77777777" w:rsidR="008E163F"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调查规则</w:t>
            </w:r>
          </w:p>
        </w:tc>
        <w:tc>
          <w:tcPr>
            <w:tcW w:w="2268" w:type="dxa"/>
          </w:tcPr>
          <w:p w14:paraId="6543668A" w14:textId="77777777" w:rsidR="008E163F" w:rsidRDefault="008E163F">
            <w:pPr>
              <w:widowControl/>
              <w:rPr>
                <w:rFonts w:asciiTheme="minorEastAsia" w:eastAsiaTheme="minorEastAsia" w:hAnsiTheme="minorEastAsia"/>
                <w:sz w:val="18"/>
              </w:rPr>
            </w:pPr>
          </w:p>
        </w:tc>
      </w:tr>
      <w:tr w:rsidR="008E163F" w14:paraId="4599B6C3" w14:textId="77777777" w:rsidTr="005B0741">
        <w:trPr>
          <w:trHeight w:val="283"/>
        </w:trPr>
        <w:tc>
          <w:tcPr>
            <w:tcW w:w="650" w:type="dxa"/>
          </w:tcPr>
          <w:p w14:paraId="50D6A9C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675</w:t>
            </w:r>
          </w:p>
        </w:tc>
        <w:tc>
          <w:tcPr>
            <w:tcW w:w="2185" w:type="dxa"/>
          </w:tcPr>
          <w:p w14:paraId="563C34F2"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GetInvestCerFlag</w:t>
            </w:r>
          </w:p>
        </w:tc>
        <w:tc>
          <w:tcPr>
            <w:tcW w:w="559" w:type="dxa"/>
          </w:tcPr>
          <w:p w14:paraId="5EC8193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3D7BD24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w:t>
            </w:r>
          </w:p>
        </w:tc>
        <w:tc>
          <w:tcPr>
            <w:tcW w:w="2268" w:type="dxa"/>
          </w:tcPr>
          <w:p w14:paraId="523FE230"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取得投资人声明标识</w:t>
            </w:r>
          </w:p>
        </w:tc>
        <w:tc>
          <w:tcPr>
            <w:tcW w:w="2268" w:type="dxa"/>
          </w:tcPr>
          <w:p w14:paraId="77D51BD5" w14:textId="77777777" w:rsidR="008E163F" w:rsidRDefault="008E163F">
            <w:pPr>
              <w:widowControl/>
              <w:rPr>
                <w:rFonts w:asciiTheme="minorEastAsia" w:eastAsiaTheme="minorEastAsia" w:hAnsiTheme="minorEastAsia"/>
                <w:sz w:val="18"/>
              </w:rPr>
            </w:pPr>
          </w:p>
        </w:tc>
      </w:tr>
      <w:tr w:rsidR="008E163F" w14:paraId="338103B3" w14:textId="77777777" w:rsidTr="005B0741">
        <w:trPr>
          <w:trHeight w:val="283"/>
        </w:trPr>
        <w:tc>
          <w:tcPr>
            <w:tcW w:w="650" w:type="dxa"/>
          </w:tcPr>
          <w:p w14:paraId="35051E66"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676</w:t>
            </w:r>
          </w:p>
        </w:tc>
        <w:tc>
          <w:tcPr>
            <w:tcW w:w="2185" w:type="dxa"/>
          </w:tcPr>
          <w:p w14:paraId="206BF47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NonResiFlag</w:t>
            </w:r>
          </w:p>
        </w:tc>
        <w:tc>
          <w:tcPr>
            <w:tcW w:w="559" w:type="dxa"/>
          </w:tcPr>
          <w:p w14:paraId="688D4E2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0FFCAD8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w:t>
            </w:r>
          </w:p>
        </w:tc>
        <w:tc>
          <w:tcPr>
            <w:tcW w:w="2268" w:type="dxa"/>
          </w:tcPr>
          <w:p w14:paraId="6B99C8B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非居民标识</w:t>
            </w:r>
          </w:p>
        </w:tc>
        <w:tc>
          <w:tcPr>
            <w:tcW w:w="2268" w:type="dxa"/>
          </w:tcPr>
          <w:p w14:paraId="05B608EC" w14:textId="77777777" w:rsidR="008E163F" w:rsidRDefault="008E163F">
            <w:pPr>
              <w:widowControl/>
              <w:rPr>
                <w:rFonts w:asciiTheme="minorEastAsia" w:eastAsiaTheme="minorEastAsia" w:hAnsiTheme="minorEastAsia"/>
                <w:sz w:val="18"/>
              </w:rPr>
            </w:pPr>
          </w:p>
        </w:tc>
      </w:tr>
      <w:tr w:rsidR="008E163F" w14:paraId="349FC871" w14:textId="77777777" w:rsidTr="005B0741">
        <w:trPr>
          <w:trHeight w:val="283"/>
        </w:trPr>
        <w:tc>
          <w:tcPr>
            <w:tcW w:w="650" w:type="dxa"/>
          </w:tcPr>
          <w:p w14:paraId="7777CC2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677</w:t>
            </w:r>
          </w:p>
        </w:tc>
        <w:tc>
          <w:tcPr>
            <w:tcW w:w="2185" w:type="dxa"/>
          </w:tcPr>
          <w:p w14:paraId="49E0FEF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ChineseName</w:t>
            </w:r>
          </w:p>
        </w:tc>
        <w:tc>
          <w:tcPr>
            <w:tcW w:w="559" w:type="dxa"/>
          </w:tcPr>
          <w:p w14:paraId="57A2261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029D255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100</w:t>
            </w:r>
          </w:p>
        </w:tc>
        <w:tc>
          <w:tcPr>
            <w:tcW w:w="2268" w:type="dxa"/>
          </w:tcPr>
          <w:p w14:paraId="61AD54C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中文姓名</w:t>
            </w:r>
          </w:p>
        </w:tc>
        <w:tc>
          <w:tcPr>
            <w:tcW w:w="2268" w:type="dxa"/>
          </w:tcPr>
          <w:p w14:paraId="519AA459" w14:textId="77777777" w:rsidR="008E163F" w:rsidRDefault="008E163F">
            <w:pPr>
              <w:widowControl/>
              <w:rPr>
                <w:rFonts w:asciiTheme="minorEastAsia" w:eastAsiaTheme="minorEastAsia" w:hAnsiTheme="minorEastAsia"/>
                <w:sz w:val="18"/>
              </w:rPr>
            </w:pPr>
          </w:p>
        </w:tc>
      </w:tr>
      <w:tr w:rsidR="008E163F" w14:paraId="5E54085E" w14:textId="77777777" w:rsidTr="005B0741">
        <w:trPr>
          <w:trHeight w:val="283"/>
        </w:trPr>
        <w:tc>
          <w:tcPr>
            <w:tcW w:w="650" w:type="dxa"/>
          </w:tcPr>
          <w:p w14:paraId="70D9764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678</w:t>
            </w:r>
          </w:p>
        </w:tc>
        <w:tc>
          <w:tcPr>
            <w:tcW w:w="2185" w:type="dxa"/>
          </w:tcPr>
          <w:p w14:paraId="619BA330"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EnglishFirstName2</w:t>
            </w:r>
          </w:p>
        </w:tc>
        <w:tc>
          <w:tcPr>
            <w:tcW w:w="559" w:type="dxa"/>
          </w:tcPr>
          <w:p w14:paraId="2AD04C2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1406DE66"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100</w:t>
            </w:r>
          </w:p>
        </w:tc>
        <w:tc>
          <w:tcPr>
            <w:tcW w:w="2268" w:type="dxa"/>
          </w:tcPr>
          <w:p w14:paraId="668E9B2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英文名</w:t>
            </w:r>
            <w:r w:rsidRPr="005B0741">
              <w:rPr>
                <w:rFonts w:asciiTheme="minorEastAsia" w:eastAsiaTheme="minorEastAsia" w:hAnsiTheme="minorEastAsia"/>
                <w:sz w:val="18"/>
              </w:rPr>
              <w:t>2</w:t>
            </w:r>
          </w:p>
        </w:tc>
        <w:tc>
          <w:tcPr>
            <w:tcW w:w="2268" w:type="dxa"/>
          </w:tcPr>
          <w:p w14:paraId="07E459C1" w14:textId="77777777" w:rsidR="008E163F" w:rsidRDefault="008E163F">
            <w:pPr>
              <w:widowControl/>
              <w:rPr>
                <w:rFonts w:asciiTheme="minorEastAsia" w:eastAsiaTheme="minorEastAsia" w:hAnsiTheme="minorEastAsia"/>
                <w:sz w:val="18"/>
              </w:rPr>
            </w:pPr>
          </w:p>
        </w:tc>
      </w:tr>
      <w:tr w:rsidR="008E163F" w14:paraId="61F82A7D" w14:textId="77777777" w:rsidTr="005B0741">
        <w:trPr>
          <w:trHeight w:val="283"/>
        </w:trPr>
        <w:tc>
          <w:tcPr>
            <w:tcW w:w="650" w:type="dxa"/>
          </w:tcPr>
          <w:p w14:paraId="58D1F462"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679</w:t>
            </w:r>
          </w:p>
        </w:tc>
        <w:tc>
          <w:tcPr>
            <w:tcW w:w="2185" w:type="dxa"/>
          </w:tcPr>
          <w:p w14:paraId="09994592"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EnglishFamliyName2</w:t>
            </w:r>
          </w:p>
        </w:tc>
        <w:tc>
          <w:tcPr>
            <w:tcW w:w="559" w:type="dxa"/>
          </w:tcPr>
          <w:p w14:paraId="580EB01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4685D86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100</w:t>
            </w:r>
          </w:p>
        </w:tc>
        <w:tc>
          <w:tcPr>
            <w:tcW w:w="2268" w:type="dxa"/>
          </w:tcPr>
          <w:p w14:paraId="17CB481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英文姓</w:t>
            </w:r>
            <w:r w:rsidRPr="005B0741">
              <w:rPr>
                <w:rFonts w:asciiTheme="minorEastAsia" w:eastAsiaTheme="minorEastAsia" w:hAnsiTheme="minorEastAsia"/>
                <w:sz w:val="18"/>
              </w:rPr>
              <w:t>2</w:t>
            </w:r>
          </w:p>
        </w:tc>
        <w:tc>
          <w:tcPr>
            <w:tcW w:w="2268" w:type="dxa"/>
          </w:tcPr>
          <w:p w14:paraId="6C99C3C4" w14:textId="77777777" w:rsidR="008E163F" w:rsidRDefault="008E163F">
            <w:pPr>
              <w:widowControl/>
              <w:rPr>
                <w:rFonts w:asciiTheme="minorEastAsia" w:eastAsiaTheme="minorEastAsia" w:hAnsiTheme="minorEastAsia"/>
                <w:sz w:val="18"/>
              </w:rPr>
            </w:pPr>
          </w:p>
        </w:tc>
      </w:tr>
      <w:tr w:rsidR="008E163F" w14:paraId="395A552A" w14:textId="77777777" w:rsidTr="005B0741">
        <w:trPr>
          <w:trHeight w:val="283"/>
        </w:trPr>
        <w:tc>
          <w:tcPr>
            <w:tcW w:w="650" w:type="dxa"/>
          </w:tcPr>
          <w:p w14:paraId="0882FA0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680</w:t>
            </w:r>
          </w:p>
        </w:tc>
        <w:tc>
          <w:tcPr>
            <w:tcW w:w="2185" w:type="dxa"/>
          </w:tcPr>
          <w:p w14:paraId="23BE47E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EnglishName</w:t>
            </w:r>
          </w:p>
        </w:tc>
        <w:tc>
          <w:tcPr>
            <w:tcW w:w="559" w:type="dxa"/>
          </w:tcPr>
          <w:p w14:paraId="55D9BB6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1CF6CDF0"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200</w:t>
            </w:r>
          </w:p>
        </w:tc>
        <w:tc>
          <w:tcPr>
            <w:tcW w:w="2268" w:type="dxa"/>
          </w:tcPr>
          <w:p w14:paraId="4347252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英文全称</w:t>
            </w:r>
          </w:p>
        </w:tc>
        <w:tc>
          <w:tcPr>
            <w:tcW w:w="2268" w:type="dxa"/>
          </w:tcPr>
          <w:p w14:paraId="1B697FD8" w14:textId="77777777" w:rsidR="008E163F" w:rsidRDefault="008E163F">
            <w:pPr>
              <w:widowControl/>
              <w:rPr>
                <w:rFonts w:asciiTheme="minorEastAsia" w:eastAsiaTheme="minorEastAsia" w:hAnsiTheme="minorEastAsia"/>
                <w:sz w:val="18"/>
              </w:rPr>
            </w:pPr>
          </w:p>
        </w:tc>
      </w:tr>
      <w:tr w:rsidR="008E163F" w14:paraId="28E0B27D" w14:textId="77777777" w:rsidTr="005B0741">
        <w:trPr>
          <w:trHeight w:val="283"/>
        </w:trPr>
        <w:tc>
          <w:tcPr>
            <w:tcW w:w="650" w:type="dxa"/>
          </w:tcPr>
          <w:p w14:paraId="598201F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681</w:t>
            </w:r>
          </w:p>
        </w:tc>
        <w:tc>
          <w:tcPr>
            <w:tcW w:w="2185" w:type="dxa"/>
          </w:tcPr>
          <w:p w14:paraId="6B92A5DD"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LivingCountry</w:t>
            </w:r>
          </w:p>
        </w:tc>
        <w:tc>
          <w:tcPr>
            <w:tcW w:w="559" w:type="dxa"/>
          </w:tcPr>
          <w:p w14:paraId="73F20B83"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27B0A71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w:t>
            </w:r>
          </w:p>
        </w:tc>
        <w:tc>
          <w:tcPr>
            <w:tcW w:w="2268" w:type="dxa"/>
          </w:tcPr>
          <w:p w14:paraId="3F06D2A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现居国家或地区</w:t>
            </w:r>
          </w:p>
        </w:tc>
        <w:tc>
          <w:tcPr>
            <w:tcW w:w="2268" w:type="dxa"/>
          </w:tcPr>
          <w:p w14:paraId="03CB49F3" w14:textId="77777777" w:rsidR="008E163F" w:rsidRDefault="008E163F">
            <w:pPr>
              <w:widowControl/>
              <w:rPr>
                <w:rFonts w:asciiTheme="minorEastAsia" w:eastAsiaTheme="minorEastAsia" w:hAnsiTheme="minorEastAsia"/>
                <w:sz w:val="18"/>
              </w:rPr>
            </w:pPr>
          </w:p>
        </w:tc>
      </w:tr>
      <w:tr w:rsidR="008E163F" w14:paraId="698B907E" w14:textId="77777777" w:rsidTr="005B0741">
        <w:trPr>
          <w:trHeight w:val="283"/>
        </w:trPr>
        <w:tc>
          <w:tcPr>
            <w:tcW w:w="650" w:type="dxa"/>
          </w:tcPr>
          <w:p w14:paraId="4F2C3CA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682</w:t>
            </w:r>
          </w:p>
        </w:tc>
        <w:tc>
          <w:tcPr>
            <w:tcW w:w="2185" w:type="dxa"/>
          </w:tcPr>
          <w:p w14:paraId="6F1EB07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LivingAddress</w:t>
            </w:r>
          </w:p>
        </w:tc>
        <w:tc>
          <w:tcPr>
            <w:tcW w:w="559" w:type="dxa"/>
          </w:tcPr>
          <w:p w14:paraId="0763FBF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21C580E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300</w:t>
            </w:r>
          </w:p>
        </w:tc>
        <w:tc>
          <w:tcPr>
            <w:tcW w:w="2268" w:type="dxa"/>
          </w:tcPr>
          <w:p w14:paraId="30EEFFC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现居地址</w:t>
            </w:r>
          </w:p>
        </w:tc>
        <w:tc>
          <w:tcPr>
            <w:tcW w:w="2268" w:type="dxa"/>
          </w:tcPr>
          <w:p w14:paraId="5BD7314F" w14:textId="77777777" w:rsidR="008E163F" w:rsidRDefault="008E163F">
            <w:pPr>
              <w:widowControl/>
              <w:rPr>
                <w:rFonts w:asciiTheme="minorEastAsia" w:eastAsiaTheme="minorEastAsia" w:hAnsiTheme="minorEastAsia"/>
                <w:sz w:val="18"/>
              </w:rPr>
            </w:pPr>
          </w:p>
        </w:tc>
      </w:tr>
      <w:tr w:rsidR="008E163F" w14:paraId="1B9CF56C" w14:textId="77777777" w:rsidTr="005B0741">
        <w:trPr>
          <w:trHeight w:val="283"/>
        </w:trPr>
        <w:tc>
          <w:tcPr>
            <w:tcW w:w="650" w:type="dxa"/>
          </w:tcPr>
          <w:p w14:paraId="2A33281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683</w:t>
            </w:r>
          </w:p>
        </w:tc>
        <w:tc>
          <w:tcPr>
            <w:tcW w:w="2185" w:type="dxa"/>
          </w:tcPr>
          <w:p w14:paraId="0795A69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LivingAddress2</w:t>
            </w:r>
          </w:p>
        </w:tc>
        <w:tc>
          <w:tcPr>
            <w:tcW w:w="559" w:type="dxa"/>
          </w:tcPr>
          <w:p w14:paraId="1323C29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5DED2AB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300</w:t>
            </w:r>
          </w:p>
        </w:tc>
        <w:tc>
          <w:tcPr>
            <w:tcW w:w="2268" w:type="dxa"/>
          </w:tcPr>
          <w:p w14:paraId="6E8CA51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现居地址</w:t>
            </w:r>
            <w:r w:rsidRPr="005B0741">
              <w:rPr>
                <w:rFonts w:asciiTheme="minorEastAsia" w:eastAsiaTheme="minorEastAsia" w:hAnsiTheme="minorEastAsia"/>
                <w:sz w:val="18"/>
              </w:rPr>
              <w:t>2</w:t>
            </w:r>
          </w:p>
        </w:tc>
        <w:tc>
          <w:tcPr>
            <w:tcW w:w="2268" w:type="dxa"/>
          </w:tcPr>
          <w:p w14:paraId="24A651CD" w14:textId="77777777" w:rsidR="008E163F" w:rsidRDefault="008E163F">
            <w:pPr>
              <w:widowControl/>
              <w:rPr>
                <w:rFonts w:asciiTheme="minorEastAsia" w:eastAsiaTheme="minorEastAsia" w:hAnsiTheme="minorEastAsia"/>
                <w:sz w:val="18"/>
              </w:rPr>
            </w:pPr>
          </w:p>
        </w:tc>
      </w:tr>
      <w:tr w:rsidR="008E163F" w14:paraId="5E98F4C8" w14:textId="77777777" w:rsidTr="005B0741">
        <w:trPr>
          <w:trHeight w:val="283"/>
        </w:trPr>
        <w:tc>
          <w:tcPr>
            <w:tcW w:w="650" w:type="dxa"/>
          </w:tcPr>
          <w:p w14:paraId="6F8002C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684</w:t>
            </w:r>
          </w:p>
        </w:tc>
        <w:tc>
          <w:tcPr>
            <w:tcW w:w="2185" w:type="dxa"/>
          </w:tcPr>
          <w:p w14:paraId="1CF8791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LivingAddress3</w:t>
            </w:r>
          </w:p>
        </w:tc>
        <w:tc>
          <w:tcPr>
            <w:tcW w:w="559" w:type="dxa"/>
          </w:tcPr>
          <w:p w14:paraId="034B5D7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7D4DC22C"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300</w:t>
            </w:r>
          </w:p>
        </w:tc>
        <w:tc>
          <w:tcPr>
            <w:tcW w:w="2268" w:type="dxa"/>
          </w:tcPr>
          <w:p w14:paraId="2B1EFC50"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现居地址</w:t>
            </w:r>
            <w:r w:rsidRPr="005B0741">
              <w:rPr>
                <w:rFonts w:asciiTheme="minorEastAsia" w:eastAsiaTheme="minorEastAsia" w:hAnsiTheme="minorEastAsia"/>
                <w:sz w:val="18"/>
              </w:rPr>
              <w:t>3</w:t>
            </w:r>
          </w:p>
        </w:tc>
        <w:tc>
          <w:tcPr>
            <w:tcW w:w="2268" w:type="dxa"/>
          </w:tcPr>
          <w:p w14:paraId="5EC249E0" w14:textId="77777777" w:rsidR="008E163F" w:rsidRDefault="008E163F">
            <w:pPr>
              <w:widowControl/>
              <w:rPr>
                <w:rFonts w:asciiTheme="minorEastAsia" w:eastAsiaTheme="minorEastAsia" w:hAnsiTheme="minorEastAsia"/>
                <w:sz w:val="18"/>
              </w:rPr>
            </w:pPr>
          </w:p>
        </w:tc>
      </w:tr>
      <w:tr w:rsidR="008E163F" w14:paraId="1BD90F3B" w14:textId="77777777" w:rsidTr="005B0741">
        <w:trPr>
          <w:trHeight w:val="283"/>
        </w:trPr>
        <w:tc>
          <w:tcPr>
            <w:tcW w:w="650" w:type="dxa"/>
          </w:tcPr>
          <w:p w14:paraId="2CF397C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685</w:t>
            </w:r>
          </w:p>
        </w:tc>
        <w:tc>
          <w:tcPr>
            <w:tcW w:w="2185" w:type="dxa"/>
          </w:tcPr>
          <w:p w14:paraId="1811FE6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LivingAddress4</w:t>
            </w:r>
          </w:p>
        </w:tc>
        <w:tc>
          <w:tcPr>
            <w:tcW w:w="559" w:type="dxa"/>
          </w:tcPr>
          <w:p w14:paraId="0559010C"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4289DE1C"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300</w:t>
            </w:r>
          </w:p>
        </w:tc>
        <w:tc>
          <w:tcPr>
            <w:tcW w:w="2268" w:type="dxa"/>
          </w:tcPr>
          <w:p w14:paraId="3E1AAD3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现居地址</w:t>
            </w:r>
            <w:r w:rsidRPr="005B0741">
              <w:rPr>
                <w:rFonts w:asciiTheme="minorEastAsia" w:eastAsiaTheme="minorEastAsia" w:hAnsiTheme="minorEastAsia"/>
                <w:sz w:val="18"/>
              </w:rPr>
              <w:t>4</w:t>
            </w:r>
          </w:p>
        </w:tc>
        <w:tc>
          <w:tcPr>
            <w:tcW w:w="2268" w:type="dxa"/>
          </w:tcPr>
          <w:p w14:paraId="2073F70A" w14:textId="77777777" w:rsidR="008E163F" w:rsidRDefault="008E163F">
            <w:pPr>
              <w:widowControl/>
              <w:rPr>
                <w:rFonts w:asciiTheme="minorEastAsia" w:eastAsiaTheme="minorEastAsia" w:hAnsiTheme="minorEastAsia"/>
                <w:sz w:val="18"/>
              </w:rPr>
            </w:pPr>
          </w:p>
        </w:tc>
      </w:tr>
      <w:tr w:rsidR="008E163F" w14:paraId="41341149" w14:textId="77777777" w:rsidTr="005B0741">
        <w:trPr>
          <w:trHeight w:val="283"/>
        </w:trPr>
        <w:tc>
          <w:tcPr>
            <w:tcW w:w="650" w:type="dxa"/>
          </w:tcPr>
          <w:p w14:paraId="712A00A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686</w:t>
            </w:r>
          </w:p>
        </w:tc>
        <w:tc>
          <w:tcPr>
            <w:tcW w:w="2185" w:type="dxa"/>
          </w:tcPr>
          <w:p w14:paraId="7369008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BirthDate</w:t>
            </w:r>
          </w:p>
        </w:tc>
        <w:tc>
          <w:tcPr>
            <w:tcW w:w="559" w:type="dxa"/>
          </w:tcPr>
          <w:p w14:paraId="1E463BD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0772B09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8</w:t>
            </w:r>
          </w:p>
        </w:tc>
        <w:tc>
          <w:tcPr>
            <w:tcW w:w="2268" w:type="dxa"/>
          </w:tcPr>
          <w:p w14:paraId="55EDC35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出生日期</w:t>
            </w:r>
          </w:p>
        </w:tc>
        <w:tc>
          <w:tcPr>
            <w:tcW w:w="2268" w:type="dxa"/>
          </w:tcPr>
          <w:p w14:paraId="1D6B8759" w14:textId="77777777" w:rsidR="008E163F" w:rsidRDefault="008E163F">
            <w:pPr>
              <w:widowControl/>
              <w:rPr>
                <w:rFonts w:asciiTheme="minorEastAsia" w:eastAsiaTheme="minorEastAsia" w:hAnsiTheme="minorEastAsia"/>
                <w:sz w:val="18"/>
              </w:rPr>
            </w:pPr>
          </w:p>
        </w:tc>
      </w:tr>
      <w:tr w:rsidR="008E163F" w14:paraId="0C411B02" w14:textId="77777777" w:rsidTr="005B0741">
        <w:trPr>
          <w:trHeight w:val="283"/>
        </w:trPr>
        <w:tc>
          <w:tcPr>
            <w:tcW w:w="650" w:type="dxa"/>
          </w:tcPr>
          <w:p w14:paraId="058800F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687</w:t>
            </w:r>
          </w:p>
        </w:tc>
        <w:tc>
          <w:tcPr>
            <w:tcW w:w="2185" w:type="dxa"/>
          </w:tcPr>
          <w:p w14:paraId="4D99458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BirthCountry</w:t>
            </w:r>
          </w:p>
        </w:tc>
        <w:tc>
          <w:tcPr>
            <w:tcW w:w="559" w:type="dxa"/>
          </w:tcPr>
          <w:p w14:paraId="0C0DA21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02110A5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w:t>
            </w:r>
          </w:p>
        </w:tc>
        <w:tc>
          <w:tcPr>
            <w:tcW w:w="2268" w:type="dxa"/>
          </w:tcPr>
          <w:p w14:paraId="62C6F40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出生国家或地区</w:t>
            </w:r>
          </w:p>
        </w:tc>
        <w:tc>
          <w:tcPr>
            <w:tcW w:w="2268" w:type="dxa"/>
          </w:tcPr>
          <w:p w14:paraId="058CF935" w14:textId="77777777" w:rsidR="008E163F" w:rsidRDefault="008E163F">
            <w:pPr>
              <w:widowControl/>
              <w:rPr>
                <w:rFonts w:asciiTheme="minorEastAsia" w:eastAsiaTheme="minorEastAsia" w:hAnsiTheme="minorEastAsia"/>
                <w:sz w:val="18"/>
              </w:rPr>
            </w:pPr>
          </w:p>
        </w:tc>
      </w:tr>
      <w:tr w:rsidR="008E163F" w14:paraId="3EC27A70" w14:textId="77777777" w:rsidTr="005B0741">
        <w:trPr>
          <w:trHeight w:val="283"/>
        </w:trPr>
        <w:tc>
          <w:tcPr>
            <w:tcW w:w="650" w:type="dxa"/>
          </w:tcPr>
          <w:p w14:paraId="38B5CA6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688</w:t>
            </w:r>
          </w:p>
        </w:tc>
        <w:tc>
          <w:tcPr>
            <w:tcW w:w="2185" w:type="dxa"/>
          </w:tcPr>
          <w:p w14:paraId="3122D7D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BirthCountryEngName</w:t>
            </w:r>
          </w:p>
        </w:tc>
        <w:tc>
          <w:tcPr>
            <w:tcW w:w="559" w:type="dxa"/>
          </w:tcPr>
          <w:p w14:paraId="20BF27B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6062DAA3"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200</w:t>
            </w:r>
          </w:p>
        </w:tc>
        <w:tc>
          <w:tcPr>
            <w:tcW w:w="2268" w:type="dxa"/>
          </w:tcPr>
          <w:p w14:paraId="4B6A8C8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出生国英文名称</w:t>
            </w:r>
          </w:p>
        </w:tc>
        <w:tc>
          <w:tcPr>
            <w:tcW w:w="2268" w:type="dxa"/>
          </w:tcPr>
          <w:p w14:paraId="519E3E22" w14:textId="77777777" w:rsidR="008E163F" w:rsidRDefault="008E163F">
            <w:pPr>
              <w:widowControl/>
              <w:rPr>
                <w:rFonts w:asciiTheme="minorEastAsia" w:eastAsiaTheme="minorEastAsia" w:hAnsiTheme="minorEastAsia"/>
                <w:sz w:val="18"/>
              </w:rPr>
            </w:pPr>
          </w:p>
        </w:tc>
      </w:tr>
      <w:tr w:rsidR="008E163F" w14:paraId="40516C1E" w14:textId="77777777" w:rsidTr="005B0741">
        <w:trPr>
          <w:trHeight w:val="283"/>
        </w:trPr>
        <w:tc>
          <w:tcPr>
            <w:tcW w:w="650" w:type="dxa"/>
          </w:tcPr>
          <w:p w14:paraId="45DFFD9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689</w:t>
            </w:r>
          </w:p>
        </w:tc>
        <w:tc>
          <w:tcPr>
            <w:tcW w:w="2185" w:type="dxa"/>
          </w:tcPr>
          <w:p w14:paraId="3D10811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BirthCity</w:t>
            </w:r>
          </w:p>
        </w:tc>
        <w:tc>
          <w:tcPr>
            <w:tcW w:w="559" w:type="dxa"/>
          </w:tcPr>
          <w:p w14:paraId="3D3442A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18ED62C6"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200</w:t>
            </w:r>
          </w:p>
        </w:tc>
        <w:tc>
          <w:tcPr>
            <w:tcW w:w="2268" w:type="dxa"/>
          </w:tcPr>
          <w:p w14:paraId="65F30D8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出生城市</w:t>
            </w:r>
          </w:p>
        </w:tc>
        <w:tc>
          <w:tcPr>
            <w:tcW w:w="2268" w:type="dxa"/>
          </w:tcPr>
          <w:p w14:paraId="385C19AA" w14:textId="77777777" w:rsidR="008E163F" w:rsidRDefault="008E163F">
            <w:pPr>
              <w:widowControl/>
              <w:rPr>
                <w:rFonts w:asciiTheme="minorEastAsia" w:eastAsiaTheme="minorEastAsia" w:hAnsiTheme="minorEastAsia"/>
                <w:sz w:val="18"/>
              </w:rPr>
            </w:pPr>
          </w:p>
        </w:tc>
      </w:tr>
      <w:tr w:rsidR="008E163F" w14:paraId="5545B857" w14:textId="77777777" w:rsidTr="005B0741">
        <w:trPr>
          <w:trHeight w:val="283"/>
        </w:trPr>
        <w:tc>
          <w:tcPr>
            <w:tcW w:w="650" w:type="dxa"/>
          </w:tcPr>
          <w:p w14:paraId="0EADA12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690</w:t>
            </w:r>
          </w:p>
        </w:tc>
        <w:tc>
          <w:tcPr>
            <w:tcW w:w="2185" w:type="dxa"/>
          </w:tcPr>
          <w:p w14:paraId="360D12DD"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AddressType</w:t>
            </w:r>
          </w:p>
        </w:tc>
        <w:tc>
          <w:tcPr>
            <w:tcW w:w="559" w:type="dxa"/>
          </w:tcPr>
          <w:p w14:paraId="2E99881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5307CCF3"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w:t>
            </w:r>
          </w:p>
        </w:tc>
        <w:tc>
          <w:tcPr>
            <w:tcW w:w="2268" w:type="dxa"/>
          </w:tcPr>
          <w:p w14:paraId="6D4E6F40"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地址类型</w:t>
            </w:r>
          </w:p>
        </w:tc>
        <w:tc>
          <w:tcPr>
            <w:tcW w:w="2268" w:type="dxa"/>
          </w:tcPr>
          <w:p w14:paraId="750ED672" w14:textId="77777777" w:rsidR="008E163F" w:rsidRDefault="008E163F">
            <w:pPr>
              <w:widowControl/>
              <w:rPr>
                <w:rFonts w:asciiTheme="minorEastAsia" w:eastAsiaTheme="minorEastAsia" w:hAnsiTheme="minorEastAsia"/>
                <w:sz w:val="18"/>
              </w:rPr>
            </w:pPr>
          </w:p>
        </w:tc>
      </w:tr>
      <w:tr w:rsidR="008E163F" w14:paraId="5007BA32" w14:textId="77777777" w:rsidTr="005B0741">
        <w:trPr>
          <w:trHeight w:val="283"/>
        </w:trPr>
        <w:tc>
          <w:tcPr>
            <w:tcW w:w="650" w:type="dxa"/>
          </w:tcPr>
          <w:p w14:paraId="6EBDD53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691</w:t>
            </w:r>
          </w:p>
        </w:tc>
        <w:tc>
          <w:tcPr>
            <w:tcW w:w="2185" w:type="dxa"/>
          </w:tcPr>
          <w:p w14:paraId="03A9A99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TaxCountry</w:t>
            </w:r>
          </w:p>
        </w:tc>
        <w:tc>
          <w:tcPr>
            <w:tcW w:w="559" w:type="dxa"/>
          </w:tcPr>
          <w:p w14:paraId="1EDC2DEC"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7FDA7A5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w:t>
            </w:r>
          </w:p>
        </w:tc>
        <w:tc>
          <w:tcPr>
            <w:tcW w:w="2268" w:type="dxa"/>
          </w:tcPr>
          <w:p w14:paraId="7B936F7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税收居民国</w:t>
            </w:r>
          </w:p>
        </w:tc>
        <w:tc>
          <w:tcPr>
            <w:tcW w:w="2268" w:type="dxa"/>
          </w:tcPr>
          <w:p w14:paraId="6228BDD7" w14:textId="77777777" w:rsidR="008E163F" w:rsidRDefault="008E163F">
            <w:pPr>
              <w:widowControl/>
              <w:rPr>
                <w:rFonts w:asciiTheme="minorEastAsia" w:eastAsiaTheme="minorEastAsia" w:hAnsiTheme="minorEastAsia"/>
                <w:sz w:val="18"/>
              </w:rPr>
            </w:pPr>
          </w:p>
        </w:tc>
      </w:tr>
      <w:tr w:rsidR="008E163F" w14:paraId="19A67007" w14:textId="77777777" w:rsidTr="005B0741">
        <w:trPr>
          <w:trHeight w:val="283"/>
        </w:trPr>
        <w:tc>
          <w:tcPr>
            <w:tcW w:w="650" w:type="dxa"/>
          </w:tcPr>
          <w:p w14:paraId="537EE8E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692</w:t>
            </w:r>
          </w:p>
        </w:tc>
        <w:tc>
          <w:tcPr>
            <w:tcW w:w="2185" w:type="dxa"/>
          </w:tcPr>
          <w:p w14:paraId="46B8DBF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TaxID</w:t>
            </w:r>
          </w:p>
        </w:tc>
        <w:tc>
          <w:tcPr>
            <w:tcW w:w="559" w:type="dxa"/>
          </w:tcPr>
          <w:p w14:paraId="3CDBD04D"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57D2E29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200</w:t>
            </w:r>
          </w:p>
        </w:tc>
        <w:tc>
          <w:tcPr>
            <w:tcW w:w="2268" w:type="dxa"/>
          </w:tcPr>
          <w:p w14:paraId="504B21F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纳税人识别号</w:t>
            </w:r>
          </w:p>
        </w:tc>
        <w:tc>
          <w:tcPr>
            <w:tcW w:w="2268" w:type="dxa"/>
          </w:tcPr>
          <w:p w14:paraId="6D636855" w14:textId="77777777" w:rsidR="008E163F" w:rsidRDefault="008E163F">
            <w:pPr>
              <w:widowControl/>
              <w:rPr>
                <w:rFonts w:asciiTheme="minorEastAsia" w:eastAsiaTheme="minorEastAsia" w:hAnsiTheme="minorEastAsia"/>
                <w:sz w:val="18"/>
              </w:rPr>
            </w:pPr>
          </w:p>
        </w:tc>
      </w:tr>
      <w:tr w:rsidR="008E163F" w14:paraId="512223EA" w14:textId="77777777" w:rsidTr="005B0741">
        <w:trPr>
          <w:trHeight w:val="283"/>
        </w:trPr>
        <w:tc>
          <w:tcPr>
            <w:tcW w:w="650" w:type="dxa"/>
          </w:tcPr>
          <w:p w14:paraId="21248CC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693</w:t>
            </w:r>
          </w:p>
        </w:tc>
        <w:tc>
          <w:tcPr>
            <w:tcW w:w="2185" w:type="dxa"/>
          </w:tcPr>
          <w:p w14:paraId="123A0FD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PassiveNonFinFlag</w:t>
            </w:r>
          </w:p>
        </w:tc>
        <w:tc>
          <w:tcPr>
            <w:tcW w:w="559" w:type="dxa"/>
          </w:tcPr>
          <w:p w14:paraId="587E07D0"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75FEA18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w:t>
            </w:r>
          </w:p>
        </w:tc>
        <w:tc>
          <w:tcPr>
            <w:tcW w:w="2268" w:type="dxa"/>
          </w:tcPr>
          <w:p w14:paraId="4488D37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消极非金融机构标识</w:t>
            </w:r>
          </w:p>
        </w:tc>
        <w:tc>
          <w:tcPr>
            <w:tcW w:w="2268" w:type="dxa"/>
          </w:tcPr>
          <w:p w14:paraId="5025B1C8" w14:textId="77777777" w:rsidR="008E163F" w:rsidRDefault="008E163F">
            <w:pPr>
              <w:widowControl/>
              <w:rPr>
                <w:rFonts w:asciiTheme="minorEastAsia" w:eastAsiaTheme="minorEastAsia" w:hAnsiTheme="minorEastAsia"/>
                <w:sz w:val="18"/>
              </w:rPr>
            </w:pPr>
          </w:p>
        </w:tc>
      </w:tr>
      <w:tr w:rsidR="008E163F" w14:paraId="6C91CE49" w14:textId="77777777" w:rsidTr="005B0741">
        <w:trPr>
          <w:trHeight w:val="283"/>
        </w:trPr>
        <w:tc>
          <w:tcPr>
            <w:tcW w:w="650" w:type="dxa"/>
          </w:tcPr>
          <w:p w14:paraId="25C8B52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694</w:t>
            </w:r>
          </w:p>
        </w:tc>
        <w:tc>
          <w:tcPr>
            <w:tcW w:w="2185" w:type="dxa"/>
          </w:tcPr>
          <w:p w14:paraId="1FDB722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HaveNonResConFlag</w:t>
            </w:r>
          </w:p>
        </w:tc>
        <w:tc>
          <w:tcPr>
            <w:tcW w:w="559" w:type="dxa"/>
          </w:tcPr>
          <w:p w14:paraId="40B68D0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364DC12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w:t>
            </w:r>
          </w:p>
        </w:tc>
        <w:tc>
          <w:tcPr>
            <w:tcW w:w="2268" w:type="dxa"/>
          </w:tcPr>
          <w:p w14:paraId="5FF7CD0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存在非居民控制人标识</w:t>
            </w:r>
          </w:p>
        </w:tc>
        <w:tc>
          <w:tcPr>
            <w:tcW w:w="2268" w:type="dxa"/>
          </w:tcPr>
          <w:p w14:paraId="408294C3" w14:textId="77777777" w:rsidR="008E163F" w:rsidRDefault="008E163F">
            <w:pPr>
              <w:widowControl/>
              <w:rPr>
                <w:rFonts w:asciiTheme="minorEastAsia" w:eastAsiaTheme="minorEastAsia" w:hAnsiTheme="minorEastAsia"/>
                <w:sz w:val="18"/>
              </w:rPr>
            </w:pPr>
          </w:p>
        </w:tc>
      </w:tr>
      <w:tr w:rsidR="008E163F" w14:paraId="32175A2E" w14:textId="77777777" w:rsidTr="005B0741">
        <w:trPr>
          <w:trHeight w:val="283"/>
        </w:trPr>
        <w:tc>
          <w:tcPr>
            <w:tcW w:w="650" w:type="dxa"/>
          </w:tcPr>
          <w:p w14:paraId="30A3B15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695</w:t>
            </w:r>
          </w:p>
        </w:tc>
        <w:tc>
          <w:tcPr>
            <w:tcW w:w="2185" w:type="dxa"/>
          </w:tcPr>
          <w:p w14:paraId="12D83DE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ChineseName2</w:t>
            </w:r>
          </w:p>
        </w:tc>
        <w:tc>
          <w:tcPr>
            <w:tcW w:w="559" w:type="dxa"/>
          </w:tcPr>
          <w:p w14:paraId="0CCB060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63B32F3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100</w:t>
            </w:r>
          </w:p>
        </w:tc>
        <w:tc>
          <w:tcPr>
            <w:tcW w:w="2268" w:type="dxa"/>
          </w:tcPr>
          <w:p w14:paraId="6C26D6F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中文姓名</w:t>
            </w:r>
            <w:r w:rsidRPr="005B0741">
              <w:rPr>
                <w:rFonts w:asciiTheme="minorEastAsia" w:eastAsiaTheme="minorEastAsia" w:hAnsiTheme="minorEastAsia"/>
                <w:sz w:val="18"/>
              </w:rPr>
              <w:t>2</w:t>
            </w:r>
          </w:p>
        </w:tc>
        <w:tc>
          <w:tcPr>
            <w:tcW w:w="2268" w:type="dxa"/>
          </w:tcPr>
          <w:p w14:paraId="2911FCAE" w14:textId="77777777" w:rsidR="008E163F" w:rsidRDefault="008E163F">
            <w:pPr>
              <w:widowControl/>
              <w:rPr>
                <w:rFonts w:asciiTheme="minorEastAsia" w:eastAsiaTheme="minorEastAsia" w:hAnsiTheme="minorEastAsia"/>
                <w:sz w:val="18"/>
              </w:rPr>
            </w:pPr>
          </w:p>
        </w:tc>
      </w:tr>
      <w:tr w:rsidR="008E163F" w14:paraId="027DD228" w14:textId="77777777" w:rsidTr="005B0741">
        <w:trPr>
          <w:trHeight w:val="283"/>
        </w:trPr>
        <w:tc>
          <w:tcPr>
            <w:tcW w:w="650" w:type="dxa"/>
          </w:tcPr>
          <w:p w14:paraId="44EB6EAD"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696</w:t>
            </w:r>
          </w:p>
        </w:tc>
        <w:tc>
          <w:tcPr>
            <w:tcW w:w="2185" w:type="dxa"/>
          </w:tcPr>
          <w:p w14:paraId="1701C62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EnglishFirstName3</w:t>
            </w:r>
          </w:p>
        </w:tc>
        <w:tc>
          <w:tcPr>
            <w:tcW w:w="559" w:type="dxa"/>
          </w:tcPr>
          <w:p w14:paraId="3A1AAD5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2C77C14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100</w:t>
            </w:r>
          </w:p>
        </w:tc>
        <w:tc>
          <w:tcPr>
            <w:tcW w:w="2268" w:type="dxa"/>
          </w:tcPr>
          <w:p w14:paraId="093EE49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英文名</w:t>
            </w:r>
            <w:r w:rsidRPr="005B0741">
              <w:rPr>
                <w:rFonts w:asciiTheme="minorEastAsia" w:eastAsiaTheme="minorEastAsia" w:hAnsiTheme="minorEastAsia"/>
                <w:sz w:val="18"/>
              </w:rPr>
              <w:t>3</w:t>
            </w:r>
          </w:p>
        </w:tc>
        <w:tc>
          <w:tcPr>
            <w:tcW w:w="2268" w:type="dxa"/>
          </w:tcPr>
          <w:p w14:paraId="4CD42AE1" w14:textId="77777777" w:rsidR="008E163F" w:rsidRDefault="008E163F">
            <w:pPr>
              <w:widowControl/>
              <w:rPr>
                <w:rFonts w:asciiTheme="minorEastAsia" w:eastAsiaTheme="minorEastAsia" w:hAnsiTheme="minorEastAsia"/>
                <w:sz w:val="18"/>
              </w:rPr>
            </w:pPr>
          </w:p>
        </w:tc>
      </w:tr>
      <w:tr w:rsidR="008E163F" w14:paraId="414B6508" w14:textId="77777777" w:rsidTr="005B0741">
        <w:trPr>
          <w:trHeight w:val="283"/>
        </w:trPr>
        <w:tc>
          <w:tcPr>
            <w:tcW w:w="650" w:type="dxa"/>
          </w:tcPr>
          <w:p w14:paraId="2FF408E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697</w:t>
            </w:r>
          </w:p>
        </w:tc>
        <w:tc>
          <w:tcPr>
            <w:tcW w:w="2185" w:type="dxa"/>
          </w:tcPr>
          <w:p w14:paraId="4006142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EnglishFamliyName3</w:t>
            </w:r>
          </w:p>
        </w:tc>
        <w:tc>
          <w:tcPr>
            <w:tcW w:w="559" w:type="dxa"/>
          </w:tcPr>
          <w:p w14:paraId="444020A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6B3112C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100</w:t>
            </w:r>
          </w:p>
        </w:tc>
        <w:tc>
          <w:tcPr>
            <w:tcW w:w="2268" w:type="dxa"/>
          </w:tcPr>
          <w:p w14:paraId="54AB8A3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英文姓</w:t>
            </w:r>
            <w:r w:rsidRPr="005B0741">
              <w:rPr>
                <w:rFonts w:asciiTheme="minorEastAsia" w:eastAsiaTheme="minorEastAsia" w:hAnsiTheme="minorEastAsia"/>
                <w:sz w:val="18"/>
              </w:rPr>
              <w:t>3</w:t>
            </w:r>
          </w:p>
        </w:tc>
        <w:tc>
          <w:tcPr>
            <w:tcW w:w="2268" w:type="dxa"/>
          </w:tcPr>
          <w:p w14:paraId="53E2DD2A" w14:textId="77777777" w:rsidR="008E163F" w:rsidRDefault="008E163F">
            <w:pPr>
              <w:widowControl/>
              <w:rPr>
                <w:rFonts w:asciiTheme="minorEastAsia" w:eastAsiaTheme="minorEastAsia" w:hAnsiTheme="minorEastAsia"/>
                <w:sz w:val="18"/>
              </w:rPr>
            </w:pPr>
          </w:p>
        </w:tc>
      </w:tr>
      <w:tr w:rsidR="008E163F" w14:paraId="0F3130C4" w14:textId="77777777" w:rsidTr="005B0741">
        <w:trPr>
          <w:trHeight w:val="283"/>
        </w:trPr>
        <w:tc>
          <w:tcPr>
            <w:tcW w:w="650" w:type="dxa"/>
          </w:tcPr>
          <w:p w14:paraId="046FB66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698</w:t>
            </w:r>
          </w:p>
        </w:tc>
        <w:tc>
          <w:tcPr>
            <w:tcW w:w="2185" w:type="dxa"/>
          </w:tcPr>
          <w:p w14:paraId="4CB566B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ControllerType</w:t>
            </w:r>
          </w:p>
        </w:tc>
        <w:tc>
          <w:tcPr>
            <w:tcW w:w="559" w:type="dxa"/>
          </w:tcPr>
          <w:p w14:paraId="6633018D"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4DCF747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w:t>
            </w:r>
          </w:p>
        </w:tc>
        <w:tc>
          <w:tcPr>
            <w:tcW w:w="2268" w:type="dxa"/>
          </w:tcPr>
          <w:p w14:paraId="2AB39E7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控制人类型</w:t>
            </w:r>
          </w:p>
        </w:tc>
        <w:tc>
          <w:tcPr>
            <w:tcW w:w="2268" w:type="dxa"/>
          </w:tcPr>
          <w:p w14:paraId="47D345FF" w14:textId="77777777" w:rsidR="008E163F" w:rsidRDefault="008E163F">
            <w:pPr>
              <w:widowControl/>
              <w:rPr>
                <w:rFonts w:asciiTheme="minorEastAsia" w:eastAsiaTheme="minorEastAsia" w:hAnsiTheme="minorEastAsia"/>
                <w:sz w:val="18"/>
              </w:rPr>
            </w:pPr>
          </w:p>
        </w:tc>
      </w:tr>
      <w:tr w:rsidR="008E163F" w14:paraId="606E15F7" w14:textId="77777777" w:rsidTr="005B0741">
        <w:trPr>
          <w:trHeight w:val="283"/>
        </w:trPr>
        <w:tc>
          <w:tcPr>
            <w:tcW w:w="650" w:type="dxa"/>
          </w:tcPr>
          <w:p w14:paraId="6D287C9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699</w:t>
            </w:r>
          </w:p>
        </w:tc>
        <w:tc>
          <w:tcPr>
            <w:tcW w:w="2185" w:type="dxa"/>
          </w:tcPr>
          <w:p w14:paraId="4541495C"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ConNonResiFlag</w:t>
            </w:r>
          </w:p>
        </w:tc>
        <w:tc>
          <w:tcPr>
            <w:tcW w:w="559" w:type="dxa"/>
          </w:tcPr>
          <w:p w14:paraId="74A81C6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7057387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w:t>
            </w:r>
          </w:p>
        </w:tc>
        <w:tc>
          <w:tcPr>
            <w:tcW w:w="2268" w:type="dxa"/>
          </w:tcPr>
          <w:p w14:paraId="5D1D45C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控制人非居民标识</w:t>
            </w:r>
          </w:p>
        </w:tc>
        <w:tc>
          <w:tcPr>
            <w:tcW w:w="2268" w:type="dxa"/>
          </w:tcPr>
          <w:p w14:paraId="4709DCF2" w14:textId="77777777" w:rsidR="008E163F" w:rsidRDefault="008E163F">
            <w:pPr>
              <w:widowControl/>
              <w:rPr>
                <w:rFonts w:asciiTheme="minorEastAsia" w:eastAsiaTheme="minorEastAsia" w:hAnsiTheme="minorEastAsia"/>
                <w:sz w:val="18"/>
              </w:rPr>
            </w:pPr>
          </w:p>
        </w:tc>
      </w:tr>
      <w:tr w:rsidR="008E163F" w14:paraId="4C74A3B4" w14:textId="77777777" w:rsidTr="005B0741">
        <w:trPr>
          <w:trHeight w:val="283"/>
        </w:trPr>
        <w:tc>
          <w:tcPr>
            <w:tcW w:w="650" w:type="dxa"/>
          </w:tcPr>
          <w:p w14:paraId="7A4D8DB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700</w:t>
            </w:r>
          </w:p>
        </w:tc>
        <w:tc>
          <w:tcPr>
            <w:tcW w:w="2185" w:type="dxa"/>
          </w:tcPr>
          <w:p w14:paraId="0C421E9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ConShareRatio</w:t>
            </w:r>
          </w:p>
        </w:tc>
        <w:tc>
          <w:tcPr>
            <w:tcW w:w="559" w:type="dxa"/>
          </w:tcPr>
          <w:p w14:paraId="5F9C456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N</w:t>
            </w:r>
          </w:p>
        </w:tc>
        <w:tc>
          <w:tcPr>
            <w:tcW w:w="1134" w:type="dxa"/>
          </w:tcPr>
          <w:p w14:paraId="09200D6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w:t>
            </w:r>
            <w:r w:rsidRPr="005B0741">
              <w:rPr>
                <w:rFonts w:asciiTheme="minorEastAsia" w:eastAsiaTheme="minorEastAsia" w:hAnsiTheme="minorEastAsia" w:hint="eastAsia"/>
                <w:sz w:val="18"/>
              </w:rPr>
              <w:t>（四位小数）</w:t>
            </w:r>
          </w:p>
        </w:tc>
        <w:tc>
          <w:tcPr>
            <w:tcW w:w="2268" w:type="dxa"/>
          </w:tcPr>
          <w:p w14:paraId="2DAF526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控制人持股比例</w:t>
            </w:r>
          </w:p>
        </w:tc>
        <w:tc>
          <w:tcPr>
            <w:tcW w:w="2268" w:type="dxa"/>
          </w:tcPr>
          <w:p w14:paraId="39FA2545" w14:textId="77777777" w:rsidR="008E163F" w:rsidRDefault="008E163F">
            <w:pPr>
              <w:widowControl/>
              <w:rPr>
                <w:rFonts w:asciiTheme="minorEastAsia" w:eastAsiaTheme="minorEastAsia" w:hAnsiTheme="minorEastAsia"/>
                <w:sz w:val="18"/>
              </w:rPr>
            </w:pPr>
          </w:p>
        </w:tc>
      </w:tr>
      <w:tr w:rsidR="008E163F" w14:paraId="42F04397" w14:textId="77777777" w:rsidTr="005B0741">
        <w:trPr>
          <w:trHeight w:val="283"/>
        </w:trPr>
        <w:tc>
          <w:tcPr>
            <w:tcW w:w="650" w:type="dxa"/>
          </w:tcPr>
          <w:p w14:paraId="31B90FD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701</w:t>
            </w:r>
          </w:p>
        </w:tc>
        <w:tc>
          <w:tcPr>
            <w:tcW w:w="2185" w:type="dxa"/>
          </w:tcPr>
          <w:p w14:paraId="23A1E16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LivingCountry2</w:t>
            </w:r>
          </w:p>
        </w:tc>
        <w:tc>
          <w:tcPr>
            <w:tcW w:w="559" w:type="dxa"/>
          </w:tcPr>
          <w:p w14:paraId="14512A00"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08C505F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w:t>
            </w:r>
          </w:p>
        </w:tc>
        <w:tc>
          <w:tcPr>
            <w:tcW w:w="2268" w:type="dxa"/>
          </w:tcPr>
          <w:p w14:paraId="09827E8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现居国家或地区</w:t>
            </w:r>
            <w:r w:rsidRPr="005B0741">
              <w:rPr>
                <w:rFonts w:asciiTheme="minorEastAsia" w:eastAsiaTheme="minorEastAsia" w:hAnsiTheme="minorEastAsia"/>
                <w:sz w:val="18"/>
              </w:rPr>
              <w:t>2</w:t>
            </w:r>
          </w:p>
        </w:tc>
        <w:tc>
          <w:tcPr>
            <w:tcW w:w="2268" w:type="dxa"/>
          </w:tcPr>
          <w:p w14:paraId="6E3D5B9B" w14:textId="77777777" w:rsidR="008E163F" w:rsidRDefault="008E163F">
            <w:pPr>
              <w:widowControl/>
              <w:rPr>
                <w:rFonts w:asciiTheme="minorEastAsia" w:eastAsiaTheme="minorEastAsia" w:hAnsiTheme="minorEastAsia"/>
                <w:sz w:val="18"/>
              </w:rPr>
            </w:pPr>
          </w:p>
        </w:tc>
      </w:tr>
      <w:tr w:rsidR="008E163F" w14:paraId="10FF453B" w14:textId="77777777" w:rsidTr="005B0741">
        <w:trPr>
          <w:trHeight w:val="283"/>
        </w:trPr>
        <w:tc>
          <w:tcPr>
            <w:tcW w:w="650" w:type="dxa"/>
          </w:tcPr>
          <w:p w14:paraId="165DE27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702</w:t>
            </w:r>
          </w:p>
        </w:tc>
        <w:tc>
          <w:tcPr>
            <w:tcW w:w="2185" w:type="dxa"/>
          </w:tcPr>
          <w:p w14:paraId="2AC64E5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LivingAddress5</w:t>
            </w:r>
          </w:p>
        </w:tc>
        <w:tc>
          <w:tcPr>
            <w:tcW w:w="559" w:type="dxa"/>
          </w:tcPr>
          <w:p w14:paraId="14B9432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22519180"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300</w:t>
            </w:r>
          </w:p>
        </w:tc>
        <w:tc>
          <w:tcPr>
            <w:tcW w:w="2268" w:type="dxa"/>
          </w:tcPr>
          <w:p w14:paraId="2E4791AD"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现居地址</w:t>
            </w:r>
            <w:r w:rsidRPr="005B0741">
              <w:rPr>
                <w:rFonts w:asciiTheme="minorEastAsia" w:eastAsiaTheme="minorEastAsia" w:hAnsiTheme="minorEastAsia"/>
                <w:sz w:val="18"/>
              </w:rPr>
              <w:t>5</w:t>
            </w:r>
          </w:p>
        </w:tc>
        <w:tc>
          <w:tcPr>
            <w:tcW w:w="2268" w:type="dxa"/>
          </w:tcPr>
          <w:p w14:paraId="0AAC59D7" w14:textId="77777777" w:rsidR="008E163F" w:rsidRDefault="008E163F">
            <w:pPr>
              <w:widowControl/>
              <w:rPr>
                <w:rFonts w:asciiTheme="minorEastAsia" w:eastAsiaTheme="minorEastAsia" w:hAnsiTheme="minorEastAsia"/>
                <w:sz w:val="18"/>
              </w:rPr>
            </w:pPr>
          </w:p>
        </w:tc>
      </w:tr>
      <w:tr w:rsidR="008E163F" w14:paraId="5FB2F644" w14:textId="77777777" w:rsidTr="005B0741">
        <w:trPr>
          <w:trHeight w:val="283"/>
        </w:trPr>
        <w:tc>
          <w:tcPr>
            <w:tcW w:w="650" w:type="dxa"/>
          </w:tcPr>
          <w:p w14:paraId="2C0F9DC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703</w:t>
            </w:r>
          </w:p>
        </w:tc>
        <w:tc>
          <w:tcPr>
            <w:tcW w:w="2185" w:type="dxa"/>
          </w:tcPr>
          <w:p w14:paraId="6E24E81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LivingAddress6</w:t>
            </w:r>
          </w:p>
        </w:tc>
        <w:tc>
          <w:tcPr>
            <w:tcW w:w="559" w:type="dxa"/>
          </w:tcPr>
          <w:p w14:paraId="18E85316"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23C8245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300</w:t>
            </w:r>
          </w:p>
        </w:tc>
        <w:tc>
          <w:tcPr>
            <w:tcW w:w="2268" w:type="dxa"/>
          </w:tcPr>
          <w:p w14:paraId="50281EE3"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现居地址</w:t>
            </w:r>
            <w:r w:rsidRPr="005B0741">
              <w:rPr>
                <w:rFonts w:asciiTheme="minorEastAsia" w:eastAsiaTheme="minorEastAsia" w:hAnsiTheme="minorEastAsia"/>
                <w:sz w:val="18"/>
              </w:rPr>
              <w:t>6</w:t>
            </w:r>
          </w:p>
        </w:tc>
        <w:tc>
          <w:tcPr>
            <w:tcW w:w="2268" w:type="dxa"/>
          </w:tcPr>
          <w:p w14:paraId="2E35C428" w14:textId="77777777" w:rsidR="008E163F" w:rsidRDefault="008E163F">
            <w:pPr>
              <w:widowControl/>
              <w:rPr>
                <w:rFonts w:asciiTheme="minorEastAsia" w:eastAsiaTheme="minorEastAsia" w:hAnsiTheme="minorEastAsia"/>
                <w:sz w:val="18"/>
              </w:rPr>
            </w:pPr>
          </w:p>
        </w:tc>
      </w:tr>
      <w:tr w:rsidR="008E163F" w14:paraId="45AFC067" w14:textId="77777777" w:rsidTr="005B0741">
        <w:trPr>
          <w:trHeight w:val="283"/>
        </w:trPr>
        <w:tc>
          <w:tcPr>
            <w:tcW w:w="650" w:type="dxa"/>
          </w:tcPr>
          <w:p w14:paraId="6F9E705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704</w:t>
            </w:r>
          </w:p>
        </w:tc>
        <w:tc>
          <w:tcPr>
            <w:tcW w:w="2185" w:type="dxa"/>
          </w:tcPr>
          <w:p w14:paraId="2C4860B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LivingAddress7</w:t>
            </w:r>
          </w:p>
        </w:tc>
        <w:tc>
          <w:tcPr>
            <w:tcW w:w="559" w:type="dxa"/>
          </w:tcPr>
          <w:p w14:paraId="6FB345C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4B89332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300</w:t>
            </w:r>
          </w:p>
        </w:tc>
        <w:tc>
          <w:tcPr>
            <w:tcW w:w="2268" w:type="dxa"/>
          </w:tcPr>
          <w:p w14:paraId="697BE77C"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现居地址</w:t>
            </w:r>
            <w:r w:rsidRPr="005B0741">
              <w:rPr>
                <w:rFonts w:asciiTheme="minorEastAsia" w:eastAsiaTheme="minorEastAsia" w:hAnsiTheme="minorEastAsia"/>
                <w:sz w:val="18"/>
              </w:rPr>
              <w:t>7</w:t>
            </w:r>
          </w:p>
        </w:tc>
        <w:tc>
          <w:tcPr>
            <w:tcW w:w="2268" w:type="dxa"/>
          </w:tcPr>
          <w:p w14:paraId="516C601B" w14:textId="77777777" w:rsidR="008E163F" w:rsidRDefault="008E163F">
            <w:pPr>
              <w:widowControl/>
              <w:rPr>
                <w:rFonts w:asciiTheme="minorEastAsia" w:eastAsiaTheme="minorEastAsia" w:hAnsiTheme="minorEastAsia"/>
                <w:sz w:val="18"/>
              </w:rPr>
            </w:pPr>
          </w:p>
        </w:tc>
      </w:tr>
      <w:tr w:rsidR="008E163F" w14:paraId="269483A8" w14:textId="77777777" w:rsidTr="005B0741">
        <w:trPr>
          <w:trHeight w:val="283"/>
        </w:trPr>
        <w:tc>
          <w:tcPr>
            <w:tcW w:w="650" w:type="dxa"/>
          </w:tcPr>
          <w:p w14:paraId="02750C0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705</w:t>
            </w:r>
          </w:p>
        </w:tc>
        <w:tc>
          <w:tcPr>
            <w:tcW w:w="2185" w:type="dxa"/>
          </w:tcPr>
          <w:p w14:paraId="5F5B55DD"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LivingAddress8</w:t>
            </w:r>
          </w:p>
        </w:tc>
        <w:tc>
          <w:tcPr>
            <w:tcW w:w="559" w:type="dxa"/>
          </w:tcPr>
          <w:p w14:paraId="4DF9D9A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051FA866"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300</w:t>
            </w:r>
          </w:p>
        </w:tc>
        <w:tc>
          <w:tcPr>
            <w:tcW w:w="2268" w:type="dxa"/>
          </w:tcPr>
          <w:p w14:paraId="2A8C048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现居地址</w:t>
            </w:r>
            <w:r w:rsidRPr="005B0741">
              <w:rPr>
                <w:rFonts w:asciiTheme="minorEastAsia" w:eastAsiaTheme="minorEastAsia" w:hAnsiTheme="minorEastAsia"/>
                <w:sz w:val="18"/>
              </w:rPr>
              <w:t>8</w:t>
            </w:r>
          </w:p>
        </w:tc>
        <w:tc>
          <w:tcPr>
            <w:tcW w:w="2268" w:type="dxa"/>
          </w:tcPr>
          <w:p w14:paraId="5896A714" w14:textId="77777777" w:rsidR="008E163F" w:rsidRDefault="008E163F">
            <w:pPr>
              <w:widowControl/>
              <w:rPr>
                <w:rFonts w:asciiTheme="minorEastAsia" w:eastAsiaTheme="minorEastAsia" w:hAnsiTheme="minorEastAsia"/>
                <w:sz w:val="18"/>
              </w:rPr>
            </w:pPr>
          </w:p>
        </w:tc>
      </w:tr>
      <w:tr w:rsidR="008E163F" w14:paraId="77054B14" w14:textId="77777777" w:rsidTr="005B0741">
        <w:trPr>
          <w:trHeight w:val="283"/>
        </w:trPr>
        <w:tc>
          <w:tcPr>
            <w:tcW w:w="650" w:type="dxa"/>
          </w:tcPr>
          <w:p w14:paraId="2A8B9242"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706</w:t>
            </w:r>
          </w:p>
        </w:tc>
        <w:tc>
          <w:tcPr>
            <w:tcW w:w="2185" w:type="dxa"/>
          </w:tcPr>
          <w:p w14:paraId="4776B9B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RegRegionCode2</w:t>
            </w:r>
          </w:p>
        </w:tc>
        <w:tc>
          <w:tcPr>
            <w:tcW w:w="559" w:type="dxa"/>
          </w:tcPr>
          <w:p w14:paraId="30C006E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51D5F98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2</w:t>
            </w:r>
          </w:p>
        </w:tc>
        <w:tc>
          <w:tcPr>
            <w:tcW w:w="2268" w:type="dxa"/>
          </w:tcPr>
          <w:p w14:paraId="18D2849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国家或地区</w:t>
            </w:r>
            <w:r w:rsidRPr="005B0741">
              <w:rPr>
                <w:rFonts w:asciiTheme="minorEastAsia" w:eastAsiaTheme="minorEastAsia" w:hAnsiTheme="minorEastAsia"/>
                <w:sz w:val="18"/>
              </w:rPr>
              <w:t>2</w:t>
            </w:r>
          </w:p>
        </w:tc>
        <w:tc>
          <w:tcPr>
            <w:tcW w:w="2268" w:type="dxa"/>
          </w:tcPr>
          <w:p w14:paraId="5F345DF4" w14:textId="77777777" w:rsidR="008E163F" w:rsidRDefault="008E163F">
            <w:pPr>
              <w:widowControl/>
              <w:rPr>
                <w:rFonts w:asciiTheme="minorEastAsia" w:eastAsiaTheme="minorEastAsia" w:hAnsiTheme="minorEastAsia"/>
                <w:sz w:val="18"/>
              </w:rPr>
            </w:pPr>
          </w:p>
        </w:tc>
      </w:tr>
      <w:tr w:rsidR="008E163F" w14:paraId="3BB6CF12" w14:textId="77777777" w:rsidTr="005B0741">
        <w:trPr>
          <w:trHeight w:val="283"/>
        </w:trPr>
        <w:tc>
          <w:tcPr>
            <w:tcW w:w="650" w:type="dxa"/>
          </w:tcPr>
          <w:p w14:paraId="211E3E9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707</w:t>
            </w:r>
          </w:p>
        </w:tc>
        <w:tc>
          <w:tcPr>
            <w:tcW w:w="2185" w:type="dxa"/>
          </w:tcPr>
          <w:p w14:paraId="20551316"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BirthDate2</w:t>
            </w:r>
          </w:p>
        </w:tc>
        <w:tc>
          <w:tcPr>
            <w:tcW w:w="559" w:type="dxa"/>
          </w:tcPr>
          <w:p w14:paraId="7AC9E4B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2E593E3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8</w:t>
            </w:r>
          </w:p>
        </w:tc>
        <w:tc>
          <w:tcPr>
            <w:tcW w:w="2268" w:type="dxa"/>
          </w:tcPr>
          <w:p w14:paraId="30B595A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出生日期</w:t>
            </w:r>
            <w:r w:rsidRPr="005B0741">
              <w:rPr>
                <w:rFonts w:asciiTheme="minorEastAsia" w:eastAsiaTheme="minorEastAsia" w:hAnsiTheme="minorEastAsia"/>
                <w:sz w:val="18"/>
              </w:rPr>
              <w:t>2</w:t>
            </w:r>
          </w:p>
        </w:tc>
        <w:tc>
          <w:tcPr>
            <w:tcW w:w="2268" w:type="dxa"/>
          </w:tcPr>
          <w:p w14:paraId="413C2727" w14:textId="77777777" w:rsidR="008E163F" w:rsidRDefault="008E163F">
            <w:pPr>
              <w:widowControl/>
              <w:rPr>
                <w:rFonts w:asciiTheme="minorEastAsia" w:eastAsiaTheme="minorEastAsia" w:hAnsiTheme="minorEastAsia"/>
                <w:sz w:val="18"/>
              </w:rPr>
            </w:pPr>
          </w:p>
        </w:tc>
      </w:tr>
      <w:tr w:rsidR="008E163F" w14:paraId="7E64002F" w14:textId="77777777" w:rsidTr="005B0741">
        <w:trPr>
          <w:trHeight w:val="283"/>
        </w:trPr>
        <w:tc>
          <w:tcPr>
            <w:tcW w:w="650" w:type="dxa"/>
          </w:tcPr>
          <w:p w14:paraId="6F32BF73"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708</w:t>
            </w:r>
          </w:p>
        </w:tc>
        <w:tc>
          <w:tcPr>
            <w:tcW w:w="2185" w:type="dxa"/>
          </w:tcPr>
          <w:p w14:paraId="08E79DC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BirthCountry2</w:t>
            </w:r>
          </w:p>
        </w:tc>
        <w:tc>
          <w:tcPr>
            <w:tcW w:w="559" w:type="dxa"/>
          </w:tcPr>
          <w:p w14:paraId="389CD700"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73F0F09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w:t>
            </w:r>
          </w:p>
        </w:tc>
        <w:tc>
          <w:tcPr>
            <w:tcW w:w="2268" w:type="dxa"/>
          </w:tcPr>
          <w:p w14:paraId="7D49D52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出生国家或地区</w:t>
            </w:r>
            <w:r w:rsidRPr="005B0741">
              <w:rPr>
                <w:rFonts w:asciiTheme="minorEastAsia" w:eastAsiaTheme="minorEastAsia" w:hAnsiTheme="minorEastAsia"/>
                <w:sz w:val="18"/>
              </w:rPr>
              <w:t>2</w:t>
            </w:r>
          </w:p>
        </w:tc>
        <w:tc>
          <w:tcPr>
            <w:tcW w:w="2268" w:type="dxa"/>
          </w:tcPr>
          <w:p w14:paraId="1482F0FE" w14:textId="77777777" w:rsidR="008E163F" w:rsidRDefault="008E163F">
            <w:pPr>
              <w:widowControl/>
              <w:rPr>
                <w:rFonts w:asciiTheme="minorEastAsia" w:eastAsiaTheme="minorEastAsia" w:hAnsiTheme="minorEastAsia"/>
                <w:sz w:val="18"/>
              </w:rPr>
            </w:pPr>
          </w:p>
        </w:tc>
      </w:tr>
      <w:tr w:rsidR="008E163F" w14:paraId="516497B0" w14:textId="77777777" w:rsidTr="005B0741">
        <w:trPr>
          <w:trHeight w:val="283"/>
        </w:trPr>
        <w:tc>
          <w:tcPr>
            <w:tcW w:w="650" w:type="dxa"/>
          </w:tcPr>
          <w:p w14:paraId="5D6808F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709</w:t>
            </w:r>
          </w:p>
        </w:tc>
        <w:tc>
          <w:tcPr>
            <w:tcW w:w="2185" w:type="dxa"/>
          </w:tcPr>
          <w:p w14:paraId="7B2C587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BirthCouEngName2</w:t>
            </w:r>
          </w:p>
        </w:tc>
        <w:tc>
          <w:tcPr>
            <w:tcW w:w="559" w:type="dxa"/>
          </w:tcPr>
          <w:p w14:paraId="6F4B0002"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2B4C35DA"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200</w:t>
            </w:r>
          </w:p>
        </w:tc>
        <w:tc>
          <w:tcPr>
            <w:tcW w:w="2268" w:type="dxa"/>
          </w:tcPr>
          <w:p w14:paraId="25BAC00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出生国英文名称</w:t>
            </w:r>
            <w:r w:rsidRPr="005B0741">
              <w:rPr>
                <w:rFonts w:asciiTheme="minorEastAsia" w:eastAsiaTheme="minorEastAsia" w:hAnsiTheme="minorEastAsia"/>
                <w:sz w:val="18"/>
              </w:rPr>
              <w:t>2</w:t>
            </w:r>
          </w:p>
        </w:tc>
        <w:tc>
          <w:tcPr>
            <w:tcW w:w="2268" w:type="dxa"/>
          </w:tcPr>
          <w:p w14:paraId="0866234B" w14:textId="77777777" w:rsidR="008E163F" w:rsidRDefault="008E163F">
            <w:pPr>
              <w:widowControl/>
              <w:rPr>
                <w:rFonts w:asciiTheme="minorEastAsia" w:eastAsiaTheme="minorEastAsia" w:hAnsiTheme="minorEastAsia"/>
                <w:sz w:val="18"/>
              </w:rPr>
            </w:pPr>
          </w:p>
        </w:tc>
      </w:tr>
      <w:tr w:rsidR="008E163F" w14:paraId="55597909" w14:textId="77777777" w:rsidTr="005B0741">
        <w:trPr>
          <w:trHeight w:val="283"/>
        </w:trPr>
        <w:tc>
          <w:tcPr>
            <w:tcW w:w="650" w:type="dxa"/>
          </w:tcPr>
          <w:p w14:paraId="1B1C118F"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710</w:t>
            </w:r>
          </w:p>
        </w:tc>
        <w:tc>
          <w:tcPr>
            <w:tcW w:w="2185" w:type="dxa"/>
          </w:tcPr>
          <w:p w14:paraId="1EDA4D8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BirthCity2</w:t>
            </w:r>
          </w:p>
        </w:tc>
        <w:tc>
          <w:tcPr>
            <w:tcW w:w="559" w:type="dxa"/>
          </w:tcPr>
          <w:p w14:paraId="37DCFED2"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3428A2C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120</w:t>
            </w:r>
          </w:p>
        </w:tc>
        <w:tc>
          <w:tcPr>
            <w:tcW w:w="2268" w:type="dxa"/>
          </w:tcPr>
          <w:p w14:paraId="15F9294C"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出生城市</w:t>
            </w:r>
            <w:r w:rsidRPr="005B0741">
              <w:rPr>
                <w:rFonts w:asciiTheme="minorEastAsia" w:eastAsiaTheme="minorEastAsia" w:hAnsiTheme="minorEastAsia"/>
                <w:sz w:val="18"/>
              </w:rPr>
              <w:t>2</w:t>
            </w:r>
          </w:p>
        </w:tc>
        <w:tc>
          <w:tcPr>
            <w:tcW w:w="2268" w:type="dxa"/>
          </w:tcPr>
          <w:p w14:paraId="12B21843" w14:textId="77777777" w:rsidR="008E163F" w:rsidRDefault="008E163F">
            <w:pPr>
              <w:widowControl/>
              <w:rPr>
                <w:rFonts w:asciiTheme="minorEastAsia" w:eastAsiaTheme="minorEastAsia" w:hAnsiTheme="minorEastAsia"/>
                <w:sz w:val="18"/>
              </w:rPr>
            </w:pPr>
          </w:p>
        </w:tc>
      </w:tr>
      <w:tr w:rsidR="008E163F" w14:paraId="72C4623E" w14:textId="77777777" w:rsidTr="005B0741">
        <w:trPr>
          <w:trHeight w:val="283"/>
        </w:trPr>
        <w:tc>
          <w:tcPr>
            <w:tcW w:w="650" w:type="dxa"/>
          </w:tcPr>
          <w:p w14:paraId="64853F0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711</w:t>
            </w:r>
          </w:p>
        </w:tc>
        <w:tc>
          <w:tcPr>
            <w:tcW w:w="2185" w:type="dxa"/>
          </w:tcPr>
          <w:p w14:paraId="66D02445"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TaxCountry2</w:t>
            </w:r>
          </w:p>
        </w:tc>
        <w:tc>
          <w:tcPr>
            <w:tcW w:w="559" w:type="dxa"/>
          </w:tcPr>
          <w:p w14:paraId="5A0C4966"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2468C232"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3</w:t>
            </w:r>
          </w:p>
        </w:tc>
        <w:tc>
          <w:tcPr>
            <w:tcW w:w="2268" w:type="dxa"/>
          </w:tcPr>
          <w:p w14:paraId="61EEC078"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税收居民国</w:t>
            </w:r>
            <w:r w:rsidRPr="005B0741">
              <w:rPr>
                <w:rFonts w:asciiTheme="minorEastAsia" w:eastAsiaTheme="minorEastAsia" w:hAnsiTheme="minorEastAsia"/>
                <w:sz w:val="18"/>
              </w:rPr>
              <w:t>2</w:t>
            </w:r>
          </w:p>
        </w:tc>
        <w:tc>
          <w:tcPr>
            <w:tcW w:w="2268" w:type="dxa"/>
          </w:tcPr>
          <w:p w14:paraId="1F5AA04D" w14:textId="77777777" w:rsidR="008E163F" w:rsidRDefault="008E163F">
            <w:pPr>
              <w:widowControl/>
              <w:rPr>
                <w:rFonts w:asciiTheme="minorEastAsia" w:eastAsiaTheme="minorEastAsia" w:hAnsiTheme="minorEastAsia"/>
                <w:sz w:val="18"/>
              </w:rPr>
            </w:pPr>
          </w:p>
        </w:tc>
      </w:tr>
      <w:tr w:rsidR="008E163F" w14:paraId="60073D4D" w14:textId="77777777" w:rsidTr="005B0741">
        <w:trPr>
          <w:trHeight w:val="283"/>
        </w:trPr>
        <w:tc>
          <w:tcPr>
            <w:tcW w:w="650" w:type="dxa"/>
          </w:tcPr>
          <w:p w14:paraId="72F9CE2B"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712</w:t>
            </w:r>
          </w:p>
        </w:tc>
        <w:tc>
          <w:tcPr>
            <w:tcW w:w="2185" w:type="dxa"/>
          </w:tcPr>
          <w:p w14:paraId="74674C51"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TaxID2</w:t>
            </w:r>
          </w:p>
        </w:tc>
        <w:tc>
          <w:tcPr>
            <w:tcW w:w="559" w:type="dxa"/>
          </w:tcPr>
          <w:p w14:paraId="39E7B3A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08E369EE"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200</w:t>
            </w:r>
          </w:p>
        </w:tc>
        <w:tc>
          <w:tcPr>
            <w:tcW w:w="2268" w:type="dxa"/>
          </w:tcPr>
          <w:p w14:paraId="176390A7"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纳税人识别号</w:t>
            </w:r>
            <w:r w:rsidRPr="005B0741">
              <w:rPr>
                <w:rFonts w:asciiTheme="minorEastAsia" w:eastAsiaTheme="minorEastAsia" w:hAnsiTheme="minorEastAsia"/>
                <w:sz w:val="18"/>
              </w:rPr>
              <w:t>2</w:t>
            </w:r>
          </w:p>
        </w:tc>
        <w:tc>
          <w:tcPr>
            <w:tcW w:w="2268" w:type="dxa"/>
          </w:tcPr>
          <w:p w14:paraId="61B10B31" w14:textId="77777777" w:rsidR="008E163F" w:rsidRDefault="008E163F">
            <w:pPr>
              <w:widowControl/>
              <w:rPr>
                <w:rFonts w:asciiTheme="minorEastAsia" w:eastAsiaTheme="minorEastAsia" w:hAnsiTheme="minorEastAsia"/>
                <w:sz w:val="18"/>
              </w:rPr>
            </w:pPr>
          </w:p>
        </w:tc>
      </w:tr>
      <w:tr w:rsidR="008E163F" w14:paraId="15E2EEDE" w14:textId="77777777" w:rsidTr="005B0741">
        <w:trPr>
          <w:trHeight w:val="283"/>
        </w:trPr>
        <w:tc>
          <w:tcPr>
            <w:tcW w:w="650" w:type="dxa"/>
          </w:tcPr>
          <w:p w14:paraId="10C79F66"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lastRenderedPageBreak/>
              <w:t>713</w:t>
            </w:r>
          </w:p>
        </w:tc>
        <w:tc>
          <w:tcPr>
            <w:tcW w:w="2185" w:type="dxa"/>
          </w:tcPr>
          <w:p w14:paraId="553AB929"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Specification2</w:t>
            </w:r>
          </w:p>
        </w:tc>
        <w:tc>
          <w:tcPr>
            <w:tcW w:w="559" w:type="dxa"/>
          </w:tcPr>
          <w:p w14:paraId="48DE4112"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C</w:t>
            </w:r>
          </w:p>
        </w:tc>
        <w:tc>
          <w:tcPr>
            <w:tcW w:w="1134" w:type="dxa"/>
          </w:tcPr>
          <w:p w14:paraId="11732DF4"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sz w:val="18"/>
              </w:rPr>
              <w:t>60</w:t>
            </w:r>
          </w:p>
        </w:tc>
        <w:tc>
          <w:tcPr>
            <w:tcW w:w="2268" w:type="dxa"/>
          </w:tcPr>
          <w:p w14:paraId="0AB69806" w14:textId="77777777" w:rsidR="008E163F" w:rsidRPr="005B0741" w:rsidRDefault="009566D4">
            <w:pPr>
              <w:widowControl/>
              <w:rPr>
                <w:rFonts w:asciiTheme="minorEastAsia" w:eastAsiaTheme="minorEastAsia" w:hAnsiTheme="minorEastAsia"/>
                <w:sz w:val="18"/>
              </w:rPr>
            </w:pPr>
            <w:r w:rsidRPr="005B0741">
              <w:rPr>
                <w:rFonts w:asciiTheme="minorEastAsia" w:eastAsiaTheme="minorEastAsia" w:hAnsiTheme="minorEastAsia" w:hint="eastAsia"/>
                <w:sz w:val="18"/>
              </w:rPr>
              <w:t>摘要</w:t>
            </w:r>
            <w:r w:rsidRPr="005B0741">
              <w:rPr>
                <w:rFonts w:asciiTheme="minorEastAsia" w:eastAsiaTheme="minorEastAsia" w:hAnsiTheme="minorEastAsia"/>
                <w:sz w:val="18"/>
              </w:rPr>
              <w:t>/</w:t>
            </w:r>
            <w:r w:rsidRPr="005B0741">
              <w:rPr>
                <w:rFonts w:asciiTheme="minorEastAsia" w:eastAsiaTheme="minorEastAsia" w:hAnsiTheme="minorEastAsia" w:hint="eastAsia"/>
                <w:sz w:val="18"/>
              </w:rPr>
              <w:t>说明</w:t>
            </w:r>
            <w:r w:rsidRPr="005B0741">
              <w:rPr>
                <w:rFonts w:asciiTheme="minorEastAsia" w:eastAsiaTheme="minorEastAsia" w:hAnsiTheme="minorEastAsia"/>
                <w:sz w:val="18"/>
              </w:rPr>
              <w:t>2</w:t>
            </w:r>
          </w:p>
        </w:tc>
        <w:tc>
          <w:tcPr>
            <w:tcW w:w="2268" w:type="dxa"/>
          </w:tcPr>
          <w:p w14:paraId="19F2E25E" w14:textId="77777777" w:rsidR="008E163F" w:rsidRDefault="008E163F">
            <w:pPr>
              <w:widowControl/>
              <w:rPr>
                <w:rFonts w:asciiTheme="minorEastAsia" w:eastAsiaTheme="minorEastAsia" w:hAnsiTheme="minorEastAsia"/>
                <w:sz w:val="18"/>
              </w:rPr>
            </w:pPr>
          </w:p>
        </w:tc>
      </w:tr>
      <w:tr w:rsidR="008E163F" w14:paraId="14FA8C00" w14:textId="77777777" w:rsidTr="005B0741">
        <w:trPr>
          <w:trHeight w:val="283"/>
        </w:trPr>
        <w:tc>
          <w:tcPr>
            <w:tcW w:w="650" w:type="dxa"/>
          </w:tcPr>
          <w:p w14:paraId="3DF26F66" w14:textId="77777777" w:rsidR="008E163F" w:rsidRDefault="009566D4">
            <w:pPr>
              <w:widowControl/>
              <w:rPr>
                <w:rFonts w:ascii="宋体" w:hAnsi="宋体"/>
                <w:kern w:val="0"/>
                <w:sz w:val="18"/>
              </w:rPr>
            </w:pPr>
            <w:r>
              <w:rPr>
                <w:rFonts w:ascii="宋体" w:hAnsi="宋体" w:hint="eastAsia"/>
                <w:kern w:val="0"/>
                <w:sz w:val="18"/>
              </w:rPr>
              <w:t>714</w:t>
            </w:r>
          </w:p>
        </w:tc>
        <w:tc>
          <w:tcPr>
            <w:tcW w:w="2185" w:type="dxa"/>
          </w:tcPr>
          <w:p w14:paraId="18A8711A" w14:textId="77777777" w:rsidR="008E163F" w:rsidRDefault="009566D4">
            <w:pPr>
              <w:widowControl/>
              <w:rPr>
                <w:rFonts w:ascii="宋体" w:hAnsi="宋体"/>
                <w:kern w:val="0"/>
                <w:sz w:val="18"/>
              </w:rPr>
            </w:pPr>
            <w:r>
              <w:rPr>
                <w:rFonts w:ascii="宋体" w:hAnsi="宋体"/>
                <w:kern w:val="0"/>
                <w:sz w:val="18"/>
              </w:rPr>
              <w:t>ReservedField</w:t>
            </w:r>
            <w:r>
              <w:rPr>
                <w:rFonts w:ascii="宋体" w:hAnsi="宋体" w:hint="eastAsia"/>
                <w:kern w:val="0"/>
                <w:sz w:val="18"/>
              </w:rPr>
              <w:t>6</w:t>
            </w:r>
          </w:p>
        </w:tc>
        <w:tc>
          <w:tcPr>
            <w:tcW w:w="559" w:type="dxa"/>
          </w:tcPr>
          <w:p w14:paraId="1107AC25" w14:textId="77777777" w:rsidR="008E163F" w:rsidRDefault="009566D4">
            <w:pPr>
              <w:widowControl/>
              <w:rPr>
                <w:rFonts w:ascii="宋体" w:hAnsi="宋体"/>
                <w:kern w:val="0"/>
                <w:sz w:val="18"/>
              </w:rPr>
            </w:pPr>
            <w:r>
              <w:rPr>
                <w:rFonts w:ascii="宋体" w:hAnsi="宋体" w:hint="eastAsia"/>
                <w:kern w:val="0"/>
                <w:sz w:val="18"/>
              </w:rPr>
              <w:t>C</w:t>
            </w:r>
          </w:p>
        </w:tc>
        <w:tc>
          <w:tcPr>
            <w:tcW w:w="1134" w:type="dxa"/>
          </w:tcPr>
          <w:p w14:paraId="6E63B5AB" w14:textId="77777777" w:rsidR="008E163F" w:rsidRDefault="009566D4">
            <w:pPr>
              <w:widowControl/>
              <w:rPr>
                <w:rFonts w:ascii="宋体" w:hAnsi="宋体"/>
                <w:kern w:val="0"/>
                <w:sz w:val="18"/>
              </w:rPr>
            </w:pPr>
            <w:r>
              <w:rPr>
                <w:rFonts w:ascii="宋体" w:hAnsi="宋体" w:hint="eastAsia"/>
                <w:kern w:val="0"/>
                <w:sz w:val="18"/>
              </w:rPr>
              <w:t>300</w:t>
            </w:r>
          </w:p>
        </w:tc>
        <w:tc>
          <w:tcPr>
            <w:tcW w:w="2268" w:type="dxa"/>
          </w:tcPr>
          <w:p w14:paraId="023D641A" w14:textId="77777777" w:rsidR="008E163F" w:rsidRDefault="009566D4">
            <w:pPr>
              <w:widowControl/>
              <w:rPr>
                <w:rFonts w:ascii="宋体" w:hAnsi="宋体"/>
                <w:kern w:val="0"/>
                <w:sz w:val="18"/>
              </w:rPr>
            </w:pPr>
            <w:r>
              <w:rPr>
                <w:rFonts w:ascii="宋体" w:hAnsi="宋体" w:hint="eastAsia"/>
                <w:kern w:val="0"/>
                <w:sz w:val="18"/>
              </w:rPr>
              <w:t>预留字段6</w:t>
            </w:r>
          </w:p>
        </w:tc>
        <w:tc>
          <w:tcPr>
            <w:tcW w:w="2268" w:type="dxa"/>
          </w:tcPr>
          <w:p w14:paraId="0835DA0B" w14:textId="77777777" w:rsidR="008E163F" w:rsidRDefault="008E163F">
            <w:pPr>
              <w:widowControl/>
              <w:rPr>
                <w:rFonts w:asciiTheme="minorEastAsia" w:eastAsiaTheme="minorEastAsia" w:hAnsiTheme="minorEastAsia"/>
                <w:sz w:val="18"/>
              </w:rPr>
            </w:pPr>
          </w:p>
        </w:tc>
      </w:tr>
      <w:tr w:rsidR="008E163F" w14:paraId="05559B1D" w14:textId="77777777" w:rsidTr="005B0741">
        <w:trPr>
          <w:trHeight w:val="283"/>
        </w:trPr>
        <w:tc>
          <w:tcPr>
            <w:tcW w:w="650" w:type="dxa"/>
          </w:tcPr>
          <w:p w14:paraId="6AD9A8B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rPr>
              <w:t>715</w:t>
            </w:r>
          </w:p>
        </w:tc>
        <w:tc>
          <w:tcPr>
            <w:tcW w:w="2185" w:type="dxa"/>
            <w:vAlign w:val="center"/>
          </w:tcPr>
          <w:p w14:paraId="3B2A656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AuxCertType</w:t>
            </w:r>
          </w:p>
        </w:tc>
        <w:tc>
          <w:tcPr>
            <w:tcW w:w="559" w:type="dxa"/>
            <w:vAlign w:val="center"/>
          </w:tcPr>
          <w:p w14:paraId="6482399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1134" w:type="dxa"/>
            <w:vAlign w:val="center"/>
          </w:tcPr>
          <w:p w14:paraId="72E8A0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3</w:t>
            </w:r>
          </w:p>
        </w:tc>
        <w:tc>
          <w:tcPr>
            <w:tcW w:w="2268" w:type="dxa"/>
            <w:vAlign w:val="center"/>
          </w:tcPr>
          <w:p w14:paraId="6160AEB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辅助身份证明文件类型</w:t>
            </w:r>
          </w:p>
        </w:tc>
        <w:tc>
          <w:tcPr>
            <w:tcW w:w="2268" w:type="dxa"/>
          </w:tcPr>
          <w:p w14:paraId="551AEF27" w14:textId="77777777" w:rsidR="008E163F" w:rsidRDefault="008E163F">
            <w:pPr>
              <w:widowControl/>
              <w:rPr>
                <w:rFonts w:asciiTheme="minorEastAsia" w:eastAsiaTheme="minorEastAsia" w:hAnsiTheme="minorEastAsia"/>
                <w:sz w:val="18"/>
              </w:rPr>
            </w:pPr>
          </w:p>
        </w:tc>
      </w:tr>
      <w:tr w:rsidR="008E163F" w14:paraId="3E80F565" w14:textId="77777777" w:rsidTr="005B0741">
        <w:trPr>
          <w:trHeight w:val="283"/>
        </w:trPr>
        <w:tc>
          <w:tcPr>
            <w:tcW w:w="650" w:type="dxa"/>
          </w:tcPr>
          <w:p w14:paraId="402C693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rPr>
              <w:t>716</w:t>
            </w:r>
          </w:p>
        </w:tc>
        <w:tc>
          <w:tcPr>
            <w:tcW w:w="2185" w:type="dxa"/>
            <w:vAlign w:val="center"/>
          </w:tcPr>
          <w:p w14:paraId="02CE7B3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AuxCertCode</w:t>
            </w:r>
          </w:p>
        </w:tc>
        <w:tc>
          <w:tcPr>
            <w:tcW w:w="559" w:type="dxa"/>
            <w:vAlign w:val="center"/>
          </w:tcPr>
          <w:p w14:paraId="4658D07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1134" w:type="dxa"/>
            <w:vAlign w:val="center"/>
          </w:tcPr>
          <w:p w14:paraId="5841E12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40</w:t>
            </w:r>
          </w:p>
        </w:tc>
        <w:tc>
          <w:tcPr>
            <w:tcW w:w="2268" w:type="dxa"/>
            <w:vAlign w:val="center"/>
          </w:tcPr>
          <w:p w14:paraId="7268C04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辅助身份证明文件号码</w:t>
            </w:r>
          </w:p>
        </w:tc>
        <w:tc>
          <w:tcPr>
            <w:tcW w:w="2268" w:type="dxa"/>
          </w:tcPr>
          <w:p w14:paraId="37A48B4E" w14:textId="77777777" w:rsidR="008E163F" w:rsidRDefault="008E163F">
            <w:pPr>
              <w:widowControl/>
              <w:rPr>
                <w:rFonts w:asciiTheme="minorEastAsia" w:eastAsiaTheme="minorEastAsia" w:hAnsiTheme="minorEastAsia"/>
                <w:sz w:val="18"/>
              </w:rPr>
            </w:pPr>
          </w:p>
        </w:tc>
      </w:tr>
      <w:tr w:rsidR="008E163F" w14:paraId="365154EB" w14:textId="77777777" w:rsidTr="005B0741">
        <w:trPr>
          <w:trHeight w:val="283"/>
        </w:trPr>
        <w:tc>
          <w:tcPr>
            <w:tcW w:w="650" w:type="dxa"/>
          </w:tcPr>
          <w:p w14:paraId="7452F72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rPr>
              <w:t>717</w:t>
            </w:r>
          </w:p>
        </w:tc>
        <w:tc>
          <w:tcPr>
            <w:tcW w:w="2185" w:type="dxa"/>
            <w:vAlign w:val="center"/>
          </w:tcPr>
          <w:p w14:paraId="2DE0C71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AuxCertValidDate</w:t>
            </w:r>
          </w:p>
        </w:tc>
        <w:tc>
          <w:tcPr>
            <w:tcW w:w="559" w:type="dxa"/>
            <w:vAlign w:val="center"/>
          </w:tcPr>
          <w:p w14:paraId="2341DC0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C</w:t>
            </w:r>
          </w:p>
        </w:tc>
        <w:tc>
          <w:tcPr>
            <w:tcW w:w="1134" w:type="dxa"/>
            <w:vAlign w:val="center"/>
          </w:tcPr>
          <w:p w14:paraId="30A2ADE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8</w:t>
            </w:r>
          </w:p>
        </w:tc>
        <w:tc>
          <w:tcPr>
            <w:tcW w:w="2268" w:type="dxa"/>
            <w:vAlign w:val="center"/>
          </w:tcPr>
          <w:p w14:paraId="6BF5EA4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辅助身份证明文件有效日期</w:t>
            </w:r>
          </w:p>
        </w:tc>
        <w:tc>
          <w:tcPr>
            <w:tcW w:w="2268" w:type="dxa"/>
          </w:tcPr>
          <w:p w14:paraId="5428A511" w14:textId="77777777" w:rsidR="008E163F" w:rsidRDefault="008E163F">
            <w:pPr>
              <w:widowControl/>
              <w:rPr>
                <w:rFonts w:asciiTheme="minorEastAsia" w:eastAsiaTheme="minorEastAsia" w:hAnsiTheme="minorEastAsia"/>
                <w:sz w:val="18"/>
              </w:rPr>
            </w:pPr>
          </w:p>
        </w:tc>
      </w:tr>
      <w:tr w:rsidR="008E163F" w14:paraId="47060CC7" w14:textId="77777777" w:rsidTr="005B0741">
        <w:trPr>
          <w:trHeight w:val="283"/>
        </w:trPr>
        <w:tc>
          <w:tcPr>
            <w:tcW w:w="650" w:type="dxa"/>
          </w:tcPr>
          <w:p w14:paraId="693389BE" w14:textId="77777777" w:rsidR="008E163F" w:rsidRDefault="009566D4">
            <w:pPr>
              <w:widowControl/>
              <w:rPr>
                <w:rFonts w:asciiTheme="minorEastAsia" w:eastAsiaTheme="minorEastAsia" w:hAnsiTheme="minorEastAsia"/>
                <w:kern w:val="0"/>
                <w:sz w:val="18"/>
              </w:rPr>
            </w:pPr>
            <w:r>
              <w:rPr>
                <w:rFonts w:ascii="宋体" w:hAnsi="宋体" w:hint="eastAsia"/>
                <w:kern w:val="0"/>
                <w:sz w:val="18"/>
              </w:rPr>
              <w:t>718</w:t>
            </w:r>
          </w:p>
        </w:tc>
        <w:tc>
          <w:tcPr>
            <w:tcW w:w="2185" w:type="dxa"/>
            <w:vAlign w:val="center"/>
          </w:tcPr>
          <w:p w14:paraId="79383E13" w14:textId="77777777" w:rsidR="008E163F" w:rsidRDefault="009566D4">
            <w:pPr>
              <w:widowControl/>
              <w:rPr>
                <w:rFonts w:asciiTheme="minorEastAsia" w:eastAsiaTheme="minorEastAsia" w:hAnsiTheme="minorEastAsia"/>
                <w:sz w:val="18"/>
              </w:rPr>
            </w:pPr>
            <w:r>
              <w:rPr>
                <w:rFonts w:ascii="宋体" w:hAnsi="宋体" w:hint="eastAsia"/>
                <w:sz w:val="18"/>
              </w:rPr>
              <w:t>RecvAccountNum</w:t>
            </w:r>
          </w:p>
        </w:tc>
        <w:tc>
          <w:tcPr>
            <w:tcW w:w="559" w:type="dxa"/>
          </w:tcPr>
          <w:p w14:paraId="7DB248FF"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3BA766A2" w14:textId="77777777" w:rsidR="008E163F" w:rsidRDefault="009566D4">
            <w:pPr>
              <w:widowControl/>
              <w:rPr>
                <w:rFonts w:asciiTheme="minorEastAsia" w:eastAsiaTheme="minorEastAsia" w:hAnsiTheme="minorEastAsia"/>
                <w:sz w:val="18"/>
              </w:rPr>
            </w:pPr>
            <w:r>
              <w:rPr>
                <w:rFonts w:ascii="宋体" w:hAnsi="宋体" w:hint="eastAsia"/>
                <w:sz w:val="18"/>
              </w:rPr>
              <w:t>40</w:t>
            </w:r>
          </w:p>
        </w:tc>
        <w:tc>
          <w:tcPr>
            <w:tcW w:w="2268" w:type="dxa"/>
          </w:tcPr>
          <w:p w14:paraId="20192268" w14:textId="77777777" w:rsidR="008E163F" w:rsidRDefault="009566D4">
            <w:pPr>
              <w:widowControl/>
              <w:rPr>
                <w:rFonts w:asciiTheme="minorEastAsia" w:eastAsiaTheme="minorEastAsia" w:hAnsiTheme="minorEastAsia"/>
                <w:sz w:val="18"/>
              </w:rPr>
            </w:pPr>
            <w:r>
              <w:rPr>
                <w:rFonts w:ascii="宋体" w:hAnsi="宋体" w:hint="eastAsia"/>
                <w:sz w:val="18"/>
              </w:rPr>
              <w:t>收方账号</w:t>
            </w:r>
          </w:p>
        </w:tc>
        <w:tc>
          <w:tcPr>
            <w:tcW w:w="2268" w:type="dxa"/>
          </w:tcPr>
          <w:p w14:paraId="7F49A32E" w14:textId="77777777" w:rsidR="008E163F" w:rsidRDefault="008E163F">
            <w:pPr>
              <w:widowControl/>
              <w:rPr>
                <w:rFonts w:asciiTheme="minorEastAsia" w:eastAsiaTheme="minorEastAsia" w:hAnsiTheme="minorEastAsia"/>
                <w:sz w:val="18"/>
              </w:rPr>
            </w:pPr>
          </w:p>
        </w:tc>
      </w:tr>
      <w:tr w:rsidR="008E163F" w14:paraId="43104B7E" w14:textId="77777777" w:rsidTr="005B0741">
        <w:trPr>
          <w:trHeight w:val="283"/>
        </w:trPr>
        <w:tc>
          <w:tcPr>
            <w:tcW w:w="650" w:type="dxa"/>
          </w:tcPr>
          <w:p w14:paraId="4E250BE1" w14:textId="77777777" w:rsidR="008E163F" w:rsidRDefault="009566D4">
            <w:pPr>
              <w:widowControl/>
              <w:rPr>
                <w:rFonts w:asciiTheme="minorEastAsia" w:eastAsiaTheme="minorEastAsia" w:hAnsiTheme="minorEastAsia"/>
                <w:kern w:val="0"/>
                <w:sz w:val="18"/>
              </w:rPr>
            </w:pPr>
            <w:r>
              <w:rPr>
                <w:rFonts w:ascii="宋体" w:hAnsi="宋体" w:hint="eastAsia"/>
                <w:kern w:val="0"/>
                <w:sz w:val="18"/>
              </w:rPr>
              <w:t>719</w:t>
            </w:r>
          </w:p>
        </w:tc>
        <w:tc>
          <w:tcPr>
            <w:tcW w:w="2185" w:type="dxa"/>
            <w:vAlign w:val="center"/>
          </w:tcPr>
          <w:p w14:paraId="7E458B8E" w14:textId="77777777" w:rsidR="008E163F" w:rsidRDefault="009566D4">
            <w:pPr>
              <w:widowControl/>
              <w:rPr>
                <w:rFonts w:asciiTheme="minorEastAsia" w:eastAsiaTheme="minorEastAsia" w:hAnsiTheme="minorEastAsia"/>
                <w:sz w:val="18"/>
              </w:rPr>
            </w:pPr>
            <w:r>
              <w:rPr>
                <w:rFonts w:ascii="宋体" w:hAnsi="宋体" w:hint="eastAsia"/>
                <w:sz w:val="18"/>
              </w:rPr>
              <w:t>PayAccountNum</w:t>
            </w:r>
          </w:p>
        </w:tc>
        <w:tc>
          <w:tcPr>
            <w:tcW w:w="559" w:type="dxa"/>
          </w:tcPr>
          <w:p w14:paraId="4D07B81A"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3C2E9E7A" w14:textId="77777777" w:rsidR="008E163F" w:rsidRDefault="009566D4">
            <w:pPr>
              <w:widowControl/>
              <w:rPr>
                <w:rFonts w:asciiTheme="minorEastAsia" w:eastAsiaTheme="minorEastAsia" w:hAnsiTheme="minorEastAsia"/>
                <w:sz w:val="18"/>
              </w:rPr>
            </w:pPr>
            <w:r>
              <w:rPr>
                <w:rFonts w:ascii="宋体" w:hAnsi="宋体" w:hint="eastAsia"/>
                <w:sz w:val="18"/>
              </w:rPr>
              <w:t>40</w:t>
            </w:r>
          </w:p>
        </w:tc>
        <w:tc>
          <w:tcPr>
            <w:tcW w:w="2268" w:type="dxa"/>
          </w:tcPr>
          <w:p w14:paraId="638290C6" w14:textId="77777777" w:rsidR="008E163F" w:rsidRDefault="009566D4">
            <w:pPr>
              <w:widowControl/>
              <w:rPr>
                <w:rFonts w:asciiTheme="minorEastAsia" w:eastAsiaTheme="minorEastAsia" w:hAnsiTheme="minorEastAsia"/>
                <w:sz w:val="18"/>
              </w:rPr>
            </w:pPr>
            <w:r>
              <w:rPr>
                <w:rFonts w:ascii="宋体" w:hAnsi="宋体" w:hint="eastAsia"/>
                <w:sz w:val="18"/>
              </w:rPr>
              <w:t>付方账号</w:t>
            </w:r>
          </w:p>
        </w:tc>
        <w:tc>
          <w:tcPr>
            <w:tcW w:w="2268" w:type="dxa"/>
          </w:tcPr>
          <w:p w14:paraId="22F8EFB2" w14:textId="77777777" w:rsidR="008E163F" w:rsidRDefault="008E163F">
            <w:pPr>
              <w:widowControl/>
              <w:rPr>
                <w:rFonts w:asciiTheme="minorEastAsia" w:eastAsiaTheme="minorEastAsia" w:hAnsiTheme="minorEastAsia"/>
                <w:sz w:val="18"/>
              </w:rPr>
            </w:pPr>
          </w:p>
        </w:tc>
      </w:tr>
      <w:tr w:rsidR="008E163F" w14:paraId="57D50A5C" w14:textId="77777777" w:rsidTr="005B0741">
        <w:trPr>
          <w:trHeight w:val="283"/>
        </w:trPr>
        <w:tc>
          <w:tcPr>
            <w:tcW w:w="650" w:type="dxa"/>
          </w:tcPr>
          <w:p w14:paraId="632CF3B8" w14:textId="77777777" w:rsidR="008E163F" w:rsidRDefault="009566D4">
            <w:pPr>
              <w:widowControl/>
              <w:rPr>
                <w:rFonts w:asciiTheme="minorEastAsia" w:eastAsiaTheme="minorEastAsia" w:hAnsiTheme="minorEastAsia"/>
                <w:kern w:val="0"/>
                <w:sz w:val="18"/>
              </w:rPr>
            </w:pPr>
            <w:r>
              <w:rPr>
                <w:rFonts w:ascii="宋体" w:hAnsi="宋体" w:hint="eastAsia"/>
                <w:kern w:val="0"/>
                <w:sz w:val="18"/>
              </w:rPr>
              <w:t>720</w:t>
            </w:r>
          </w:p>
        </w:tc>
        <w:tc>
          <w:tcPr>
            <w:tcW w:w="2185" w:type="dxa"/>
            <w:vAlign w:val="center"/>
          </w:tcPr>
          <w:p w14:paraId="4E8EB69B" w14:textId="77777777" w:rsidR="008E163F" w:rsidRDefault="009566D4">
            <w:pPr>
              <w:widowControl/>
              <w:rPr>
                <w:rFonts w:asciiTheme="minorEastAsia" w:eastAsiaTheme="minorEastAsia" w:hAnsiTheme="minorEastAsia"/>
                <w:sz w:val="18"/>
              </w:rPr>
            </w:pPr>
            <w:r>
              <w:rPr>
                <w:rFonts w:ascii="宋体" w:hAnsi="宋体" w:hint="eastAsia"/>
                <w:sz w:val="18"/>
              </w:rPr>
              <w:t>SettleType</w:t>
            </w:r>
          </w:p>
        </w:tc>
        <w:tc>
          <w:tcPr>
            <w:tcW w:w="559" w:type="dxa"/>
          </w:tcPr>
          <w:p w14:paraId="54002D34"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25D2F604" w14:textId="77777777" w:rsidR="008E163F" w:rsidRDefault="009566D4">
            <w:pPr>
              <w:widowControl/>
              <w:rPr>
                <w:rFonts w:asciiTheme="minorEastAsia" w:eastAsiaTheme="minorEastAsia" w:hAnsiTheme="minorEastAsia"/>
                <w:sz w:val="18"/>
              </w:rPr>
            </w:pPr>
            <w:r>
              <w:rPr>
                <w:rFonts w:ascii="宋体" w:hAnsi="宋体" w:hint="eastAsia"/>
                <w:sz w:val="18"/>
              </w:rPr>
              <w:t>3</w:t>
            </w:r>
          </w:p>
        </w:tc>
        <w:tc>
          <w:tcPr>
            <w:tcW w:w="2268" w:type="dxa"/>
          </w:tcPr>
          <w:p w14:paraId="2934ADED" w14:textId="77777777" w:rsidR="008E163F" w:rsidRDefault="009566D4">
            <w:pPr>
              <w:widowControl/>
              <w:rPr>
                <w:rFonts w:asciiTheme="minorEastAsia" w:eastAsiaTheme="minorEastAsia" w:hAnsiTheme="minorEastAsia"/>
                <w:sz w:val="18"/>
              </w:rPr>
            </w:pPr>
            <w:r>
              <w:rPr>
                <w:rFonts w:ascii="宋体" w:hAnsi="宋体" w:hint="eastAsia"/>
                <w:sz w:val="18"/>
              </w:rPr>
              <w:t>交收类型</w:t>
            </w:r>
          </w:p>
        </w:tc>
        <w:tc>
          <w:tcPr>
            <w:tcW w:w="2268" w:type="dxa"/>
          </w:tcPr>
          <w:p w14:paraId="650138F5" w14:textId="77777777" w:rsidR="008E163F" w:rsidRDefault="009566D4">
            <w:pPr>
              <w:rPr>
                <w:rFonts w:ascii="宋体" w:hAnsi="宋体"/>
                <w:sz w:val="18"/>
              </w:rPr>
            </w:pPr>
            <w:r>
              <w:rPr>
                <w:rFonts w:ascii="宋体" w:hAnsi="宋体" w:hint="eastAsia"/>
                <w:sz w:val="18"/>
              </w:rPr>
              <w:t>0：多边净额 1：双边净额</w:t>
            </w:r>
          </w:p>
          <w:p w14:paraId="7AF3035D" w14:textId="77777777" w:rsidR="008E163F" w:rsidRDefault="009566D4">
            <w:pPr>
              <w:widowControl/>
              <w:rPr>
                <w:rFonts w:asciiTheme="minorEastAsia" w:eastAsiaTheme="minorEastAsia" w:hAnsiTheme="minorEastAsia"/>
                <w:sz w:val="18"/>
              </w:rPr>
            </w:pPr>
            <w:r>
              <w:rPr>
                <w:rFonts w:ascii="宋体" w:hAnsi="宋体" w:hint="eastAsia"/>
                <w:sz w:val="18"/>
              </w:rPr>
              <w:t>2：逐笔全额</w:t>
            </w:r>
          </w:p>
        </w:tc>
      </w:tr>
      <w:tr w:rsidR="008E163F" w14:paraId="00D338B4" w14:textId="77777777" w:rsidTr="005B0741">
        <w:trPr>
          <w:trHeight w:val="283"/>
        </w:trPr>
        <w:tc>
          <w:tcPr>
            <w:tcW w:w="650" w:type="dxa"/>
            <w:vAlign w:val="center"/>
          </w:tcPr>
          <w:p w14:paraId="22FB43C4" w14:textId="77777777" w:rsidR="008E163F" w:rsidRDefault="009566D4">
            <w:pPr>
              <w:widowControl/>
              <w:rPr>
                <w:rFonts w:asciiTheme="minorEastAsia" w:eastAsiaTheme="minorEastAsia" w:hAnsiTheme="minorEastAsia"/>
                <w:kern w:val="0"/>
                <w:sz w:val="18"/>
              </w:rPr>
            </w:pPr>
            <w:r>
              <w:rPr>
                <w:rFonts w:ascii="宋体" w:hAnsi="宋体" w:hint="eastAsia"/>
                <w:kern w:val="0"/>
                <w:sz w:val="18"/>
              </w:rPr>
              <w:t>721</w:t>
            </w:r>
          </w:p>
        </w:tc>
        <w:tc>
          <w:tcPr>
            <w:tcW w:w="2185" w:type="dxa"/>
            <w:vAlign w:val="center"/>
          </w:tcPr>
          <w:p w14:paraId="1C636F9A" w14:textId="77777777" w:rsidR="008E163F" w:rsidRDefault="009566D4">
            <w:pPr>
              <w:widowControl/>
              <w:rPr>
                <w:rFonts w:asciiTheme="minorEastAsia" w:eastAsiaTheme="minorEastAsia" w:hAnsiTheme="minorEastAsia"/>
                <w:sz w:val="18"/>
              </w:rPr>
            </w:pPr>
            <w:r>
              <w:rPr>
                <w:rFonts w:ascii="宋体" w:hAnsi="宋体" w:hint="eastAsia"/>
                <w:sz w:val="18"/>
              </w:rPr>
              <w:t>ManageRange</w:t>
            </w:r>
          </w:p>
        </w:tc>
        <w:tc>
          <w:tcPr>
            <w:tcW w:w="559" w:type="dxa"/>
            <w:vAlign w:val="center"/>
          </w:tcPr>
          <w:p w14:paraId="2DBD1FAB"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vAlign w:val="center"/>
          </w:tcPr>
          <w:p w14:paraId="4B74A9DA" w14:textId="77777777" w:rsidR="008E163F" w:rsidRDefault="009566D4">
            <w:pPr>
              <w:widowControl/>
              <w:rPr>
                <w:rFonts w:asciiTheme="minorEastAsia" w:eastAsiaTheme="minorEastAsia" w:hAnsiTheme="minorEastAsia"/>
                <w:sz w:val="18"/>
              </w:rPr>
            </w:pPr>
            <w:r>
              <w:rPr>
                <w:rFonts w:ascii="宋体" w:hAnsi="宋体" w:hint="eastAsia"/>
                <w:sz w:val="18"/>
              </w:rPr>
              <w:t>2000</w:t>
            </w:r>
          </w:p>
        </w:tc>
        <w:tc>
          <w:tcPr>
            <w:tcW w:w="2268" w:type="dxa"/>
            <w:vAlign w:val="center"/>
          </w:tcPr>
          <w:p w14:paraId="55A4FC04" w14:textId="77777777" w:rsidR="008E163F" w:rsidRDefault="009566D4">
            <w:pPr>
              <w:widowControl/>
              <w:rPr>
                <w:rFonts w:asciiTheme="minorEastAsia" w:eastAsiaTheme="minorEastAsia" w:hAnsiTheme="minorEastAsia"/>
                <w:sz w:val="18"/>
              </w:rPr>
            </w:pPr>
            <w:r>
              <w:rPr>
                <w:rFonts w:ascii="宋体" w:hAnsi="宋体" w:hint="eastAsia"/>
                <w:sz w:val="18"/>
              </w:rPr>
              <w:t>经营范围</w:t>
            </w:r>
          </w:p>
        </w:tc>
        <w:tc>
          <w:tcPr>
            <w:tcW w:w="2268" w:type="dxa"/>
          </w:tcPr>
          <w:p w14:paraId="35650DE7" w14:textId="77777777" w:rsidR="008E163F" w:rsidRDefault="008E163F">
            <w:pPr>
              <w:widowControl/>
              <w:rPr>
                <w:rFonts w:asciiTheme="minorEastAsia" w:eastAsiaTheme="minorEastAsia" w:hAnsiTheme="minorEastAsia"/>
                <w:sz w:val="18"/>
              </w:rPr>
            </w:pPr>
          </w:p>
        </w:tc>
      </w:tr>
      <w:tr w:rsidR="008E163F" w14:paraId="717A3068" w14:textId="77777777" w:rsidTr="005B0741">
        <w:trPr>
          <w:trHeight w:val="283"/>
        </w:trPr>
        <w:tc>
          <w:tcPr>
            <w:tcW w:w="650" w:type="dxa"/>
          </w:tcPr>
          <w:p w14:paraId="42330671" w14:textId="77777777" w:rsidR="008E163F" w:rsidRDefault="009566D4">
            <w:pPr>
              <w:widowControl/>
              <w:rPr>
                <w:rFonts w:asciiTheme="minorEastAsia" w:eastAsiaTheme="minorEastAsia" w:hAnsiTheme="minorEastAsia"/>
                <w:kern w:val="0"/>
                <w:sz w:val="18"/>
              </w:rPr>
            </w:pPr>
            <w:r>
              <w:rPr>
                <w:rFonts w:ascii="宋体" w:hAnsi="宋体" w:hint="eastAsia"/>
                <w:kern w:val="0"/>
                <w:sz w:val="18"/>
              </w:rPr>
              <w:t>722</w:t>
            </w:r>
          </w:p>
        </w:tc>
        <w:tc>
          <w:tcPr>
            <w:tcW w:w="2185" w:type="dxa"/>
          </w:tcPr>
          <w:p w14:paraId="3A8AE79B" w14:textId="77777777" w:rsidR="008E163F" w:rsidRDefault="009566D4">
            <w:pPr>
              <w:widowControl/>
              <w:rPr>
                <w:rFonts w:asciiTheme="minorEastAsia" w:eastAsiaTheme="minorEastAsia" w:hAnsiTheme="minorEastAsia"/>
                <w:sz w:val="18"/>
              </w:rPr>
            </w:pPr>
            <w:r>
              <w:rPr>
                <w:rFonts w:ascii="宋体" w:hAnsi="宋体" w:hint="eastAsia"/>
                <w:sz w:val="18"/>
              </w:rPr>
              <w:t>RegCapital</w:t>
            </w:r>
          </w:p>
        </w:tc>
        <w:tc>
          <w:tcPr>
            <w:tcW w:w="559" w:type="dxa"/>
          </w:tcPr>
          <w:p w14:paraId="7DE40058" w14:textId="77777777" w:rsidR="008E163F" w:rsidRDefault="009566D4">
            <w:pPr>
              <w:widowControl/>
              <w:rPr>
                <w:rFonts w:asciiTheme="minorEastAsia" w:eastAsiaTheme="minorEastAsia" w:hAnsiTheme="minorEastAsia"/>
                <w:sz w:val="18"/>
              </w:rPr>
            </w:pPr>
            <w:r>
              <w:rPr>
                <w:rFonts w:ascii="宋体" w:hAnsi="宋体" w:hint="eastAsia"/>
                <w:sz w:val="18"/>
              </w:rPr>
              <w:t>N</w:t>
            </w:r>
          </w:p>
        </w:tc>
        <w:tc>
          <w:tcPr>
            <w:tcW w:w="1134" w:type="dxa"/>
          </w:tcPr>
          <w:p w14:paraId="2EEE2469" w14:textId="77777777" w:rsidR="008E163F" w:rsidRDefault="009566D4">
            <w:pPr>
              <w:widowControl/>
              <w:rPr>
                <w:rFonts w:asciiTheme="minorEastAsia" w:eastAsiaTheme="minorEastAsia" w:hAnsiTheme="minorEastAsia"/>
                <w:sz w:val="18"/>
              </w:rPr>
            </w:pPr>
            <w:r>
              <w:rPr>
                <w:rFonts w:ascii="宋体" w:hAnsi="宋体" w:hint="eastAsia"/>
                <w:sz w:val="18"/>
              </w:rPr>
              <w:t>20</w:t>
            </w:r>
          </w:p>
        </w:tc>
        <w:tc>
          <w:tcPr>
            <w:tcW w:w="2268" w:type="dxa"/>
          </w:tcPr>
          <w:p w14:paraId="00F78E1D" w14:textId="77777777" w:rsidR="008E163F" w:rsidRDefault="009566D4">
            <w:pPr>
              <w:widowControl/>
              <w:rPr>
                <w:rFonts w:asciiTheme="minorEastAsia" w:eastAsiaTheme="minorEastAsia" w:hAnsiTheme="minorEastAsia"/>
                <w:sz w:val="18"/>
              </w:rPr>
            </w:pPr>
            <w:r>
              <w:rPr>
                <w:rFonts w:ascii="宋体" w:hAnsi="宋体" w:hint="eastAsia"/>
                <w:sz w:val="18"/>
              </w:rPr>
              <w:t>注册资本</w:t>
            </w:r>
          </w:p>
        </w:tc>
        <w:tc>
          <w:tcPr>
            <w:tcW w:w="2268" w:type="dxa"/>
          </w:tcPr>
          <w:p w14:paraId="3413AA54" w14:textId="77777777" w:rsidR="008E163F" w:rsidRDefault="008E163F">
            <w:pPr>
              <w:widowControl/>
              <w:rPr>
                <w:rFonts w:asciiTheme="minorEastAsia" w:eastAsiaTheme="minorEastAsia" w:hAnsiTheme="minorEastAsia"/>
                <w:sz w:val="18"/>
              </w:rPr>
            </w:pPr>
          </w:p>
        </w:tc>
      </w:tr>
      <w:tr w:rsidR="008E163F" w14:paraId="772E0466" w14:textId="77777777" w:rsidTr="005B0741">
        <w:trPr>
          <w:trHeight w:val="283"/>
        </w:trPr>
        <w:tc>
          <w:tcPr>
            <w:tcW w:w="650" w:type="dxa"/>
          </w:tcPr>
          <w:p w14:paraId="779FED97" w14:textId="77777777" w:rsidR="008E163F" w:rsidRDefault="009566D4">
            <w:pPr>
              <w:widowControl/>
              <w:rPr>
                <w:rFonts w:asciiTheme="minorEastAsia" w:eastAsiaTheme="minorEastAsia" w:hAnsiTheme="minorEastAsia"/>
                <w:kern w:val="0"/>
                <w:sz w:val="18"/>
              </w:rPr>
            </w:pPr>
            <w:r>
              <w:rPr>
                <w:rFonts w:ascii="宋体" w:hAnsi="宋体" w:hint="eastAsia"/>
                <w:sz w:val="18"/>
              </w:rPr>
              <w:t>723</w:t>
            </w:r>
          </w:p>
        </w:tc>
        <w:tc>
          <w:tcPr>
            <w:tcW w:w="2185" w:type="dxa"/>
          </w:tcPr>
          <w:p w14:paraId="4D6AC05A" w14:textId="77777777" w:rsidR="008E163F" w:rsidRDefault="009566D4">
            <w:pPr>
              <w:widowControl/>
              <w:rPr>
                <w:rFonts w:asciiTheme="minorEastAsia" w:eastAsiaTheme="minorEastAsia" w:hAnsiTheme="minorEastAsia"/>
                <w:sz w:val="18"/>
              </w:rPr>
            </w:pPr>
            <w:r>
              <w:rPr>
                <w:rFonts w:ascii="宋体" w:hAnsi="宋体" w:hint="eastAsia"/>
                <w:sz w:val="18"/>
              </w:rPr>
              <w:t>OrgNo</w:t>
            </w:r>
          </w:p>
        </w:tc>
        <w:tc>
          <w:tcPr>
            <w:tcW w:w="559" w:type="dxa"/>
            <w:vAlign w:val="center"/>
          </w:tcPr>
          <w:p w14:paraId="13621856"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354C5457" w14:textId="77777777" w:rsidR="008E163F" w:rsidRDefault="009566D4">
            <w:pPr>
              <w:widowControl/>
              <w:rPr>
                <w:rFonts w:asciiTheme="minorEastAsia" w:eastAsiaTheme="minorEastAsia" w:hAnsiTheme="minorEastAsia"/>
                <w:sz w:val="18"/>
              </w:rPr>
            </w:pPr>
            <w:r>
              <w:rPr>
                <w:rFonts w:ascii="宋体" w:hAnsi="宋体" w:hint="eastAsia"/>
                <w:sz w:val="18"/>
              </w:rPr>
              <w:t>20</w:t>
            </w:r>
          </w:p>
        </w:tc>
        <w:tc>
          <w:tcPr>
            <w:tcW w:w="2268" w:type="dxa"/>
          </w:tcPr>
          <w:p w14:paraId="4C4C50D1" w14:textId="77777777" w:rsidR="008E163F" w:rsidRDefault="009566D4">
            <w:pPr>
              <w:widowControl/>
              <w:rPr>
                <w:rFonts w:asciiTheme="minorEastAsia" w:eastAsiaTheme="minorEastAsia" w:hAnsiTheme="minorEastAsia"/>
                <w:sz w:val="18"/>
              </w:rPr>
            </w:pPr>
            <w:r>
              <w:rPr>
                <w:rFonts w:ascii="宋体" w:hAnsi="宋体" w:hint="eastAsia"/>
                <w:sz w:val="18"/>
              </w:rPr>
              <w:t>组织机构代码</w:t>
            </w:r>
          </w:p>
        </w:tc>
        <w:tc>
          <w:tcPr>
            <w:tcW w:w="2268" w:type="dxa"/>
          </w:tcPr>
          <w:p w14:paraId="26C53925" w14:textId="77777777" w:rsidR="008E163F" w:rsidRDefault="008E163F">
            <w:pPr>
              <w:widowControl/>
              <w:rPr>
                <w:rFonts w:asciiTheme="minorEastAsia" w:eastAsiaTheme="minorEastAsia" w:hAnsiTheme="minorEastAsia"/>
                <w:sz w:val="18"/>
              </w:rPr>
            </w:pPr>
          </w:p>
        </w:tc>
      </w:tr>
      <w:tr w:rsidR="008E163F" w14:paraId="68091F57" w14:textId="77777777" w:rsidTr="005B0741">
        <w:trPr>
          <w:trHeight w:val="283"/>
        </w:trPr>
        <w:tc>
          <w:tcPr>
            <w:tcW w:w="650" w:type="dxa"/>
          </w:tcPr>
          <w:p w14:paraId="3B6BB398" w14:textId="77777777" w:rsidR="008E163F" w:rsidRDefault="009566D4">
            <w:pPr>
              <w:widowControl/>
              <w:rPr>
                <w:rFonts w:asciiTheme="minorEastAsia" w:eastAsiaTheme="minorEastAsia" w:hAnsiTheme="minorEastAsia"/>
                <w:kern w:val="0"/>
                <w:sz w:val="18"/>
              </w:rPr>
            </w:pPr>
            <w:r>
              <w:rPr>
                <w:rFonts w:ascii="宋体" w:hAnsi="宋体" w:hint="eastAsia"/>
                <w:sz w:val="18"/>
              </w:rPr>
              <w:t>724</w:t>
            </w:r>
          </w:p>
        </w:tc>
        <w:tc>
          <w:tcPr>
            <w:tcW w:w="2185" w:type="dxa"/>
          </w:tcPr>
          <w:p w14:paraId="2DD58F7C" w14:textId="77777777" w:rsidR="008E163F" w:rsidRDefault="009566D4">
            <w:pPr>
              <w:widowControl/>
              <w:rPr>
                <w:rFonts w:asciiTheme="minorEastAsia" w:eastAsiaTheme="minorEastAsia" w:hAnsiTheme="minorEastAsia"/>
                <w:sz w:val="18"/>
              </w:rPr>
            </w:pPr>
            <w:r>
              <w:rPr>
                <w:rFonts w:ascii="宋体" w:hAnsi="宋体" w:hint="eastAsia"/>
                <w:sz w:val="18"/>
              </w:rPr>
              <w:t>TaxNo</w:t>
            </w:r>
          </w:p>
        </w:tc>
        <w:tc>
          <w:tcPr>
            <w:tcW w:w="559" w:type="dxa"/>
            <w:vAlign w:val="center"/>
          </w:tcPr>
          <w:p w14:paraId="74EE4389"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73A1E783" w14:textId="77777777" w:rsidR="008E163F" w:rsidRDefault="009566D4">
            <w:pPr>
              <w:widowControl/>
              <w:rPr>
                <w:rFonts w:asciiTheme="minorEastAsia" w:eastAsiaTheme="minorEastAsia" w:hAnsiTheme="minorEastAsia"/>
                <w:sz w:val="18"/>
              </w:rPr>
            </w:pPr>
            <w:r>
              <w:rPr>
                <w:rFonts w:ascii="宋体" w:hAnsi="宋体" w:hint="eastAsia"/>
                <w:sz w:val="18"/>
              </w:rPr>
              <w:t>20</w:t>
            </w:r>
          </w:p>
        </w:tc>
        <w:tc>
          <w:tcPr>
            <w:tcW w:w="2268" w:type="dxa"/>
          </w:tcPr>
          <w:p w14:paraId="253B7976" w14:textId="77777777" w:rsidR="008E163F" w:rsidRDefault="009566D4">
            <w:pPr>
              <w:widowControl/>
              <w:rPr>
                <w:rFonts w:asciiTheme="minorEastAsia" w:eastAsiaTheme="minorEastAsia" w:hAnsiTheme="minorEastAsia"/>
                <w:sz w:val="18"/>
              </w:rPr>
            </w:pPr>
            <w:r>
              <w:rPr>
                <w:rFonts w:ascii="宋体" w:hAnsi="宋体" w:hint="eastAsia"/>
                <w:sz w:val="18"/>
              </w:rPr>
              <w:t>税务登记证号码</w:t>
            </w:r>
          </w:p>
        </w:tc>
        <w:tc>
          <w:tcPr>
            <w:tcW w:w="2268" w:type="dxa"/>
          </w:tcPr>
          <w:p w14:paraId="75AF7ADB" w14:textId="77777777" w:rsidR="008E163F" w:rsidRDefault="008E163F">
            <w:pPr>
              <w:widowControl/>
              <w:rPr>
                <w:rFonts w:asciiTheme="minorEastAsia" w:eastAsiaTheme="minorEastAsia" w:hAnsiTheme="minorEastAsia"/>
                <w:sz w:val="18"/>
              </w:rPr>
            </w:pPr>
          </w:p>
        </w:tc>
      </w:tr>
      <w:tr w:rsidR="008E163F" w14:paraId="049C6EF1" w14:textId="77777777" w:rsidTr="005B0741">
        <w:trPr>
          <w:trHeight w:val="283"/>
        </w:trPr>
        <w:tc>
          <w:tcPr>
            <w:tcW w:w="650" w:type="dxa"/>
          </w:tcPr>
          <w:p w14:paraId="41042924" w14:textId="77777777" w:rsidR="008E163F" w:rsidRDefault="009566D4">
            <w:pPr>
              <w:widowControl/>
              <w:rPr>
                <w:rFonts w:asciiTheme="minorEastAsia" w:eastAsiaTheme="minorEastAsia" w:hAnsiTheme="minorEastAsia"/>
                <w:kern w:val="0"/>
                <w:sz w:val="18"/>
              </w:rPr>
            </w:pPr>
            <w:r>
              <w:rPr>
                <w:rFonts w:ascii="宋体" w:hAnsi="宋体" w:hint="eastAsia"/>
                <w:sz w:val="18"/>
              </w:rPr>
              <w:t>725</w:t>
            </w:r>
          </w:p>
        </w:tc>
        <w:tc>
          <w:tcPr>
            <w:tcW w:w="2185" w:type="dxa"/>
          </w:tcPr>
          <w:p w14:paraId="57AB306E" w14:textId="77777777" w:rsidR="008E163F" w:rsidRDefault="009566D4">
            <w:pPr>
              <w:widowControl/>
              <w:rPr>
                <w:rFonts w:asciiTheme="minorEastAsia" w:eastAsiaTheme="minorEastAsia" w:hAnsiTheme="minorEastAsia"/>
                <w:sz w:val="18"/>
              </w:rPr>
            </w:pPr>
            <w:r>
              <w:rPr>
                <w:rFonts w:ascii="宋体" w:hAnsi="宋体"/>
                <w:sz w:val="18"/>
              </w:rPr>
              <w:t>InstRepr</w:t>
            </w:r>
          </w:p>
        </w:tc>
        <w:tc>
          <w:tcPr>
            <w:tcW w:w="559" w:type="dxa"/>
          </w:tcPr>
          <w:p w14:paraId="5D6DCA72"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57FC5320" w14:textId="77777777" w:rsidR="008E163F" w:rsidRDefault="009566D4">
            <w:pPr>
              <w:widowControl/>
              <w:rPr>
                <w:rFonts w:asciiTheme="minorEastAsia" w:eastAsiaTheme="minorEastAsia" w:hAnsiTheme="minorEastAsia"/>
                <w:sz w:val="18"/>
              </w:rPr>
            </w:pPr>
            <w:r>
              <w:rPr>
                <w:rFonts w:ascii="宋体" w:hAnsi="宋体" w:hint="eastAsia"/>
                <w:sz w:val="18"/>
              </w:rPr>
              <w:t>300</w:t>
            </w:r>
          </w:p>
        </w:tc>
        <w:tc>
          <w:tcPr>
            <w:tcW w:w="2268" w:type="dxa"/>
          </w:tcPr>
          <w:p w14:paraId="060DD90E" w14:textId="77777777" w:rsidR="008E163F" w:rsidRDefault="009566D4">
            <w:pPr>
              <w:widowControl/>
              <w:rPr>
                <w:rFonts w:asciiTheme="minorEastAsia" w:eastAsiaTheme="minorEastAsia" w:hAnsiTheme="minorEastAsia"/>
                <w:sz w:val="18"/>
              </w:rPr>
            </w:pPr>
            <w:r>
              <w:rPr>
                <w:rFonts w:ascii="宋体" w:hAnsi="宋体" w:hint="eastAsia"/>
                <w:sz w:val="18"/>
              </w:rPr>
              <w:t>法定代表人</w:t>
            </w:r>
          </w:p>
        </w:tc>
        <w:tc>
          <w:tcPr>
            <w:tcW w:w="2268" w:type="dxa"/>
          </w:tcPr>
          <w:p w14:paraId="5C4CAD2D" w14:textId="77777777" w:rsidR="008E163F" w:rsidRDefault="008E163F">
            <w:pPr>
              <w:widowControl/>
              <w:rPr>
                <w:rFonts w:asciiTheme="minorEastAsia" w:eastAsiaTheme="minorEastAsia" w:hAnsiTheme="minorEastAsia"/>
                <w:sz w:val="18"/>
              </w:rPr>
            </w:pPr>
          </w:p>
        </w:tc>
      </w:tr>
      <w:tr w:rsidR="008E163F" w14:paraId="77192994" w14:textId="77777777" w:rsidTr="005B0741">
        <w:trPr>
          <w:trHeight w:val="283"/>
        </w:trPr>
        <w:tc>
          <w:tcPr>
            <w:tcW w:w="650" w:type="dxa"/>
          </w:tcPr>
          <w:p w14:paraId="0058D3FE" w14:textId="77777777" w:rsidR="008E163F" w:rsidRDefault="009566D4">
            <w:pPr>
              <w:widowControl/>
              <w:rPr>
                <w:rFonts w:asciiTheme="minorEastAsia" w:eastAsiaTheme="minorEastAsia" w:hAnsiTheme="minorEastAsia"/>
                <w:kern w:val="0"/>
                <w:sz w:val="18"/>
              </w:rPr>
            </w:pPr>
            <w:r>
              <w:rPr>
                <w:rFonts w:ascii="宋体" w:hAnsi="宋体" w:hint="eastAsia"/>
                <w:sz w:val="18"/>
              </w:rPr>
              <w:t>726</w:t>
            </w:r>
          </w:p>
        </w:tc>
        <w:tc>
          <w:tcPr>
            <w:tcW w:w="2185" w:type="dxa"/>
          </w:tcPr>
          <w:p w14:paraId="6AC972D7" w14:textId="77777777" w:rsidR="008E163F" w:rsidRDefault="009566D4">
            <w:pPr>
              <w:widowControl/>
              <w:rPr>
                <w:rFonts w:asciiTheme="minorEastAsia" w:eastAsiaTheme="minorEastAsia" w:hAnsiTheme="minorEastAsia"/>
                <w:sz w:val="18"/>
              </w:rPr>
            </w:pPr>
            <w:r>
              <w:rPr>
                <w:rFonts w:ascii="宋体" w:hAnsi="宋体"/>
                <w:sz w:val="18"/>
              </w:rPr>
              <w:t>Transactor</w:t>
            </w:r>
          </w:p>
        </w:tc>
        <w:tc>
          <w:tcPr>
            <w:tcW w:w="559" w:type="dxa"/>
          </w:tcPr>
          <w:p w14:paraId="4D478B75"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4CBDD834" w14:textId="77777777" w:rsidR="008E163F" w:rsidRDefault="009566D4">
            <w:pPr>
              <w:widowControl/>
              <w:rPr>
                <w:rFonts w:asciiTheme="minorEastAsia" w:eastAsiaTheme="minorEastAsia" w:hAnsiTheme="minorEastAsia"/>
                <w:sz w:val="18"/>
              </w:rPr>
            </w:pPr>
            <w:r>
              <w:rPr>
                <w:rFonts w:ascii="宋体" w:hAnsi="宋体" w:hint="eastAsia"/>
                <w:sz w:val="18"/>
              </w:rPr>
              <w:t>2000</w:t>
            </w:r>
          </w:p>
        </w:tc>
        <w:tc>
          <w:tcPr>
            <w:tcW w:w="2268" w:type="dxa"/>
          </w:tcPr>
          <w:p w14:paraId="2A1C0E6C" w14:textId="77777777" w:rsidR="008E163F" w:rsidRDefault="009566D4">
            <w:pPr>
              <w:widowControl/>
              <w:rPr>
                <w:rFonts w:asciiTheme="minorEastAsia" w:eastAsiaTheme="minorEastAsia" w:hAnsiTheme="minorEastAsia"/>
                <w:sz w:val="18"/>
              </w:rPr>
            </w:pPr>
            <w:r>
              <w:rPr>
                <w:rFonts w:ascii="宋体" w:hAnsi="宋体" w:hint="eastAsia"/>
                <w:sz w:val="18"/>
              </w:rPr>
              <w:t>经办人</w:t>
            </w:r>
          </w:p>
        </w:tc>
        <w:tc>
          <w:tcPr>
            <w:tcW w:w="2268" w:type="dxa"/>
          </w:tcPr>
          <w:p w14:paraId="1161FC4F" w14:textId="77777777" w:rsidR="008E163F" w:rsidRDefault="008E163F">
            <w:pPr>
              <w:widowControl/>
              <w:rPr>
                <w:rFonts w:asciiTheme="minorEastAsia" w:eastAsiaTheme="minorEastAsia" w:hAnsiTheme="minorEastAsia"/>
                <w:sz w:val="18"/>
              </w:rPr>
            </w:pPr>
          </w:p>
        </w:tc>
      </w:tr>
      <w:tr w:rsidR="008E163F" w14:paraId="4FDF81FA" w14:textId="77777777" w:rsidTr="005B0741">
        <w:trPr>
          <w:trHeight w:val="283"/>
        </w:trPr>
        <w:tc>
          <w:tcPr>
            <w:tcW w:w="650" w:type="dxa"/>
          </w:tcPr>
          <w:p w14:paraId="1B5D0C87" w14:textId="77777777" w:rsidR="008E163F" w:rsidRDefault="009566D4">
            <w:pPr>
              <w:widowControl/>
              <w:rPr>
                <w:rFonts w:asciiTheme="minorEastAsia" w:eastAsiaTheme="minorEastAsia" w:hAnsiTheme="minorEastAsia"/>
                <w:kern w:val="0"/>
                <w:sz w:val="18"/>
              </w:rPr>
            </w:pPr>
            <w:r>
              <w:rPr>
                <w:rFonts w:ascii="宋体" w:hAnsi="宋体" w:hint="eastAsia"/>
                <w:sz w:val="18"/>
              </w:rPr>
              <w:t>727</w:t>
            </w:r>
          </w:p>
        </w:tc>
        <w:tc>
          <w:tcPr>
            <w:tcW w:w="2185" w:type="dxa"/>
          </w:tcPr>
          <w:p w14:paraId="5BB650F6" w14:textId="77777777" w:rsidR="008E163F" w:rsidRDefault="009566D4">
            <w:pPr>
              <w:widowControl/>
              <w:rPr>
                <w:rFonts w:asciiTheme="minorEastAsia" w:eastAsiaTheme="minorEastAsia" w:hAnsiTheme="minorEastAsia"/>
                <w:sz w:val="18"/>
              </w:rPr>
            </w:pPr>
            <w:r>
              <w:rPr>
                <w:rFonts w:ascii="宋体" w:hAnsi="宋体" w:hint="eastAsia"/>
                <w:sz w:val="18"/>
              </w:rPr>
              <w:t>BeneOwner</w:t>
            </w:r>
          </w:p>
        </w:tc>
        <w:tc>
          <w:tcPr>
            <w:tcW w:w="559" w:type="dxa"/>
          </w:tcPr>
          <w:p w14:paraId="7C4CD6DD"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2ADBD2E6" w14:textId="77777777" w:rsidR="008E163F" w:rsidRDefault="009566D4">
            <w:pPr>
              <w:widowControl/>
              <w:rPr>
                <w:rFonts w:asciiTheme="minorEastAsia" w:eastAsiaTheme="minorEastAsia" w:hAnsiTheme="minorEastAsia"/>
                <w:sz w:val="18"/>
              </w:rPr>
            </w:pPr>
            <w:r>
              <w:rPr>
                <w:rFonts w:ascii="宋体" w:hAnsi="宋体" w:hint="eastAsia"/>
                <w:sz w:val="18"/>
              </w:rPr>
              <w:t>2000</w:t>
            </w:r>
          </w:p>
        </w:tc>
        <w:tc>
          <w:tcPr>
            <w:tcW w:w="2268" w:type="dxa"/>
          </w:tcPr>
          <w:p w14:paraId="4E3689B6" w14:textId="77777777" w:rsidR="008E163F" w:rsidRDefault="009566D4">
            <w:pPr>
              <w:widowControl/>
              <w:rPr>
                <w:rFonts w:asciiTheme="minorEastAsia" w:eastAsiaTheme="minorEastAsia" w:hAnsiTheme="minorEastAsia"/>
                <w:sz w:val="18"/>
              </w:rPr>
            </w:pPr>
            <w:r>
              <w:rPr>
                <w:rFonts w:ascii="宋体" w:hAnsi="宋体" w:hint="eastAsia"/>
                <w:kern w:val="0"/>
                <w:sz w:val="18"/>
              </w:rPr>
              <w:t>受益所有人</w:t>
            </w:r>
          </w:p>
        </w:tc>
        <w:tc>
          <w:tcPr>
            <w:tcW w:w="2268" w:type="dxa"/>
          </w:tcPr>
          <w:p w14:paraId="1D4DE1E3" w14:textId="77777777" w:rsidR="008E163F" w:rsidRDefault="008E163F">
            <w:pPr>
              <w:widowControl/>
              <w:rPr>
                <w:rFonts w:asciiTheme="minorEastAsia" w:eastAsiaTheme="minorEastAsia" w:hAnsiTheme="minorEastAsia"/>
                <w:sz w:val="18"/>
              </w:rPr>
            </w:pPr>
          </w:p>
        </w:tc>
      </w:tr>
      <w:tr w:rsidR="008E163F" w14:paraId="79210CF0" w14:textId="77777777" w:rsidTr="005B0741">
        <w:trPr>
          <w:trHeight w:val="283"/>
        </w:trPr>
        <w:tc>
          <w:tcPr>
            <w:tcW w:w="650" w:type="dxa"/>
          </w:tcPr>
          <w:p w14:paraId="4C8A3CB8" w14:textId="77777777" w:rsidR="008E163F" w:rsidRDefault="009566D4">
            <w:pPr>
              <w:widowControl/>
              <w:rPr>
                <w:rFonts w:asciiTheme="minorEastAsia" w:eastAsiaTheme="minorEastAsia" w:hAnsiTheme="minorEastAsia"/>
                <w:kern w:val="0"/>
                <w:sz w:val="18"/>
              </w:rPr>
            </w:pPr>
            <w:r>
              <w:rPr>
                <w:rFonts w:ascii="宋体" w:hAnsi="宋体" w:hint="eastAsia"/>
                <w:sz w:val="18"/>
              </w:rPr>
              <w:t>728</w:t>
            </w:r>
          </w:p>
        </w:tc>
        <w:tc>
          <w:tcPr>
            <w:tcW w:w="2185" w:type="dxa"/>
          </w:tcPr>
          <w:p w14:paraId="6E484412" w14:textId="77777777" w:rsidR="008E163F" w:rsidRDefault="009566D4">
            <w:pPr>
              <w:widowControl/>
              <w:rPr>
                <w:rFonts w:asciiTheme="minorEastAsia" w:eastAsiaTheme="minorEastAsia" w:hAnsiTheme="minorEastAsia"/>
                <w:sz w:val="18"/>
              </w:rPr>
            </w:pPr>
            <w:r>
              <w:rPr>
                <w:rFonts w:ascii="宋体" w:hAnsi="宋体" w:hint="eastAsia"/>
                <w:sz w:val="18"/>
              </w:rPr>
              <w:t>AssetManager</w:t>
            </w:r>
          </w:p>
        </w:tc>
        <w:tc>
          <w:tcPr>
            <w:tcW w:w="559" w:type="dxa"/>
          </w:tcPr>
          <w:p w14:paraId="65684F96"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6DC220CE" w14:textId="77777777" w:rsidR="008E163F" w:rsidRDefault="009566D4">
            <w:pPr>
              <w:widowControl/>
              <w:rPr>
                <w:rFonts w:asciiTheme="minorEastAsia" w:eastAsiaTheme="minorEastAsia" w:hAnsiTheme="minorEastAsia"/>
                <w:sz w:val="18"/>
              </w:rPr>
            </w:pPr>
            <w:r>
              <w:rPr>
                <w:rFonts w:ascii="宋体" w:hAnsi="宋体" w:hint="eastAsia"/>
                <w:sz w:val="18"/>
              </w:rPr>
              <w:t>300</w:t>
            </w:r>
          </w:p>
        </w:tc>
        <w:tc>
          <w:tcPr>
            <w:tcW w:w="2268" w:type="dxa"/>
          </w:tcPr>
          <w:p w14:paraId="4B716D94" w14:textId="77777777" w:rsidR="008E163F" w:rsidRDefault="009566D4">
            <w:pPr>
              <w:widowControl/>
              <w:rPr>
                <w:rFonts w:asciiTheme="minorEastAsia" w:eastAsiaTheme="minorEastAsia" w:hAnsiTheme="minorEastAsia"/>
                <w:sz w:val="18"/>
              </w:rPr>
            </w:pPr>
            <w:r>
              <w:rPr>
                <w:rFonts w:ascii="宋体" w:hAnsi="宋体" w:hint="eastAsia"/>
                <w:sz w:val="18"/>
              </w:rPr>
              <w:t>资产管理人</w:t>
            </w:r>
          </w:p>
        </w:tc>
        <w:tc>
          <w:tcPr>
            <w:tcW w:w="2268" w:type="dxa"/>
          </w:tcPr>
          <w:p w14:paraId="5985B296" w14:textId="77777777" w:rsidR="008E163F" w:rsidRDefault="008E163F">
            <w:pPr>
              <w:widowControl/>
              <w:rPr>
                <w:rFonts w:asciiTheme="minorEastAsia" w:eastAsiaTheme="minorEastAsia" w:hAnsiTheme="minorEastAsia"/>
                <w:sz w:val="18"/>
              </w:rPr>
            </w:pPr>
          </w:p>
        </w:tc>
      </w:tr>
      <w:tr w:rsidR="008E163F" w14:paraId="34F8404B" w14:textId="77777777" w:rsidTr="005B0741">
        <w:trPr>
          <w:trHeight w:val="283"/>
        </w:trPr>
        <w:tc>
          <w:tcPr>
            <w:tcW w:w="650" w:type="dxa"/>
          </w:tcPr>
          <w:p w14:paraId="03FA5B56" w14:textId="77777777" w:rsidR="008E163F" w:rsidRDefault="009566D4">
            <w:pPr>
              <w:widowControl/>
              <w:rPr>
                <w:rFonts w:asciiTheme="minorEastAsia" w:eastAsiaTheme="minorEastAsia" w:hAnsiTheme="minorEastAsia"/>
                <w:kern w:val="0"/>
                <w:sz w:val="18"/>
              </w:rPr>
            </w:pPr>
            <w:r>
              <w:rPr>
                <w:rFonts w:ascii="宋体" w:hAnsi="宋体" w:hint="eastAsia"/>
                <w:sz w:val="18"/>
              </w:rPr>
              <w:t>729</w:t>
            </w:r>
          </w:p>
        </w:tc>
        <w:tc>
          <w:tcPr>
            <w:tcW w:w="2185" w:type="dxa"/>
          </w:tcPr>
          <w:p w14:paraId="368EA75E" w14:textId="77777777" w:rsidR="008E163F" w:rsidRDefault="009566D4">
            <w:pPr>
              <w:widowControl/>
              <w:rPr>
                <w:rFonts w:asciiTheme="minorEastAsia" w:eastAsiaTheme="minorEastAsia" w:hAnsiTheme="minorEastAsia"/>
                <w:sz w:val="18"/>
              </w:rPr>
            </w:pPr>
            <w:r>
              <w:rPr>
                <w:rFonts w:ascii="宋体" w:hAnsi="宋体" w:hint="eastAsia"/>
                <w:sz w:val="18"/>
              </w:rPr>
              <w:t>OriPayDate</w:t>
            </w:r>
          </w:p>
        </w:tc>
        <w:tc>
          <w:tcPr>
            <w:tcW w:w="559" w:type="dxa"/>
            <w:vAlign w:val="center"/>
          </w:tcPr>
          <w:p w14:paraId="19B792AC"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vAlign w:val="center"/>
          </w:tcPr>
          <w:p w14:paraId="32829BF0" w14:textId="77777777" w:rsidR="008E163F" w:rsidRDefault="009566D4">
            <w:pPr>
              <w:widowControl/>
              <w:rPr>
                <w:rFonts w:asciiTheme="minorEastAsia" w:eastAsiaTheme="minorEastAsia" w:hAnsiTheme="minorEastAsia"/>
                <w:sz w:val="18"/>
              </w:rPr>
            </w:pPr>
            <w:r>
              <w:rPr>
                <w:rFonts w:ascii="宋体" w:hAnsi="宋体" w:hint="eastAsia"/>
                <w:sz w:val="18"/>
              </w:rPr>
              <w:t>8</w:t>
            </w:r>
          </w:p>
        </w:tc>
        <w:tc>
          <w:tcPr>
            <w:tcW w:w="2268" w:type="dxa"/>
          </w:tcPr>
          <w:p w14:paraId="57A51CA7" w14:textId="77777777" w:rsidR="008E163F" w:rsidRDefault="009566D4">
            <w:pPr>
              <w:widowControl/>
              <w:rPr>
                <w:rFonts w:asciiTheme="minorEastAsia" w:eastAsiaTheme="minorEastAsia" w:hAnsiTheme="minorEastAsia"/>
                <w:sz w:val="18"/>
              </w:rPr>
            </w:pPr>
            <w:r>
              <w:rPr>
                <w:rFonts w:ascii="宋体" w:hAnsi="宋体" w:hint="eastAsia"/>
                <w:sz w:val="18"/>
              </w:rPr>
              <w:t>原交收日期</w:t>
            </w:r>
          </w:p>
        </w:tc>
        <w:tc>
          <w:tcPr>
            <w:tcW w:w="2268" w:type="dxa"/>
          </w:tcPr>
          <w:p w14:paraId="74492408" w14:textId="77777777" w:rsidR="008E163F" w:rsidRDefault="008E163F">
            <w:pPr>
              <w:widowControl/>
              <w:rPr>
                <w:rFonts w:asciiTheme="minorEastAsia" w:eastAsiaTheme="minorEastAsia" w:hAnsiTheme="minorEastAsia"/>
                <w:sz w:val="18"/>
              </w:rPr>
            </w:pPr>
          </w:p>
        </w:tc>
      </w:tr>
      <w:tr w:rsidR="008E163F" w14:paraId="2BB00EA6" w14:textId="77777777" w:rsidTr="005B0741">
        <w:trPr>
          <w:trHeight w:val="283"/>
        </w:trPr>
        <w:tc>
          <w:tcPr>
            <w:tcW w:w="650" w:type="dxa"/>
          </w:tcPr>
          <w:p w14:paraId="32C73A9D"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730</w:t>
            </w:r>
          </w:p>
        </w:tc>
        <w:tc>
          <w:tcPr>
            <w:tcW w:w="2185" w:type="dxa"/>
          </w:tcPr>
          <w:p w14:paraId="202069C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TransferReason</w:t>
            </w:r>
          </w:p>
        </w:tc>
        <w:tc>
          <w:tcPr>
            <w:tcW w:w="559" w:type="dxa"/>
          </w:tcPr>
          <w:p w14:paraId="1687FCB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79F611F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w:t>
            </w:r>
          </w:p>
        </w:tc>
        <w:tc>
          <w:tcPr>
            <w:tcW w:w="2268" w:type="dxa"/>
          </w:tcPr>
          <w:p w14:paraId="701C917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过户原因</w:t>
            </w:r>
          </w:p>
        </w:tc>
        <w:tc>
          <w:tcPr>
            <w:tcW w:w="2268" w:type="dxa"/>
          </w:tcPr>
          <w:p w14:paraId="13046C0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0-继承，1-赠与，2-司法，3-其它，4-基金份额互换，5-份额转让</w:t>
            </w:r>
            <w:r>
              <w:rPr>
                <w:rFonts w:ascii="宋体" w:hAnsi="宋体" w:hint="eastAsia"/>
                <w:sz w:val="18"/>
              </w:rPr>
              <w:t>，6-基金通撮合，A-做市转托管</w:t>
            </w:r>
          </w:p>
        </w:tc>
      </w:tr>
      <w:tr w:rsidR="008E163F" w14:paraId="54AB8FD4" w14:textId="77777777" w:rsidTr="005B0741">
        <w:trPr>
          <w:trHeight w:val="283"/>
        </w:trPr>
        <w:tc>
          <w:tcPr>
            <w:tcW w:w="650" w:type="dxa"/>
          </w:tcPr>
          <w:p w14:paraId="1C2EB732" w14:textId="77777777" w:rsidR="008E163F" w:rsidRDefault="009566D4">
            <w:pPr>
              <w:widowControl/>
              <w:rPr>
                <w:rFonts w:asciiTheme="minorEastAsia" w:eastAsiaTheme="minorEastAsia" w:hAnsiTheme="minorEastAsia"/>
                <w:sz w:val="18"/>
              </w:rPr>
            </w:pPr>
            <w:r>
              <w:rPr>
                <w:rFonts w:ascii="宋体" w:hAnsi="宋体" w:hint="eastAsia"/>
                <w:sz w:val="18"/>
              </w:rPr>
              <w:t>731</w:t>
            </w:r>
          </w:p>
        </w:tc>
        <w:tc>
          <w:tcPr>
            <w:tcW w:w="2185" w:type="dxa"/>
          </w:tcPr>
          <w:p w14:paraId="4736B82E" w14:textId="77777777" w:rsidR="008E163F" w:rsidRDefault="009566D4">
            <w:pPr>
              <w:widowControl/>
              <w:rPr>
                <w:rFonts w:asciiTheme="minorEastAsia" w:eastAsiaTheme="minorEastAsia" w:hAnsiTheme="minorEastAsia"/>
                <w:sz w:val="18"/>
              </w:rPr>
            </w:pPr>
            <w:r>
              <w:rPr>
                <w:rFonts w:ascii="宋体" w:hAnsi="宋体" w:hint="eastAsia"/>
                <w:sz w:val="18"/>
              </w:rPr>
              <w:t>LaunMoneyRiskRate</w:t>
            </w:r>
          </w:p>
        </w:tc>
        <w:tc>
          <w:tcPr>
            <w:tcW w:w="559" w:type="dxa"/>
          </w:tcPr>
          <w:p w14:paraId="19448D56"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75EEE0CC" w14:textId="77777777" w:rsidR="008E163F" w:rsidRDefault="009566D4">
            <w:pPr>
              <w:widowControl/>
              <w:rPr>
                <w:rFonts w:asciiTheme="minorEastAsia" w:eastAsiaTheme="minorEastAsia" w:hAnsiTheme="minorEastAsia"/>
                <w:sz w:val="18"/>
              </w:rPr>
            </w:pPr>
            <w:r>
              <w:rPr>
                <w:rFonts w:ascii="宋体" w:hAnsi="宋体" w:hint="eastAsia"/>
                <w:sz w:val="18"/>
              </w:rPr>
              <w:t>3</w:t>
            </w:r>
          </w:p>
        </w:tc>
        <w:tc>
          <w:tcPr>
            <w:tcW w:w="2268" w:type="dxa"/>
          </w:tcPr>
          <w:p w14:paraId="6832FA07" w14:textId="77777777" w:rsidR="008E163F" w:rsidRDefault="009566D4">
            <w:pPr>
              <w:widowControl/>
              <w:rPr>
                <w:rFonts w:asciiTheme="minorEastAsia" w:eastAsiaTheme="minorEastAsia" w:hAnsiTheme="minorEastAsia"/>
                <w:sz w:val="18"/>
              </w:rPr>
            </w:pPr>
            <w:r>
              <w:rPr>
                <w:rFonts w:ascii="宋体" w:hAnsi="宋体" w:hint="eastAsia"/>
                <w:kern w:val="0"/>
                <w:sz w:val="18"/>
              </w:rPr>
              <w:t>洗钱风险等级</w:t>
            </w:r>
          </w:p>
        </w:tc>
        <w:tc>
          <w:tcPr>
            <w:tcW w:w="2268" w:type="dxa"/>
          </w:tcPr>
          <w:p w14:paraId="06AECB91" w14:textId="77777777" w:rsidR="008E163F" w:rsidRDefault="009566D4">
            <w:pPr>
              <w:snapToGrid w:val="0"/>
              <w:rPr>
                <w:rFonts w:ascii="宋体" w:hAnsi="宋体"/>
                <w:sz w:val="18"/>
              </w:rPr>
            </w:pPr>
            <w:r>
              <w:rPr>
                <w:rFonts w:ascii="宋体" w:hAnsi="宋体"/>
                <w:sz w:val="18"/>
              </w:rPr>
              <w:t>1-</w:t>
            </w:r>
            <w:r>
              <w:rPr>
                <w:rFonts w:ascii="宋体" w:hAnsi="宋体" w:hint="eastAsia"/>
                <w:sz w:val="18"/>
              </w:rPr>
              <w:t>低</w:t>
            </w:r>
            <w:r>
              <w:rPr>
                <w:rFonts w:ascii="宋体" w:hAnsi="宋体"/>
                <w:sz w:val="18"/>
              </w:rPr>
              <w:t>2-</w:t>
            </w:r>
            <w:r>
              <w:rPr>
                <w:rFonts w:ascii="宋体" w:hAnsi="宋体" w:hint="eastAsia"/>
                <w:sz w:val="18"/>
              </w:rPr>
              <w:t>较低</w:t>
            </w:r>
            <w:r>
              <w:rPr>
                <w:rFonts w:ascii="宋体" w:hAnsi="宋体"/>
                <w:sz w:val="18"/>
              </w:rPr>
              <w:t>3-</w:t>
            </w:r>
            <w:r>
              <w:rPr>
                <w:rFonts w:ascii="宋体" w:hAnsi="宋体" w:hint="eastAsia"/>
                <w:sz w:val="18"/>
              </w:rPr>
              <w:t>中等</w:t>
            </w:r>
          </w:p>
          <w:p w14:paraId="7AC4382A" w14:textId="77777777" w:rsidR="008E163F" w:rsidRDefault="009566D4">
            <w:pPr>
              <w:widowControl/>
              <w:rPr>
                <w:rFonts w:asciiTheme="minorEastAsia" w:eastAsiaTheme="minorEastAsia" w:hAnsiTheme="minorEastAsia"/>
                <w:sz w:val="18"/>
              </w:rPr>
            </w:pPr>
            <w:r>
              <w:rPr>
                <w:rFonts w:ascii="宋体" w:hAnsi="宋体"/>
                <w:sz w:val="18"/>
              </w:rPr>
              <w:t>4-</w:t>
            </w:r>
            <w:r>
              <w:rPr>
                <w:rFonts w:ascii="宋体" w:hAnsi="宋体" w:hint="eastAsia"/>
                <w:sz w:val="18"/>
              </w:rPr>
              <w:t>较高</w:t>
            </w:r>
            <w:r>
              <w:rPr>
                <w:rFonts w:ascii="宋体" w:hAnsi="宋体"/>
                <w:sz w:val="18"/>
              </w:rPr>
              <w:t>5-</w:t>
            </w:r>
            <w:r>
              <w:rPr>
                <w:rFonts w:ascii="宋体" w:hAnsi="宋体" w:hint="eastAsia"/>
                <w:sz w:val="18"/>
              </w:rPr>
              <w:t>高</w:t>
            </w:r>
          </w:p>
        </w:tc>
      </w:tr>
      <w:tr w:rsidR="008E163F" w14:paraId="008B76E7" w14:textId="77777777" w:rsidTr="005B0741">
        <w:trPr>
          <w:trHeight w:val="283"/>
        </w:trPr>
        <w:tc>
          <w:tcPr>
            <w:tcW w:w="650" w:type="dxa"/>
          </w:tcPr>
          <w:p w14:paraId="54B9997F" w14:textId="77777777" w:rsidR="008E163F" w:rsidRDefault="009566D4">
            <w:pPr>
              <w:widowControl/>
              <w:rPr>
                <w:rFonts w:asciiTheme="minorEastAsia" w:eastAsiaTheme="minorEastAsia" w:hAnsiTheme="minorEastAsia"/>
                <w:kern w:val="0"/>
                <w:sz w:val="18"/>
              </w:rPr>
            </w:pPr>
            <w:r>
              <w:rPr>
                <w:rFonts w:asciiTheme="minorEastAsia" w:eastAsiaTheme="minorEastAsia" w:hAnsiTheme="minorEastAsia"/>
                <w:sz w:val="18"/>
              </w:rPr>
              <w:t>732</w:t>
            </w:r>
          </w:p>
        </w:tc>
        <w:tc>
          <w:tcPr>
            <w:tcW w:w="2185" w:type="dxa"/>
          </w:tcPr>
          <w:p w14:paraId="6F42830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IPAddress</w:t>
            </w:r>
          </w:p>
        </w:tc>
        <w:tc>
          <w:tcPr>
            <w:tcW w:w="559" w:type="dxa"/>
          </w:tcPr>
          <w:p w14:paraId="65A9F1A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3A921A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40</w:t>
            </w:r>
          </w:p>
        </w:tc>
        <w:tc>
          <w:tcPr>
            <w:tcW w:w="2268" w:type="dxa"/>
          </w:tcPr>
          <w:p w14:paraId="4A7C2F0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IP地址</w:t>
            </w:r>
          </w:p>
        </w:tc>
        <w:tc>
          <w:tcPr>
            <w:tcW w:w="2268" w:type="dxa"/>
          </w:tcPr>
          <w:p w14:paraId="1923E31A"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IPV4地址以“点分十进制”表示X:X:X:X的形式记录。</w:t>
            </w:r>
          </w:p>
          <w:p w14:paraId="10CC169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IPV6地址以“冒号分十六进制”表示n:n:n:n:n:n:n:n的形式记录，n表示四个十六位进制地址元素之一的十六进制值，可采用零压缩法来记录。</w:t>
            </w:r>
          </w:p>
        </w:tc>
      </w:tr>
      <w:tr w:rsidR="008E163F" w14:paraId="0B07390D" w14:textId="77777777" w:rsidTr="005B0741">
        <w:trPr>
          <w:trHeight w:val="283"/>
        </w:trPr>
        <w:tc>
          <w:tcPr>
            <w:tcW w:w="650" w:type="dxa"/>
          </w:tcPr>
          <w:p w14:paraId="015D1972" w14:textId="77777777" w:rsidR="008E163F" w:rsidRDefault="009566D4">
            <w:pPr>
              <w:widowControl/>
              <w:rPr>
                <w:rFonts w:asciiTheme="minorEastAsia" w:eastAsiaTheme="minorEastAsia" w:hAnsiTheme="minorEastAsia"/>
                <w:sz w:val="18"/>
              </w:rPr>
            </w:pPr>
            <w:r>
              <w:rPr>
                <w:rFonts w:ascii="宋体" w:hAnsi="宋体" w:hint="eastAsia"/>
                <w:sz w:val="18"/>
              </w:rPr>
              <w:t>733</w:t>
            </w:r>
          </w:p>
        </w:tc>
        <w:tc>
          <w:tcPr>
            <w:tcW w:w="2185" w:type="dxa"/>
          </w:tcPr>
          <w:p w14:paraId="6BA5CD41" w14:textId="77777777" w:rsidR="008E163F" w:rsidRDefault="009566D4">
            <w:pPr>
              <w:widowControl/>
              <w:rPr>
                <w:rFonts w:asciiTheme="minorEastAsia" w:eastAsiaTheme="minorEastAsia" w:hAnsiTheme="minorEastAsia"/>
                <w:sz w:val="18"/>
              </w:rPr>
            </w:pPr>
            <w:r>
              <w:rPr>
                <w:rFonts w:ascii="宋体" w:hAnsi="宋体" w:hint="eastAsia"/>
                <w:sz w:val="18"/>
              </w:rPr>
              <w:t>New</w:t>
            </w:r>
            <w:r>
              <w:rPr>
                <w:rFonts w:ascii="宋体" w:hAnsi="宋体"/>
                <w:kern w:val="0"/>
                <w:sz w:val="18"/>
              </w:rPr>
              <w:t>Income</w:t>
            </w:r>
          </w:p>
        </w:tc>
        <w:tc>
          <w:tcPr>
            <w:tcW w:w="559" w:type="dxa"/>
          </w:tcPr>
          <w:p w14:paraId="52C02DB5" w14:textId="77777777" w:rsidR="008E163F" w:rsidRDefault="009566D4">
            <w:pPr>
              <w:widowControl/>
              <w:rPr>
                <w:rFonts w:asciiTheme="minorEastAsia" w:eastAsiaTheme="minorEastAsia" w:hAnsiTheme="minorEastAsia"/>
                <w:sz w:val="18"/>
              </w:rPr>
            </w:pPr>
            <w:r>
              <w:rPr>
                <w:rFonts w:ascii="宋体" w:hAnsi="宋体"/>
                <w:kern w:val="0"/>
                <w:sz w:val="18"/>
              </w:rPr>
              <w:t>N</w:t>
            </w:r>
          </w:p>
        </w:tc>
        <w:tc>
          <w:tcPr>
            <w:tcW w:w="1134" w:type="dxa"/>
          </w:tcPr>
          <w:p w14:paraId="31A66A6C"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584D79C4" w14:textId="77777777" w:rsidR="008E163F" w:rsidRDefault="009566D4">
            <w:pPr>
              <w:widowControl/>
              <w:rPr>
                <w:rFonts w:asciiTheme="minorEastAsia" w:eastAsiaTheme="minorEastAsia" w:hAnsiTheme="minorEastAsia"/>
                <w:sz w:val="18"/>
              </w:rPr>
            </w:pPr>
            <w:r>
              <w:rPr>
                <w:rFonts w:ascii="宋体" w:hAnsi="宋体" w:hint="eastAsia"/>
                <w:sz w:val="18"/>
              </w:rPr>
              <w:t>新增收益</w:t>
            </w:r>
          </w:p>
        </w:tc>
        <w:tc>
          <w:tcPr>
            <w:tcW w:w="2268" w:type="dxa"/>
          </w:tcPr>
          <w:p w14:paraId="2F452773" w14:textId="77777777" w:rsidR="008E163F" w:rsidRDefault="008E163F">
            <w:pPr>
              <w:rPr>
                <w:rFonts w:asciiTheme="minorEastAsia" w:eastAsiaTheme="minorEastAsia" w:hAnsiTheme="minorEastAsia"/>
                <w:sz w:val="18"/>
              </w:rPr>
            </w:pPr>
          </w:p>
        </w:tc>
      </w:tr>
      <w:tr w:rsidR="008E163F" w14:paraId="7E4A0321" w14:textId="77777777" w:rsidTr="005B0741">
        <w:trPr>
          <w:trHeight w:val="283"/>
        </w:trPr>
        <w:tc>
          <w:tcPr>
            <w:tcW w:w="650" w:type="dxa"/>
          </w:tcPr>
          <w:p w14:paraId="2F246C22" w14:textId="77777777" w:rsidR="008E163F" w:rsidRDefault="009566D4">
            <w:pPr>
              <w:widowControl/>
              <w:rPr>
                <w:rFonts w:asciiTheme="minorEastAsia" w:eastAsiaTheme="minorEastAsia" w:hAnsiTheme="minorEastAsia"/>
                <w:sz w:val="18"/>
              </w:rPr>
            </w:pPr>
            <w:r>
              <w:rPr>
                <w:rFonts w:ascii="宋体" w:hAnsi="宋体" w:hint="eastAsia"/>
                <w:sz w:val="18"/>
              </w:rPr>
              <w:t>734</w:t>
            </w:r>
          </w:p>
        </w:tc>
        <w:tc>
          <w:tcPr>
            <w:tcW w:w="2185" w:type="dxa"/>
          </w:tcPr>
          <w:p w14:paraId="235527F9" w14:textId="77777777" w:rsidR="008E163F" w:rsidRDefault="009566D4">
            <w:pPr>
              <w:widowControl/>
              <w:rPr>
                <w:rFonts w:asciiTheme="minorEastAsia" w:eastAsiaTheme="minorEastAsia" w:hAnsiTheme="minorEastAsia"/>
                <w:sz w:val="18"/>
              </w:rPr>
            </w:pPr>
            <w:r>
              <w:rPr>
                <w:rFonts w:ascii="宋体" w:hAnsi="宋体" w:hint="eastAsia"/>
                <w:sz w:val="18"/>
              </w:rPr>
              <w:t>New</w:t>
            </w:r>
            <w:r>
              <w:rPr>
                <w:rFonts w:ascii="宋体" w:hAnsi="宋体"/>
                <w:kern w:val="0"/>
                <w:sz w:val="18"/>
              </w:rPr>
              <w:t>IncomeFlag</w:t>
            </w:r>
          </w:p>
        </w:tc>
        <w:tc>
          <w:tcPr>
            <w:tcW w:w="559" w:type="dxa"/>
          </w:tcPr>
          <w:p w14:paraId="14EB4A36" w14:textId="77777777" w:rsidR="008E163F" w:rsidRDefault="009566D4">
            <w:pPr>
              <w:widowControl/>
              <w:rPr>
                <w:rFonts w:asciiTheme="minorEastAsia" w:eastAsiaTheme="minorEastAsia" w:hAnsiTheme="minorEastAsia"/>
                <w:sz w:val="18"/>
              </w:rPr>
            </w:pPr>
            <w:r>
              <w:rPr>
                <w:rFonts w:ascii="宋体" w:hAnsi="宋体" w:hint="eastAsia"/>
                <w:kern w:val="0"/>
                <w:sz w:val="18"/>
              </w:rPr>
              <w:t>C</w:t>
            </w:r>
          </w:p>
        </w:tc>
        <w:tc>
          <w:tcPr>
            <w:tcW w:w="1134" w:type="dxa"/>
          </w:tcPr>
          <w:p w14:paraId="218AA96C" w14:textId="77777777" w:rsidR="008E163F" w:rsidRDefault="009566D4">
            <w:pPr>
              <w:widowControl/>
              <w:rPr>
                <w:rFonts w:asciiTheme="minorEastAsia" w:eastAsiaTheme="minorEastAsia" w:hAnsiTheme="minorEastAsia"/>
                <w:sz w:val="18"/>
              </w:rPr>
            </w:pPr>
            <w:r>
              <w:rPr>
                <w:rFonts w:ascii="宋体" w:hAnsi="宋体" w:hint="eastAsia"/>
                <w:kern w:val="0"/>
                <w:sz w:val="18"/>
              </w:rPr>
              <w:t>1</w:t>
            </w:r>
          </w:p>
        </w:tc>
        <w:tc>
          <w:tcPr>
            <w:tcW w:w="2268" w:type="dxa"/>
          </w:tcPr>
          <w:p w14:paraId="5F9269BA" w14:textId="77777777" w:rsidR="008E163F" w:rsidRDefault="009566D4">
            <w:pPr>
              <w:widowControl/>
              <w:rPr>
                <w:rFonts w:asciiTheme="minorEastAsia" w:eastAsiaTheme="minorEastAsia" w:hAnsiTheme="minorEastAsia"/>
                <w:sz w:val="18"/>
              </w:rPr>
            </w:pPr>
            <w:r>
              <w:rPr>
                <w:rFonts w:ascii="宋体" w:hAnsi="宋体" w:hint="eastAsia"/>
                <w:sz w:val="18"/>
              </w:rPr>
              <w:t>新增收益正负</w:t>
            </w:r>
          </w:p>
        </w:tc>
        <w:tc>
          <w:tcPr>
            <w:tcW w:w="2268" w:type="dxa"/>
          </w:tcPr>
          <w:p w14:paraId="0EEEE814" w14:textId="77777777" w:rsidR="008E163F" w:rsidRDefault="009566D4">
            <w:pPr>
              <w:rPr>
                <w:rFonts w:asciiTheme="minorEastAsia" w:eastAsiaTheme="minorEastAsia" w:hAnsiTheme="minorEastAsia"/>
                <w:sz w:val="18"/>
              </w:rPr>
            </w:pPr>
            <w:r>
              <w:rPr>
                <w:rFonts w:ascii="宋体" w:hAnsi="宋体"/>
                <w:kern w:val="0"/>
                <w:sz w:val="18"/>
              </w:rPr>
              <w:t>0</w:t>
            </w:r>
            <w:r>
              <w:rPr>
                <w:rFonts w:ascii="宋体" w:hAnsi="宋体" w:hint="eastAsia"/>
                <w:kern w:val="0"/>
                <w:sz w:val="18"/>
              </w:rPr>
              <w:t>-正</w:t>
            </w:r>
            <w:r>
              <w:rPr>
                <w:rFonts w:ascii="宋体" w:hAnsi="宋体"/>
                <w:kern w:val="0"/>
                <w:sz w:val="18"/>
              </w:rPr>
              <w:t xml:space="preserve">  1</w:t>
            </w:r>
            <w:r>
              <w:rPr>
                <w:rFonts w:ascii="宋体" w:hAnsi="宋体" w:hint="eastAsia"/>
                <w:kern w:val="0"/>
                <w:sz w:val="18"/>
              </w:rPr>
              <w:t>-负</w:t>
            </w:r>
          </w:p>
        </w:tc>
      </w:tr>
      <w:tr w:rsidR="008E163F" w14:paraId="45AB6590" w14:textId="77777777" w:rsidTr="005B0741">
        <w:trPr>
          <w:trHeight w:val="283"/>
        </w:trPr>
        <w:tc>
          <w:tcPr>
            <w:tcW w:w="650" w:type="dxa"/>
          </w:tcPr>
          <w:p w14:paraId="78670E3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735</w:t>
            </w:r>
          </w:p>
        </w:tc>
        <w:tc>
          <w:tcPr>
            <w:tcW w:w="2185" w:type="dxa"/>
          </w:tcPr>
          <w:p w14:paraId="249905F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MACAddress</w:t>
            </w:r>
          </w:p>
        </w:tc>
        <w:tc>
          <w:tcPr>
            <w:tcW w:w="559" w:type="dxa"/>
          </w:tcPr>
          <w:p w14:paraId="1D8667D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84A62C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20</w:t>
            </w:r>
          </w:p>
        </w:tc>
        <w:tc>
          <w:tcPr>
            <w:tcW w:w="2268" w:type="dxa"/>
          </w:tcPr>
          <w:p w14:paraId="68BCEEB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MAC地址</w:t>
            </w:r>
          </w:p>
        </w:tc>
        <w:tc>
          <w:tcPr>
            <w:tcW w:w="2268" w:type="dxa"/>
          </w:tcPr>
          <w:p w14:paraId="331EF50B"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MAC地址去掉地址中的“-”或“：”进行记录。</w:t>
            </w:r>
          </w:p>
        </w:tc>
      </w:tr>
      <w:tr w:rsidR="008E163F" w14:paraId="7479E8F3" w14:textId="77777777" w:rsidTr="005B0741">
        <w:trPr>
          <w:trHeight w:val="283"/>
        </w:trPr>
        <w:tc>
          <w:tcPr>
            <w:tcW w:w="650" w:type="dxa"/>
          </w:tcPr>
          <w:p w14:paraId="5B64127D" w14:textId="77777777" w:rsidR="008E163F" w:rsidRDefault="009566D4">
            <w:pPr>
              <w:widowControl/>
              <w:rPr>
                <w:rFonts w:asciiTheme="minorEastAsia" w:eastAsiaTheme="minorEastAsia" w:hAnsiTheme="minorEastAsia"/>
                <w:sz w:val="18"/>
              </w:rPr>
            </w:pPr>
            <w:r>
              <w:rPr>
                <w:rFonts w:ascii="宋体" w:hAnsi="宋体" w:hint="eastAsia"/>
                <w:kern w:val="0"/>
                <w:sz w:val="18"/>
              </w:rPr>
              <w:t>736</w:t>
            </w:r>
          </w:p>
        </w:tc>
        <w:tc>
          <w:tcPr>
            <w:tcW w:w="2185" w:type="dxa"/>
          </w:tcPr>
          <w:p w14:paraId="292622B3" w14:textId="77777777" w:rsidR="008E163F" w:rsidRDefault="009566D4">
            <w:pPr>
              <w:widowControl/>
              <w:rPr>
                <w:rFonts w:asciiTheme="minorEastAsia" w:eastAsiaTheme="minorEastAsia" w:hAnsiTheme="minorEastAsia"/>
                <w:sz w:val="18"/>
              </w:rPr>
            </w:pPr>
            <w:r>
              <w:rPr>
                <w:rFonts w:ascii="宋体" w:hAnsi="宋体" w:hint="eastAsia"/>
                <w:sz w:val="18"/>
              </w:rPr>
              <w:t>SpecialPersonFlag</w:t>
            </w:r>
          </w:p>
        </w:tc>
        <w:tc>
          <w:tcPr>
            <w:tcW w:w="559" w:type="dxa"/>
          </w:tcPr>
          <w:p w14:paraId="370DE5F9"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tcPr>
          <w:p w14:paraId="2B3C5D19" w14:textId="77777777" w:rsidR="008E163F" w:rsidRDefault="009566D4">
            <w:pPr>
              <w:widowControl/>
              <w:rPr>
                <w:rFonts w:asciiTheme="minorEastAsia" w:eastAsiaTheme="minorEastAsia" w:hAnsiTheme="minorEastAsia"/>
                <w:sz w:val="18"/>
              </w:rPr>
            </w:pPr>
            <w:r>
              <w:rPr>
                <w:rFonts w:ascii="宋体" w:hAnsi="宋体" w:hint="eastAsia"/>
                <w:sz w:val="18"/>
              </w:rPr>
              <w:t>3</w:t>
            </w:r>
          </w:p>
        </w:tc>
        <w:tc>
          <w:tcPr>
            <w:tcW w:w="2268" w:type="dxa"/>
          </w:tcPr>
          <w:p w14:paraId="45CC412D" w14:textId="77777777" w:rsidR="008E163F" w:rsidRDefault="009566D4">
            <w:pPr>
              <w:widowControl/>
              <w:rPr>
                <w:rFonts w:asciiTheme="minorEastAsia" w:eastAsiaTheme="minorEastAsia" w:hAnsiTheme="minorEastAsia"/>
                <w:sz w:val="18"/>
              </w:rPr>
            </w:pPr>
            <w:r>
              <w:rPr>
                <w:rFonts w:ascii="宋体" w:hAnsi="宋体" w:hint="eastAsia"/>
                <w:sz w:val="18"/>
              </w:rPr>
              <w:t>特定自然人标识</w:t>
            </w:r>
          </w:p>
        </w:tc>
        <w:tc>
          <w:tcPr>
            <w:tcW w:w="2268" w:type="dxa"/>
          </w:tcPr>
          <w:p w14:paraId="47ED44EC" w14:textId="77777777" w:rsidR="008E163F" w:rsidRDefault="009566D4">
            <w:pPr>
              <w:rPr>
                <w:rFonts w:asciiTheme="minorEastAsia" w:eastAsiaTheme="minorEastAsia" w:hAnsiTheme="minorEastAsia"/>
                <w:sz w:val="18"/>
              </w:rPr>
            </w:pPr>
            <w:r>
              <w:rPr>
                <w:rFonts w:ascii="宋体" w:hAnsi="宋体" w:hint="eastAsia"/>
                <w:sz w:val="18"/>
              </w:rPr>
              <w:t>0-否 1-外国政要2-外国政要的特定关系人  3-国际组织高管 4-国际组织</w:t>
            </w:r>
            <w:r>
              <w:rPr>
                <w:rFonts w:ascii="宋体" w:hAnsi="宋体" w:hint="eastAsia"/>
                <w:sz w:val="18"/>
              </w:rPr>
              <w:lastRenderedPageBreak/>
              <w:t>高管的特定关系人  A-其他</w:t>
            </w:r>
          </w:p>
        </w:tc>
      </w:tr>
      <w:tr w:rsidR="008E163F" w14:paraId="4FAAE5F4" w14:textId="77777777" w:rsidTr="005B0741">
        <w:trPr>
          <w:trHeight w:val="283"/>
        </w:trPr>
        <w:tc>
          <w:tcPr>
            <w:tcW w:w="650" w:type="dxa"/>
            <w:vAlign w:val="center"/>
          </w:tcPr>
          <w:p w14:paraId="03EA9C9B" w14:textId="77777777" w:rsidR="008E163F" w:rsidRDefault="009566D4">
            <w:pPr>
              <w:widowControl/>
              <w:rPr>
                <w:rFonts w:asciiTheme="minorEastAsia" w:eastAsiaTheme="minorEastAsia" w:hAnsiTheme="minorEastAsia"/>
                <w:sz w:val="18"/>
              </w:rPr>
            </w:pPr>
            <w:r>
              <w:rPr>
                <w:rFonts w:ascii="宋体" w:hAnsi="宋体" w:hint="eastAsia"/>
                <w:kern w:val="0"/>
                <w:sz w:val="18"/>
              </w:rPr>
              <w:lastRenderedPageBreak/>
              <w:t>737</w:t>
            </w:r>
          </w:p>
        </w:tc>
        <w:tc>
          <w:tcPr>
            <w:tcW w:w="2185" w:type="dxa"/>
            <w:vAlign w:val="center"/>
          </w:tcPr>
          <w:p w14:paraId="5A869031" w14:textId="77777777" w:rsidR="008E163F" w:rsidRDefault="009566D4">
            <w:pPr>
              <w:widowControl/>
              <w:rPr>
                <w:rFonts w:asciiTheme="minorEastAsia" w:eastAsiaTheme="minorEastAsia" w:hAnsiTheme="minorEastAsia"/>
                <w:sz w:val="18"/>
              </w:rPr>
            </w:pPr>
            <w:r>
              <w:rPr>
                <w:rFonts w:ascii="宋体" w:hAnsi="宋体" w:hint="eastAsia"/>
                <w:sz w:val="18"/>
              </w:rPr>
              <w:t>RelatedPerson</w:t>
            </w:r>
          </w:p>
        </w:tc>
        <w:tc>
          <w:tcPr>
            <w:tcW w:w="559" w:type="dxa"/>
            <w:vAlign w:val="center"/>
          </w:tcPr>
          <w:p w14:paraId="7756963E"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vAlign w:val="center"/>
          </w:tcPr>
          <w:p w14:paraId="4FCEBEAF" w14:textId="77777777" w:rsidR="008E163F" w:rsidRDefault="009566D4">
            <w:pPr>
              <w:widowControl/>
              <w:rPr>
                <w:rFonts w:asciiTheme="minorEastAsia" w:eastAsiaTheme="minorEastAsia" w:hAnsiTheme="minorEastAsia"/>
                <w:sz w:val="18"/>
              </w:rPr>
            </w:pPr>
            <w:r>
              <w:rPr>
                <w:rFonts w:ascii="宋体" w:hAnsi="宋体" w:hint="eastAsia"/>
                <w:sz w:val="18"/>
              </w:rPr>
              <w:t>500</w:t>
            </w:r>
          </w:p>
        </w:tc>
        <w:tc>
          <w:tcPr>
            <w:tcW w:w="2268" w:type="dxa"/>
            <w:vAlign w:val="center"/>
          </w:tcPr>
          <w:p w14:paraId="49762AA6" w14:textId="77777777" w:rsidR="008E163F" w:rsidRDefault="009566D4">
            <w:pPr>
              <w:widowControl/>
              <w:rPr>
                <w:rFonts w:asciiTheme="minorEastAsia" w:eastAsiaTheme="minorEastAsia" w:hAnsiTheme="minorEastAsia"/>
                <w:sz w:val="18"/>
              </w:rPr>
            </w:pPr>
            <w:r>
              <w:rPr>
                <w:rFonts w:ascii="宋体" w:hAnsi="宋体" w:hint="eastAsia"/>
                <w:sz w:val="18"/>
              </w:rPr>
              <w:t>关联人</w:t>
            </w:r>
          </w:p>
        </w:tc>
        <w:tc>
          <w:tcPr>
            <w:tcW w:w="2268" w:type="dxa"/>
          </w:tcPr>
          <w:p w14:paraId="554EEB6F" w14:textId="77777777" w:rsidR="008E163F" w:rsidRDefault="008E163F">
            <w:pPr>
              <w:rPr>
                <w:rFonts w:asciiTheme="minorEastAsia" w:eastAsiaTheme="minorEastAsia" w:hAnsiTheme="minorEastAsia"/>
                <w:sz w:val="18"/>
              </w:rPr>
            </w:pPr>
          </w:p>
        </w:tc>
      </w:tr>
      <w:tr w:rsidR="008E163F" w14:paraId="246762DB" w14:textId="77777777" w:rsidTr="005B0741">
        <w:trPr>
          <w:trHeight w:val="283"/>
        </w:trPr>
        <w:tc>
          <w:tcPr>
            <w:tcW w:w="650" w:type="dxa"/>
            <w:vAlign w:val="center"/>
          </w:tcPr>
          <w:p w14:paraId="6A44994E" w14:textId="77777777" w:rsidR="008E163F" w:rsidRDefault="009566D4">
            <w:pPr>
              <w:widowControl/>
              <w:rPr>
                <w:rFonts w:asciiTheme="minorEastAsia" w:eastAsiaTheme="minorEastAsia" w:hAnsiTheme="minorEastAsia"/>
                <w:sz w:val="18"/>
              </w:rPr>
            </w:pPr>
            <w:r>
              <w:rPr>
                <w:rFonts w:ascii="宋体" w:hAnsi="宋体" w:hint="eastAsia"/>
                <w:sz w:val="18"/>
              </w:rPr>
              <w:t>738</w:t>
            </w:r>
          </w:p>
        </w:tc>
        <w:tc>
          <w:tcPr>
            <w:tcW w:w="2185" w:type="dxa"/>
          </w:tcPr>
          <w:p w14:paraId="64BA331B" w14:textId="77777777" w:rsidR="008E163F" w:rsidRDefault="009566D4">
            <w:pPr>
              <w:widowControl/>
              <w:rPr>
                <w:rFonts w:asciiTheme="minorEastAsia" w:eastAsiaTheme="minorEastAsia" w:hAnsiTheme="minorEastAsia"/>
                <w:sz w:val="18"/>
              </w:rPr>
            </w:pPr>
            <w:r>
              <w:rPr>
                <w:rFonts w:ascii="宋体" w:hAnsi="宋体"/>
                <w:sz w:val="18"/>
              </w:rPr>
              <w:t>Custodian</w:t>
            </w:r>
            <w:r>
              <w:rPr>
                <w:rFonts w:ascii="宋体" w:hAnsi="宋体" w:hint="eastAsia"/>
                <w:sz w:val="18"/>
              </w:rPr>
              <w:t>Name</w:t>
            </w:r>
          </w:p>
        </w:tc>
        <w:tc>
          <w:tcPr>
            <w:tcW w:w="559" w:type="dxa"/>
            <w:vAlign w:val="center"/>
          </w:tcPr>
          <w:p w14:paraId="5647709E" w14:textId="77777777" w:rsidR="008E163F" w:rsidRDefault="009566D4">
            <w:pPr>
              <w:widowControl/>
              <w:rPr>
                <w:rFonts w:asciiTheme="minorEastAsia" w:eastAsiaTheme="minorEastAsia" w:hAnsiTheme="minorEastAsia"/>
                <w:sz w:val="18"/>
              </w:rPr>
            </w:pPr>
            <w:r>
              <w:rPr>
                <w:rFonts w:ascii="宋体" w:hAnsi="宋体" w:hint="eastAsia"/>
                <w:sz w:val="18"/>
              </w:rPr>
              <w:t>C</w:t>
            </w:r>
          </w:p>
        </w:tc>
        <w:tc>
          <w:tcPr>
            <w:tcW w:w="1134" w:type="dxa"/>
            <w:vAlign w:val="center"/>
          </w:tcPr>
          <w:p w14:paraId="0DB84720" w14:textId="77777777" w:rsidR="008E163F" w:rsidRDefault="009566D4">
            <w:pPr>
              <w:widowControl/>
              <w:rPr>
                <w:rFonts w:asciiTheme="minorEastAsia" w:eastAsiaTheme="minorEastAsia" w:hAnsiTheme="minorEastAsia"/>
                <w:sz w:val="18"/>
              </w:rPr>
            </w:pPr>
            <w:r>
              <w:rPr>
                <w:rFonts w:ascii="宋体" w:hAnsi="宋体" w:hint="eastAsia"/>
                <w:sz w:val="18"/>
              </w:rPr>
              <w:t>100</w:t>
            </w:r>
          </w:p>
        </w:tc>
        <w:tc>
          <w:tcPr>
            <w:tcW w:w="2268" w:type="dxa"/>
            <w:vAlign w:val="center"/>
          </w:tcPr>
          <w:p w14:paraId="718D556A" w14:textId="77777777" w:rsidR="008E163F" w:rsidRDefault="009566D4">
            <w:pPr>
              <w:widowControl/>
              <w:rPr>
                <w:rFonts w:asciiTheme="minorEastAsia" w:eastAsiaTheme="minorEastAsia" w:hAnsiTheme="minorEastAsia"/>
                <w:sz w:val="18"/>
              </w:rPr>
            </w:pPr>
            <w:r>
              <w:rPr>
                <w:rFonts w:ascii="宋体" w:hAnsi="宋体" w:hint="eastAsia"/>
                <w:sz w:val="18"/>
              </w:rPr>
              <w:t>托管人名称</w:t>
            </w:r>
          </w:p>
        </w:tc>
        <w:tc>
          <w:tcPr>
            <w:tcW w:w="2268" w:type="dxa"/>
          </w:tcPr>
          <w:p w14:paraId="5612A597" w14:textId="77777777" w:rsidR="008E163F" w:rsidRDefault="008E163F">
            <w:pPr>
              <w:rPr>
                <w:rFonts w:asciiTheme="minorEastAsia" w:eastAsiaTheme="minorEastAsia" w:hAnsiTheme="minorEastAsia"/>
                <w:sz w:val="18"/>
              </w:rPr>
            </w:pPr>
          </w:p>
        </w:tc>
      </w:tr>
      <w:tr w:rsidR="008E163F" w14:paraId="70B4A5F8" w14:textId="77777777" w:rsidTr="005B0741">
        <w:trPr>
          <w:trHeight w:val="283"/>
        </w:trPr>
        <w:tc>
          <w:tcPr>
            <w:tcW w:w="650" w:type="dxa"/>
            <w:vAlign w:val="center"/>
          </w:tcPr>
          <w:p w14:paraId="2D482C9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739</w:t>
            </w:r>
          </w:p>
        </w:tc>
        <w:tc>
          <w:tcPr>
            <w:tcW w:w="2185" w:type="dxa"/>
          </w:tcPr>
          <w:p w14:paraId="44E3B68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IMEI</w:t>
            </w:r>
          </w:p>
        </w:tc>
        <w:tc>
          <w:tcPr>
            <w:tcW w:w="559" w:type="dxa"/>
            <w:vAlign w:val="center"/>
          </w:tcPr>
          <w:p w14:paraId="6EDE6E2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vAlign w:val="center"/>
          </w:tcPr>
          <w:p w14:paraId="6634937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20</w:t>
            </w:r>
          </w:p>
        </w:tc>
        <w:tc>
          <w:tcPr>
            <w:tcW w:w="2268" w:type="dxa"/>
          </w:tcPr>
          <w:p w14:paraId="0A0A89E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国际移动设备识别码</w:t>
            </w:r>
          </w:p>
        </w:tc>
        <w:tc>
          <w:tcPr>
            <w:tcW w:w="2268" w:type="dxa"/>
            <w:vAlign w:val="center"/>
          </w:tcPr>
          <w:p w14:paraId="51597A46" w14:textId="77777777" w:rsidR="008E163F" w:rsidRDefault="008E163F">
            <w:pPr>
              <w:rPr>
                <w:rFonts w:asciiTheme="minorEastAsia" w:eastAsiaTheme="minorEastAsia" w:hAnsiTheme="minorEastAsia"/>
                <w:sz w:val="18"/>
              </w:rPr>
            </w:pPr>
          </w:p>
        </w:tc>
      </w:tr>
      <w:tr w:rsidR="008E163F" w14:paraId="32992843" w14:textId="77777777" w:rsidTr="005B0741">
        <w:trPr>
          <w:trHeight w:val="283"/>
        </w:trPr>
        <w:tc>
          <w:tcPr>
            <w:tcW w:w="650" w:type="dxa"/>
            <w:vAlign w:val="center"/>
          </w:tcPr>
          <w:p w14:paraId="5D50136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740</w:t>
            </w:r>
          </w:p>
        </w:tc>
        <w:tc>
          <w:tcPr>
            <w:tcW w:w="2185" w:type="dxa"/>
          </w:tcPr>
          <w:p w14:paraId="6406320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UUID</w:t>
            </w:r>
          </w:p>
        </w:tc>
        <w:tc>
          <w:tcPr>
            <w:tcW w:w="559" w:type="dxa"/>
            <w:vAlign w:val="center"/>
          </w:tcPr>
          <w:p w14:paraId="5CB968C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vAlign w:val="center"/>
          </w:tcPr>
          <w:p w14:paraId="4FF5129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32</w:t>
            </w:r>
          </w:p>
        </w:tc>
        <w:tc>
          <w:tcPr>
            <w:tcW w:w="2268" w:type="dxa"/>
          </w:tcPr>
          <w:p w14:paraId="07D6766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通用唯一识别码</w:t>
            </w:r>
          </w:p>
        </w:tc>
        <w:tc>
          <w:tcPr>
            <w:tcW w:w="2268" w:type="dxa"/>
            <w:vAlign w:val="center"/>
          </w:tcPr>
          <w:p w14:paraId="498947ED" w14:textId="77777777" w:rsidR="008E163F" w:rsidRDefault="008E163F">
            <w:pPr>
              <w:rPr>
                <w:rFonts w:asciiTheme="minorEastAsia" w:eastAsiaTheme="minorEastAsia" w:hAnsiTheme="minorEastAsia"/>
                <w:sz w:val="18"/>
              </w:rPr>
            </w:pPr>
          </w:p>
        </w:tc>
      </w:tr>
      <w:tr w:rsidR="008E163F" w14:paraId="78178485" w14:textId="77777777" w:rsidTr="005B0741">
        <w:trPr>
          <w:trHeight w:val="283"/>
        </w:trPr>
        <w:tc>
          <w:tcPr>
            <w:tcW w:w="650" w:type="dxa"/>
          </w:tcPr>
          <w:p w14:paraId="38AA720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741</w:t>
            </w:r>
          </w:p>
        </w:tc>
        <w:tc>
          <w:tcPr>
            <w:tcW w:w="2185" w:type="dxa"/>
          </w:tcPr>
          <w:p w14:paraId="7DE5284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RedeemCloseMode</w:t>
            </w:r>
          </w:p>
        </w:tc>
        <w:tc>
          <w:tcPr>
            <w:tcW w:w="559" w:type="dxa"/>
          </w:tcPr>
          <w:p w14:paraId="5B47B67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692FB86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3</w:t>
            </w:r>
          </w:p>
        </w:tc>
        <w:tc>
          <w:tcPr>
            <w:tcW w:w="2268" w:type="dxa"/>
          </w:tcPr>
          <w:p w14:paraId="66C1A0E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赎回封闭方式</w:t>
            </w:r>
          </w:p>
        </w:tc>
        <w:tc>
          <w:tcPr>
            <w:tcW w:w="2268" w:type="dxa"/>
          </w:tcPr>
          <w:p w14:paraId="2D46B02F" w14:textId="77777777" w:rsidR="008E163F" w:rsidRDefault="009566D4">
            <w:pPr>
              <w:rPr>
                <w:rFonts w:asciiTheme="minorEastAsia" w:eastAsiaTheme="minorEastAsia" w:hAnsiTheme="minorEastAsia"/>
                <w:sz w:val="18"/>
              </w:rPr>
            </w:pPr>
            <w:r>
              <w:rPr>
                <w:rFonts w:asciiTheme="minorEastAsia" w:eastAsiaTheme="minorEastAsia" w:hAnsiTheme="minorEastAsia"/>
                <w:sz w:val="18"/>
              </w:rPr>
              <w:t>0不封闭；1周期封闭；2封闭固定期限</w:t>
            </w:r>
            <w:r>
              <w:rPr>
                <w:rFonts w:asciiTheme="minorEastAsia" w:eastAsiaTheme="minorEastAsia" w:hAnsiTheme="minorEastAsia" w:hint="eastAsia"/>
                <w:sz w:val="18"/>
              </w:rPr>
              <w:t>（买入后封闭）</w:t>
            </w:r>
            <w:r>
              <w:rPr>
                <w:rFonts w:asciiTheme="minorEastAsia" w:eastAsiaTheme="minorEastAsia" w:hAnsiTheme="minorEastAsia"/>
                <w:sz w:val="18"/>
              </w:rPr>
              <w:t>；</w:t>
            </w:r>
            <w:r>
              <w:rPr>
                <w:rFonts w:asciiTheme="minorEastAsia" w:eastAsiaTheme="minorEastAsia" w:hAnsiTheme="minorEastAsia" w:hint="eastAsia"/>
                <w:sz w:val="18"/>
              </w:rPr>
              <w:t>3封闭固定期限（产品封闭）</w:t>
            </w:r>
          </w:p>
          <w:p w14:paraId="0BE1D4FE"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周期封闭：比如短期理财产品。</w:t>
            </w:r>
          </w:p>
          <w:p w14:paraId="71B4C68C"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买入后封闭：投资者某日买入的份额，经固定期限后方可赎回。</w:t>
            </w:r>
          </w:p>
          <w:p w14:paraId="3F31E47E" w14:textId="77777777" w:rsidR="008E163F" w:rsidRDefault="009566D4">
            <w:pPr>
              <w:rPr>
                <w:rFonts w:asciiTheme="minorEastAsia" w:eastAsiaTheme="minorEastAsia" w:hAnsiTheme="minorEastAsia"/>
                <w:sz w:val="18"/>
              </w:rPr>
            </w:pPr>
            <w:r>
              <w:rPr>
                <w:rFonts w:asciiTheme="minorEastAsia" w:eastAsiaTheme="minorEastAsia" w:hAnsiTheme="minorEastAsia" w:hint="eastAsia"/>
                <w:sz w:val="18"/>
              </w:rPr>
              <w:t>产品封闭：产品封闭一段时间后开放。</w:t>
            </w:r>
          </w:p>
        </w:tc>
      </w:tr>
      <w:tr w:rsidR="008E163F" w14:paraId="1F0595F6" w14:textId="77777777" w:rsidTr="005B0741">
        <w:trPr>
          <w:trHeight w:val="283"/>
        </w:trPr>
        <w:tc>
          <w:tcPr>
            <w:tcW w:w="650" w:type="dxa"/>
          </w:tcPr>
          <w:p w14:paraId="3943DED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742</w:t>
            </w:r>
          </w:p>
        </w:tc>
        <w:tc>
          <w:tcPr>
            <w:tcW w:w="2185" w:type="dxa"/>
          </w:tcPr>
          <w:p w14:paraId="7BC9007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CloseLength</w:t>
            </w:r>
          </w:p>
        </w:tc>
        <w:tc>
          <w:tcPr>
            <w:tcW w:w="559" w:type="dxa"/>
          </w:tcPr>
          <w:p w14:paraId="6924136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N</w:t>
            </w:r>
          </w:p>
        </w:tc>
        <w:tc>
          <w:tcPr>
            <w:tcW w:w="1134" w:type="dxa"/>
          </w:tcPr>
          <w:p w14:paraId="28090A3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kern w:val="0"/>
                <w:sz w:val="18"/>
              </w:rPr>
              <w:t>8</w:t>
            </w:r>
          </w:p>
        </w:tc>
        <w:tc>
          <w:tcPr>
            <w:tcW w:w="2268" w:type="dxa"/>
          </w:tcPr>
          <w:p w14:paraId="7DD8E75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封闭期长度</w:t>
            </w:r>
          </w:p>
        </w:tc>
        <w:tc>
          <w:tcPr>
            <w:tcW w:w="2268" w:type="dxa"/>
          </w:tcPr>
          <w:p w14:paraId="05300A3E" w14:textId="77777777" w:rsidR="008E163F" w:rsidRDefault="008E163F">
            <w:pPr>
              <w:rPr>
                <w:rFonts w:asciiTheme="minorEastAsia" w:eastAsiaTheme="minorEastAsia" w:hAnsiTheme="minorEastAsia"/>
                <w:sz w:val="18"/>
              </w:rPr>
            </w:pPr>
          </w:p>
        </w:tc>
      </w:tr>
      <w:tr w:rsidR="008E163F" w14:paraId="1F821A75" w14:textId="77777777" w:rsidTr="005B0741">
        <w:trPr>
          <w:trHeight w:val="283"/>
        </w:trPr>
        <w:tc>
          <w:tcPr>
            <w:tcW w:w="650" w:type="dxa"/>
          </w:tcPr>
          <w:p w14:paraId="3456C30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743</w:t>
            </w:r>
          </w:p>
        </w:tc>
        <w:tc>
          <w:tcPr>
            <w:tcW w:w="2185" w:type="dxa"/>
          </w:tcPr>
          <w:p w14:paraId="7F83BF8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CloseUnit</w:t>
            </w:r>
          </w:p>
        </w:tc>
        <w:tc>
          <w:tcPr>
            <w:tcW w:w="559" w:type="dxa"/>
          </w:tcPr>
          <w:p w14:paraId="7C5760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3F1B33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118FCF5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封闭期单位</w:t>
            </w:r>
          </w:p>
        </w:tc>
        <w:tc>
          <w:tcPr>
            <w:tcW w:w="2268" w:type="dxa"/>
          </w:tcPr>
          <w:p w14:paraId="5512C73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0-日  1-周  2-月  3-季</w:t>
            </w:r>
          </w:p>
          <w:p w14:paraId="4C70D40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4-半年 5-年</w:t>
            </w:r>
          </w:p>
        </w:tc>
      </w:tr>
      <w:tr w:rsidR="008E163F" w14:paraId="12162FD6" w14:textId="77777777" w:rsidTr="005B0741">
        <w:trPr>
          <w:trHeight w:val="283"/>
        </w:trPr>
        <w:tc>
          <w:tcPr>
            <w:tcW w:w="650" w:type="dxa"/>
          </w:tcPr>
          <w:p w14:paraId="5D3DCA2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744</w:t>
            </w:r>
          </w:p>
        </w:tc>
        <w:tc>
          <w:tcPr>
            <w:tcW w:w="2185" w:type="dxa"/>
          </w:tcPr>
          <w:p w14:paraId="2681173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SideBagFlag</w:t>
            </w:r>
          </w:p>
        </w:tc>
        <w:tc>
          <w:tcPr>
            <w:tcW w:w="559" w:type="dxa"/>
          </w:tcPr>
          <w:p w14:paraId="4164FCD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C</w:t>
            </w:r>
          </w:p>
        </w:tc>
        <w:tc>
          <w:tcPr>
            <w:tcW w:w="1134" w:type="dxa"/>
          </w:tcPr>
          <w:p w14:paraId="5A4485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3</w:t>
            </w:r>
          </w:p>
        </w:tc>
        <w:tc>
          <w:tcPr>
            <w:tcW w:w="2268" w:type="dxa"/>
          </w:tcPr>
          <w:p w14:paraId="11CBA85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侧袋标志</w:t>
            </w:r>
          </w:p>
        </w:tc>
        <w:tc>
          <w:tcPr>
            <w:tcW w:w="2268" w:type="dxa"/>
          </w:tcPr>
          <w:p w14:paraId="4D069F3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0-否  1-是</w:t>
            </w:r>
          </w:p>
        </w:tc>
      </w:tr>
      <w:tr w:rsidR="008E163F" w14:paraId="5B3F335A" w14:textId="77777777" w:rsidTr="005B0741">
        <w:trPr>
          <w:trHeight w:val="283"/>
        </w:trPr>
        <w:tc>
          <w:tcPr>
            <w:tcW w:w="650" w:type="dxa"/>
          </w:tcPr>
          <w:p w14:paraId="7835E31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745</w:t>
            </w:r>
          </w:p>
        </w:tc>
        <w:tc>
          <w:tcPr>
            <w:tcW w:w="2185" w:type="dxa"/>
          </w:tcPr>
          <w:p w14:paraId="46557B4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NextTradeEndDate</w:t>
            </w:r>
          </w:p>
        </w:tc>
        <w:tc>
          <w:tcPr>
            <w:tcW w:w="559" w:type="dxa"/>
          </w:tcPr>
          <w:p w14:paraId="5866A31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A</w:t>
            </w:r>
          </w:p>
        </w:tc>
        <w:tc>
          <w:tcPr>
            <w:tcW w:w="1134" w:type="dxa"/>
          </w:tcPr>
          <w:p w14:paraId="748A81F6"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8</w:t>
            </w:r>
          </w:p>
        </w:tc>
        <w:tc>
          <w:tcPr>
            <w:tcW w:w="2268" w:type="dxa"/>
          </w:tcPr>
          <w:p w14:paraId="00A8C2D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下一开放期结束日</w:t>
            </w:r>
          </w:p>
        </w:tc>
        <w:tc>
          <w:tcPr>
            <w:tcW w:w="2268" w:type="dxa"/>
          </w:tcPr>
          <w:p w14:paraId="6546768F" w14:textId="77777777" w:rsidR="008E163F" w:rsidRDefault="008E163F">
            <w:pPr>
              <w:widowControl/>
              <w:rPr>
                <w:rFonts w:asciiTheme="minorEastAsia" w:eastAsiaTheme="minorEastAsia" w:hAnsiTheme="minorEastAsia"/>
                <w:sz w:val="18"/>
              </w:rPr>
            </w:pPr>
          </w:p>
        </w:tc>
      </w:tr>
      <w:tr w:rsidR="008E163F" w14:paraId="47EACB1B" w14:textId="77777777" w:rsidTr="005B0741">
        <w:trPr>
          <w:trHeight w:val="283"/>
        </w:trPr>
        <w:tc>
          <w:tcPr>
            <w:tcW w:w="650" w:type="dxa"/>
          </w:tcPr>
          <w:p w14:paraId="22A1DC1D" w14:textId="77777777" w:rsidR="008E163F" w:rsidRDefault="009566D4">
            <w:pPr>
              <w:widowControl/>
              <w:jc w:val="left"/>
              <w:rPr>
                <w:rFonts w:ascii="宋体" w:eastAsia="黑体" w:hAnsi="宋体"/>
                <w:sz w:val="18"/>
              </w:rPr>
            </w:pPr>
            <w:r>
              <w:rPr>
                <w:rFonts w:ascii="宋体" w:hAnsi="宋体" w:hint="eastAsia"/>
                <w:sz w:val="18"/>
              </w:rPr>
              <w:t>746</w:t>
            </w:r>
          </w:p>
        </w:tc>
        <w:tc>
          <w:tcPr>
            <w:tcW w:w="2185" w:type="dxa"/>
          </w:tcPr>
          <w:p w14:paraId="368604E6" w14:textId="77777777" w:rsidR="008E163F" w:rsidRDefault="009566D4">
            <w:pPr>
              <w:snapToGrid w:val="0"/>
              <w:jc w:val="left"/>
              <w:rPr>
                <w:rFonts w:ascii="宋体" w:hAnsi="宋体"/>
                <w:sz w:val="18"/>
              </w:rPr>
            </w:pPr>
            <w:r>
              <w:rPr>
                <w:rFonts w:ascii="宋体" w:hAnsi="宋体" w:hint="eastAsia"/>
                <w:sz w:val="18"/>
              </w:rPr>
              <w:t>ReceCapAccType</w:t>
            </w:r>
          </w:p>
        </w:tc>
        <w:tc>
          <w:tcPr>
            <w:tcW w:w="559" w:type="dxa"/>
          </w:tcPr>
          <w:p w14:paraId="4E76C684" w14:textId="77777777" w:rsidR="008E163F" w:rsidRDefault="009566D4">
            <w:pPr>
              <w:snapToGrid w:val="0"/>
              <w:jc w:val="left"/>
              <w:rPr>
                <w:rFonts w:ascii="宋体" w:hAnsi="宋体"/>
                <w:sz w:val="18"/>
              </w:rPr>
            </w:pPr>
            <w:r>
              <w:rPr>
                <w:rFonts w:ascii="宋体" w:hAnsi="宋体" w:hint="eastAsia"/>
                <w:sz w:val="18"/>
              </w:rPr>
              <w:t>C</w:t>
            </w:r>
          </w:p>
        </w:tc>
        <w:tc>
          <w:tcPr>
            <w:tcW w:w="1134" w:type="dxa"/>
          </w:tcPr>
          <w:p w14:paraId="3DAAA36C" w14:textId="77777777" w:rsidR="008E163F" w:rsidRDefault="009566D4">
            <w:pPr>
              <w:snapToGrid w:val="0"/>
              <w:jc w:val="left"/>
              <w:rPr>
                <w:rFonts w:ascii="宋体" w:hAnsi="宋体"/>
                <w:sz w:val="18"/>
              </w:rPr>
            </w:pPr>
            <w:r>
              <w:rPr>
                <w:rFonts w:ascii="宋体" w:hAnsi="宋体" w:hint="eastAsia"/>
                <w:sz w:val="18"/>
              </w:rPr>
              <w:t>3</w:t>
            </w:r>
          </w:p>
        </w:tc>
        <w:tc>
          <w:tcPr>
            <w:tcW w:w="2268" w:type="dxa"/>
          </w:tcPr>
          <w:p w14:paraId="564C4E89" w14:textId="77777777" w:rsidR="008E163F" w:rsidRDefault="009566D4">
            <w:pPr>
              <w:snapToGrid w:val="0"/>
              <w:jc w:val="left"/>
              <w:rPr>
                <w:rFonts w:ascii="宋体" w:hAnsi="宋体"/>
                <w:sz w:val="18"/>
              </w:rPr>
            </w:pPr>
            <w:r>
              <w:rPr>
                <w:rFonts w:ascii="宋体" w:hAnsi="宋体" w:hint="eastAsia"/>
                <w:sz w:val="18"/>
              </w:rPr>
              <w:t>收方资金账户类型</w:t>
            </w:r>
          </w:p>
        </w:tc>
        <w:tc>
          <w:tcPr>
            <w:tcW w:w="2268" w:type="dxa"/>
          </w:tcPr>
          <w:p w14:paraId="486DB19D" w14:textId="77777777" w:rsidR="008E163F" w:rsidRDefault="009566D4">
            <w:pPr>
              <w:jc w:val="left"/>
              <w:rPr>
                <w:rFonts w:ascii="宋体" w:hAnsi="宋体"/>
                <w:sz w:val="18"/>
              </w:rPr>
            </w:pPr>
            <w:r>
              <w:rPr>
                <w:rFonts w:ascii="宋体" w:hAnsi="宋体" w:hint="eastAsia"/>
                <w:sz w:val="18"/>
              </w:rPr>
              <w:t xml:space="preserve">1-投资者结算户 </w:t>
            </w:r>
          </w:p>
          <w:p w14:paraId="3343B7B1" w14:textId="77777777" w:rsidR="008E163F" w:rsidRDefault="009566D4">
            <w:pPr>
              <w:rPr>
                <w:rFonts w:ascii="宋体" w:hAnsi="宋体"/>
                <w:sz w:val="18"/>
              </w:rPr>
            </w:pPr>
            <w:r>
              <w:rPr>
                <w:rFonts w:ascii="宋体" w:hAnsi="宋体" w:hint="eastAsia"/>
                <w:sz w:val="18"/>
              </w:rPr>
              <w:t>2-做市商结算户</w:t>
            </w:r>
          </w:p>
        </w:tc>
      </w:tr>
      <w:tr w:rsidR="008E163F" w14:paraId="7F83BD32" w14:textId="77777777" w:rsidTr="005B0741">
        <w:trPr>
          <w:trHeight w:val="283"/>
        </w:trPr>
        <w:tc>
          <w:tcPr>
            <w:tcW w:w="650" w:type="dxa"/>
          </w:tcPr>
          <w:p w14:paraId="157EA16E" w14:textId="77777777" w:rsidR="008E163F" w:rsidRDefault="009566D4">
            <w:pPr>
              <w:widowControl/>
              <w:jc w:val="left"/>
              <w:rPr>
                <w:rFonts w:ascii="宋体" w:eastAsia="黑体" w:hAnsi="宋体"/>
                <w:sz w:val="18"/>
              </w:rPr>
            </w:pPr>
            <w:r>
              <w:rPr>
                <w:rFonts w:ascii="宋体" w:hAnsi="宋体" w:hint="eastAsia"/>
                <w:sz w:val="18"/>
              </w:rPr>
              <w:t>747</w:t>
            </w:r>
          </w:p>
        </w:tc>
        <w:tc>
          <w:tcPr>
            <w:tcW w:w="2185" w:type="dxa"/>
          </w:tcPr>
          <w:p w14:paraId="3603AB8A" w14:textId="77777777" w:rsidR="008E163F" w:rsidRDefault="009566D4">
            <w:pPr>
              <w:snapToGrid w:val="0"/>
              <w:jc w:val="left"/>
              <w:rPr>
                <w:rFonts w:ascii="宋体" w:hAnsi="宋体"/>
                <w:sz w:val="18"/>
              </w:rPr>
            </w:pPr>
            <w:r>
              <w:rPr>
                <w:rFonts w:ascii="宋体" w:hAnsi="宋体" w:hint="eastAsia"/>
                <w:sz w:val="18"/>
              </w:rPr>
              <w:t>PayCapAccType</w:t>
            </w:r>
          </w:p>
        </w:tc>
        <w:tc>
          <w:tcPr>
            <w:tcW w:w="559" w:type="dxa"/>
          </w:tcPr>
          <w:p w14:paraId="45D897E9" w14:textId="77777777" w:rsidR="008E163F" w:rsidRDefault="009566D4">
            <w:pPr>
              <w:snapToGrid w:val="0"/>
              <w:jc w:val="left"/>
              <w:rPr>
                <w:rFonts w:ascii="宋体" w:hAnsi="宋体"/>
                <w:sz w:val="18"/>
              </w:rPr>
            </w:pPr>
            <w:r>
              <w:rPr>
                <w:rFonts w:ascii="宋体" w:hAnsi="宋体" w:hint="eastAsia"/>
                <w:sz w:val="18"/>
              </w:rPr>
              <w:t>C</w:t>
            </w:r>
          </w:p>
        </w:tc>
        <w:tc>
          <w:tcPr>
            <w:tcW w:w="1134" w:type="dxa"/>
          </w:tcPr>
          <w:p w14:paraId="2148AA20" w14:textId="77777777" w:rsidR="008E163F" w:rsidRDefault="009566D4">
            <w:pPr>
              <w:snapToGrid w:val="0"/>
              <w:jc w:val="left"/>
              <w:rPr>
                <w:rFonts w:ascii="宋体" w:hAnsi="宋体"/>
                <w:sz w:val="18"/>
              </w:rPr>
            </w:pPr>
            <w:r>
              <w:rPr>
                <w:rFonts w:ascii="宋体" w:hAnsi="宋体" w:hint="eastAsia"/>
                <w:sz w:val="18"/>
              </w:rPr>
              <w:t>3</w:t>
            </w:r>
          </w:p>
        </w:tc>
        <w:tc>
          <w:tcPr>
            <w:tcW w:w="2268" w:type="dxa"/>
          </w:tcPr>
          <w:p w14:paraId="7BB3575A" w14:textId="77777777" w:rsidR="008E163F" w:rsidRDefault="009566D4">
            <w:pPr>
              <w:snapToGrid w:val="0"/>
              <w:jc w:val="left"/>
              <w:rPr>
                <w:rFonts w:ascii="宋体" w:hAnsi="宋体"/>
                <w:sz w:val="18"/>
              </w:rPr>
            </w:pPr>
            <w:r>
              <w:rPr>
                <w:rFonts w:ascii="宋体" w:hAnsi="宋体" w:hint="eastAsia"/>
                <w:sz w:val="18"/>
              </w:rPr>
              <w:t>付方资金账户类型</w:t>
            </w:r>
          </w:p>
        </w:tc>
        <w:tc>
          <w:tcPr>
            <w:tcW w:w="2268" w:type="dxa"/>
          </w:tcPr>
          <w:p w14:paraId="2A2B0DB6" w14:textId="77777777" w:rsidR="008E163F" w:rsidRDefault="009566D4">
            <w:pPr>
              <w:jc w:val="left"/>
              <w:rPr>
                <w:rFonts w:ascii="宋体" w:hAnsi="宋体"/>
                <w:sz w:val="18"/>
              </w:rPr>
            </w:pPr>
            <w:r>
              <w:rPr>
                <w:rFonts w:ascii="宋体" w:hAnsi="宋体" w:hint="eastAsia"/>
                <w:sz w:val="18"/>
              </w:rPr>
              <w:t xml:space="preserve">1-投资者结算户 </w:t>
            </w:r>
          </w:p>
          <w:p w14:paraId="50B9B5E4" w14:textId="77777777" w:rsidR="008E163F" w:rsidRDefault="009566D4">
            <w:pPr>
              <w:jc w:val="left"/>
              <w:rPr>
                <w:rFonts w:ascii="宋体" w:hAnsi="宋体"/>
                <w:sz w:val="18"/>
              </w:rPr>
            </w:pPr>
            <w:r>
              <w:rPr>
                <w:rFonts w:ascii="宋体" w:hAnsi="宋体" w:hint="eastAsia"/>
                <w:sz w:val="18"/>
              </w:rPr>
              <w:t>2-做市商结算户</w:t>
            </w:r>
          </w:p>
        </w:tc>
      </w:tr>
      <w:tr w:rsidR="008E163F" w14:paraId="4F18604F" w14:textId="77777777" w:rsidTr="005B0741">
        <w:trPr>
          <w:trHeight w:val="283"/>
        </w:trPr>
        <w:tc>
          <w:tcPr>
            <w:tcW w:w="650" w:type="dxa"/>
          </w:tcPr>
          <w:p w14:paraId="7BFE316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748</w:t>
            </w:r>
          </w:p>
        </w:tc>
        <w:tc>
          <w:tcPr>
            <w:tcW w:w="2185" w:type="dxa"/>
          </w:tcPr>
          <w:p w14:paraId="61BA419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NAVSendMode</w:t>
            </w:r>
          </w:p>
        </w:tc>
        <w:tc>
          <w:tcPr>
            <w:tcW w:w="559" w:type="dxa"/>
          </w:tcPr>
          <w:p w14:paraId="417228F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134" w:type="dxa"/>
          </w:tcPr>
          <w:p w14:paraId="539AB55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3</w:t>
            </w:r>
          </w:p>
        </w:tc>
        <w:tc>
          <w:tcPr>
            <w:tcW w:w="2268" w:type="dxa"/>
          </w:tcPr>
          <w:p w14:paraId="712CB9F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净值发送模式</w:t>
            </w:r>
          </w:p>
        </w:tc>
        <w:tc>
          <w:tcPr>
            <w:tcW w:w="2268" w:type="dxa"/>
          </w:tcPr>
          <w:p w14:paraId="5BE79C10" w14:textId="77777777" w:rsidR="008E163F" w:rsidRDefault="009566D4">
            <w:pPr>
              <w:snapToGrid w:val="0"/>
              <w:rPr>
                <w:rFonts w:ascii="宋体" w:hAnsi="宋体"/>
                <w:sz w:val="18"/>
              </w:rPr>
            </w:pPr>
            <w:r>
              <w:rPr>
                <w:rFonts w:ascii="宋体" w:hAnsi="宋体" w:hint="eastAsia"/>
                <w:sz w:val="18"/>
              </w:rPr>
              <w:t>0-普通</w:t>
            </w:r>
          </w:p>
          <w:p w14:paraId="5F5AEF8C" w14:textId="77777777" w:rsidR="008E163F" w:rsidRDefault="009566D4">
            <w:pPr>
              <w:snapToGrid w:val="0"/>
              <w:rPr>
                <w:rFonts w:ascii="宋体" w:hAnsi="宋体"/>
                <w:sz w:val="18"/>
              </w:rPr>
            </w:pPr>
            <w:r>
              <w:rPr>
                <w:rFonts w:ascii="宋体" w:hAnsi="宋体" w:hint="eastAsia"/>
                <w:sz w:val="18"/>
              </w:rPr>
              <w:t>1-迟发</w:t>
            </w:r>
          </w:p>
          <w:p w14:paraId="3EA4B09E" w14:textId="77777777" w:rsidR="008E163F" w:rsidRDefault="009566D4">
            <w:pPr>
              <w:snapToGrid w:val="0"/>
              <w:rPr>
                <w:rFonts w:ascii="宋体" w:hAnsi="宋体"/>
                <w:sz w:val="18"/>
              </w:rPr>
            </w:pPr>
            <w:r>
              <w:rPr>
                <w:rFonts w:ascii="宋体" w:hAnsi="宋体" w:hint="eastAsia"/>
                <w:sz w:val="18"/>
              </w:rPr>
              <w:t>对QDII等T日晚上无法估值的基金，填写“迟发”(定期开放的基金不属于“迟发”)</w:t>
            </w:r>
          </w:p>
        </w:tc>
      </w:tr>
      <w:tr w:rsidR="008E163F" w14:paraId="1521ED50" w14:textId="77777777" w:rsidTr="005B0741">
        <w:trPr>
          <w:trHeight w:val="283"/>
        </w:trPr>
        <w:tc>
          <w:tcPr>
            <w:tcW w:w="650" w:type="dxa"/>
          </w:tcPr>
          <w:p w14:paraId="7533986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749</w:t>
            </w:r>
          </w:p>
        </w:tc>
        <w:tc>
          <w:tcPr>
            <w:tcW w:w="2185" w:type="dxa"/>
          </w:tcPr>
          <w:p w14:paraId="576AA2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SideBag</w:t>
            </w:r>
            <w:r>
              <w:rPr>
                <w:rFonts w:asciiTheme="minorEastAsia" w:eastAsiaTheme="minorEastAsia" w:hAnsiTheme="minorEastAsia" w:hint="eastAsia"/>
                <w:sz w:val="18"/>
              </w:rPr>
              <w:t>OriCode</w:t>
            </w:r>
          </w:p>
        </w:tc>
        <w:tc>
          <w:tcPr>
            <w:tcW w:w="559" w:type="dxa"/>
          </w:tcPr>
          <w:p w14:paraId="30DE59D2"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sz w:val="18"/>
              </w:rPr>
              <w:t>C</w:t>
            </w:r>
          </w:p>
        </w:tc>
        <w:tc>
          <w:tcPr>
            <w:tcW w:w="1134" w:type="dxa"/>
          </w:tcPr>
          <w:p w14:paraId="5D28A37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6</w:t>
            </w:r>
          </w:p>
        </w:tc>
        <w:tc>
          <w:tcPr>
            <w:tcW w:w="2268" w:type="dxa"/>
          </w:tcPr>
          <w:p w14:paraId="7B1394F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侧袋原代码</w:t>
            </w:r>
          </w:p>
        </w:tc>
        <w:tc>
          <w:tcPr>
            <w:tcW w:w="2268" w:type="dxa"/>
          </w:tcPr>
          <w:p w14:paraId="3947DE24" w14:textId="77777777" w:rsidR="008E163F" w:rsidRDefault="008E163F">
            <w:pPr>
              <w:snapToGrid w:val="0"/>
              <w:rPr>
                <w:rFonts w:ascii="宋体" w:hAnsi="宋体"/>
                <w:sz w:val="18"/>
              </w:rPr>
            </w:pPr>
          </w:p>
        </w:tc>
      </w:tr>
      <w:tr w:rsidR="008E163F" w14:paraId="7AB82111" w14:textId="77777777" w:rsidTr="005B0741">
        <w:trPr>
          <w:trHeight w:val="283"/>
        </w:trPr>
        <w:tc>
          <w:tcPr>
            <w:tcW w:w="650" w:type="dxa"/>
          </w:tcPr>
          <w:p w14:paraId="5199CE8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750</w:t>
            </w:r>
          </w:p>
        </w:tc>
        <w:tc>
          <w:tcPr>
            <w:tcW w:w="2185" w:type="dxa"/>
          </w:tcPr>
          <w:p w14:paraId="14961C2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InlandAgencyCode</w:t>
            </w:r>
          </w:p>
        </w:tc>
        <w:tc>
          <w:tcPr>
            <w:tcW w:w="559" w:type="dxa"/>
          </w:tcPr>
          <w:p w14:paraId="5DC262E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C</w:t>
            </w:r>
          </w:p>
        </w:tc>
        <w:tc>
          <w:tcPr>
            <w:tcW w:w="1134" w:type="dxa"/>
          </w:tcPr>
          <w:p w14:paraId="0558F8E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18</w:t>
            </w:r>
          </w:p>
        </w:tc>
        <w:tc>
          <w:tcPr>
            <w:tcW w:w="2268" w:type="dxa"/>
          </w:tcPr>
          <w:p w14:paraId="4150BC1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内地代理人代码</w:t>
            </w:r>
          </w:p>
        </w:tc>
        <w:tc>
          <w:tcPr>
            <w:tcW w:w="2268" w:type="dxa"/>
          </w:tcPr>
          <w:p w14:paraId="514C647E" w14:textId="77777777" w:rsidR="008E163F" w:rsidRDefault="008E163F">
            <w:pPr>
              <w:snapToGrid w:val="0"/>
              <w:rPr>
                <w:rFonts w:ascii="宋体" w:hAnsi="宋体"/>
                <w:sz w:val="18"/>
              </w:rPr>
            </w:pPr>
          </w:p>
        </w:tc>
      </w:tr>
      <w:tr w:rsidR="008E163F" w14:paraId="45058E46" w14:textId="77777777" w:rsidTr="005B0741">
        <w:trPr>
          <w:trHeight w:val="283"/>
        </w:trPr>
        <w:tc>
          <w:tcPr>
            <w:tcW w:w="650" w:type="dxa"/>
          </w:tcPr>
          <w:p w14:paraId="04D98D9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751</w:t>
            </w:r>
          </w:p>
        </w:tc>
        <w:tc>
          <w:tcPr>
            <w:tcW w:w="2185" w:type="dxa"/>
          </w:tcPr>
          <w:p w14:paraId="291918B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sz w:val="18"/>
              </w:rPr>
              <w:t>FundStatus</w:t>
            </w:r>
            <w:r>
              <w:rPr>
                <w:rFonts w:asciiTheme="minorEastAsia" w:eastAsiaTheme="minorEastAsia" w:hAnsiTheme="minorEastAsia" w:hint="eastAsia"/>
                <w:sz w:val="18"/>
              </w:rPr>
              <w:t>2</w:t>
            </w:r>
          </w:p>
        </w:tc>
        <w:tc>
          <w:tcPr>
            <w:tcW w:w="559" w:type="dxa"/>
          </w:tcPr>
          <w:p w14:paraId="42D710C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134" w:type="dxa"/>
          </w:tcPr>
          <w:p w14:paraId="4FABA7B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3</w:t>
            </w:r>
          </w:p>
        </w:tc>
        <w:tc>
          <w:tcPr>
            <w:tcW w:w="2268" w:type="dxa"/>
          </w:tcPr>
          <w:p w14:paraId="074EEAC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基金状态2</w:t>
            </w:r>
          </w:p>
        </w:tc>
        <w:tc>
          <w:tcPr>
            <w:tcW w:w="2268" w:type="dxa"/>
          </w:tcPr>
          <w:p w14:paraId="7990D9EF" w14:textId="77777777" w:rsidR="008E163F" w:rsidRDefault="009566D4">
            <w:pPr>
              <w:snapToGrid w:val="0"/>
              <w:rPr>
                <w:rFonts w:ascii="宋体" w:hAnsi="宋体"/>
                <w:sz w:val="18"/>
              </w:rPr>
            </w:pPr>
            <w:r>
              <w:rPr>
                <w:rFonts w:ascii="宋体" w:hAnsi="宋体"/>
                <w:sz w:val="18"/>
              </w:rPr>
              <w:t>0</w:t>
            </w:r>
            <w:r>
              <w:rPr>
                <w:rFonts w:ascii="宋体" w:hAnsi="宋体" w:hint="eastAsia"/>
                <w:sz w:val="18"/>
              </w:rPr>
              <w:t>-</w:t>
            </w:r>
            <w:r>
              <w:rPr>
                <w:rFonts w:ascii="宋体" w:hAnsi="宋体"/>
                <w:sz w:val="18"/>
              </w:rPr>
              <w:t>正常交易1</w:t>
            </w:r>
            <w:r>
              <w:rPr>
                <w:rFonts w:ascii="宋体" w:hAnsi="宋体" w:hint="eastAsia"/>
                <w:sz w:val="18"/>
              </w:rPr>
              <w:t>-</w:t>
            </w:r>
            <w:r>
              <w:rPr>
                <w:rFonts w:ascii="宋体" w:hAnsi="宋体"/>
                <w:sz w:val="18"/>
              </w:rPr>
              <w:t>认购期 2</w:t>
            </w:r>
            <w:r>
              <w:rPr>
                <w:rFonts w:ascii="宋体" w:hAnsi="宋体" w:hint="eastAsia"/>
                <w:sz w:val="18"/>
              </w:rPr>
              <w:t>-</w:t>
            </w:r>
            <w:r>
              <w:rPr>
                <w:rFonts w:ascii="宋体" w:hAnsi="宋体"/>
                <w:sz w:val="18"/>
              </w:rPr>
              <w:t>发行成功3</w:t>
            </w:r>
            <w:r>
              <w:rPr>
                <w:rFonts w:ascii="宋体" w:hAnsi="宋体" w:hint="eastAsia"/>
                <w:sz w:val="18"/>
              </w:rPr>
              <w:t>-</w:t>
            </w:r>
            <w:r>
              <w:rPr>
                <w:rFonts w:ascii="宋体" w:hAnsi="宋体"/>
                <w:sz w:val="18"/>
              </w:rPr>
              <w:t>发行失败 </w:t>
            </w:r>
            <w:r>
              <w:rPr>
                <w:rFonts w:ascii="宋体" w:hAnsi="宋体" w:hint="eastAsia"/>
                <w:sz w:val="18"/>
              </w:rPr>
              <w:t>8-</w:t>
            </w:r>
            <w:r>
              <w:rPr>
                <w:rFonts w:ascii="宋体" w:hAnsi="宋体"/>
                <w:sz w:val="18"/>
              </w:rPr>
              <w:t>基金终止</w:t>
            </w:r>
          </w:p>
        </w:tc>
      </w:tr>
      <w:tr w:rsidR="008E163F" w14:paraId="2229BBAC" w14:textId="77777777" w:rsidTr="005B0741">
        <w:trPr>
          <w:trHeight w:val="283"/>
        </w:trPr>
        <w:tc>
          <w:tcPr>
            <w:tcW w:w="650" w:type="dxa"/>
          </w:tcPr>
          <w:p w14:paraId="012FF55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752</w:t>
            </w:r>
          </w:p>
        </w:tc>
        <w:tc>
          <w:tcPr>
            <w:tcW w:w="2185" w:type="dxa"/>
          </w:tcPr>
          <w:p w14:paraId="27E4B3C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LastChangeDate</w:t>
            </w:r>
          </w:p>
        </w:tc>
        <w:tc>
          <w:tcPr>
            <w:tcW w:w="559" w:type="dxa"/>
          </w:tcPr>
          <w:p w14:paraId="0BD1753F"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134" w:type="dxa"/>
          </w:tcPr>
          <w:p w14:paraId="7D8BA75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8</w:t>
            </w:r>
          </w:p>
        </w:tc>
        <w:tc>
          <w:tcPr>
            <w:tcW w:w="2268" w:type="dxa"/>
          </w:tcPr>
          <w:p w14:paraId="719FDF0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最后修改日期</w:t>
            </w:r>
          </w:p>
        </w:tc>
        <w:tc>
          <w:tcPr>
            <w:tcW w:w="2268" w:type="dxa"/>
          </w:tcPr>
          <w:p w14:paraId="1D3C021C" w14:textId="77777777" w:rsidR="008E163F" w:rsidRDefault="008E163F">
            <w:pPr>
              <w:snapToGrid w:val="0"/>
              <w:rPr>
                <w:rFonts w:ascii="宋体" w:hAnsi="宋体"/>
                <w:sz w:val="18"/>
              </w:rPr>
            </w:pPr>
          </w:p>
        </w:tc>
      </w:tr>
      <w:tr w:rsidR="008E163F" w14:paraId="11852157" w14:textId="77777777" w:rsidTr="005B0741">
        <w:trPr>
          <w:trHeight w:val="283"/>
        </w:trPr>
        <w:tc>
          <w:tcPr>
            <w:tcW w:w="650" w:type="dxa"/>
          </w:tcPr>
          <w:p w14:paraId="3611849C"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753</w:t>
            </w:r>
          </w:p>
        </w:tc>
        <w:tc>
          <w:tcPr>
            <w:tcW w:w="2185" w:type="dxa"/>
          </w:tcPr>
          <w:p w14:paraId="5919275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OpenAccDate</w:t>
            </w:r>
          </w:p>
        </w:tc>
        <w:tc>
          <w:tcPr>
            <w:tcW w:w="559" w:type="dxa"/>
          </w:tcPr>
          <w:p w14:paraId="350635A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134" w:type="dxa"/>
          </w:tcPr>
          <w:p w14:paraId="4A46133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8</w:t>
            </w:r>
          </w:p>
        </w:tc>
        <w:tc>
          <w:tcPr>
            <w:tcW w:w="2268" w:type="dxa"/>
          </w:tcPr>
          <w:p w14:paraId="7D5C68B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开户日期</w:t>
            </w:r>
          </w:p>
        </w:tc>
        <w:tc>
          <w:tcPr>
            <w:tcW w:w="2268" w:type="dxa"/>
          </w:tcPr>
          <w:p w14:paraId="5D293939" w14:textId="77777777" w:rsidR="008E163F" w:rsidRDefault="008E163F">
            <w:pPr>
              <w:snapToGrid w:val="0"/>
              <w:rPr>
                <w:rFonts w:ascii="宋体" w:hAnsi="宋体"/>
                <w:sz w:val="18"/>
              </w:rPr>
            </w:pPr>
          </w:p>
        </w:tc>
      </w:tr>
      <w:tr w:rsidR="008E163F" w14:paraId="0D1BB9E5" w14:textId="77777777">
        <w:trPr>
          <w:trHeight w:val="283"/>
        </w:trPr>
        <w:tc>
          <w:tcPr>
            <w:tcW w:w="650" w:type="dxa"/>
          </w:tcPr>
          <w:p w14:paraId="3B5CD415" w14:textId="77777777" w:rsidR="008E163F" w:rsidRDefault="009566D4">
            <w:pPr>
              <w:rPr>
                <w:rFonts w:asciiTheme="minorEastAsia" w:eastAsiaTheme="minorEastAsia" w:hAnsiTheme="minorEastAsia"/>
              </w:rPr>
            </w:pPr>
            <w:r>
              <w:rPr>
                <w:rFonts w:asciiTheme="minorEastAsia" w:eastAsiaTheme="minorEastAsia" w:hAnsiTheme="minorEastAsia" w:hint="eastAsia"/>
                <w:kern w:val="0"/>
                <w:sz w:val="18"/>
              </w:rPr>
              <w:t>754</w:t>
            </w:r>
          </w:p>
        </w:tc>
        <w:tc>
          <w:tcPr>
            <w:tcW w:w="2185" w:type="dxa"/>
          </w:tcPr>
          <w:p w14:paraId="7340FC6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MarketFlag</w:t>
            </w:r>
          </w:p>
        </w:tc>
        <w:tc>
          <w:tcPr>
            <w:tcW w:w="559" w:type="dxa"/>
          </w:tcPr>
          <w:p w14:paraId="1F20B06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C</w:t>
            </w:r>
          </w:p>
        </w:tc>
        <w:tc>
          <w:tcPr>
            <w:tcW w:w="1134" w:type="dxa"/>
          </w:tcPr>
          <w:p w14:paraId="441CFC5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w:t>
            </w:r>
          </w:p>
        </w:tc>
        <w:tc>
          <w:tcPr>
            <w:tcW w:w="2268" w:type="dxa"/>
          </w:tcPr>
          <w:p w14:paraId="270A99E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市场标志</w:t>
            </w:r>
          </w:p>
        </w:tc>
        <w:tc>
          <w:tcPr>
            <w:tcW w:w="2268" w:type="dxa"/>
          </w:tcPr>
          <w:p w14:paraId="5CBE56FB" w14:textId="77777777" w:rsidR="008E163F" w:rsidRDefault="008E163F">
            <w:pPr>
              <w:snapToGrid w:val="0"/>
              <w:rPr>
                <w:rFonts w:ascii="宋体" w:hAnsi="宋体"/>
                <w:sz w:val="18"/>
              </w:rPr>
            </w:pPr>
          </w:p>
        </w:tc>
      </w:tr>
      <w:tr w:rsidR="008E163F" w14:paraId="0F4F77A4" w14:textId="77777777" w:rsidTr="005B0741">
        <w:trPr>
          <w:trHeight w:val="283"/>
        </w:trPr>
        <w:tc>
          <w:tcPr>
            <w:tcW w:w="650" w:type="dxa"/>
          </w:tcPr>
          <w:p w14:paraId="7BB75071"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hint="eastAsia"/>
                <w:kern w:val="0"/>
                <w:sz w:val="18"/>
              </w:rPr>
              <w:t>755</w:t>
            </w:r>
          </w:p>
        </w:tc>
        <w:tc>
          <w:tcPr>
            <w:tcW w:w="2185" w:type="dxa"/>
          </w:tcPr>
          <w:p w14:paraId="4295FF7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InvestAdviserCode</w:t>
            </w:r>
          </w:p>
        </w:tc>
        <w:tc>
          <w:tcPr>
            <w:tcW w:w="559" w:type="dxa"/>
          </w:tcPr>
          <w:p w14:paraId="0F76D20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1134" w:type="dxa"/>
          </w:tcPr>
          <w:p w14:paraId="5C64F15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40</w:t>
            </w:r>
          </w:p>
        </w:tc>
        <w:tc>
          <w:tcPr>
            <w:tcW w:w="2268" w:type="dxa"/>
          </w:tcPr>
          <w:p w14:paraId="278AC44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投顾机构代码</w:t>
            </w:r>
          </w:p>
        </w:tc>
        <w:tc>
          <w:tcPr>
            <w:tcW w:w="2268" w:type="dxa"/>
          </w:tcPr>
          <w:p w14:paraId="11980048" w14:textId="77777777" w:rsidR="008E163F" w:rsidRDefault="008E163F">
            <w:pPr>
              <w:snapToGrid w:val="0"/>
              <w:rPr>
                <w:rFonts w:ascii="宋体" w:hAnsi="宋体"/>
                <w:sz w:val="18"/>
              </w:rPr>
            </w:pPr>
          </w:p>
        </w:tc>
      </w:tr>
      <w:tr w:rsidR="008E163F" w14:paraId="1AC7F9E2" w14:textId="77777777">
        <w:trPr>
          <w:trHeight w:val="283"/>
        </w:trPr>
        <w:tc>
          <w:tcPr>
            <w:tcW w:w="650" w:type="dxa"/>
          </w:tcPr>
          <w:p w14:paraId="76AD8BDE"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hint="eastAsia"/>
                <w:kern w:val="0"/>
                <w:sz w:val="18"/>
              </w:rPr>
              <w:t>756</w:t>
            </w:r>
          </w:p>
        </w:tc>
        <w:tc>
          <w:tcPr>
            <w:tcW w:w="2185" w:type="dxa"/>
          </w:tcPr>
          <w:p w14:paraId="7ADBB3D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AccChar</w:t>
            </w:r>
          </w:p>
        </w:tc>
        <w:tc>
          <w:tcPr>
            <w:tcW w:w="559" w:type="dxa"/>
          </w:tcPr>
          <w:p w14:paraId="598E2F9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1134" w:type="dxa"/>
          </w:tcPr>
          <w:p w14:paraId="3EC5A06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30</w:t>
            </w:r>
          </w:p>
        </w:tc>
        <w:tc>
          <w:tcPr>
            <w:tcW w:w="2268" w:type="dxa"/>
          </w:tcPr>
          <w:p w14:paraId="3EA69D3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账户特征值</w:t>
            </w:r>
          </w:p>
        </w:tc>
        <w:tc>
          <w:tcPr>
            <w:tcW w:w="2268" w:type="dxa"/>
          </w:tcPr>
          <w:p w14:paraId="18EA9ACE" w14:textId="77777777" w:rsidR="008E163F" w:rsidRDefault="009566D4">
            <w:pPr>
              <w:snapToGrid w:val="0"/>
              <w:rPr>
                <w:rFonts w:ascii="宋体" w:hAnsi="宋体"/>
                <w:sz w:val="18"/>
              </w:rPr>
            </w:pPr>
            <w:r>
              <w:rPr>
                <w:rFonts w:ascii="宋体" w:hAnsi="宋体" w:hint="eastAsia"/>
                <w:sz w:val="18"/>
              </w:rPr>
              <w:t>从左往右，每个字符代表一种特征：</w:t>
            </w:r>
          </w:p>
          <w:p w14:paraId="7B41976A" w14:textId="77777777" w:rsidR="008E163F" w:rsidRDefault="009566D4">
            <w:pPr>
              <w:snapToGrid w:val="0"/>
              <w:rPr>
                <w:rFonts w:ascii="宋体" w:hAnsi="宋体"/>
                <w:sz w:val="18"/>
              </w:rPr>
            </w:pPr>
            <w:r>
              <w:rPr>
                <w:rFonts w:ascii="宋体" w:hAnsi="宋体" w:hint="eastAsia"/>
                <w:sz w:val="18"/>
              </w:rPr>
              <w:t>第1位：投顾账户</w:t>
            </w:r>
          </w:p>
          <w:p w14:paraId="1E5AC1C2" w14:textId="77777777" w:rsidR="008E163F" w:rsidRDefault="009566D4">
            <w:pPr>
              <w:snapToGrid w:val="0"/>
              <w:rPr>
                <w:rFonts w:ascii="宋体" w:hAnsi="宋体"/>
                <w:sz w:val="18"/>
              </w:rPr>
            </w:pPr>
            <w:r>
              <w:rPr>
                <w:rFonts w:ascii="宋体" w:hAnsi="宋体" w:hint="eastAsia"/>
                <w:sz w:val="18"/>
              </w:rPr>
              <w:t>每位字符取1表示属于此分类，取0表示不属于。</w:t>
            </w:r>
          </w:p>
        </w:tc>
      </w:tr>
      <w:tr w:rsidR="008E163F" w14:paraId="706233C7" w14:textId="77777777">
        <w:trPr>
          <w:trHeight w:val="283"/>
        </w:trPr>
        <w:tc>
          <w:tcPr>
            <w:tcW w:w="650" w:type="dxa"/>
          </w:tcPr>
          <w:p w14:paraId="04CA14BE" w14:textId="77777777" w:rsidR="008E163F" w:rsidRDefault="009566D4">
            <w:pPr>
              <w:rPr>
                <w:rFonts w:asciiTheme="minorEastAsia" w:eastAsiaTheme="minorEastAsia" w:hAnsiTheme="minorEastAsia"/>
                <w:kern w:val="0"/>
                <w:sz w:val="18"/>
              </w:rPr>
            </w:pPr>
            <w:r>
              <w:rPr>
                <w:rFonts w:asciiTheme="minorEastAsia" w:eastAsiaTheme="minorEastAsia" w:hAnsiTheme="minorEastAsia" w:hint="eastAsia"/>
                <w:kern w:val="0"/>
                <w:sz w:val="18"/>
              </w:rPr>
              <w:t>757</w:t>
            </w:r>
          </w:p>
        </w:tc>
        <w:tc>
          <w:tcPr>
            <w:tcW w:w="2185" w:type="dxa"/>
          </w:tcPr>
          <w:p w14:paraId="578A74F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ApprovalNum</w:t>
            </w:r>
          </w:p>
        </w:tc>
        <w:tc>
          <w:tcPr>
            <w:tcW w:w="559" w:type="dxa"/>
          </w:tcPr>
          <w:p w14:paraId="75B7286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w:t>
            </w:r>
          </w:p>
        </w:tc>
        <w:tc>
          <w:tcPr>
            <w:tcW w:w="1134" w:type="dxa"/>
          </w:tcPr>
          <w:p w14:paraId="0E9632D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100</w:t>
            </w:r>
          </w:p>
        </w:tc>
        <w:tc>
          <w:tcPr>
            <w:tcW w:w="2268" w:type="dxa"/>
          </w:tcPr>
          <w:p w14:paraId="33283A5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批文号</w:t>
            </w:r>
          </w:p>
        </w:tc>
        <w:tc>
          <w:tcPr>
            <w:tcW w:w="2268" w:type="dxa"/>
          </w:tcPr>
          <w:p w14:paraId="29530136" w14:textId="77777777" w:rsidR="008E163F" w:rsidRDefault="008E163F">
            <w:pPr>
              <w:snapToGrid w:val="0"/>
              <w:rPr>
                <w:rFonts w:ascii="宋体" w:hAnsi="宋体"/>
                <w:sz w:val="18"/>
              </w:rPr>
            </w:pPr>
          </w:p>
        </w:tc>
      </w:tr>
      <w:tr w:rsidR="008E163F" w14:paraId="033AF398" w14:textId="77777777">
        <w:trPr>
          <w:trHeight w:val="283"/>
        </w:trPr>
        <w:tc>
          <w:tcPr>
            <w:tcW w:w="650" w:type="dxa"/>
          </w:tcPr>
          <w:p w14:paraId="02695E3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lastRenderedPageBreak/>
              <w:t>758</w:t>
            </w:r>
          </w:p>
        </w:tc>
        <w:tc>
          <w:tcPr>
            <w:tcW w:w="2185" w:type="dxa"/>
          </w:tcPr>
          <w:p w14:paraId="1F5046D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BackFareCode</w:t>
            </w:r>
          </w:p>
        </w:tc>
        <w:tc>
          <w:tcPr>
            <w:tcW w:w="559" w:type="dxa"/>
          </w:tcPr>
          <w:p w14:paraId="65B96371"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134" w:type="dxa"/>
          </w:tcPr>
          <w:p w14:paraId="1428DAA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6</w:t>
            </w:r>
          </w:p>
        </w:tc>
        <w:tc>
          <w:tcPr>
            <w:tcW w:w="2268" w:type="dxa"/>
          </w:tcPr>
          <w:p w14:paraId="7E58915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后收费代码</w:t>
            </w:r>
          </w:p>
        </w:tc>
        <w:tc>
          <w:tcPr>
            <w:tcW w:w="2268" w:type="dxa"/>
          </w:tcPr>
          <w:p w14:paraId="26CC35DC" w14:textId="77777777" w:rsidR="008E163F" w:rsidRDefault="008E163F">
            <w:pPr>
              <w:widowControl/>
              <w:rPr>
                <w:rFonts w:asciiTheme="minorEastAsia" w:eastAsiaTheme="minorEastAsia" w:hAnsiTheme="minorEastAsia"/>
                <w:sz w:val="18"/>
              </w:rPr>
            </w:pPr>
          </w:p>
        </w:tc>
      </w:tr>
      <w:tr w:rsidR="008E163F" w14:paraId="4EF00039" w14:textId="77777777">
        <w:trPr>
          <w:trHeight w:val="283"/>
        </w:trPr>
        <w:tc>
          <w:tcPr>
            <w:tcW w:w="650" w:type="dxa"/>
          </w:tcPr>
          <w:p w14:paraId="079FCA5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759</w:t>
            </w:r>
          </w:p>
        </w:tc>
        <w:tc>
          <w:tcPr>
            <w:tcW w:w="2185" w:type="dxa"/>
          </w:tcPr>
          <w:p w14:paraId="18212C7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FundChar</w:t>
            </w:r>
          </w:p>
        </w:tc>
        <w:tc>
          <w:tcPr>
            <w:tcW w:w="559" w:type="dxa"/>
          </w:tcPr>
          <w:p w14:paraId="4BB3B40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134" w:type="dxa"/>
          </w:tcPr>
          <w:p w14:paraId="480F37B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80</w:t>
            </w:r>
          </w:p>
        </w:tc>
        <w:tc>
          <w:tcPr>
            <w:tcW w:w="2268" w:type="dxa"/>
          </w:tcPr>
          <w:p w14:paraId="0AD959A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基金特征值</w:t>
            </w:r>
          </w:p>
        </w:tc>
        <w:tc>
          <w:tcPr>
            <w:tcW w:w="2268" w:type="dxa"/>
          </w:tcPr>
          <w:p w14:paraId="4F51EE6E" w14:textId="77777777" w:rsidR="008E163F" w:rsidRDefault="009566D4">
            <w:pPr>
              <w:snapToGrid w:val="0"/>
              <w:rPr>
                <w:rFonts w:ascii="宋体" w:hAnsi="宋体"/>
                <w:sz w:val="18"/>
              </w:rPr>
            </w:pPr>
            <w:r>
              <w:rPr>
                <w:rFonts w:ascii="宋体" w:hAnsi="宋体" w:hint="eastAsia"/>
                <w:sz w:val="18"/>
              </w:rPr>
              <w:t>从左往右，每个字符代表一种特征：</w:t>
            </w:r>
          </w:p>
          <w:p w14:paraId="1534CEBA" w14:textId="77777777" w:rsidR="008E163F" w:rsidRDefault="009566D4">
            <w:pPr>
              <w:snapToGrid w:val="0"/>
              <w:rPr>
                <w:rFonts w:ascii="宋体" w:hAnsi="宋体"/>
                <w:sz w:val="18"/>
              </w:rPr>
            </w:pPr>
            <w:r>
              <w:rPr>
                <w:rFonts w:ascii="宋体" w:hAnsi="宋体" w:hint="eastAsia"/>
                <w:sz w:val="18"/>
              </w:rPr>
              <w:t>第1位：保本基金</w:t>
            </w:r>
          </w:p>
          <w:p w14:paraId="25EB641A" w14:textId="77777777" w:rsidR="008E163F" w:rsidRDefault="009566D4">
            <w:pPr>
              <w:snapToGrid w:val="0"/>
              <w:rPr>
                <w:rFonts w:ascii="宋体" w:hAnsi="宋体"/>
                <w:sz w:val="18"/>
              </w:rPr>
            </w:pPr>
            <w:r>
              <w:rPr>
                <w:rFonts w:ascii="宋体" w:hAnsi="宋体" w:hint="eastAsia"/>
                <w:sz w:val="18"/>
              </w:rPr>
              <w:t>第2位：QDII基金</w:t>
            </w:r>
          </w:p>
          <w:p w14:paraId="526C0B91" w14:textId="77777777" w:rsidR="008E163F" w:rsidRDefault="009566D4">
            <w:pPr>
              <w:snapToGrid w:val="0"/>
              <w:rPr>
                <w:rFonts w:ascii="宋体" w:hAnsi="宋体"/>
                <w:sz w:val="18"/>
              </w:rPr>
            </w:pPr>
            <w:r>
              <w:rPr>
                <w:rFonts w:ascii="宋体" w:hAnsi="宋体" w:hint="eastAsia"/>
                <w:sz w:val="18"/>
              </w:rPr>
              <w:t>第3位：港股通基金</w:t>
            </w:r>
          </w:p>
          <w:p w14:paraId="16049684" w14:textId="77777777" w:rsidR="008E163F" w:rsidRDefault="009566D4">
            <w:pPr>
              <w:snapToGrid w:val="0"/>
              <w:rPr>
                <w:rFonts w:ascii="宋体" w:hAnsi="宋体"/>
                <w:sz w:val="18"/>
              </w:rPr>
            </w:pPr>
            <w:r>
              <w:rPr>
                <w:rFonts w:ascii="宋体" w:hAnsi="宋体" w:hint="eastAsia"/>
                <w:sz w:val="18"/>
              </w:rPr>
              <w:t>第4位：商品型基金</w:t>
            </w:r>
          </w:p>
          <w:p w14:paraId="490EFB74" w14:textId="77777777" w:rsidR="008E163F" w:rsidRDefault="009566D4">
            <w:pPr>
              <w:snapToGrid w:val="0"/>
              <w:rPr>
                <w:rFonts w:ascii="宋体" w:hAnsi="宋体"/>
                <w:sz w:val="18"/>
              </w:rPr>
            </w:pPr>
            <w:r>
              <w:rPr>
                <w:rFonts w:ascii="宋体" w:hAnsi="宋体" w:hint="eastAsia"/>
                <w:sz w:val="18"/>
              </w:rPr>
              <w:t>第5位：风险对冲基金</w:t>
            </w:r>
          </w:p>
          <w:p w14:paraId="5ED15F24" w14:textId="77777777" w:rsidR="008E163F" w:rsidRDefault="009566D4">
            <w:pPr>
              <w:snapToGrid w:val="0"/>
              <w:rPr>
                <w:rFonts w:ascii="宋体" w:hAnsi="宋体"/>
                <w:sz w:val="18"/>
              </w:rPr>
            </w:pPr>
            <w:r>
              <w:rPr>
                <w:rFonts w:ascii="宋体" w:hAnsi="宋体" w:hint="eastAsia"/>
                <w:sz w:val="18"/>
              </w:rPr>
              <w:t>第6位：养老目标基金</w:t>
            </w:r>
          </w:p>
          <w:p w14:paraId="213BC54B" w14:textId="77777777" w:rsidR="008E163F" w:rsidRDefault="009566D4">
            <w:pPr>
              <w:snapToGrid w:val="0"/>
              <w:rPr>
                <w:rFonts w:ascii="宋体" w:hAnsi="宋体"/>
                <w:sz w:val="18"/>
              </w:rPr>
            </w:pPr>
            <w:r>
              <w:rPr>
                <w:rFonts w:ascii="宋体" w:hAnsi="宋体" w:hint="eastAsia"/>
                <w:sz w:val="18"/>
              </w:rPr>
              <w:t>第7位：REITs基金</w:t>
            </w:r>
          </w:p>
          <w:p w14:paraId="0D0C803A" w14:textId="77777777" w:rsidR="008E163F" w:rsidRDefault="009566D4">
            <w:pPr>
              <w:snapToGrid w:val="0"/>
              <w:rPr>
                <w:rFonts w:ascii="宋体" w:hAnsi="宋体"/>
                <w:sz w:val="18"/>
              </w:rPr>
            </w:pPr>
            <w:r>
              <w:rPr>
                <w:rFonts w:ascii="宋体" w:hAnsi="宋体" w:hint="eastAsia"/>
                <w:sz w:val="18"/>
              </w:rPr>
              <w:t>第8位：MOM基金</w:t>
            </w:r>
          </w:p>
          <w:p w14:paraId="339FEA77" w14:textId="77777777" w:rsidR="008E163F" w:rsidRDefault="009566D4">
            <w:pPr>
              <w:snapToGrid w:val="0"/>
              <w:rPr>
                <w:rFonts w:ascii="宋体" w:hAnsi="宋体"/>
                <w:sz w:val="18"/>
              </w:rPr>
            </w:pPr>
            <w:r>
              <w:rPr>
                <w:rFonts w:ascii="宋体" w:hAnsi="宋体" w:hint="eastAsia"/>
                <w:sz w:val="18"/>
              </w:rPr>
              <w:t>第9位：境外基金（含香港互认基金）</w:t>
            </w:r>
          </w:p>
          <w:p w14:paraId="18F2B651" w14:textId="77777777" w:rsidR="008E163F" w:rsidRDefault="009566D4">
            <w:pPr>
              <w:snapToGrid w:val="0"/>
              <w:rPr>
                <w:rFonts w:ascii="宋体" w:hAnsi="宋体"/>
                <w:sz w:val="18"/>
              </w:rPr>
            </w:pPr>
            <w:r>
              <w:rPr>
                <w:rFonts w:ascii="宋体" w:hAnsi="宋体" w:hint="eastAsia"/>
                <w:sz w:val="18"/>
              </w:rPr>
              <w:t>第10位：浮动净值货币基金</w:t>
            </w:r>
          </w:p>
          <w:p w14:paraId="32490829" w14:textId="77777777" w:rsidR="008E163F" w:rsidRDefault="009566D4">
            <w:pPr>
              <w:snapToGrid w:val="0"/>
              <w:rPr>
                <w:rFonts w:ascii="宋体" w:hAnsi="宋体"/>
                <w:sz w:val="18"/>
              </w:rPr>
            </w:pPr>
            <w:r>
              <w:rPr>
                <w:rFonts w:ascii="宋体" w:hAnsi="宋体" w:hint="eastAsia"/>
                <w:sz w:val="18"/>
              </w:rPr>
              <w:t>第11位：证券公司大集合</w:t>
            </w:r>
          </w:p>
          <w:p w14:paraId="36CAD25B" w14:textId="77777777" w:rsidR="008E163F" w:rsidRDefault="009566D4">
            <w:pPr>
              <w:snapToGrid w:val="0"/>
              <w:rPr>
                <w:rFonts w:ascii="宋体" w:hAnsi="宋体"/>
                <w:sz w:val="18"/>
              </w:rPr>
            </w:pPr>
            <w:r>
              <w:rPr>
                <w:rFonts w:ascii="宋体" w:hAnsi="宋体" w:hint="eastAsia"/>
                <w:sz w:val="18"/>
              </w:rPr>
              <w:t>第12位-第80位：保留</w:t>
            </w:r>
          </w:p>
          <w:p w14:paraId="1DF4AF26" w14:textId="77777777" w:rsidR="008E163F" w:rsidRDefault="009566D4">
            <w:pPr>
              <w:widowControl/>
              <w:rPr>
                <w:rFonts w:asciiTheme="minorEastAsia" w:eastAsiaTheme="minorEastAsia" w:hAnsiTheme="minorEastAsia"/>
                <w:sz w:val="18"/>
              </w:rPr>
            </w:pPr>
            <w:r>
              <w:rPr>
                <w:rFonts w:ascii="宋体" w:hAnsi="宋体" w:hint="eastAsia"/>
                <w:sz w:val="18"/>
              </w:rPr>
              <w:t>每位字符取1表示属于此分类，取0表示不属于。</w:t>
            </w:r>
          </w:p>
        </w:tc>
      </w:tr>
      <w:tr w:rsidR="008E163F" w14:paraId="21BB5D2A" w14:textId="77777777">
        <w:trPr>
          <w:trHeight w:val="283"/>
        </w:trPr>
        <w:tc>
          <w:tcPr>
            <w:tcW w:w="650" w:type="dxa"/>
          </w:tcPr>
          <w:p w14:paraId="6845661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760</w:t>
            </w:r>
          </w:p>
        </w:tc>
        <w:tc>
          <w:tcPr>
            <w:tcW w:w="2185" w:type="dxa"/>
          </w:tcPr>
          <w:p w14:paraId="496B7DD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NonPubFundInvType</w:t>
            </w:r>
          </w:p>
        </w:tc>
        <w:tc>
          <w:tcPr>
            <w:tcW w:w="559" w:type="dxa"/>
          </w:tcPr>
          <w:p w14:paraId="3BC68A8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134" w:type="dxa"/>
          </w:tcPr>
          <w:p w14:paraId="4ABC2698"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3</w:t>
            </w:r>
          </w:p>
        </w:tc>
        <w:tc>
          <w:tcPr>
            <w:tcW w:w="2268" w:type="dxa"/>
          </w:tcPr>
          <w:p w14:paraId="2F2163BF" w14:textId="77777777" w:rsidR="008E163F" w:rsidRDefault="009566D4">
            <w:pPr>
              <w:widowControl/>
              <w:rPr>
                <w:rFonts w:asciiTheme="minorEastAsia" w:eastAsiaTheme="minorEastAsia" w:hAnsiTheme="minorEastAsia"/>
                <w:sz w:val="18"/>
              </w:rPr>
            </w:pPr>
            <w:r>
              <w:rPr>
                <w:rFonts w:ascii="宋体" w:hAnsi="宋体" w:hint="eastAsia"/>
                <w:sz w:val="18"/>
              </w:rPr>
              <w:t>非公募产品投向分类</w:t>
            </w:r>
          </w:p>
        </w:tc>
        <w:tc>
          <w:tcPr>
            <w:tcW w:w="2268" w:type="dxa"/>
          </w:tcPr>
          <w:p w14:paraId="2EFC57A7" w14:textId="77777777" w:rsidR="008E163F" w:rsidRDefault="009566D4">
            <w:pPr>
              <w:widowControl/>
              <w:rPr>
                <w:rFonts w:ascii="宋体" w:eastAsiaTheme="minorEastAsia" w:hAnsi="宋体"/>
                <w:sz w:val="18"/>
              </w:rPr>
            </w:pPr>
            <w:r>
              <w:rPr>
                <w:rFonts w:asciiTheme="minorEastAsia" w:eastAsiaTheme="minorEastAsia" w:hAnsiTheme="minorEastAsia" w:hint="eastAsia"/>
                <w:sz w:val="18"/>
              </w:rPr>
              <w:t>01-</w:t>
            </w:r>
            <w:r w:rsidRPr="005B0741">
              <w:rPr>
                <w:rFonts w:asciiTheme="minorEastAsia" w:eastAsiaTheme="minorEastAsia" w:hAnsiTheme="minorEastAsia" w:hint="eastAsia"/>
                <w:sz w:val="18"/>
              </w:rPr>
              <w:t>权益类</w:t>
            </w:r>
            <w:r>
              <w:rPr>
                <w:rFonts w:asciiTheme="minorEastAsia" w:eastAsiaTheme="minorEastAsia" w:hAnsiTheme="minorEastAsia" w:hint="eastAsia"/>
                <w:sz w:val="18"/>
              </w:rPr>
              <w:t xml:space="preserve"> 02-</w:t>
            </w:r>
            <w:r w:rsidRPr="005B0741">
              <w:rPr>
                <w:rFonts w:asciiTheme="minorEastAsia" w:eastAsiaTheme="minorEastAsia" w:hAnsiTheme="minorEastAsia" w:hint="eastAsia"/>
                <w:sz w:val="18"/>
              </w:rPr>
              <w:t>固收类</w:t>
            </w:r>
            <w:r>
              <w:rPr>
                <w:rFonts w:asciiTheme="minorEastAsia" w:eastAsiaTheme="minorEastAsia" w:hAnsiTheme="minorEastAsia" w:hint="eastAsia"/>
                <w:sz w:val="18"/>
              </w:rPr>
              <w:t xml:space="preserve"> 03-</w:t>
            </w:r>
            <w:r w:rsidRPr="005B0741">
              <w:rPr>
                <w:rFonts w:asciiTheme="minorEastAsia" w:eastAsiaTheme="minorEastAsia" w:hAnsiTheme="minorEastAsia" w:hint="eastAsia"/>
                <w:sz w:val="18"/>
              </w:rPr>
              <w:t>商品及金融衍生品类</w:t>
            </w:r>
            <w:r>
              <w:rPr>
                <w:rFonts w:asciiTheme="minorEastAsia" w:eastAsiaTheme="minorEastAsia" w:hAnsiTheme="minorEastAsia" w:hint="eastAsia"/>
                <w:sz w:val="18"/>
              </w:rPr>
              <w:t xml:space="preserve"> 04-</w:t>
            </w:r>
            <w:r w:rsidRPr="005B0741">
              <w:rPr>
                <w:rFonts w:asciiTheme="minorEastAsia" w:eastAsiaTheme="minorEastAsia" w:hAnsiTheme="minorEastAsia" w:hint="eastAsia"/>
                <w:sz w:val="18"/>
              </w:rPr>
              <w:t>混合类</w:t>
            </w:r>
            <w:r>
              <w:rPr>
                <w:rFonts w:asciiTheme="minorEastAsia" w:eastAsiaTheme="minorEastAsia" w:hAnsiTheme="minorEastAsia" w:hint="eastAsia"/>
                <w:sz w:val="18"/>
              </w:rPr>
              <w:t xml:space="preserve">  99-其它</w:t>
            </w:r>
          </w:p>
        </w:tc>
      </w:tr>
      <w:tr w:rsidR="008E163F" w14:paraId="6E5939EC" w14:textId="77777777" w:rsidTr="005B0741">
        <w:trPr>
          <w:trHeight w:val="283"/>
        </w:trPr>
        <w:tc>
          <w:tcPr>
            <w:tcW w:w="650" w:type="dxa"/>
          </w:tcPr>
          <w:p w14:paraId="2BF1D047"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1500</w:t>
            </w:r>
          </w:p>
        </w:tc>
        <w:tc>
          <w:tcPr>
            <w:tcW w:w="2185" w:type="dxa"/>
          </w:tcPr>
          <w:p w14:paraId="76CFFA3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StaType</w:t>
            </w:r>
          </w:p>
        </w:tc>
        <w:tc>
          <w:tcPr>
            <w:tcW w:w="559" w:type="dxa"/>
          </w:tcPr>
          <w:p w14:paraId="23BF5305"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C</w:t>
            </w:r>
          </w:p>
        </w:tc>
        <w:tc>
          <w:tcPr>
            <w:tcW w:w="1134" w:type="dxa"/>
          </w:tcPr>
          <w:p w14:paraId="7DE0B97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20</w:t>
            </w:r>
          </w:p>
        </w:tc>
        <w:tc>
          <w:tcPr>
            <w:tcW w:w="2268" w:type="dxa"/>
          </w:tcPr>
          <w:p w14:paraId="3137CB1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统计类型</w:t>
            </w:r>
          </w:p>
        </w:tc>
        <w:tc>
          <w:tcPr>
            <w:tcW w:w="2268" w:type="dxa"/>
          </w:tcPr>
          <w:p w14:paraId="4478236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01-基金账户及投资者</w:t>
            </w:r>
          </w:p>
          <w:p w14:paraId="4FF3EB28" w14:textId="77777777" w:rsidR="008E163F" w:rsidRDefault="009566D4">
            <w:pPr>
              <w:snapToGrid w:val="0"/>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02-交易账户</w:t>
            </w:r>
          </w:p>
          <w:p w14:paraId="5B914036" w14:textId="77777777" w:rsidR="008E163F" w:rsidRDefault="009566D4">
            <w:pPr>
              <w:snapToGrid w:val="0"/>
              <w:rPr>
                <w:rFonts w:ascii="宋体" w:hAnsi="宋体"/>
                <w:sz w:val="18"/>
              </w:rPr>
            </w:pPr>
            <w:r>
              <w:rPr>
                <w:rFonts w:asciiTheme="minorEastAsia" w:eastAsiaTheme="minorEastAsia" w:hAnsiTheme="minorEastAsia" w:hint="eastAsia"/>
                <w:kern w:val="0"/>
                <w:sz w:val="18"/>
                <w:szCs w:val="18"/>
              </w:rPr>
              <w:t>10-账户类  11-交易类</w:t>
            </w:r>
          </w:p>
        </w:tc>
      </w:tr>
      <w:tr w:rsidR="008E163F" w14:paraId="55F6C597" w14:textId="77777777" w:rsidTr="005B0741">
        <w:trPr>
          <w:trHeight w:val="283"/>
        </w:trPr>
        <w:tc>
          <w:tcPr>
            <w:tcW w:w="650" w:type="dxa"/>
          </w:tcPr>
          <w:p w14:paraId="700FF88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1501</w:t>
            </w:r>
          </w:p>
        </w:tc>
        <w:tc>
          <w:tcPr>
            <w:tcW w:w="2185" w:type="dxa"/>
          </w:tcPr>
          <w:p w14:paraId="2FBF807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AccNum</w:t>
            </w:r>
          </w:p>
        </w:tc>
        <w:tc>
          <w:tcPr>
            <w:tcW w:w="559" w:type="dxa"/>
          </w:tcPr>
          <w:p w14:paraId="60AFE1BE"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56741CA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16</w:t>
            </w:r>
          </w:p>
        </w:tc>
        <w:tc>
          <w:tcPr>
            <w:tcW w:w="2268" w:type="dxa"/>
          </w:tcPr>
          <w:p w14:paraId="3F7CECD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账户数量</w:t>
            </w:r>
          </w:p>
        </w:tc>
        <w:tc>
          <w:tcPr>
            <w:tcW w:w="2268" w:type="dxa"/>
          </w:tcPr>
          <w:p w14:paraId="3696E5B3" w14:textId="77777777" w:rsidR="008E163F" w:rsidRDefault="008E163F">
            <w:pPr>
              <w:snapToGrid w:val="0"/>
              <w:rPr>
                <w:rFonts w:ascii="宋体" w:hAnsi="宋体"/>
                <w:sz w:val="18"/>
              </w:rPr>
            </w:pPr>
          </w:p>
        </w:tc>
      </w:tr>
      <w:tr w:rsidR="008E163F" w14:paraId="1971DEE7" w14:textId="77777777" w:rsidTr="005B0741">
        <w:trPr>
          <w:trHeight w:val="283"/>
        </w:trPr>
        <w:tc>
          <w:tcPr>
            <w:tcW w:w="650" w:type="dxa"/>
          </w:tcPr>
          <w:p w14:paraId="7707093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1502</w:t>
            </w:r>
          </w:p>
        </w:tc>
        <w:tc>
          <w:tcPr>
            <w:tcW w:w="2185" w:type="dxa"/>
          </w:tcPr>
          <w:p w14:paraId="63F9A19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TodayNewAccNum</w:t>
            </w:r>
          </w:p>
        </w:tc>
        <w:tc>
          <w:tcPr>
            <w:tcW w:w="559" w:type="dxa"/>
          </w:tcPr>
          <w:p w14:paraId="7AB97F50"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39560F4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16</w:t>
            </w:r>
          </w:p>
        </w:tc>
        <w:tc>
          <w:tcPr>
            <w:tcW w:w="2268" w:type="dxa"/>
          </w:tcPr>
          <w:p w14:paraId="35941FB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当日新开账户数量</w:t>
            </w:r>
          </w:p>
        </w:tc>
        <w:tc>
          <w:tcPr>
            <w:tcW w:w="2268" w:type="dxa"/>
          </w:tcPr>
          <w:p w14:paraId="0E923116" w14:textId="77777777" w:rsidR="008E163F" w:rsidRDefault="008E163F">
            <w:pPr>
              <w:snapToGrid w:val="0"/>
              <w:rPr>
                <w:rFonts w:ascii="宋体" w:hAnsi="宋体"/>
                <w:sz w:val="18"/>
              </w:rPr>
            </w:pPr>
          </w:p>
        </w:tc>
      </w:tr>
      <w:tr w:rsidR="008E163F" w14:paraId="236F2656" w14:textId="77777777" w:rsidTr="005B0741">
        <w:trPr>
          <w:trHeight w:val="283"/>
        </w:trPr>
        <w:tc>
          <w:tcPr>
            <w:tcW w:w="650" w:type="dxa"/>
          </w:tcPr>
          <w:p w14:paraId="4081097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1503</w:t>
            </w:r>
          </w:p>
        </w:tc>
        <w:tc>
          <w:tcPr>
            <w:tcW w:w="2185" w:type="dxa"/>
          </w:tcPr>
          <w:p w14:paraId="3154703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TodayHaveAccNum</w:t>
            </w:r>
          </w:p>
        </w:tc>
        <w:tc>
          <w:tcPr>
            <w:tcW w:w="559" w:type="dxa"/>
          </w:tcPr>
          <w:p w14:paraId="0F610BD4"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190F797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16</w:t>
            </w:r>
          </w:p>
        </w:tc>
        <w:tc>
          <w:tcPr>
            <w:tcW w:w="2268" w:type="dxa"/>
          </w:tcPr>
          <w:p w14:paraId="01B2AB1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当日有持仓账户数量</w:t>
            </w:r>
          </w:p>
        </w:tc>
        <w:tc>
          <w:tcPr>
            <w:tcW w:w="2268" w:type="dxa"/>
          </w:tcPr>
          <w:p w14:paraId="3E5A25F6" w14:textId="77777777" w:rsidR="008E163F" w:rsidRDefault="008E163F">
            <w:pPr>
              <w:snapToGrid w:val="0"/>
              <w:rPr>
                <w:rFonts w:ascii="宋体" w:hAnsi="宋体"/>
                <w:sz w:val="18"/>
              </w:rPr>
            </w:pPr>
          </w:p>
        </w:tc>
      </w:tr>
      <w:tr w:rsidR="008E163F" w14:paraId="763E88AA" w14:textId="77777777" w:rsidTr="005B0741">
        <w:trPr>
          <w:trHeight w:val="283"/>
        </w:trPr>
        <w:tc>
          <w:tcPr>
            <w:tcW w:w="650" w:type="dxa"/>
          </w:tcPr>
          <w:p w14:paraId="7A1E852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1504</w:t>
            </w:r>
          </w:p>
        </w:tc>
        <w:tc>
          <w:tcPr>
            <w:tcW w:w="2185" w:type="dxa"/>
          </w:tcPr>
          <w:p w14:paraId="7FE7608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InvestorNum</w:t>
            </w:r>
          </w:p>
        </w:tc>
        <w:tc>
          <w:tcPr>
            <w:tcW w:w="559" w:type="dxa"/>
          </w:tcPr>
          <w:p w14:paraId="6A6E941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2F337AF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16</w:t>
            </w:r>
          </w:p>
        </w:tc>
        <w:tc>
          <w:tcPr>
            <w:tcW w:w="2268" w:type="dxa"/>
          </w:tcPr>
          <w:p w14:paraId="6500217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投资者数量</w:t>
            </w:r>
          </w:p>
        </w:tc>
        <w:tc>
          <w:tcPr>
            <w:tcW w:w="2268" w:type="dxa"/>
          </w:tcPr>
          <w:p w14:paraId="511037EE" w14:textId="77777777" w:rsidR="008E163F" w:rsidRDefault="008E163F">
            <w:pPr>
              <w:snapToGrid w:val="0"/>
              <w:rPr>
                <w:rFonts w:ascii="宋体" w:hAnsi="宋体"/>
                <w:sz w:val="18"/>
              </w:rPr>
            </w:pPr>
          </w:p>
        </w:tc>
      </w:tr>
      <w:tr w:rsidR="008E163F" w14:paraId="40E71404" w14:textId="77777777" w:rsidTr="005B0741">
        <w:trPr>
          <w:trHeight w:val="283"/>
        </w:trPr>
        <w:tc>
          <w:tcPr>
            <w:tcW w:w="650" w:type="dxa"/>
          </w:tcPr>
          <w:p w14:paraId="580DCE7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1505</w:t>
            </w:r>
          </w:p>
        </w:tc>
        <w:tc>
          <w:tcPr>
            <w:tcW w:w="2185" w:type="dxa"/>
          </w:tcPr>
          <w:p w14:paraId="24B70DB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TodayNew</w:t>
            </w:r>
            <w:r>
              <w:rPr>
                <w:rFonts w:asciiTheme="minorEastAsia" w:eastAsiaTheme="minorEastAsia" w:hAnsiTheme="minorEastAsia" w:hint="eastAsia"/>
                <w:sz w:val="18"/>
              </w:rPr>
              <w:t>InvestorNum</w:t>
            </w:r>
          </w:p>
        </w:tc>
        <w:tc>
          <w:tcPr>
            <w:tcW w:w="559" w:type="dxa"/>
          </w:tcPr>
          <w:p w14:paraId="1D96E953"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4181CA9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sz w:val="18"/>
              </w:rPr>
              <w:t>16</w:t>
            </w:r>
          </w:p>
        </w:tc>
        <w:tc>
          <w:tcPr>
            <w:tcW w:w="2268" w:type="dxa"/>
          </w:tcPr>
          <w:p w14:paraId="2B4556C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当日新增投资者</w:t>
            </w:r>
            <w:r>
              <w:rPr>
                <w:rFonts w:asciiTheme="minorEastAsia" w:eastAsiaTheme="minorEastAsia" w:hAnsiTheme="minorEastAsia" w:cs="宋体" w:hint="eastAsia"/>
                <w:kern w:val="0"/>
                <w:sz w:val="18"/>
                <w:szCs w:val="18"/>
              </w:rPr>
              <w:t>数量</w:t>
            </w:r>
          </w:p>
        </w:tc>
        <w:tc>
          <w:tcPr>
            <w:tcW w:w="2268" w:type="dxa"/>
          </w:tcPr>
          <w:p w14:paraId="1E1FB172" w14:textId="77777777" w:rsidR="008E163F" w:rsidRDefault="008E163F">
            <w:pPr>
              <w:snapToGrid w:val="0"/>
              <w:rPr>
                <w:rFonts w:ascii="宋体" w:hAnsi="宋体"/>
                <w:sz w:val="18"/>
              </w:rPr>
            </w:pPr>
          </w:p>
        </w:tc>
      </w:tr>
      <w:tr w:rsidR="008E163F" w14:paraId="1E2151E8" w14:textId="77777777" w:rsidTr="005B0741">
        <w:trPr>
          <w:trHeight w:val="283"/>
        </w:trPr>
        <w:tc>
          <w:tcPr>
            <w:tcW w:w="650" w:type="dxa"/>
          </w:tcPr>
          <w:p w14:paraId="7BF7C0B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1506</w:t>
            </w:r>
          </w:p>
        </w:tc>
        <w:tc>
          <w:tcPr>
            <w:tcW w:w="2185" w:type="dxa"/>
          </w:tcPr>
          <w:p w14:paraId="6AA9B99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TodayHave</w:t>
            </w:r>
            <w:r>
              <w:rPr>
                <w:rFonts w:asciiTheme="minorEastAsia" w:eastAsiaTheme="minorEastAsia" w:hAnsiTheme="minorEastAsia" w:hint="eastAsia"/>
                <w:sz w:val="18"/>
              </w:rPr>
              <w:t>InvestorNum</w:t>
            </w:r>
          </w:p>
        </w:tc>
        <w:tc>
          <w:tcPr>
            <w:tcW w:w="559" w:type="dxa"/>
          </w:tcPr>
          <w:p w14:paraId="0C42F3FD"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F96E19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16</w:t>
            </w:r>
          </w:p>
        </w:tc>
        <w:tc>
          <w:tcPr>
            <w:tcW w:w="2268" w:type="dxa"/>
          </w:tcPr>
          <w:p w14:paraId="5A5A206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当日有持仓投资者</w:t>
            </w:r>
            <w:r>
              <w:rPr>
                <w:rFonts w:asciiTheme="minorEastAsia" w:eastAsiaTheme="minorEastAsia" w:hAnsiTheme="minorEastAsia" w:cs="宋体" w:hint="eastAsia"/>
                <w:kern w:val="0"/>
                <w:sz w:val="18"/>
                <w:szCs w:val="18"/>
              </w:rPr>
              <w:t>数量</w:t>
            </w:r>
          </w:p>
        </w:tc>
        <w:tc>
          <w:tcPr>
            <w:tcW w:w="2268" w:type="dxa"/>
          </w:tcPr>
          <w:p w14:paraId="4E9AA7B9" w14:textId="77777777" w:rsidR="008E163F" w:rsidRDefault="008E163F">
            <w:pPr>
              <w:snapToGrid w:val="0"/>
              <w:rPr>
                <w:rFonts w:ascii="宋体" w:hAnsi="宋体"/>
                <w:sz w:val="18"/>
              </w:rPr>
            </w:pPr>
          </w:p>
        </w:tc>
      </w:tr>
      <w:tr w:rsidR="008E163F" w14:paraId="4ABE200C" w14:textId="77777777" w:rsidTr="005B0741">
        <w:trPr>
          <w:trHeight w:val="283"/>
        </w:trPr>
        <w:tc>
          <w:tcPr>
            <w:tcW w:w="650" w:type="dxa"/>
          </w:tcPr>
          <w:p w14:paraId="7F4FE1C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1511</w:t>
            </w:r>
          </w:p>
        </w:tc>
        <w:tc>
          <w:tcPr>
            <w:tcW w:w="2185" w:type="dxa"/>
          </w:tcPr>
          <w:p w14:paraId="3694BD5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IniSumVol</w:t>
            </w:r>
          </w:p>
        </w:tc>
        <w:tc>
          <w:tcPr>
            <w:tcW w:w="559" w:type="dxa"/>
          </w:tcPr>
          <w:p w14:paraId="032FD7B9" w14:textId="77777777" w:rsidR="008E163F" w:rsidRDefault="009566D4">
            <w:pPr>
              <w:widowControl/>
              <w:rPr>
                <w:rFonts w:ascii="宋体" w:hAnsi="宋体"/>
                <w:kern w:val="0"/>
                <w:sz w:val="18"/>
              </w:rPr>
            </w:pPr>
            <w:r>
              <w:rPr>
                <w:rFonts w:ascii="宋体" w:hAnsi="宋体"/>
                <w:kern w:val="0"/>
                <w:sz w:val="18"/>
              </w:rPr>
              <w:t>N</w:t>
            </w:r>
          </w:p>
        </w:tc>
        <w:tc>
          <w:tcPr>
            <w:tcW w:w="1134" w:type="dxa"/>
          </w:tcPr>
          <w:p w14:paraId="5D737B05" w14:textId="77777777" w:rsidR="008E163F" w:rsidRDefault="009566D4">
            <w:pPr>
              <w:widowControl/>
              <w:rPr>
                <w:rFonts w:ascii="宋体" w:hAnsi="宋体"/>
                <w:kern w:val="0"/>
                <w:sz w:val="18"/>
              </w:rPr>
            </w:pPr>
            <w:r>
              <w:rPr>
                <w:rFonts w:ascii="宋体" w:hAnsi="宋体"/>
                <w:kern w:val="0"/>
                <w:sz w:val="18"/>
              </w:rPr>
              <w:t>16(两位小数)</w:t>
            </w:r>
          </w:p>
        </w:tc>
        <w:tc>
          <w:tcPr>
            <w:tcW w:w="2268" w:type="dxa"/>
          </w:tcPr>
          <w:p w14:paraId="32434C1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期初汇总份额</w:t>
            </w:r>
          </w:p>
        </w:tc>
        <w:tc>
          <w:tcPr>
            <w:tcW w:w="2268" w:type="dxa"/>
          </w:tcPr>
          <w:p w14:paraId="5ACB77C1" w14:textId="77777777" w:rsidR="008E163F" w:rsidRDefault="008E163F">
            <w:pPr>
              <w:snapToGrid w:val="0"/>
              <w:rPr>
                <w:rFonts w:ascii="宋体" w:hAnsi="宋体"/>
                <w:sz w:val="18"/>
              </w:rPr>
            </w:pPr>
          </w:p>
        </w:tc>
      </w:tr>
      <w:tr w:rsidR="008E163F" w14:paraId="5A3AE082" w14:textId="77777777" w:rsidTr="005B0741">
        <w:trPr>
          <w:trHeight w:val="283"/>
        </w:trPr>
        <w:tc>
          <w:tcPr>
            <w:tcW w:w="650" w:type="dxa"/>
          </w:tcPr>
          <w:p w14:paraId="7AE04CA4"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1512</w:t>
            </w:r>
          </w:p>
        </w:tc>
        <w:tc>
          <w:tcPr>
            <w:tcW w:w="2185" w:type="dxa"/>
          </w:tcPr>
          <w:p w14:paraId="09E9191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SubsVol</w:t>
            </w:r>
          </w:p>
        </w:tc>
        <w:tc>
          <w:tcPr>
            <w:tcW w:w="559" w:type="dxa"/>
          </w:tcPr>
          <w:p w14:paraId="4E73E483"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4F126409"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0F947D1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认购份额</w:t>
            </w:r>
          </w:p>
        </w:tc>
        <w:tc>
          <w:tcPr>
            <w:tcW w:w="2268" w:type="dxa"/>
          </w:tcPr>
          <w:p w14:paraId="4E8EE02C" w14:textId="77777777" w:rsidR="008E163F" w:rsidRDefault="008E163F">
            <w:pPr>
              <w:snapToGrid w:val="0"/>
              <w:rPr>
                <w:rFonts w:ascii="宋体" w:hAnsi="宋体"/>
                <w:sz w:val="18"/>
              </w:rPr>
            </w:pPr>
          </w:p>
        </w:tc>
      </w:tr>
      <w:tr w:rsidR="008E163F" w14:paraId="1409A563" w14:textId="77777777" w:rsidTr="005B0741">
        <w:trPr>
          <w:trHeight w:val="283"/>
        </w:trPr>
        <w:tc>
          <w:tcPr>
            <w:tcW w:w="650" w:type="dxa"/>
          </w:tcPr>
          <w:p w14:paraId="1FC3C3F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1513</w:t>
            </w:r>
          </w:p>
        </w:tc>
        <w:tc>
          <w:tcPr>
            <w:tcW w:w="2185" w:type="dxa"/>
          </w:tcPr>
          <w:p w14:paraId="3442251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SubsAmnt</w:t>
            </w:r>
          </w:p>
        </w:tc>
        <w:tc>
          <w:tcPr>
            <w:tcW w:w="559" w:type="dxa"/>
          </w:tcPr>
          <w:p w14:paraId="68969476"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73CA6548"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369C6302"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认购金额</w:t>
            </w:r>
          </w:p>
        </w:tc>
        <w:tc>
          <w:tcPr>
            <w:tcW w:w="2268" w:type="dxa"/>
          </w:tcPr>
          <w:p w14:paraId="288F1447" w14:textId="77777777" w:rsidR="008E163F" w:rsidRDefault="008E163F">
            <w:pPr>
              <w:snapToGrid w:val="0"/>
              <w:rPr>
                <w:rFonts w:ascii="宋体" w:hAnsi="宋体"/>
                <w:sz w:val="18"/>
              </w:rPr>
            </w:pPr>
          </w:p>
        </w:tc>
      </w:tr>
      <w:tr w:rsidR="008E163F" w14:paraId="59A253D6" w14:textId="77777777" w:rsidTr="005B0741">
        <w:trPr>
          <w:trHeight w:val="283"/>
        </w:trPr>
        <w:tc>
          <w:tcPr>
            <w:tcW w:w="650" w:type="dxa"/>
          </w:tcPr>
          <w:p w14:paraId="511A8647" w14:textId="77777777" w:rsidR="008E163F" w:rsidRDefault="009566D4">
            <w:pPr>
              <w:widowControl/>
              <w:rPr>
                <w:rFonts w:asciiTheme="minorEastAsia" w:eastAsiaTheme="minorEastAsia" w:hAnsiTheme="minorEastAsia"/>
                <w:sz w:val="18"/>
              </w:rPr>
            </w:pPr>
            <w:bookmarkStart w:id="292" w:name="_Toc240730196"/>
            <w:r>
              <w:rPr>
                <w:rFonts w:asciiTheme="minorEastAsia" w:eastAsiaTheme="minorEastAsia" w:hAnsiTheme="minorEastAsia" w:hint="eastAsia"/>
                <w:sz w:val="18"/>
              </w:rPr>
              <w:t>1514</w:t>
            </w:r>
          </w:p>
        </w:tc>
        <w:tc>
          <w:tcPr>
            <w:tcW w:w="2185" w:type="dxa"/>
          </w:tcPr>
          <w:p w14:paraId="019E3E4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PurVol</w:t>
            </w:r>
          </w:p>
        </w:tc>
        <w:tc>
          <w:tcPr>
            <w:tcW w:w="559" w:type="dxa"/>
          </w:tcPr>
          <w:p w14:paraId="2EC87753"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5B9667D8"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341AB3C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申购份额</w:t>
            </w:r>
          </w:p>
        </w:tc>
        <w:tc>
          <w:tcPr>
            <w:tcW w:w="2268" w:type="dxa"/>
          </w:tcPr>
          <w:p w14:paraId="7F6ED305" w14:textId="77777777" w:rsidR="008E163F" w:rsidRDefault="008E163F">
            <w:pPr>
              <w:snapToGrid w:val="0"/>
              <w:rPr>
                <w:rFonts w:ascii="宋体" w:hAnsi="宋体"/>
                <w:sz w:val="18"/>
              </w:rPr>
            </w:pPr>
          </w:p>
        </w:tc>
      </w:tr>
      <w:tr w:rsidR="008E163F" w14:paraId="0CF4FFA9" w14:textId="77777777" w:rsidTr="005B0741">
        <w:trPr>
          <w:trHeight w:val="283"/>
        </w:trPr>
        <w:tc>
          <w:tcPr>
            <w:tcW w:w="650" w:type="dxa"/>
          </w:tcPr>
          <w:p w14:paraId="43771DA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1515</w:t>
            </w:r>
          </w:p>
        </w:tc>
        <w:tc>
          <w:tcPr>
            <w:tcW w:w="2185" w:type="dxa"/>
          </w:tcPr>
          <w:p w14:paraId="4BBA1CA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PurAmnt</w:t>
            </w:r>
          </w:p>
        </w:tc>
        <w:tc>
          <w:tcPr>
            <w:tcW w:w="559" w:type="dxa"/>
          </w:tcPr>
          <w:p w14:paraId="3DEA5CAE"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62F25E85"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0720EFF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申购金额</w:t>
            </w:r>
          </w:p>
        </w:tc>
        <w:tc>
          <w:tcPr>
            <w:tcW w:w="2268" w:type="dxa"/>
          </w:tcPr>
          <w:p w14:paraId="15A2431A" w14:textId="77777777" w:rsidR="008E163F" w:rsidRDefault="008E163F">
            <w:pPr>
              <w:snapToGrid w:val="0"/>
              <w:rPr>
                <w:rFonts w:ascii="宋体" w:hAnsi="宋体"/>
                <w:sz w:val="18"/>
              </w:rPr>
            </w:pPr>
          </w:p>
        </w:tc>
      </w:tr>
      <w:tr w:rsidR="008E163F" w14:paraId="4333F382" w14:textId="77777777" w:rsidTr="005B0741">
        <w:trPr>
          <w:trHeight w:val="283"/>
        </w:trPr>
        <w:tc>
          <w:tcPr>
            <w:tcW w:w="650" w:type="dxa"/>
          </w:tcPr>
          <w:p w14:paraId="2E00A740"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1516</w:t>
            </w:r>
          </w:p>
        </w:tc>
        <w:tc>
          <w:tcPr>
            <w:tcW w:w="2185" w:type="dxa"/>
          </w:tcPr>
          <w:p w14:paraId="6A1D063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Fix</w:t>
            </w:r>
            <w:r>
              <w:rPr>
                <w:rFonts w:asciiTheme="minorEastAsia" w:eastAsiaTheme="minorEastAsia" w:hAnsiTheme="minorEastAsia" w:hint="eastAsia"/>
                <w:sz w:val="18"/>
              </w:rPr>
              <w:t>PurVol</w:t>
            </w:r>
          </w:p>
        </w:tc>
        <w:tc>
          <w:tcPr>
            <w:tcW w:w="559" w:type="dxa"/>
          </w:tcPr>
          <w:p w14:paraId="768415CA"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4444CDDC"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1E9A44E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定额申购份额</w:t>
            </w:r>
          </w:p>
        </w:tc>
        <w:tc>
          <w:tcPr>
            <w:tcW w:w="2268" w:type="dxa"/>
          </w:tcPr>
          <w:p w14:paraId="1F52B69A" w14:textId="77777777" w:rsidR="008E163F" w:rsidRDefault="008E163F">
            <w:pPr>
              <w:snapToGrid w:val="0"/>
              <w:rPr>
                <w:rFonts w:ascii="宋体" w:hAnsi="宋体"/>
                <w:sz w:val="18"/>
              </w:rPr>
            </w:pPr>
          </w:p>
        </w:tc>
      </w:tr>
      <w:tr w:rsidR="008E163F" w14:paraId="028150D0" w14:textId="77777777" w:rsidTr="005B0741">
        <w:trPr>
          <w:trHeight w:val="283"/>
        </w:trPr>
        <w:tc>
          <w:tcPr>
            <w:tcW w:w="650" w:type="dxa"/>
          </w:tcPr>
          <w:p w14:paraId="3B11999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1517</w:t>
            </w:r>
          </w:p>
        </w:tc>
        <w:tc>
          <w:tcPr>
            <w:tcW w:w="2185" w:type="dxa"/>
          </w:tcPr>
          <w:p w14:paraId="2D3E2E1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Fix</w:t>
            </w:r>
            <w:r>
              <w:rPr>
                <w:rFonts w:asciiTheme="minorEastAsia" w:eastAsiaTheme="minorEastAsia" w:hAnsiTheme="minorEastAsia" w:hint="eastAsia"/>
                <w:sz w:val="18"/>
              </w:rPr>
              <w:t>PurAmnt</w:t>
            </w:r>
          </w:p>
        </w:tc>
        <w:tc>
          <w:tcPr>
            <w:tcW w:w="559" w:type="dxa"/>
          </w:tcPr>
          <w:p w14:paraId="457BFCD4"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409F393E"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3763CC67"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定额申购金额</w:t>
            </w:r>
          </w:p>
        </w:tc>
        <w:tc>
          <w:tcPr>
            <w:tcW w:w="2268" w:type="dxa"/>
          </w:tcPr>
          <w:p w14:paraId="0AA54CD5" w14:textId="77777777" w:rsidR="008E163F" w:rsidRDefault="008E163F">
            <w:pPr>
              <w:snapToGrid w:val="0"/>
              <w:rPr>
                <w:rFonts w:ascii="宋体" w:hAnsi="宋体"/>
                <w:sz w:val="18"/>
              </w:rPr>
            </w:pPr>
          </w:p>
        </w:tc>
      </w:tr>
      <w:tr w:rsidR="008E163F" w14:paraId="4C06C71F" w14:textId="77777777" w:rsidTr="005B0741">
        <w:trPr>
          <w:trHeight w:val="283"/>
        </w:trPr>
        <w:tc>
          <w:tcPr>
            <w:tcW w:w="650" w:type="dxa"/>
          </w:tcPr>
          <w:p w14:paraId="3605EF57"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1518</w:t>
            </w:r>
          </w:p>
        </w:tc>
        <w:tc>
          <w:tcPr>
            <w:tcW w:w="2185" w:type="dxa"/>
          </w:tcPr>
          <w:p w14:paraId="1CBBA3C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RedemptVol</w:t>
            </w:r>
          </w:p>
        </w:tc>
        <w:tc>
          <w:tcPr>
            <w:tcW w:w="559" w:type="dxa"/>
          </w:tcPr>
          <w:p w14:paraId="65875C4A"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14EC6FE8"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4D8DD5C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赎回份额</w:t>
            </w:r>
          </w:p>
        </w:tc>
        <w:tc>
          <w:tcPr>
            <w:tcW w:w="2268" w:type="dxa"/>
          </w:tcPr>
          <w:p w14:paraId="554ED323" w14:textId="77777777" w:rsidR="008E163F" w:rsidRDefault="008E163F">
            <w:pPr>
              <w:snapToGrid w:val="0"/>
              <w:rPr>
                <w:rFonts w:ascii="宋体" w:hAnsi="宋体"/>
                <w:sz w:val="18"/>
              </w:rPr>
            </w:pPr>
          </w:p>
        </w:tc>
      </w:tr>
      <w:tr w:rsidR="008E163F" w14:paraId="4DC9EF4A" w14:textId="77777777" w:rsidTr="005B0741">
        <w:trPr>
          <w:trHeight w:val="283"/>
        </w:trPr>
        <w:tc>
          <w:tcPr>
            <w:tcW w:w="650" w:type="dxa"/>
          </w:tcPr>
          <w:p w14:paraId="3B11CF3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1519</w:t>
            </w:r>
          </w:p>
        </w:tc>
        <w:tc>
          <w:tcPr>
            <w:tcW w:w="2185" w:type="dxa"/>
          </w:tcPr>
          <w:p w14:paraId="3546905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RedemptAmnt</w:t>
            </w:r>
          </w:p>
        </w:tc>
        <w:tc>
          <w:tcPr>
            <w:tcW w:w="559" w:type="dxa"/>
          </w:tcPr>
          <w:p w14:paraId="6F1B8DDA"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0F1DCBE6" w14:textId="77777777" w:rsidR="008E163F" w:rsidRDefault="009566D4">
            <w:pPr>
              <w:widowControl/>
              <w:rPr>
                <w:rFonts w:asciiTheme="minorEastAsia" w:eastAsiaTheme="minorEastAsia" w:hAnsiTheme="minorEastAsia"/>
                <w:sz w:val="18"/>
              </w:rPr>
            </w:pPr>
            <w:r>
              <w:rPr>
                <w:rFonts w:ascii="宋体" w:hAnsi="宋体"/>
                <w:kern w:val="0"/>
                <w:sz w:val="18"/>
              </w:rPr>
              <w:t>16(两位小</w:t>
            </w:r>
            <w:r>
              <w:rPr>
                <w:rFonts w:ascii="宋体" w:hAnsi="宋体"/>
                <w:kern w:val="0"/>
                <w:sz w:val="18"/>
              </w:rPr>
              <w:lastRenderedPageBreak/>
              <w:t>数)</w:t>
            </w:r>
          </w:p>
        </w:tc>
        <w:tc>
          <w:tcPr>
            <w:tcW w:w="2268" w:type="dxa"/>
          </w:tcPr>
          <w:p w14:paraId="0523F90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lastRenderedPageBreak/>
              <w:t>赎回金额</w:t>
            </w:r>
          </w:p>
        </w:tc>
        <w:tc>
          <w:tcPr>
            <w:tcW w:w="2268" w:type="dxa"/>
          </w:tcPr>
          <w:p w14:paraId="5014ECB6" w14:textId="77777777" w:rsidR="008E163F" w:rsidRDefault="008E163F">
            <w:pPr>
              <w:snapToGrid w:val="0"/>
              <w:rPr>
                <w:rFonts w:ascii="宋体" w:hAnsi="宋体"/>
                <w:sz w:val="18"/>
              </w:rPr>
            </w:pPr>
          </w:p>
        </w:tc>
      </w:tr>
      <w:tr w:rsidR="008E163F" w14:paraId="6A4A79CF" w14:textId="77777777" w:rsidTr="005B0741">
        <w:trPr>
          <w:trHeight w:val="283"/>
        </w:trPr>
        <w:tc>
          <w:tcPr>
            <w:tcW w:w="650" w:type="dxa"/>
          </w:tcPr>
          <w:p w14:paraId="56EDB64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lastRenderedPageBreak/>
              <w:t>1520</w:t>
            </w:r>
          </w:p>
        </w:tc>
        <w:tc>
          <w:tcPr>
            <w:tcW w:w="2185" w:type="dxa"/>
          </w:tcPr>
          <w:p w14:paraId="7877D90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FixRedemptVol</w:t>
            </w:r>
          </w:p>
        </w:tc>
        <w:tc>
          <w:tcPr>
            <w:tcW w:w="559" w:type="dxa"/>
          </w:tcPr>
          <w:p w14:paraId="28CDC3B3"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78D98211"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4B5FB06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定额赎回份额</w:t>
            </w:r>
          </w:p>
        </w:tc>
        <w:tc>
          <w:tcPr>
            <w:tcW w:w="2268" w:type="dxa"/>
          </w:tcPr>
          <w:p w14:paraId="31000EF4" w14:textId="77777777" w:rsidR="008E163F" w:rsidRDefault="008E163F">
            <w:pPr>
              <w:snapToGrid w:val="0"/>
              <w:rPr>
                <w:rFonts w:ascii="宋体" w:hAnsi="宋体"/>
                <w:sz w:val="18"/>
              </w:rPr>
            </w:pPr>
          </w:p>
        </w:tc>
      </w:tr>
      <w:tr w:rsidR="008E163F" w14:paraId="67BF8E56" w14:textId="77777777" w:rsidTr="005B0741">
        <w:trPr>
          <w:trHeight w:val="283"/>
        </w:trPr>
        <w:tc>
          <w:tcPr>
            <w:tcW w:w="650" w:type="dxa"/>
          </w:tcPr>
          <w:p w14:paraId="462FEBD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1521</w:t>
            </w:r>
          </w:p>
        </w:tc>
        <w:tc>
          <w:tcPr>
            <w:tcW w:w="2185" w:type="dxa"/>
          </w:tcPr>
          <w:p w14:paraId="37786C2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FixRedemptAmnt</w:t>
            </w:r>
          </w:p>
        </w:tc>
        <w:tc>
          <w:tcPr>
            <w:tcW w:w="559" w:type="dxa"/>
          </w:tcPr>
          <w:p w14:paraId="21DAF3F5"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67CDD046"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5DBBF83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定额赎回金额</w:t>
            </w:r>
          </w:p>
        </w:tc>
        <w:tc>
          <w:tcPr>
            <w:tcW w:w="2268" w:type="dxa"/>
          </w:tcPr>
          <w:p w14:paraId="0F2DB684" w14:textId="77777777" w:rsidR="008E163F" w:rsidRDefault="008E163F">
            <w:pPr>
              <w:snapToGrid w:val="0"/>
              <w:rPr>
                <w:rFonts w:ascii="宋体" w:hAnsi="宋体"/>
                <w:sz w:val="18"/>
              </w:rPr>
            </w:pPr>
          </w:p>
        </w:tc>
      </w:tr>
      <w:tr w:rsidR="008E163F" w14:paraId="6CF0BCE2" w14:textId="77777777" w:rsidTr="005B0741">
        <w:trPr>
          <w:trHeight w:val="283"/>
        </w:trPr>
        <w:tc>
          <w:tcPr>
            <w:tcW w:w="650" w:type="dxa"/>
          </w:tcPr>
          <w:p w14:paraId="3AC475C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1522</w:t>
            </w:r>
          </w:p>
        </w:tc>
        <w:tc>
          <w:tcPr>
            <w:tcW w:w="2185" w:type="dxa"/>
          </w:tcPr>
          <w:p w14:paraId="1DE7026D"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ForceRedemptVol</w:t>
            </w:r>
          </w:p>
        </w:tc>
        <w:tc>
          <w:tcPr>
            <w:tcW w:w="559" w:type="dxa"/>
          </w:tcPr>
          <w:p w14:paraId="4254CCBD"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4A3F50E4"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7A0F19A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强制赎回份额</w:t>
            </w:r>
          </w:p>
        </w:tc>
        <w:tc>
          <w:tcPr>
            <w:tcW w:w="2268" w:type="dxa"/>
          </w:tcPr>
          <w:p w14:paraId="30594D21" w14:textId="77777777" w:rsidR="008E163F" w:rsidRDefault="008E163F">
            <w:pPr>
              <w:snapToGrid w:val="0"/>
              <w:rPr>
                <w:rFonts w:ascii="宋体" w:hAnsi="宋体"/>
                <w:sz w:val="18"/>
              </w:rPr>
            </w:pPr>
          </w:p>
        </w:tc>
      </w:tr>
      <w:tr w:rsidR="008E163F" w14:paraId="6688C55A" w14:textId="77777777" w:rsidTr="005B0741">
        <w:trPr>
          <w:trHeight w:val="283"/>
        </w:trPr>
        <w:tc>
          <w:tcPr>
            <w:tcW w:w="650" w:type="dxa"/>
          </w:tcPr>
          <w:p w14:paraId="6A8B186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1523</w:t>
            </w:r>
          </w:p>
        </w:tc>
        <w:tc>
          <w:tcPr>
            <w:tcW w:w="2185" w:type="dxa"/>
          </w:tcPr>
          <w:p w14:paraId="7533C2E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ForceRedemptAmnt</w:t>
            </w:r>
          </w:p>
        </w:tc>
        <w:tc>
          <w:tcPr>
            <w:tcW w:w="559" w:type="dxa"/>
          </w:tcPr>
          <w:p w14:paraId="5DC97E3F"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15FD1ED1"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2A93E8EE"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强制赎回金额</w:t>
            </w:r>
          </w:p>
        </w:tc>
        <w:tc>
          <w:tcPr>
            <w:tcW w:w="2268" w:type="dxa"/>
          </w:tcPr>
          <w:p w14:paraId="075BC45D" w14:textId="77777777" w:rsidR="008E163F" w:rsidRDefault="008E163F">
            <w:pPr>
              <w:snapToGrid w:val="0"/>
              <w:rPr>
                <w:rFonts w:ascii="宋体" w:hAnsi="宋体"/>
                <w:sz w:val="18"/>
              </w:rPr>
            </w:pPr>
          </w:p>
        </w:tc>
      </w:tr>
      <w:tr w:rsidR="008E163F" w14:paraId="46751248" w14:textId="77777777" w:rsidTr="005B0741">
        <w:trPr>
          <w:trHeight w:val="283"/>
        </w:trPr>
        <w:tc>
          <w:tcPr>
            <w:tcW w:w="650" w:type="dxa"/>
          </w:tcPr>
          <w:p w14:paraId="2807F5E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1524</w:t>
            </w:r>
          </w:p>
        </w:tc>
        <w:tc>
          <w:tcPr>
            <w:tcW w:w="2185" w:type="dxa"/>
          </w:tcPr>
          <w:p w14:paraId="54722B9C"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ConvertInVol</w:t>
            </w:r>
          </w:p>
        </w:tc>
        <w:tc>
          <w:tcPr>
            <w:tcW w:w="559" w:type="dxa"/>
          </w:tcPr>
          <w:p w14:paraId="3AFFE773"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065EF036"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0331FB6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基金转换入份额</w:t>
            </w:r>
          </w:p>
        </w:tc>
        <w:tc>
          <w:tcPr>
            <w:tcW w:w="2268" w:type="dxa"/>
          </w:tcPr>
          <w:p w14:paraId="2F8618E0" w14:textId="77777777" w:rsidR="008E163F" w:rsidRDefault="008E163F">
            <w:pPr>
              <w:snapToGrid w:val="0"/>
              <w:rPr>
                <w:rFonts w:ascii="宋体" w:hAnsi="宋体"/>
                <w:sz w:val="18"/>
              </w:rPr>
            </w:pPr>
          </w:p>
        </w:tc>
      </w:tr>
      <w:tr w:rsidR="008E163F" w14:paraId="07F5D0B8" w14:textId="77777777" w:rsidTr="005B0741">
        <w:trPr>
          <w:trHeight w:val="283"/>
        </w:trPr>
        <w:tc>
          <w:tcPr>
            <w:tcW w:w="650" w:type="dxa"/>
          </w:tcPr>
          <w:p w14:paraId="144B3AE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1525</w:t>
            </w:r>
          </w:p>
        </w:tc>
        <w:tc>
          <w:tcPr>
            <w:tcW w:w="2185" w:type="dxa"/>
          </w:tcPr>
          <w:p w14:paraId="251ECB11"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ConvertOutVol</w:t>
            </w:r>
          </w:p>
        </w:tc>
        <w:tc>
          <w:tcPr>
            <w:tcW w:w="559" w:type="dxa"/>
          </w:tcPr>
          <w:p w14:paraId="29611249"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0C073C76"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0CA7285A"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基金转换出份额</w:t>
            </w:r>
          </w:p>
        </w:tc>
        <w:tc>
          <w:tcPr>
            <w:tcW w:w="2268" w:type="dxa"/>
          </w:tcPr>
          <w:p w14:paraId="03C3C1FE" w14:textId="77777777" w:rsidR="008E163F" w:rsidRDefault="008E163F">
            <w:pPr>
              <w:snapToGrid w:val="0"/>
              <w:rPr>
                <w:rFonts w:ascii="宋体" w:hAnsi="宋体"/>
                <w:sz w:val="18"/>
              </w:rPr>
            </w:pPr>
          </w:p>
        </w:tc>
      </w:tr>
      <w:tr w:rsidR="008E163F" w14:paraId="490006DA" w14:textId="77777777" w:rsidTr="005B0741">
        <w:trPr>
          <w:trHeight w:val="283"/>
        </w:trPr>
        <w:tc>
          <w:tcPr>
            <w:tcW w:w="650" w:type="dxa"/>
          </w:tcPr>
          <w:p w14:paraId="7C54D31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1526</w:t>
            </w:r>
          </w:p>
        </w:tc>
        <w:tc>
          <w:tcPr>
            <w:tcW w:w="2185" w:type="dxa"/>
          </w:tcPr>
          <w:p w14:paraId="5D333F0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TransInVol</w:t>
            </w:r>
          </w:p>
        </w:tc>
        <w:tc>
          <w:tcPr>
            <w:tcW w:w="559" w:type="dxa"/>
          </w:tcPr>
          <w:p w14:paraId="12059409"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7B0CE25A"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385482A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转托管入份额</w:t>
            </w:r>
          </w:p>
        </w:tc>
        <w:tc>
          <w:tcPr>
            <w:tcW w:w="2268" w:type="dxa"/>
          </w:tcPr>
          <w:p w14:paraId="1D25AA39" w14:textId="77777777" w:rsidR="008E163F" w:rsidRDefault="008E163F">
            <w:pPr>
              <w:snapToGrid w:val="0"/>
              <w:rPr>
                <w:rFonts w:ascii="宋体" w:hAnsi="宋体"/>
                <w:sz w:val="18"/>
              </w:rPr>
            </w:pPr>
          </w:p>
        </w:tc>
      </w:tr>
      <w:tr w:rsidR="008E163F" w14:paraId="0DF1D06C" w14:textId="77777777" w:rsidTr="005B0741">
        <w:trPr>
          <w:trHeight w:val="283"/>
        </w:trPr>
        <w:tc>
          <w:tcPr>
            <w:tcW w:w="650" w:type="dxa"/>
          </w:tcPr>
          <w:p w14:paraId="2113B13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1527</w:t>
            </w:r>
          </w:p>
        </w:tc>
        <w:tc>
          <w:tcPr>
            <w:tcW w:w="2185" w:type="dxa"/>
          </w:tcPr>
          <w:p w14:paraId="0B83350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TransOutVol</w:t>
            </w:r>
          </w:p>
        </w:tc>
        <w:tc>
          <w:tcPr>
            <w:tcW w:w="559" w:type="dxa"/>
          </w:tcPr>
          <w:p w14:paraId="4396D690"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0CB23DEA"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2CFDE73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转托管出份额</w:t>
            </w:r>
          </w:p>
        </w:tc>
        <w:tc>
          <w:tcPr>
            <w:tcW w:w="2268" w:type="dxa"/>
          </w:tcPr>
          <w:p w14:paraId="239B0A96" w14:textId="77777777" w:rsidR="008E163F" w:rsidRDefault="008E163F">
            <w:pPr>
              <w:snapToGrid w:val="0"/>
              <w:rPr>
                <w:rFonts w:ascii="宋体" w:hAnsi="宋体"/>
                <w:sz w:val="18"/>
              </w:rPr>
            </w:pPr>
          </w:p>
        </w:tc>
      </w:tr>
      <w:tr w:rsidR="008E163F" w14:paraId="1451D24B" w14:textId="77777777" w:rsidTr="005B0741">
        <w:trPr>
          <w:trHeight w:val="283"/>
        </w:trPr>
        <w:tc>
          <w:tcPr>
            <w:tcW w:w="650" w:type="dxa"/>
          </w:tcPr>
          <w:p w14:paraId="10D56DF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1528</w:t>
            </w:r>
          </w:p>
        </w:tc>
        <w:tc>
          <w:tcPr>
            <w:tcW w:w="2185" w:type="dxa"/>
          </w:tcPr>
          <w:p w14:paraId="66E969E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NonTradeInVol</w:t>
            </w:r>
          </w:p>
        </w:tc>
        <w:tc>
          <w:tcPr>
            <w:tcW w:w="559" w:type="dxa"/>
          </w:tcPr>
          <w:p w14:paraId="2391ECAA"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3030EC62"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5FE92F0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非交易过户入份额</w:t>
            </w:r>
          </w:p>
        </w:tc>
        <w:tc>
          <w:tcPr>
            <w:tcW w:w="2268" w:type="dxa"/>
          </w:tcPr>
          <w:p w14:paraId="0FBE5865" w14:textId="77777777" w:rsidR="008E163F" w:rsidRDefault="008E163F">
            <w:pPr>
              <w:snapToGrid w:val="0"/>
              <w:rPr>
                <w:rFonts w:ascii="宋体" w:hAnsi="宋体"/>
                <w:sz w:val="18"/>
              </w:rPr>
            </w:pPr>
          </w:p>
        </w:tc>
      </w:tr>
      <w:tr w:rsidR="008E163F" w14:paraId="5C266293" w14:textId="77777777" w:rsidTr="005B0741">
        <w:trPr>
          <w:trHeight w:val="283"/>
        </w:trPr>
        <w:tc>
          <w:tcPr>
            <w:tcW w:w="650" w:type="dxa"/>
          </w:tcPr>
          <w:p w14:paraId="21FD322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1529</w:t>
            </w:r>
          </w:p>
        </w:tc>
        <w:tc>
          <w:tcPr>
            <w:tcW w:w="2185" w:type="dxa"/>
          </w:tcPr>
          <w:p w14:paraId="097AEBA0"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NonTradeOutVol</w:t>
            </w:r>
          </w:p>
        </w:tc>
        <w:tc>
          <w:tcPr>
            <w:tcW w:w="559" w:type="dxa"/>
          </w:tcPr>
          <w:p w14:paraId="4BAE1597"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707F3218"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5AB1C6A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非交易过户出份额</w:t>
            </w:r>
          </w:p>
        </w:tc>
        <w:tc>
          <w:tcPr>
            <w:tcW w:w="2268" w:type="dxa"/>
          </w:tcPr>
          <w:p w14:paraId="711F6303" w14:textId="77777777" w:rsidR="008E163F" w:rsidRDefault="008E163F">
            <w:pPr>
              <w:snapToGrid w:val="0"/>
              <w:rPr>
                <w:rFonts w:ascii="宋体" w:hAnsi="宋体"/>
                <w:sz w:val="18"/>
              </w:rPr>
            </w:pPr>
          </w:p>
        </w:tc>
      </w:tr>
      <w:tr w:rsidR="008E163F" w14:paraId="2AA83193" w14:textId="77777777" w:rsidTr="005B0741">
        <w:trPr>
          <w:trHeight w:val="283"/>
        </w:trPr>
        <w:tc>
          <w:tcPr>
            <w:tcW w:w="650" w:type="dxa"/>
          </w:tcPr>
          <w:p w14:paraId="47A07E3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1530</w:t>
            </w:r>
          </w:p>
        </w:tc>
        <w:tc>
          <w:tcPr>
            <w:tcW w:w="2185" w:type="dxa"/>
          </w:tcPr>
          <w:p w14:paraId="7317C605"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CounterForceAddVol</w:t>
            </w:r>
          </w:p>
        </w:tc>
        <w:tc>
          <w:tcPr>
            <w:tcW w:w="559" w:type="dxa"/>
          </w:tcPr>
          <w:p w14:paraId="7214A22D"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1C9E9C00"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0BD36506" w14:textId="3BF3F0AB"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强增份额</w:t>
            </w:r>
          </w:p>
        </w:tc>
        <w:tc>
          <w:tcPr>
            <w:tcW w:w="2268" w:type="dxa"/>
          </w:tcPr>
          <w:p w14:paraId="47D7536C" w14:textId="77777777" w:rsidR="008E163F" w:rsidRDefault="008E163F">
            <w:pPr>
              <w:snapToGrid w:val="0"/>
              <w:rPr>
                <w:rFonts w:ascii="宋体" w:hAnsi="宋体"/>
                <w:sz w:val="18"/>
              </w:rPr>
            </w:pPr>
          </w:p>
        </w:tc>
      </w:tr>
      <w:tr w:rsidR="008E163F" w14:paraId="32513E2B" w14:textId="77777777" w:rsidTr="005B0741">
        <w:trPr>
          <w:trHeight w:val="283"/>
        </w:trPr>
        <w:tc>
          <w:tcPr>
            <w:tcW w:w="650" w:type="dxa"/>
          </w:tcPr>
          <w:p w14:paraId="118297FE"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1531</w:t>
            </w:r>
          </w:p>
        </w:tc>
        <w:tc>
          <w:tcPr>
            <w:tcW w:w="2185" w:type="dxa"/>
          </w:tcPr>
          <w:p w14:paraId="5A0D989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CounterForceMinusVol</w:t>
            </w:r>
          </w:p>
        </w:tc>
        <w:tc>
          <w:tcPr>
            <w:tcW w:w="559" w:type="dxa"/>
          </w:tcPr>
          <w:p w14:paraId="56A44807"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776C0696"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0645A4BA" w14:textId="1864A10C"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强减份额</w:t>
            </w:r>
          </w:p>
        </w:tc>
        <w:tc>
          <w:tcPr>
            <w:tcW w:w="2268" w:type="dxa"/>
          </w:tcPr>
          <w:p w14:paraId="38CD2D57" w14:textId="77777777" w:rsidR="008E163F" w:rsidRDefault="008E163F">
            <w:pPr>
              <w:snapToGrid w:val="0"/>
              <w:rPr>
                <w:rFonts w:ascii="宋体" w:hAnsi="宋体"/>
                <w:sz w:val="18"/>
              </w:rPr>
            </w:pPr>
          </w:p>
        </w:tc>
      </w:tr>
      <w:tr w:rsidR="008E163F" w14:paraId="45ACB9DC" w14:textId="77777777" w:rsidTr="005B0741">
        <w:trPr>
          <w:trHeight w:val="283"/>
        </w:trPr>
        <w:tc>
          <w:tcPr>
            <w:tcW w:w="650" w:type="dxa"/>
          </w:tcPr>
          <w:p w14:paraId="71CAD01C"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1532</w:t>
            </w:r>
          </w:p>
        </w:tc>
        <w:tc>
          <w:tcPr>
            <w:tcW w:w="2185" w:type="dxa"/>
          </w:tcPr>
          <w:p w14:paraId="0C9EAFDF"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IncomeAddVol</w:t>
            </w:r>
          </w:p>
        </w:tc>
        <w:tc>
          <w:tcPr>
            <w:tcW w:w="559" w:type="dxa"/>
          </w:tcPr>
          <w:p w14:paraId="3ECDAE7E"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73ABDF41"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23A0A56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收益结转调增份额</w:t>
            </w:r>
          </w:p>
        </w:tc>
        <w:tc>
          <w:tcPr>
            <w:tcW w:w="2268" w:type="dxa"/>
          </w:tcPr>
          <w:p w14:paraId="64F5D301" w14:textId="77777777" w:rsidR="008E163F" w:rsidRDefault="008E163F">
            <w:pPr>
              <w:snapToGrid w:val="0"/>
              <w:rPr>
                <w:rFonts w:ascii="宋体" w:hAnsi="宋体"/>
                <w:sz w:val="18"/>
              </w:rPr>
            </w:pPr>
          </w:p>
        </w:tc>
      </w:tr>
      <w:tr w:rsidR="008E163F" w14:paraId="48F222AC" w14:textId="77777777" w:rsidTr="005B0741">
        <w:trPr>
          <w:trHeight w:val="283"/>
        </w:trPr>
        <w:tc>
          <w:tcPr>
            <w:tcW w:w="650" w:type="dxa"/>
          </w:tcPr>
          <w:p w14:paraId="0E63075D"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1533</w:t>
            </w:r>
          </w:p>
        </w:tc>
        <w:tc>
          <w:tcPr>
            <w:tcW w:w="2185" w:type="dxa"/>
          </w:tcPr>
          <w:p w14:paraId="081E377B"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hint="eastAsia"/>
                <w:sz w:val="18"/>
              </w:rPr>
              <w:t>IncomeMinusVol</w:t>
            </w:r>
          </w:p>
        </w:tc>
        <w:tc>
          <w:tcPr>
            <w:tcW w:w="559" w:type="dxa"/>
          </w:tcPr>
          <w:p w14:paraId="0A43221C"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4C803708"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6DCC03D9"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收益结转调减份额</w:t>
            </w:r>
          </w:p>
        </w:tc>
        <w:tc>
          <w:tcPr>
            <w:tcW w:w="2268" w:type="dxa"/>
          </w:tcPr>
          <w:p w14:paraId="46BC82C9" w14:textId="77777777" w:rsidR="008E163F" w:rsidRDefault="008E163F">
            <w:pPr>
              <w:snapToGrid w:val="0"/>
              <w:rPr>
                <w:rFonts w:ascii="宋体" w:hAnsi="宋体"/>
                <w:sz w:val="18"/>
              </w:rPr>
            </w:pPr>
          </w:p>
        </w:tc>
      </w:tr>
      <w:tr w:rsidR="008E163F" w14:paraId="568F9FD3" w14:textId="77777777" w:rsidTr="005B0741">
        <w:trPr>
          <w:trHeight w:val="283"/>
        </w:trPr>
        <w:tc>
          <w:tcPr>
            <w:tcW w:w="650" w:type="dxa"/>
          </w:tcPr>
          <w:p w14:paraId="0C290F88"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1534</w:t>
            </w:r>
          </w:p>
        </w:tc>
        <w:tc>
          <w:tcPr>
            <w:tcW w:w="2185" w:type="dxa"/>
          </w:tcPr>
          <w:p w14:paraId="1E458F3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CashBonusAmnt</w:t>
            </w:r>
          </w:p>
        </w:tc>
        <w:tc>
          <w:tcPr>
            <w:tcW w:w="559" w:type="dxa"/>
          </w:tcPr>
          <w:p w14:paraId="6D946E19" w14:textId="77777777" w:rsidR="008E163F" w:rsidRDefault="009566D4">
            <w:pPr>
              <w:widowControl/>
              <w:rPr>
                <w:rFonts w:asciiTheme="minorEastAsia" w:eastAsiaTheme="minorEastAsia" w:hAnsiTheme="minorEastAsia"/>
                <w:kern w:val="0"/>
                <w:sz w:val="18"/>
                <w:szCs w:val="18"/>
              </w:rPr>
            </w:pPr>
            <w:r>
              <w:rPr>
                <w:rFonts w:asciiTheme="minorEastAsia" w:eastAsiaTheme="minorEastAsia" w:hAnsiTheme="minorEastAsia"/>
                <w:kern w:val="0"/>
                <w:sz w:val="18"/>
                <w:szCs w:val="18"/>
              </w:rPr>
              <w:t>N</w:t>
            </w:r>
          </w:p>
        </w:tc>
        <w:tc>
          <w:tcPr>
            <w:tcW w:w="1134" w:type="dxa"/>
          </w:tcPr>
          <w:p w14:paraId="7250A09A"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kern w:val="0"/>
                <w:sz w:val="18"/>
                <w:szCs w:val="18"/>
              </w:rPr>
              <w:t>16(两位小数)</w:t>
            </w:r>
          </w:p>
        </w:tc>
        <w:tc>
          <w:tcPr>
            <w:tcW w:w="2268" w:type="dxa"/>
          </w:tcPr>
          <w:p w14:paraId="1A2E26F6"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现金分红金额</w:t>
            </w:r>
          </w:p>
        </w:tc>
        <w:tc>
          <w:tcPr>
            <w:tcW w:w="2268" w:type="dxa"/>
          </w:tcPr>
          <w:p w14:paraId="77997E4F" w14:textId="77777777" w:rsidR="008E163F" w:rsidRDefault="008E163F">
            <w:pPr>
              <w:snapToGrid w:val="0"/>
              <w:rPr>
                <w:rFonts w:ascii="宋体" w:hAnsi="宋体"/>
                <w:sz w:val="18"/>
              </w:rPr>
            </w:pPr>
          </w:p>
        </w:tc>
      </w:tr>
      <w:tr w:rsidR="008E163F" w14:paraId="1D302DAB" w14:textId="77777777" w:rsidTr="005B0741">
        <w:trPr>
          <w:trHeight w:val="283"/>
        </w:trPr>
        <w:tc>
          <w:tcPr>
            <w:tcW w:w="650" w:type="dxa"/>
          </w:tcPr>
          <w:p w14:paraId="5EF336B2"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1535</w:t>
            </w:r>
          </w:p>
        </w:tc>
        <w:tc>
          <w:tcPr>
            <w:tcW w:w="2185" w:type="dxa"/>
          </w:tcPr>
          <w:p w14:paraId="33862AB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OtherBusAddVol</w:t>
            </w:r>
          </w:p>
        </w:tc>
        <w:tc>
          <w:tcPr>
            <w:tcW w:w="559" w:type="dxa"/>
          </w:tcPr>
          <w:p w14:paraId="3D21CFCD"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552DC815"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5861BAF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其他业务调增份额</w:t>
            </w:r>
          </w:p>
        </w:tc>
        <w:tc>
          <w:tcPr>
            <w:tcW w:w="2268" w:type="dxa"/>
          </w:tcPr>
          <w:p w14:paraId="384DD6A4" w14:textId="77777777" w:rsidR="008E163F" w:rsidRDefault="008E163F">
            <w:pPr>
              <w:snapToGrid w:val="0"/>
              <w:rPr>
                <w:rFonts w:ascii="宋体" w:hAnsi="宋体"/>
                <w:sz w:val="18"/>
              </w:rPr>
            </w:pPr>
          </w:p>
        </w:tc>
      </w:tr>
      <w:tr w:rsidR="008E163F" w14:paraId="40A005F4" w14:textId="77777777" w:rsidTr="005B0741">
        <w:trPr>
          <w:trHeight w:val="283"/>
        </w:trPr>
        <w:tc>
          <w:tcPr>
            <w:tcW w:w="650" w:type="dxa"/>
          </w:tcPr>
          <w:p w14:paraId="5C54B5A9"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1536</w:t>
            </w:r>
          </w:p>
        </w:tc>
        <w:tc>
          <w:tcPr>
            <w:tcW w:w="2185" w:type="dxa"/>
          </w:tcPr>
          <w:p w14:paraId="38CA0B9B"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cs="宋体" w:hint="eastAsia"/>
                <w:kern w:val="0"/>
                <w:sz w:val="18"/>
                <w:szCs w:val="18"/>
              </w:rPr>
              <w:t>OtherBusMinusVol</w:t>
            </w:r>
          </w:p>
        </w:tc>
        <w:tc>
          <w:tcPr>
            <w:tcW w:w="559" w:type="dxa"/>
          </w:tcPr>
          <w:p w14:paraId="3A2C12C6"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47D90B1F"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6C8C9241"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其他业务调减份额</w:t>
            </w:r>
          </w:p>
        </w:tc>
        <w:tc>
          <w:tcPr>
            <w:tcW w:w="2268" w:type="dxa"/>
          </w:tcPr>
          <w:p w14:paraId="67D3BA54" w14:textId="77777777" w:rsidR="008E163F" w:rsidRDefault="008E163F">
            <w:pPr>
              <w:snapToGrid w:val="0"/>
              <w:rPr>
                <w:rFonts w:ascii="宋体" w:hAnsi="宋体"/>
                <w:sz w:val="18"/>
              </w:rPr>
            </w:pPr>
          </w:p>
        </w:tc>
      </w:tr>
      <w:tr w:rsidR="008E163F" w14:paraId="49816126" w14:textId="77777777" w:rsidTr="005B0741">
        <w:trPr>
          <w:trHeight w:val="283"/>
        </w:trPr>
        <w:tc>
          <w:tcPr>
            <w:tcW w:w="650" w:type="dxa"/>
          </w:tcPr>
          <w:p w14:paraId="56112886"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1537</w:t>
            </w:r>
          </w:p>
        </w:tc>
        <w:tc>
          <w:tcPr>
            <w:tcW w:w="2185" w:type="dxa"/>
          </w:tcPr>
          <w:p w14:paraId="6B4C7013"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EndSumVol</w:t>
            </w:r>
          </w:p>
        </w:tc>
        <w:tc>
          <w:tcPr>
            <w:tcW w:w="559" w:type="dxa"/>
          </w:tcPr>
          <w:p w14:paraId="6E74691C"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02F139B5"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7B3F82D5"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期末汇总份额</w:t>
            </w:r>
          </w:p>
        </w:tc>
        <w:tc>
          <w:tcPr>
            <w:tcW w:w="2268" w:type="dxa"/>
          </w:tcPr>
          <w:p w14:paraId="4E8B1A6B" w14:textId="77777777" w:rsidR="008E163F" w:rsidRDefault="008E163F">
            <w:pPr>
              <w:snapToGrid w:val="0"/>
              <w:rPr>
                <w:rFonts w:ascii="宋体" w:hAnsi="宋体"/>
                <w:sz w:val="18"/>
              </w:rPr>
            </w:pPr>
          </w:p>
        </w:tc>
      </w:tr>
      <w:tr w:rsidR="008E163F" w14:paraId="77DA6B91" w14:textId="77777777">
        <w:trPr>
          <w:trHeight w:val="283"/>
        </w:trPr>
        <w:tc>
          <w:tcPr>
            <w:tcW w:w="650" w:type="dxa"/>
          </w:tcPr>
          <w:p w14:paraId="0378C653" w14:textId="77777777" w:rsidR="008E163F" w:rsidRDefault="009566D4">
            <w:pPr>
              <w:widowControl/>
              <w:rPr>
                <w:rFonts w:asciiTheme="minorEastAsia" w:eastAsiaTheme="minorEastAsia" w:hAnsiTheme="minorEastAsia"/>
                <w:sz w:val="18"/>
              </w:rPr>
            </w:pPr>
            <w:r>
              <w:rPr>
                <w:rFonts w:asciiTheme="minorEastAsia" w:eastAsiaTheme="minorEastAsia" w:hAnsiTheme="minorEastAsia" w:hint="eastAsia"/>
                <w:sz w:val="18"/>
              </w:rPr>
              <w:t>1538</w:t>
            </w:r>
          </w:p>
        </w:tc>
        <w:tc>
          <w:tcPr>
            <w:tcW w:w="2185" w:type="dxa"/>
          </w:tcPr>
          <w:p w14:paraId="4B5D179F"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SubsFinalAmnt</w:t>
            </w:r>
          </w:p>
        </w:tc>
        <w:tc>
          <w:tcPr>
            <w:tcW w:w="559" w:type="dxa"/>
          </w:tcPr>
          <w:p w14:paraId="4D6014D0" w14:textId="77777777" w:rsidR="008E163F" w:rsidRDefault="009566D4">
            <w:pPr>
              <w:widowControl/>
              <w:rPr>
                <w:rFonts w:asciiTheme="minorEastAsia" w:eastAsiaTheme="minorEastAsia" w:hAnsiTheme="minorEastAsia"/>
                <w:kern w:val="0"/>
                <w:sz w:val="18"/>
                <w:szCs w:val="18"/>
              </w:rPr>
            </w:pPr>
            <w:r>
              <w:rPr>
                <w:rFonts w:ascii="宋体" w:hAnsi="宋体"/>
                <w:kern w:val="0"/>
                <w:sz w:val="18"/>
              </w:rPr>
              <w:t>N</w:t>
            </w:r>
          </w:p>
        </w:tc>
        <w:tc>
          <w:tcPr>
            <w:tcW w:w="1134" w:type="dxa"/>
          </w:tcPr>
          <w:p w14:paraId="7A0B5889" w14:textId="77777777" w:rsidR="008E163F" w:rsidRDefault="009566D4">
            <w:pPr>
              <w:widowControl/>
              <w:rPr>
                <w:rFonts w:asciiTheme="minorEastAsia" w:eastAsiaTheme="minorEastAsia" w:hAnsiTheme="minorEastAsia"/>
                <w:sz w:val="18"/>
              </w:rPr>
            </w:pPr>
            <w:r>
              <w:rPr>
                <w:rFonts w:ascii="宋体" w:hAnsi="宋体"/>
                <w:kern w:val="0"/>
                <w:sz w:val="18"/>
              </w:rPr>
              <w:t>16(两位小数)</w:t>
            </w:r>
          </w:p>
        </w:tc>
        <w:tc>
          <w:tcPr>
            <w:tcW w:w="2268" w:type="dxa"/>
          </w:tcPr>
          <w:p w14:paraId="20506BF8" w14:textId="77777777" w:rsidR="008E163F" w:rsidRDefault="009566D4">
            <w:pPr>
              <w:widowControl/>
              <w:rPr>
                <w:rFonts w:asciiTheme="minorEastAsia" w:eastAsiaTheme="minorEastAsia" w:hAnsiTheme="minorEastAsia" w:cs="宋体"/>
                <w:kern w:val="0"/>
                <w:sz w:val="18"/>
                <w:szCs w:val="18"/>
              </w:rPr>
            </w:pPr>
            <w:r>
              <w:rPr>
                <w:rFonts w:asciiTheme="minorEastAsia" w:eastAsiaTheme="minorEastAsia" w:hAnsiTheme="minorEastAsia" w:cs="宋体" w:hint="eastAsia"/>
                <w:kern w:val="0"/>
                <w:sz w:val="18"/>
                <w:szCs w:val="18"/>
              </w:rPr>
              <w:t>认购最终金额</w:t>
            </w:r>
          </w:p>
        </w:tc>
        <w:tc>
          <w:tcPr>
            <w:tcW w:w="2268" w:type="dxa"/>
          </w:tcPr>
          <w:p w14:paraId="484AC7A9" w14:textId="77777777" w:rsidR="008E163F" w:rsidRDefault="008E163F">
            <w:pPr>
              <w:snapToGrid w:val="0"/>
              <w:rPr>
                <w:rFonts w:ascii="宋体" w:hAnsi="宋体"/>
                <w:sz w:val="18"/>
              </w:rPr>
            </w:pPr>
          </w:p>
        </w:tc>
      </w:tr>
      <w:tr w:rsidR="008E163F" w14:paraId="0F03A94F" w14:textId="77777777">
        <w:trPr>
          <w:trHeight w:val="283"/>
        </w:trPr>
        <w:tc>
          <w:tcPr>
            <w:tcW w:w="650" w:type="dxa"/>
          </w:tcPr>
          <w:p w14:paraId="115D9D54" w14:textId="77777777" w:rsidR="008E163F" w:rsidRDefault="009566D4">
            <w:pPr>
              <w:jc w:val="left"/>
              <w:rPr>
                <w:rFonts w:ascii="宋体" w:hAnsi="宋体"/>
                <w:sz w:val="18"/>
                <w:szCs w:val="18"/>
              </w:rPr>
            </w:pPr>
            <w:r>
              <w:rPr>
                <w:rFonts w:ascii="宋体" w:hAnsi="宋体" w:hint="eastAsia"/>
                <w:sz w:val="18"/>
                <w:szCs w:val="18"/>
              </w:rPr>
              <w:t>2418</w:t>
            </w:r>
          </w:p>
        </w:tc>
        <w:tc>
          <w:tcPr>
            <w:tcW w:w="2185" w:type="dxa"/>
          </w:tcPr>
          <w:p w14:paraId="4F695889" w14:textId="77777777" w:rsidR="008E163F" w:rsidRDefault="009566D4">
            <w:pPr>
              <w:widowControl/>
              <w:rPr>
                <w:rFonts w:ascii="宋体" w:hAnsi="宋体"/>
                <w:kern w:val="0"/>
                <w:sz w:val="18"/>
                <w:szCs w:val="18"/>
              </w:rPr>
            </w:pPr>
            <w:r>
              <w:rPr>
                <w:rFonts w:ascii="宋体" w:hAnsi="宋体"/>
                <w:kern w:val="0"/>
                <w:sz w:val="18"/>
                <w:szCs w:val="18"/>
              </w:rPr>
              <w:t>Detail</w:t>
            </w:r>
          </w:p>
        </w:tc>
        <w:tc>
          <w:tcPr>
            <w:tcW w:w="559" w:type="dxa"/>
          </w:tcPr>
          <w:p w14:paraId="17766261" w14:textId="77777777" w:rsidR="008E163F" w:rsidRDefault="009566D4">
            <w:pPr>
              <w:rPr>
                <w:rFonts w:ascii="宋体" w:hAnsi="宋体"/>
                <w:kern w:val="0"/>
                <w:sz w:val="18"/>
                <w:szCs w:val="18"/>
              </w:rPr>
            </w:pPr>
            <w:r>
              <w:rPr>
                <w:rFonts w:ascii="宋体" w:hAnsi="宋体" w:hint="eastAsia"/>
                <w:kern w:val="0"/>
                <w:sz w:val="18"/>
                <w:szCs w:val="18"/>
              </w:rPr>
              <w:t>C</w:t>
            </w:r>
          </w:p>
        </w:tc>
        <w:tc>
          <w:tcPr>
            <w:tcW w:w="1134" w:type="dxa"/>
          </w:tcPr>
          <w:p w14:paraId="33A8D837" w14:textId="77777777" w:rsidR="008E163F" w:rsidRDefault="009566D4">
            <w:pPr>
              <w:rPr>
                <w:rFonts w:ascii="宋体" w:hAnsi="宋体"/>
                <w:kern w:val="0"/>
                <w:sz w:val="18"/>
                <w:szCs w:val="18"/>
              </w:rPr>
            </w:pPr>
            <w:r>
              <w:rPr>
                <w:rFonts w:ascii="宋体" w:hAnsi="宋体" w:hint="eastAsia"/>
                <w:kern w:val="0"/>
                <w:sz w:val="18"/>
                <w:szCs w:val="18"/>
              </w:rPr>
              <w:t>200</w:t>
            </w:r>
          </w:p>
        </w:tc>
        <w:tc>
          <w:tcPr>
            <w:tcW w:w="2268" w:type="dxa"/>
          </w:tcPr>
          <w:p w14:paraId="6F7B7990" w14:textId="77777777" w:rsidR="008E163F" w:rsidRDefault="009566D4">
            <w:pPr>
              <w:rPr>
                <w:rFonts w:ascii="宋体" w:hAnsi="宋体"/>
                <w:kern w:val="0"/>
                <w:sz w:val="18"/>
                <w:szCs w:val="18"/>
              </w:rPr>
            </w:pPr>
            <w:r>
              <w:rPr>
                <w:rFonts w:ascii="宋体" w:hAnsi="宋体" w:hint="eastAsia"/>
                <w:kern w:val="0"/>
                <w:sz w:val="18"/>
                <w:szCs w:val="18"/>
              </w:rPr>
              <w:t>详细信息</w:t>
            </w:r>
          </w:p>
        </w:tc>
        <w:tc>
          <w:tcPr>
            <w:tcW w:w="2268" w:type="dxa"/>
          </w:tcPr>
          <w:p w14:paraId="6EF3835E" w14:textId="77777777" w:rsidR="008E163F" w:rsidRDefault="008E163F">
            <w:pPr>
              <w:snapToGrid w:val="0"/>
              <w:rPr>
                <w:rFonts w:ascii="宋体" w:hAnsi="宋体"/>
                <w:sz w:val="18"/>
              </w:rPr>
            </w:pPr>
          </w:p>
        </w:tc>
      </w:tr>
    </w:tbl>
    <w:p w14:paraId="1A82EE6E" w14:textId="77777777" w:rsidR="008E163F" w:rsidRDefault="008E163F">
      <w:pPr>
        <w:ind w:left="420"/>
        <w:rPr>
          <w:rFonts w:asciiTheme="minorEastAsia" w:eastAsiaTheme="minorEastAsia" w:hAnsiTheme="minorEastAsia"/>
          <w:sz w:val="24"/>
        </w:rPr>
      </w:pPr>
    </w:p>
    <w:p w14:paraId="2C01A450" w14:textId="77777777" w:rsidR="008E163F" w:rsidRDefault="008E163F">
      <w:pPr>
        <w:pStyle w:val="1"/>
        <w:rPr>
          <w:rFonts w:asciiTheme="minorEastAsia" w:eastAsiaTheme="minorEastAsia" w:hAnsiTheme="minorEastAsia"/>
        </w:rPr>
        <w:sectPr w:rsidR="008E163F">
          <w:pgSz w:w="11906" w:h="16838"/>
          <w:pgMar w:top="1440" w:right="1800" w:bottom="1440" w:left="1800" w:header="851" w:footer="992" w:gutter="0"/>
          <w:cols w:space="425"/>
          <w:docGrid w:type="lines" w:linePitch="312"/>
        </w:sectPr>
      </w:pPr>
      <w:bookmarkStart w:id="293" w:name="_Toc276542472"/>
    </w:p>
    <w:p w14:paraId="56096D4C" w14:textId="77777777" w:rsidR="008E163F" w:rsidRDefault="009566D4">
      <w:pPr>
        <w:pStyle w:val="1"/>
        <w:rPr>
          <w:rFonts w:asciiTheme="minorEastAsia" w:eastAsiaTheme="minorEastAsia" w:hAnsiTheme="minorEastAsia"/>
        </w:rPr>
      </w:pPr>
      <w:bookmarkStart w:id="294" w:name="_Toc25154"/>
      <w:bookmarkStart w:id="295" w:name="_Toc11474"/>
      <w:r>
        <w:rPr>
          <w:rFonts w:asciiTheme="minorEastAsia" w:eastAsiaTheme="minorEastAsia" w:hAnsiTheme="minorEastAsia" w:hint="eastAsia"/>
        </w:rPr>
        <w:lastRenderedPageBreak/>
        <w:t xml:space="preserve">附录C </w:t>
      </w:r>
      <w:bookmarkEnd w:id="292"/>
      <w:bookmarkEnd w:id="293"/>
      <w:r>
        <w:rPr>
          <w:rFonts w:asciiTheme="minorEastAsia" w:eastAsiaTheme="minorEastAsia" w:hAnsiTheme="minorEastAsia" w:hint="eastAsia"/>
        </w:rPr>
        <w:t>文档修改记录</w:t>
      </w:r>
      <w:bookmarkEnd w:id="294"/>
      <w:bookmarkEnd w:id="295"/>
    </w:p>
    <w:tbl>
      <w:tblPr>
        <w:tblW w:w="900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08"/>
        <w:gridCol w:w="5276"/>
        <w:gridCol w:w="2516"/>
      </w:tblGrid>
      <w:tr w:rsidR="008E163F" w14:paraId="74827218" w14:textId="77777777">
        <w:tc>
          <w:tcPr>
            <w:tcW w:w="1208" w:type="dxa"/>
            <w:shd w:val="clear" w:color="auto" w:fill="C0C0C0"/>
          </w:tcPr>
          <w:p w14:paraId="42B2ED74" w14:textId="77777777" w:rsidR="008E163F" w:rsidRDefault="009566D4">
            <w:pPr>
              <w:pStyle w:val="afb"/>
              <w:rPr>
                <w:rFonts w:asciiTheme="minorEastAsia" w:eastAsiaTheme="minorEastAsia" w:hAnsiTheme="minorEastAsia"/>
                <w:b/>
              </w:rPr>
            </w:pPr>
            <w:r>
              <w:rPr>
                <w:rFonts w:asciiTheme="minorEastAsia" w:eastAsiaTheme="minorEastAsia" w:hAnsiTheme="minorEastAsia" w:hint="eastAsia"/>
                <w:b/>
              </w:rPr>
              <w:t>日期</w:t>
            </w:r>
          </w:p>
        </w:tc>
        <w:tc>
          <w:tcPr>
            <w:tcW w:w="5276" w:type="dxa"/>
            <w:shd w:val="clear" w:color="auto" w:fill="C0C0C0"/>
          </w:tcPr>
          <w:p w14:paraId="654C43BF" w14:textId="77777777" w:rsidR="008E163F" w:rsidRDefault="009566D4">
            <w:pPr>
              <w:pStyle w:val="afb"/>
              <w:rPr>
                <w:rFonts w:asciiTheme="minorEastAsia" w:eastAsiaTheme="minorEastAsia" w:hAnsiTheme="minorEastAsia"/>
                <w:b/>
              </w:rPr>
            </w:pPr>
            <w:r>
              <w:rPr>
                <w:rFonts w:asciiTheme="minorEastAsia" w:eastAsiaTheme="minorEastAsia" w:hAnsiTheme="minorEastAsia" w:hint="eastAsia"/>
                <w:b/>
              </w:rPr>
              <w:t>变更说明</w:t>
            </w:r>
          </w:p>
        </w:tc>
        <w:tc>
          <w:tcPr>
            <w:tcW w:w="2516" w:type="dxa"/>
            <w:shd w:val="clear" w:color="auto" w:fill="C0C0C0"/>
          </w:tcPr>
          <w:p w14:paraId="39CFD09A" w14:textId="77777777" w:rsidR="008E163F" w:rsidRDefault="009566D4">
            <w:pPr>
              <w:pStyle w:val="afb"/>
              <w:rPr>
                <w:rFonts w:asciiTheme="minorEastAsia" w:eastAsiaTheme="minorEastAsia" w:hAnsiTheme="minorEastAsia"/>
                <w:b/>
              </w:rPr>
            </w:pPr>
            <w:r>
              <w:rPr>
                <w:rFonts w:asciiTheme="minorEastAsia" w:eastAsiaTheme="minorEastAsia" w:hAnsiTheme="minorEastAsia" w:hint="eastAsia"/>
                <w:b/>
              </w:rPr>
              <w:t>修订者</w:t>
            </w:r>
          </w:p>
        </w:tc>
      </w:tr>
      <w:tr w:rsidR="008E163F" w14:paraId="07A27504" w14:textId="77777777">
        <w:tc>
          <w:tcPr>
            <w:tcW w:w="1208" w:type="dxa"/>
            <w:vAlign w:val="center"/>
          </w:tcPr>
          <w:p w14:paraId="4B5FEDDE" w14:textId="77777777" w:rsidR="008E163F" w:rsidRDefault="009566D4">
            <w:pPr>
              <w:pStyle w:val="afb"/>
              <w:rPr>
                <w:rFonts w:asciiTheme="minorEastAsia" w:eastAsiaTheme="minorEastAsia" w:hAnsiTheme="minorEastAsia"/>
                <w:kern w:val="0"/>
                <w:sz w:val="18"/>
              </w:rPr>
            </w:pPr>
            <w:r>
              <w:rPr>
                <w:rFonts w:asciiTheme="minorEastAsia" w:eastAsiaTheme="minorEastAsia" w:hAnsiTheme="minorEastAsia"/>
                <w:kern w:val="0"/>
                <w:sz w:val="18"/>
              </w:rPr>
              <w:t>2016-08-08</w:t>
            </w:r>
          </w:p>
        </w:tc>
        <w:tc>
          <w:tcPr>
            <w:tcW w:w="5276" w:type="dxa"/>
            <w:vAlign w:val="center"/>
          </w:tcPr>
          <w:p w14:paraId="3A352DE6" w14:textId="77777777"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在原《开放式基金</w:t>
            </w:r>
            <w:r>
              <w:rPr>
                <w:rFonts w:asciiTheme="minorEastAsia" w:eastAsiaTheme="minorEastAsia" w:hAnsiTheme="minorEastAsia"/>
                <w:kern w:val="0"/>
                <w:sz w:val="18"/>
              </w:rPr>
              <w:t>TA数据集中备份接口规范（TXT）》基础上增加了基金TA参数、基金运作信息、跨境基金计税参数文件。</w:t>
            </w:r>
          </w:p>
        </w:tc>
        <w:tc>
          <w:tcPr>
            <w:tcW w:w="2516" w:type="dxa"/>
            <w:vAlign w:val="center"/>
          </w:tcPr>
          <w:p w14:paraId="252E98A3" w14:textId="77777777"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陈鸿鹄</w:t>
            </w:r>
          </w:p>
        </w:tc>
      </w:tr>
      <w:tr w:rsidR="008E163F" w14:paraId="70493528" w14:textId="77777777">
        <w:tc>
          <w:tcPr>
            <w:tcW w:w="1208" w:type="dxa"/>
            <w:vAlign w:val="center"/>
          </w:tcPr>
          <w:p w14:paraId="7E6FDF15" w14:textId="3D5F095B"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2022</w:t>
            </w:r>
            <w:r>
              <w:rPr>
                <w:rFonts w:asciiTheme="minorEastAsia" w:eastAsiaTheme="minorEastAsia" w:hAnsiTheme="minorEastAsia"/>
                <w:kern w:val="0"/>
                <w:sz w:val="18"/>
              </w:rPr>
              <w:t>-</w:t>
            </w:r>
            <w:r>
              <w:rPr>
                <w:rFonts w:asciiTheme="minorEastAsia" w:eastAsiaTheme="minorEastAsia" w:hAnsiTheme="minorEastAsia" w:hint="eastAsia"/>
                <w:kern w:val="0"/>
                <w:sz w:val="18"/>
              </w:rPr>
              <w:t>04</w:t>
            </w:r>
            <w:r>
              <w:rPr>
                <w:rFonts w:asciiTheme="minorEastAsia" w:eastAsiaTheme="minorEastAsia" w:hAnsiTheme="minorEastAsia"/>
                <w:kern w:val="0"/>
                <w:sz w:val="18"/>
              </w:rPr>
              <w:t>-</w:t>
            </w:r>
            <w:r>
              <w:rPr>
                <w:rFonts w:asciiTheme="minorEastAsia" w:eastAsiaTheme="minorEastAsia" w:hAnsiTheme="minorEastAsia" w:hint="eastAsia"/>
                <w:kern w:val="0"/>
                <w:sz w:val="18"/>
              </w:rPr>
              <w:t>01</w:t>
            </w:r>
          </w:p>
        </w:tc>
        <w:tc>
          <w:tcPr>
            <w:tcW w:w="5276" w:type="dxa"/>
            <w:vAlign w:val="center"/>
          </w:tcPr>
          <w:p w14:paraId="24CE3785" w14:textId="77777777"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根据交换协议新版本修订内容更新。</w:t>
            </w:r>
          </w:p>
          <w:p w14:paraId="1634ABC8" w14:textId="77777777"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1、数据字典修订：增加证件类型“港澳台居民居住证”，修改证件类型“护照”为“中国护照”。分红类型“专户到期处理”改名“清盘资产分配”。“强行赎回原因”字段值域增加“到期清盘”。“机构类型”扩长并增加银行子公司、保险子公司,修改产品类投资者“209、210、211”的中文描述。扩长“通信地址、投资人户名、投资人户名简称、（法人、经办人）姓名、证件类型（含法人、经办人）、证件号码（含法人、经办人）、工作单位名称、投资人手机号码、单位电话、住址电话、传真号码、职业代码、电话号码、年收入、投资者产品代码、投资人收款银行账户（户名、账号、开户行)、投资人在销售人处用于交易的资金账号、控股股东、实际控制人、注册登记人代码、对方TA代码、托管人代码、基金管理人、管理人代码、基金发起人、基金名称、基金简称、注册登记人名称、基金管理人名称、基金管理人网站网址、基金公司客服电话、销售人名称”。“手续费、代理费、过户费、其它费用1、交易确认费用合计、最少收费、基金账户利息金额、分红费用合计、分红手续费、经手费”扩长为N（16,2）。将“（原）申请单编号、（对方）交易账号、（原）TA确认流水号、业务代码、明细标志、目标基金代码”改为字符型。将“（目标）基金单位净值、（目标基金）交易价格、基金面值、累计基金单位净值、保本净值、成本价、累计单位分红、配售比例、赎回费归基金资产比例”扩为N（16,8）。</w:t>
            </w:r>
          </w:p>
          <w:p w14:paraId="7DAECF8D" w14:textId="6F20CCC3"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2、92文件中增加“证件有效日期、机构经办人身份证件有效日期、机构法人身份证件有效日期、客户风险等级、辅助身份证明文件类型、号码、有效期”，增加“IP地址、MAC地址、国际移动设备识别码、通用唯一识别码、最后修改日期、投顾机构代码、账户特征值、开户日期、详细信息”。</w:t>
            </w:r>
          </w:p>
          <w:p w14:paraId="365D4165" w14:textId="585C550B" w:rsidR="008E163F" w:rsidRDefault="009566D4">
            <w:pPr>
              <w:pStyle w:val="afb"/>
              <w:rPr>
                <w:rFonts w:asciiTheme="minorEastAsia" w:eastAsiaTheme="minorEastAsia" w:hAnsiTheme="minorEastAsia"/>
                <w:kern w:val="0"/>
                <w:sz w:val="18"/>
              </w:rPr>
            </w:pPr>
            <w:r>
              <w:rPr>
                <w:rFonts w:asciiTheme="minorEastAsia" w:eastAsiaTheme="minorEastAsia" w:hAnsiTheme="minorEastAsia"/>
                <w:kern w:val="0"/>
                <w:sz w:val="18"/>
              </w:rPr>
              <w:t>3</w:t>
            </w:r>
            <w:r>
              <w:rPr>
                <w:rFonts w:asciiTheme="minorEastAsia" w:eastAsiaTheme="minorEastAsia" w:hAnsiTheme="minorEastAsia" w:hint="eastAsia"/>
                <w:kern w:val="0"/>
                <w:sz w:val="18"/>
              </w:rPr>
              <w:t>、交易确认94文件增加说明，并增加“违约金、违约金归基金资产金额、惩罚性费用、后端收费总额、业绩补偿、退款金额、带走收益标志、强制赎回类型、过户原因、</w:t>
            </w:r>
            <w:r>
              <w:rPr>
                <w:rFonts w:asciiTheme="minorEastAsia" w:eastAsiaTheme="minorEastAsia" w:hAnsiTheme="minorEastAsia"/>
                <w:kern w:val="0"/>
                <w:sz w:val="18"/>
              </w:rPr>
              <w:t>IP地址、MAC地址、国际移动设备识别码、通用唯一识别码、投资人收款银行账户户名、投资人收款银行账户账号、投资人收款银行账户开户行</w:t>
            </w:r>
            <w:r>
              <w:rPr>
                <w:rFonts w:asciiTheme="minorEastAsia" w:eastAsiaTheme="minorEastAsia" w:hAnsiTheme="minorEastAsia" w:hint="eastAsia"/>
                <w:kern w:val="0"/>
                <w:sz w:val="18"/>
              </w:rPr>
              <w:t>、详细信息”字段，删除“业绩报酬正负、后收手续费”字段。</w:t>
            </w:r>
          </w:p>
          <w:p w14:paraId="32A28C32" w14:textId="0D5157EE" w:rsidR="008E163F" w:rsidRDefault="009566D4">
            <w:pPr>
              <w:pStyle w:val="afb"/>
              <w:rPr>
                <w:rFonts w:asciiTheme="minorEastAsia" w:eastAsiaTheme="minorEastAsia" w:hAnsiTheme="minorEastAsia"/>
                <w:kern w:val="0"/>
                <w:sz w:val="18"/>
              </w:rPr>
            </w:pPr>
            <w:r>
              <w:rPr>
                <w:rFonts w:asciiTheme="minorEastAsia" w:eastAsiaTheme="minorEastAsia" w:hAnsiTheme="minorEastAsia"/>
                <w:kern w:val="0"/>
                <w:sz w:val="18"/>
              </w:rPr>
              <w:t>3</w:t>
            </w:r>
            <w:r>
              <w:rPr>
                <w:rFonts w:asciiTheme="minorEastAsia" w:eastAsiaTheme="minorEastAsia" w:hAnsiTheme="minorEastAsia" w:hint="eastAsia"/>
                <w:kern w:val="0"/>
                <w:sz w:val="18"/>
              </w:rPr>
              <w:t>、份额对账95文件增加“明细标志”等说明，增加“新增收益”、“新增收益正负”、“最后修改日期”字段。</w:t>
            </w:r>
          </w:p>
          <w:p w14:paraId="20E91F1A" w14:textId="1749829A"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4、分红信息中增加计费人、分红单位、</w:t>
            </w:r>
            <w:r>
              <w:rPr>
                <w:rFonts w:asciiTheme="minorEastAsia" w:eastAsiaTheme="minorEastAsia" w:hAnsiTheme="minorEastAsia" w:cs="宋体" w:hint="eastAsia"/>
                <w:kern w:val="0"/>
                <w:sz w:val="18"/>
                <w:szCs w:val="18"/>
              </w:rPr>
              <w:t>是否注册登记人发起业务标志</w:t>
            </w:r>
            <w:r>
              <w:rPr>
                <w:rFonts w:asciiTheme="minorEastAsia" w:eastAsiaTheme="minorEastAsia" w:hAnsiTheme="minorEastAsia" w:hint="eastAsia"/>
                <w:kern w:val="0"/>
                <w:sz w:val="18"/>
              </w:rPr>
              <w:t>、业绩补偿、分红类型，删除业绩报酬正负。</w:t>
            </w:r>
          </w:p>
          <w:p w14:paraId="2A5AE01E" w14:textId="517CE7BC" w:rsidR="008E163F" w:rsidRDefault="009566D4">
            <w:pPr>
              <w:pStyle w:val="afb"/>
              <w:rPr>
                <w:rFonts w:asciiTheme="minorEastAsia" w:eastAsiaTheme="minorEastAsia" w:hAnsiTheme="minorEastAsia"/>
                <w:kern w:val="0"/>
                <w:sz w:val="18"/>
              </w:rPr>
            </w:pPr>
            <w:r>
              <w:rPr>
                <w:rFonts w:asciiTheme="minorEastAsia" w:eastAsiaTheme="minorEastAsia" w:hAnsiTheme="minorEastAsia"/>
                <w:kern w:val="0"/>
                <w:sz w:val="18"/>
              </w:rPr>
              <w:lastRenderedPageBreak/>
              <w:t>5、</w:t>
            </w:r>
            <w:r>
              <w:rPr>
                <w:rFonts w:asciiTheme="minorEastAsia" w:eastAsiaTheme="minorEastAsia" w:hAnsiTheme="minorEastAsia" w:hint="eastAsia"/>
                <w:kern w:val="0"/>
                <w:sz w:val="18"/>
              </w:rPr>
              <w:t>T1文件增加“赎回封闭方式、封闭期长度、封闭期单位、侧袋标志、侧袋原代码、收费类别、基金面值、基金特征值、内地代理人代码、净值发送模式、基金状态2、后收费代码、批文号、</w:t>
            </w:r>
            <w:r w:rsidRPr="005B0741">
              <w:rPr>
                <w:rFonts w:asciiTheme="minorEastAsia" w:eastAsiaTheme="minorEastAsia" w:hAnsiTheme="minorEastAsia" w:hint="eastAsia"/>
                <w:kern w:val="0"/>
                <w:sz w:val="18"/>
              </w:rPr>
              <w:t>非公募产品投向分类</w:t>
            </w:r>
            <w:r>
              <w:rPr>
                <w:rFonts w:asciiTheme="minorEastAsia" w:eastAsiaTheme="minorEastAsia" w:hAnsiTheme="minorEastAsia" w:hint="eastAsia"/>
                <w:kern w:val="0"/>
                <w:sz w:val="18"/>
              </w:rPr>
              <w:t>”字段，删除“是否QDII基金”，调整“基金类型”选项。T2文件增加“收费类别”字段。</w:t>
            </w:r>
          </w:p>
          <w:p w14:paraId="7B54B729" w14:textId="3FD2F721"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6、增加108业务数据项。</w:t>
            </w:r>
          </w:p>
          <w:p w14:paraId="7C039F0B" w14:textId="77777777"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7、149业务名称修改为“募集失败”。</w:t>
            </w:r>
          </w:p>
          <w:p w14:paraId="780ACB02" w14:textId="500DCC20"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8、92文件改名为账户确认，新增账户增量对账文件D2/U2，并对114业务及新增的115业务进行说明。新增账户柜台修改（ZGT）业务,删除基金账户冻结/解冻、基金账户卡挂失/解挂、预约认购、预约申购、认购配售业务。</w:t>
            </w:r>
          </w:p>
          <w:p w14:paraId="149D071C" w14:textId="535E7FCA"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9、报送机制章节进行了补充说明。</w:t>
            </w:r>
          </w:p>
          <w:p w14:paraId="4909FE7C" w14:textId="6B5952B4"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10、业务代码194/126/131/136/137/138增加“TA的原确认日期”字段，业务代码125/126/127/128/131/136/137/138增加“原TA确认流水号”字段，业务代码126/131/132/133/136增加“总TA确认流水号”字段，业务代码144/145增加“明细标志”字段。</w:t>
            </w:r>
          </w:p>
          <w:p w14:paraId="1F74B843" w14:textId="77777777"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11、增加反洗钱信息、账户统计、交易统计、业务笔数统计文件。</w:t>
            </w:r>
          </w:p>
          <w:p w14:paraId="5BCD9451" w14:textId="77777777"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t>12、各文件增加预留字段。</w:t>
            </w:r>
          </w:p>
        </w:tc>
        <w:tc>
          <w:tcPr>
            <w:tcW w:w="2516" w:type="dxa"/>
            <w:vAlign w:val="center"/>
          </w:tcPr>
          <w:p w14:paraId="78BFC72E" w14:textId="77777777" w:rsidR="008E163F" w:rsidRDefault="009566D4">
            <w:pPr>
              <w:pStyle w:val="afb"/>
              <w:rPr>
                <w:rFonts w:asciiTheme="minorEastAsia" w:eastAsiaTheme="minorEastAsia" w:hAnsiTheme="minorEastAsia"/>
                <w:kern w:val="0"/>
                <w:sz w:val="18"/>
              </w:rPr>
            </w:pPr>
            <w:r>
              <w:rPr>
                <w:rFonts w:asciiTheme="minorEastAsia" w:eastAsiaTheme="minorEastAsia" w:hAnsiTheme="minorEastAsia" w:hint="eastAsia"/>
                <w:kern w:val="0"/>
                <w:sz w:val="18"/>
              </w:rPr>
              <w:lastRenderedPageBreak/>
              <w:t>陈鸿鹄</w:t>
            </w:r>
          </w:p>
        </w:tc>
      </w:tr>
    </w:tbl>
    <w:p w14:paraId="000F3321" w14:textId="77777777" w:rsidR="008E163F" w:rsidRDefault="008E163F">
      <w:pPr>
        <w:rPr>
          <w:rFonts w:asciiTheme="minorEastAsia" w:eastAsiaTheme="minorEastAsia" w:hAnsiTheme="minorEastAsia"/>
        </w:rPr>
      </w:pPr>
    </w:p>
    <w:p w14:paraId="622930A9" w14:textId="77777777" w:rsidR="008E163F" w:rsidRDefault="008E163F"/>
    <w:p w14:paraId="613CA728" w14:textId="77777777" w:rsidR="008E163F" w:rsidRDefault="008E163F"/>
    <w:p w14:paraId="6EE5A277" w14:textId="77777777" w:rsidR="008E163F" w:rsidRDefault="008E163F"/>
    <w:sectPr w:rsidR="008E163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EA8B56" w14:textId="77777777" w:rsidR="00D8540B" w:rsidRDefault="00D8540B">
      <w:r>
        <w:separator/>
      </w:r>
    </w:p>
  </w:endnote>
  <w:endnote w:type="continuationSeparator" w:id="0">
    <w:p w14:paraId="757C526A" w14:textId="77777777" w:rsidR="00D8540B" w:rsidRDefault="00D85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黑体">
    <w:charset w:val="86"/>
    <w:family w:val="auto"/>
    <w:pitch w:val="variable"/>
    <w:sig w:usb0="800002BF" w:usb1="38CF7CFA" w:usb2="00000016" w:usb3="00000000" w:csb0="00040001"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仿宋_GB2312">
    <w:charset w:val="86"/>
    <w:family w:val="modern"/>
    <w:pitch w:val="default"/>
    <w:sig w:usb0="00000001" w:usb1="080E0000" w:usb2="00000000" w:usb3="00000000" w:csb0="00040000"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65CB16" w14:textId="77777777" w:rsidR="008E163F" w:rsidRDefault="009566D4">
    <w:pPr>
      <w:pStyle w:val="ad"/>
      <w:jc w:val="right"/>
    </w:pPr>
    <w:r>
      <w:fldChar w:fldCharType="begin"/>
    </w:r>
    <w:r>
      <w:instrText xml:space="preserve"> PAGE   \* MERGEFORMAT </w:instrText>
    </w:r>
    <w:r>
      <w:fldChar w:fldCharType="separate"/>
    </w:r>
    <w:r w:rsidR="005B0741" w:rsidRPr="005B0741">
      <w:rPr>
        <w:noProof/>
        <w:lang w:val="zh-CN"/>
      </w:rPr>
      <w:t>126</w:t>
    </w:r>
    <w:r>
      <w:rPr>
        <w:lang w:val="zh-CN"/>
      </w:rPr>
      <w:fldChar w:fldCharType="end"/>
    </w:r>
  </w:p>
  <w:p w14:paraId="652CCA01" w14:textId="77777777" w:rsidR="008E163F" w:rsidRDefault="008E163F">
    <w:pPr>
      <w:pStyle w:val="ad"/>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7753FB" w14:textId="77777777" w:rsidR="00D8540B" w:rsidRDefault="00D8540B">
      <w:r>
        <w:separator/>
      </w:r>
    </w:p>
  </w:footnote>
  <w:footnote w:type="continuationSeparator" w:id="0">
    <w:p w14:paraId="333B94F2" w14:textId="77777777" w:rsidR="00D8540B" w:rsidRDefault="00D8540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C490BEB"/>
    <w:multiLevelType w:val="singleLevel"/>
    <w:tmpl w:val="9C490BEB"/>
    <w:lvl w:ilvl="0">
      <w:start w:val="1"/>
      <w:numFmt w:val="decimal"/>
      <w:suff w:val="nothing"/>
      <w:lvlText w:val="%1）"/>
      <w:lvlJc w:val="left"/>
    </w:lvl>
  </w:abstractNum>
  <w:abstractNum w:abstractNumId="1">
    <w:nsid w:val="A05E10F3"/>
    <w:multiLevelType w:val="singleLevel"/>
    <w:tmpl w:val="A05E10F3"/>
    <w:lvl w:ilvl="0">
      <w:start w:val="1"/>
      <w:numFmt w:val="decimal"/>
      <w:lvlText w:val="%1)"/>
      <w:lvlJc w:val="left"/>
      <w:pPr>
        <w:ind w:left="425" w:hanging="425"/>
      </w:pPr>
      <w:rPr>
        <w:rFonts w:hint="default"/>
      </w:rPr>
    </w:lvl>
  </w:abstractNum>
  <w:abstractNum w:abstractNumId="2">
    <w:nsid w:val="A4AD6D85"/>
    <w:multiLevelType w:val="singleLevel"/>
    <w:tmpl w:val="A4AD6D85"/>
    <w:lvl w:ilvl="0">
      <w:start w:val="1"/>
      <w:numFmt w:val="decimal"/>
      <w:lvlText w:val="%1)"/>
      <w:lvlJc w:val="left"/>
      <w:pPr>
        <w:ind w:left="425" w:hanging="425"/>
      </w:pPr>
      <w:rPr>
        <w:rFonts w:hint="default"/>
      </w:rPr>
    </w:lvl>
  </w:abstractNum>
  <w:abstractNum w:abstractNumId="3">
    <w:nsid w:val="DBE11BF2"/>
    <w:multiLevelType w:val="singleLevel"/>
    <w:tmpl w:val="DBE11BF2"/>
    <w:lvl w:ilvl="0">
      <w:start w:val="1"/>
      <w:numFmt w:val="decimal"/>
      <w:suff w:val="nothing"/>
      <w:lvlText w:val="%1）"/>
      <w:lvlJc w:val="left"/>
    </w:lvl>
  </w:abstractNum>
  <w:abstractNum w:abstractNumId="4">
    <w:nsid w:val="EAC864DB"/>
    <w:multiLevelType w:val="singleLevel"/>
    <w:tmpl w:val="EAC864DB"/>
    <w:lvl w:ilvl="0">
      <w:start w:val="1"/>
      <w:numFmt w:val="decimal"/>
      <w:suff w:val="space"/>
      <w:lvlText w:val="%1)"/>
      <w:lvlJc w:val="left"/>
    </w:lvl>
  </w:abstractNum>
  <w:abstractNum w:abstractNumId="5">
    <w:nsid w:val="FBA6717A"/>
    <w:multiLevelType w:val="singleLevel"/>
    <w:tmpl w:val="FBA6717A"/>
    <w:lvl w:ilvl="0">
      <w:start w:val="109"/>
      <w:numFmt w:val="decimal"/>
      <w:suff w:val="nothing"/>
      <w:lvlText w:val="%1、"/>
      <w:lvlJc w:val="left"/>
    </w:lvl>
  </w:abstractNum>
  <w:abstractNum w:abstractNumId="6">
    <w:nsid w:val="1680F9F6"/>
    <w:multiLevelType w:val="singleLevel"/>
    <w:tmpl w:val="1680F9F6"/>
    <w:lvl w:ilvl="0">
      <w:numFmt w:val="decimal"/>
      <w:suff w:val="nothing"/>
      <w:lvlText w:val="%1-"/>
      <w:lvlJc w:val="left"/>
    </w:lvl>
  </w:abstractNum>
  <w:abstractNum w:abstractNumId="7">
    <w:nsid w:val="1A9B52EF"/>
    <w:multiLevelType w:val="multilevel"/>
    <w:tmpl w:val="1A9B52EF"/>
    <w:lvl w:ilvl="0">
      <w:numFmt w:val="decimal"/>
      <w:lvlText w:val="%1-"/>
      <w:lvlJc w:val="left"/>
      <w:pPr>
        <w:tabs>
          <w:tab w:val="left" w:pos="360"/>
        </w:tabs>
        <w:ind w:left="360" w:hanging="360"/>
      </w:pPr>
      <w:rPr>
        <w:rFonts w:ascii="Times New Roman" w:hAnsi="Times New Roman" w:hint="default"/>
      </w:rPr>
    </w:lvl>
    <w:lvl w:ilvl="1">
      <w:start w:val="1"/>
      <w:numFmt w:val="decimal"/>
      <w:lvlText w:val="%2．"/>
      <w:lvlJc w:val="left"/>
      <w:pPr>
        <w:tabs>
          <w:tab w:val="left" w:pos="780"/>
        </w:tabs>
        <w:ind w:left="780" w:hanging="360"/>
      </w:pPr>
      <w:rPr>
        <w:rFonts w:hint="default"/>
      </w:rPr>
    </w:lvl>
    <w:lvl w:ilvl="2">
      <w:start w:val="1"/>
      <w:numFmt w:val="decimal"/>
      <w:lvlText w:val="%3、"/>
      <w:lvlJc w:val="left"/>
      <w:pPr>
        <w:tabs>
          <w:tab w:val="left" w:pos="1200"/>
        </w:tabs>
        <w:ind w:left="1200" w:hanging="36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1C566632"/>
    <w:multiLevelType w:val="singleLevel"/>
    <w:tmpl w:val="1C566632"/>
    <w:lvl w:ilvl="0">
      <w:start w:val="1"/>
      <w:numFmt w:val="decimal"/>
      <w:lvlText w:val="%1)"/>
      <w:lvlJc w:val="left"/>
      <w:pPr>
        <w:ind w:left="425" w:hanging="425"/>
      </w:pPr>
      <w:rPr>
        <w:rFonts w:hint="default"/>
      </w:rPr>
    </w:lvl>
  </w:abstractNum>
  <w:abstractNum w:abstractNumId="9">
    <w:nsid w:val="509400A5"/>
    <w:multiLevelType w:val="multilevel"/>
    <w:tmpl w:val="509400A5"/>
    <w:lvl w:ilvl="0">
      <w:start w:val="3"/>
      <w:numFmt w:val="decimal"/>
      <w:lvlText w:val="%1."/>
      <w:lvlJc w:val="left"/>
      <w:pPr>
        <w:tabs>
          <w:tab w:val="left" w:pos="900"/>
        </w:tabs>
        <w:ind w:left="900" w:hanging="420"/>
      </w:pPr>
      <w:rPr>
        <w:rFonts w:hint="eastAsia"/>
      </w:rPr>
    </w:lvl>
    <w:lvl w:ilvl="1">
      <w:start w:val="1"/>
      <w:numFmt w:val="decimal"/>
      <w:lvlText w:val="%2."/>
      <w:lvlJc w:val="left"/>
      <w:pPr>
        <w:tabs>
          <w:tab w:val="left" w:pos="1320"/>
        </w:tabs>
        <w:ind w:left="1320" w:hanging="420"/>
      </w:pPr>
      <w:rPr>
        <w:rFonts w:hint="default"/>
      </w:rPr>
    </w:lvl>
    <w:lvl w:ilvl="2">
      <w:start w:val="1"/>
      <w:numFmt w:val="upperLetter"/>
      <w:lvlText w:val="%3."/>
      <w:lvlJc w:val="left"/>
      <w:pPr>
        <w:tabs>
          <w:tab w:val="left" w:pos="1740"/>
        </w:tabs>
        <w:ind w:left="1740" w:hanging="420"/>
      </w:pPr>
      <w:rPr>
        <w:rFonts w:hint="default"/>
      </w:rPr>
    </w:lvl>
    <w:lvl w:ilvl="3">
      <w:start w:val="1"/>
      <w:numFmt w:val="decimal"/>
      <w:lvlText w:val="%4）"/>
      <w:lvlJc w:val="left"/>
      <w:pPr>
        <w:ind w:left="1287" w:hanging="720"/>
      </w:pPr>
      <w:rPr>
        <w:rFonts w:hint="default"/>
      </w:r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0">
    <w:nsid w:val="59E566A0"/>
    <w:multiLevelType w:val="singleLevel"/>
    <w:tmpl w:val="59E566A0"/>
    <w:lvl w:ilvl="0">
      <w:start w:val="1"/>
      <w:numFmt w:val="decimal"/>
      <w:lvlText w:val="%1)"/>
      <w:lvlJc w:val="left"/>
      <w:pPr>
        <w:ind w:left="425" w:hanging="425"/>
      </w:pPr>
      <w:rPr>
        <w:rFonts w:hint="default"/>
      </w:rPr>
    </w:lvl>
  </w:abstractNum>
  <w:abstractNum w:abstractNumId="11">
    <w:nsid w:val="646260FA"/>
    <w:multiLevelType w:val="multilevel"/>
    <w:tmpl w:val="646260FA"/>
    <w:lvl w:ilvl="0">
      <w:start w:val="1"/>
      <w:numFmt w:val="decimal"/>
      <w:pStyle w:val="a"/>
      <w:suff w:val="nothing"/>
      <w:lvlText w:val="表%1　"/>
      <w:lvlJc w:val="left"/>
      <w:pPr>
        <w:ind w:left="3675"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2">
    <w:nsid w:val="6BF317B9"/>
    <w:multiLevelType w:val="multilevel"/>
    <w:tmpl w:val="6BF317B9"/>
    <w:lvl w:ilvl="0">
      <w:numFmt w:val="decimal"/>
      <w:lvlText w:val="%1-"/>
      <w:lvlJc w:val="left"/>
      <w:pPr>
        <w:tabs>
          <w:tab w:val="left" w:pos="360"/>
        </w:tabs>
        <w:ind w:left="360" w:hanging="360"/>
      </w:pPr>
      <w:rPr>
        <w:rFonts w:hint="default"/>
      </w:rPr>
    </w:lvl>
    <w:lvl w:ilvl="1">
      <w:start w:val="1"/>
      <w:numFmt w:val="decimal"/>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nsid w:val="71B801DA"/>
    <w:multiLevelType w:val="multilevel"/>
    <w:tmpl w:val="71B801DA"/>
    <w:lvl w:ilvl="0">
      <w:start w:val="1"/>
      <w:numFmt w:val="decimal"/>
      <w:lvlText w:val="%1."/>
      <w:lvlJc w:val="left"/>
      <w:pPr>
        <w:tabs>
          <w:tab w:val="left" w:pos="1320"/>
        </w:tabs>
        <w:ind w:left="13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7EEE43C2"/>
    <w:multiLevelType w:val="multilevel"/>
    <w:tmpl w:val="7EEE43C2"/>
    <w:lvl w:ilvl="0">
      <w:start w:val="1"/>
      <w:numFmt w:val="decimal"/>
      <w:pStyle w:val="1"/>
      <w:lvlText w:val="%1."/>
      <w:lvlJc w:val="left"/>
      <w:pPr>
        <w:tabs>
          <w:tab w:val="left" w:pos="425"/>
        </w:tabs>
        <w:ind w:left="425" w:hanging="425"/>
      </w:pPr>
    </w:lvl>
    <w:lvl w:ilvl="1">
      <w:start w:val="1"/>
      <w:numFmt w:val="decimal"/>
      <w:pStyle w:val="2"/>
      <w:lvlText w:val="%1.%2."/>
      <w:lvlJc w:val="left"/>
      <w:pPr>
        <w:tabs>
          <w:tab w:val="left" w:pos="567"/>
        </w:tabs>
        <w:ind w:left="567" w:hanging="567"/>
      </w:pPr>
    </w:lvl>
    <w:lvl w:ilvl="2">
      <w:start w:val="1"/>
      <w:numFmt w:val="decimal"/>
      <w:pStyle w:val="3"/>
      <w:lvlText w:val="%1.%2.%3."/>
      <w:lvlJc w:val="left"/>
      <w:pPr>
        <w:tabs>
          <w:tab w:val="left" w:pos="709"/>
        </w:tabs>
        <w:ind w:left="709" w:hanging="709"/>
      </w:pPr>
    </w:lvl>
    <w:lvl w:ilvl="3">
      <w:start w:val="1"/>
      <w:numFmt w:val="decimal"/>
      <w:pStyle w:val="4"/>
      <w:lvlText w:val="%1.%2.%3.%4."/>
      <w:lvlJc w:val="left"/>
      <w:pPr>
        <w:tabs>
          <w:tab w:val="left" w:pos="851"/>
        </w:tabs>
        <w:ind w:left="851" w:hanging="851"/>
      </w:pPr>
    </w:lvl>
    <w:lvl w:ilvl="4">
      <w:start w:val="1"/>
      <w:numFmt w:val="decimal"/>
      <w:lvlText w:val="%1.%2.%3.%4.%5."/>
      <w:lvlJc w:val="left"/>
      <w:pPr>
        <w:tabs>
          <w:tab w:val="left" w:pos="992"/>
        </w:tabs>
        <w:ind w:left="992" w:hanging="992"/>
      </w:p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6"/>
        </w:tabs>
        <w:ind w:left="1276" w:hanging="1276"/>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9"/>
        </w:tabs>
        <w:ind w:left="1559" w:hanging="1559"/>
      </w:pPr>
    </w:lvl>
  </w:abstractNum>
  <w:num w:numId="1">
    <w:abstractNumId w:val="14"/>
  </w:num>
  <w:num w:numId="2">
    <w:abstractNumId w:val="11"/>
  </w:num>
  <w:num w:numId="3">
    <w:abstractNumId w:val="9"/>
  </w:num>
  <w:num w:numId="4">
    <w:abstractNumId w:val="0"/>
  </w:num>
  <w:num w:numId="5">
    <w:abstractNumId w:val="13"/>
  </w:num>
  <w:num w:numId="6">
    <w:abstractNumId w:val="7"/>
  </w:num>
  <w:num w:numId="7">
    <w:abstractNumId w:val="8"/>
  </w:num>
  <w:num w:numId="8">
    <w:abstractNumId w:val="2"/>
  </w:num>
  <w:num w:numId="9">
    <w:abstractNumId w:val="4"/>
  </w:num>
  <w:num w:numId="10">
    <w:abstractNumId w:val="3"/>
  </w:num>
  <w:num w:numId="11">
    <w:abstractNumId w:val="1"/>
  </w:num>
  <w:num w:numId="12">
    <w:abstractNumId w:val="12"/>
  </w:num>
  <w:num w:numId="13">
    <w:abstractNumId w:val="10"/>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bordersDoNotSurroundHeader/>
  <w:bordersDoNotSurroundFooter/>
  <w:hideSpellingErrors/>
  <w:hideGrammaticalErrors/>
  <w:trackRevisions/>
  <w:documentProtection w:formatting="1" w:enforcement="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E45"/>
    <w:rsid w:val="00000777"/>
    <w:rsid w:val="000008CA"/>
    <w:rsid w:val="000011FE"/>
    <w:rsid w:val="00001A9D"/>
    <w:rsid w:val="0000229F"/>
    <w:rsid w:val="000026DA"/>
    <w:rsid w:val="000026F0"/>
    <w:rsid w:val="000038DD"/>
    <w:rsid w:val="000048E5"/>
    <w:rsid w:val="00004EC9"/>
    <w:rsid w:val="00005FF1"/>
    <w:rsid w:val="00006315"/>
    <w:rsid w:val="0000665A"/>
    <w:rsid w:val="00011248"/>
    <w:rsid w:val="000116B4"/>
    <w:rsid w:val="00012B4A"/>
    <w:rsid w:val="00014B6E"/>
    <w:rsid w:val="00014BDF"/>
    <w:rsid w:val="0001515B"/>
    <w:rsid w:val="00015951"/>
    <w:rsid w:val="00016F27"/>
    <w:rsid w:val="00017121"/>
    <w:rsid w:val="00017584"/>
    <w:rsid w:val="000200C8"/>
    <w:rsid w:val="0002045B"/>
    <w:rsid w:val="000204DB"/>
    <w:rsid w:val="00020F61"/>
    <w:rsid w:val="000214A9"/>
    <w:rsid w:val="00021EB8"/>
    <w:rsid w:val="0002237F"/>
    <w:rsid w:val="00022D82"/>
    <w:rsid w:val="00023493"/>
    <w:rsid w:val="00023623"/>
    <w:rsid w:val="00023CD6"/>
    <w:rsid w:val="00024711"/>
    <w:rsid w:val="00025E10"/>
    <w:rsid w:val="000300A3"/>
    <w:rsid w:val="00030489"/>
    <w:rsid w:val="00031EAA"/>
    <w:rsid w:val="0003496E"/>
    <w:rsid w:val="00034E6A"/>
    <w:rsid w:val="00034F61"/>
    <w:rsid w:val="00036E3B"/>
    <w:rsid w:val="00040893"/>
    <w:rsid w:val="000437E8"/>
    <w:rsid w:val="000441D3"/>
    <w:rsid w:val="000446A3"/>
    <w:rsid w:val="0004480F"/>
    <w:rsid w:val="000454C5"/>
    <w:rsid w:val="00047E05"/>
    <w:rsid w:val="00050342"/>
    <w:rsid w:val="00050400"/>
    <w:rsid w:val="000508D1"/>
    <w:rsid w:val="00050BED"/>
    <w:rsid w:val="00051D69"/>
    <w:rsid w:val="000526C7"/>
    <w:rsid w:val="00052E28"/>
    <w:rsid w:val="0005346C"/>
    <w:rsid w:val="000565DE"/>
    <w:rsid w:val="00056D1B"/>
    <w:rsid w:val="000611ED"/>
    <w:rsid w:val="00062718"/>
    <w:rsid w:val="0006293C"/>
    <w:rsid w:val="00063206"/>
    <w:rsid w:val="00063BCA"/>
    <w:rsid w:val="00064015"/>
    <w:rsid w:val="00064CB2"/>
    <w:rsid w:val="00066989"/>
    <w:rsid w:val="000675C7"/>
    <w:rsid w:val="0007154D"/>
    <w:rsid w:val="000716FA"/>
    <w:rsid w:val="0007225E"/>
    <w:rsid w:val="00073B14"/>
    <w:rsid w:val="00073FDC"/>
    <w:rsid w:val="00074289"/>
    <w:rsid w:val="000748A6"/>
    <w:rsid w:val="00075251"/>
    <w:rsid w:val="000755FC"/>
    <w:rsid w:val="00075C1F"/>
    <w:rsid w:val="0008034C"/>
    <w:rsid w:val="00081322"/>
    <w:rsid w:val="000815C8"/>
    <w:rsid w:val="00081DA7"/>
    <w:rsid w:val="000820F7"/>
    <w:rsid w:val="0008301C"/>
    <w:rsid w:val="00083187"/>
    <w:rsid w:val="000834F6"/>
    <w:rsid w:val="00084978"/>
    <w:rsid w:val="00084B05"/>
    <w:rsid w:val="00084F57"/>
    <w:rsid w:val="00085213"/>
    <w:rsid w:val="000856FD"/>
    <w:rsid w:val="00085864"/>
    <w:rsid w:val="0008792B"/>
    <w:rsid w:val="000920E1"/>
    <w:rsid w:val="00092562"/>
    <w:rsid w:val="000934A3"/>
    <w:rsid w:val="00094631"/>
    <w:rsid w:val="000946A7"/>
    <w:rsid w:val="00094B82"/>
    <w:rsid w:val="00096109"/>
    <w:rsid w:val="00097659"/>
    <w:rsid w:val="00097781"/>
    <w:rsid w:val="000A2905"/>
    <w:rsid w:val="000A45BE"/>
    <w:rsid w:val="000A54B0"/>
    <w:rsid w:val="000A6E35"/>
    <w:rsid w:val="000A78E8"/>
    <w:rsid w:val="000B010E"/>
    <w:rsid w:val="000B0470"/>
    <w:rsid w:val="000B0DC7"/>
    <w:rsid w:val="000B246E"/>
    <w:rsid w:val="000B4468"/>
    <w:rsid w:val="000B5E47"/>
    <w:rsid w:val="000B6103"/>
    <w:rsid w:val="000B6BA5"/>
    <w:rsid w:val="000B7BA4"/>
    <w:rsid w:val="000B7EB2"/>
    <w:rsid w:val="000C11B3"/>
    <w:rsid w:val="000C5191"/>
    <w:rsid w:val="000C5900"/>
    <w:rsid w:val="000C696A"/>
    <w:rsid w:val="000D081C"/>
    <w:rsid w:val="000D0AA0"/>
    <w:rsid w:val="000D11E0"/>
    <w:rsid w:val="000D12F1"/>
    <w:rsid w:val="000D168D"/>
    <w:rsid w:val="000D1D80"/>
    <w:rsid w:val="000D3CB9"/>
    <w:rsid w:val="000D42C6"/>
    <w:rsid w:val="000D4F14"/>
    <w:rsid w:val="000D577B"/>
    <w:rsid w:val="000D6BDF"/>
    <w:rsid w:val="000E0978"/>
    <w:rsid w:val="000E24A8"/>
    <w:rsid w:val="000E27B0"/>
    <w:rsid w:val="000E2C30"/>
    <w:rsid w:val="000E56CF"/>
    <w:rsid w:val="000E6B6A"/>
    <w:rsid w:val="000E78F4"/>
    <w:rsid w:val="000F0BD8"/>
    <w:rsid w:val="000F0E9C"/>
    <w:rsid w:val="000F125D"/>
    <w:rsid w:val="000F2A5C"/>
    <w:rsid w:val="000F3111"/>
    <w:rsid w:val="000F33B5"/>
    <w:rsid w:val="000F547B"/>
    <w:rsid w:val="000F70AD"/>
    <w:rsid w:val="000F719A"/>
    <w:rsid w:val="000F7567"/>
    <w:rsid w:val="00100539"/>
    <w:rsid w:val="001010DD"/>
    <w:rsid w:val="00101C1F"/>
    <w:rsid w:val="00101F44"/>
    <w:rsid w:val="00102159"/>
    <w:rsid w:val="00102F93"/>
    <w:rsid w:val="001032EE"/>
    <w:rsid w:val="00105AFE"/>
    <w:rsid w:val="0010650C"/>
    <w:rsid w:val="001103A7"/>
    <w:rsid w:val="00110E39"/>
    <w:rsid w:val="001117A7"/>
    <w:rsid w:val="00111C36"/>
    <w:rsid w:val="001124A3"/>
    <w:rsid w:val="00112C65"/>
    <w:rsid w:val="00115A93"/>
    <w:rsid w:val="001165F0"/>
    <w:rsid w:val="001174A7"/>
    <w:rsid w:val="0012024D"/>
    <w:rsid w:val="00121345"/>
    <w:rsid w:val="00121B36"/>
    <w:rsid w:val="001237EE"/>
    <w:rsid w:val="001238FA"/>
    <w:rsid w:val="0012409A"/>
    <w:rsid w:val="00126D5D"/>
    <w:rsid w:val="00126EFC"/>
    <w:rsid w:val="001342CB"/>
    <w:rsid w:val="001362FD"/>
    <w:rsid w:val="0013780A"/>
    <w:rsid w:val="00137A99"/>
    <w:rsid w:val="00140F9D"/>
    <w:rsid w:val="00141702"/>
    <w:rsid w:val="00141EDE"/>
    <w:rsid w:val="00142103"/>
    <w:rsid w:val="00142880"/>
    <w:rsid w:val="00143854"/>
    <w:rsid w:val="00144641"/>
    <w:rsid w:val="001449C3"/>
    <w:rsid w:val="00145642"/>
    <w:rsid w:val="00145D32"/>
    <w:rsid w:val="00145E14"/>
    <w:rsid w:val="001509D2"/>
    <w:rsid w:val="00151487"/>
    <w:rsid w:val="00151AC5"/>
    <w:rsid w:val="00151ED0"/>
    <w:rsid w:val="00153548"/>
    <w:rsid w:val="00153AF8"/>
    <w:rsid w:val="00155421"/>
    <w:rsid w:val="001563BA"/>
    <w:rsid w:val="0015686D"/>
    <w:rsid w:val="00157802"/>
    <w:rsid w:val="00160997"/>
    <w:rsid w:val="00163177"/>
    <w:rsid w:val="001634C8"/>
    <w:rsid w:val="001635B6"/>
    <w:rsid w:val="001643C3"/>
    <w:rsid w:val="0016574C"/>
    <w:rsid w:val="00166647"/>
    <w:rsid w:val="00167790"/>
    <w:rsid w:val="00170473"/>
    <w:rsid w:val="00170C23"/>
    <w:rsid w:val="00171076"/>
    <w:rsid w:val="00172B54"/>
    <w:rsid w:val="00174A87"/>
    <w:rsid w:val="001758B3"/>
    <w:rsid w:val="0017782C"/>
    <w:rsid w:val="00180E7F"/>
    <w:rsid w:val="0018119E"/>
    <w:rsid w:val="001818C1"/>
    <w:rsid w:val="00181D4E"/>
    <w:rsid w:val="00181F31"/>
    <w:rsid w:val="00183B55"/>
    <w:rsid w:val="001843C7"/>
    <w:rsid w:val="00184EDA"/>
    <w:rsid w:val="00185CC7"/>
    <w:rsid w:val="0019118F"/>
    <w:rsid w:val="00191FD4"/>
    <w:rsid w:val="00193272"/>
    <w:rsid w:val="00194DFF"/>
    <w:rsid w:val="00195A36"/>
    <w:rsid w:val="001A0E2F"/>
    <w:rsid w:val="001A15D5"/>
    <w:rsid w:val="001A1A34"/>
    <w:rsid w:val="001A23DD"/>
    <w:rsid w:val="001A2D2E"/>
    <w:rsid w:val="001A3981"/>
    <w:rsid w:val="001A3C3B"/>
    <w:rsid w:val="001A3D07"/>
    <w:rsid w:val="001A3F01"/>
    <w:rsid w:val="001A729F"/>
    <w:rsid w:val="001B07F2"/>
    <w:rsid w:val="001B37B9"/>
    <w:rsid w:val="001B3A5F"/>
    <w:rsid w:val="001B3B64"/>
    <w:rsid w:val="001B3D13"/>
    <w:rsid w:val="001B480F"/>
    <w:rsid w:val="001B63FF"/>
    <w:rsid w:val="001B73CC"/>
    <w:rsid w:val="001C0251"/>
    <w:rsid w:val="001C13FF"/>
    <w:rsid w:val="001C1F69"/>
    <w:rsid w:val="001C2850"/>
    <w:rsid w:val="001C6768"/>
    <w:rsid w:val="001C73DD"/>
    <w:rsid w:val="001C77F9"/>
    <w:rsid w:val="001D1552"/>
    <w:rsid w:val="001D2F2B"/>
    <w:rsid w:val="001D4E23"/>
    <w:rsid w:val="001D4E40"/>
    <w:rsid w:val="001D6B26"/>
    <w:rsid w:val="001D7627"/>
    <w:rsid w:val="001D78CD"/>
    <w:rsid w:val="001E051A"/>
    <w:rsid w:val="001E2C96"/>
    <w:rsid w:val="001E530C"/>
    <w:rsid w:val="001E533F"/>
    <w:rsid w:val="001E6D14"/>
    <w:rsid w:val="001F1775"/>
    <w:rsid w:val="001F1F3F"/>
    <w:rsid w:val="001F2096"/>
    <w:rsid w:val="001F26DE"/>
    <w:rsid w:val="001F2A67"/>
    <w:rsid w:val="001F42EE"/>
    <w:rsid w:val="001F5282"/>
    <w:rsid w:val="001F63A1"/>
    <w:rsid w:val="00200368"/>
    <w:rsid w:val="00200EEF"/>
    <w:rsid w:val="00201814"/>
    <w:rsid w:val="00202BD9"/>
    <w:rsid w:val="00202EFE"/>
    <w:rsid w:val="002036AF"/>
    <w:rsid w:val="00203D1B"/>
    <w:rsid w:val="00203DEA"/>
    <w:rsid w:val="00203F68"/>
    <w:rsid w:val="00205CCB"/>
    <w:rsid w:val="0020706B"/>
    <w:rsid w:val="00207E0B"/>
    <w:rsid w:val="0021008E"/>
    <w:rsid w:val="00211DB4"/>
    <w:rsid w:val="0021204A"/>
    <w:rsid w:val="002129A5"/>
    <w:rsid w:val="00212F62"/>
    <w:rsid w:val="00213B3F"/>
    <w:rsid w:val="00213C0D"/>
    <w:rsid w:val="00213F17"/>
    <w:rsid w:val="00213F67"/>
    <w:rsid w:val="002150D3"/>
    <w:rsid w:val="0021540C"/>
    <w:rsid w:val="00215EE5"/>
    <w:rsid w:val="00216CCC"/>
    <w:rsid w:val="0022014D"/>
    <w:rsid w:val="00226213"/>
    <w:rsid w:val="00226BA9"/>
    <w:rsid w:val="00226C8B"/>
    <w:rsid w:val="00230316"/>
    <w:rsid w:val="00230C2A"/>
    <w:rsid w:val="002347A5"/>
    <w:rsid w:val="0023651F"/>
    <w:rsid w:val="0023699B"/>
    <w:rsid w:val="00240214"/>
    <w:rsid w:val="0024066E"/>
    <w:rsid w:val="00240A9E"/>
    <w:rsid w:val="002413BB"/>
    <w:rsid w:val="00242243"/>
    <w:rsid w:val="0024234A"/>
    <w:rsid w:val="00242A9C"/>
    <w:rsid w:val="00242FB3"/>
    <w:rsid w:val="00243ABE"/>
    <w:rsid w:val="00245A57"/>
    <w:rsid w:val="00246C56"/>
    <w:rsid w:val="002473D8"/>
    <w:rsid w:val="0024791D"/>
    <w:rsid w:val="002500FF"/>
    <w:rsid w:val="0025064C"/>
    <w:rsid w:val="0025216F"/>
    <w:rsid w:val="002521D1"/>
    <w:rsid w:val="00253876"/>
    <w:rsid w:val="00253F89"/>
    <w:rsid w:val="002541A5"/>
    <w:rsid w:val="0025504F"/>
    <w:rsid w:val="00255606"/>
    <w:rsid w:val="0025598C"/>
    <w:rsid w:val="002559DC"/>
    <w:rsid w:val="002568C3"/>
    <w:rsid w:val="00257BE2"/>
    <w:rsid w:val="002605DF"/>
    <w:rsid w:val="002611A5"/>
    <w:rsid w:val="00261201"/>
    <w:rsid w:val="00261478"/>
    <w:rsid w:val="00261FB4"/>
    <w:rsid w:val="00262332"/>
    <w:rsid w:val="002631AE"/>
    <w:rsid w:val="00264E5E"/>
    <w:rsid w:val="00264F60"/>
    <w:rsid w:val="00266775"/>
    <w:rsid w:val="002671DA"/>
    <w:rsid w:val="00270F4D"/>
    <w:rsid w:val="0027226D"/>
    <w:rsid w:val="00272929"/>
    <w:rsid w:val="00272E57"/>
    <w:rsid w:val="00273174"/>
    <w:rsid w:val="00273932"/>
    <w:rsid w:val="00273AC8"/>
    <w:rsid w:val="00276C3B"/>
    <w:rsid w:val="00277D07"/>
    <w:rsid w:val="00280C73"/>
    <w:rsid w:val="0028132C"/>
    <w:rsid w:val="00282545"/>
    <w:rsid w:val="00282892"/>
    <w:rsid w:val="00282F59"/>
    <w:rsid w:val="0028345F"/>
    <w:rsid w:val="002837D9"/>
    <w:rsid w:val="002844C2"/>
    <w:rsid w:val="0028610E"/>
    <w:rsid w:val="0028637B"/>
    <w:rsid w:val="002865D7"/>
    <w:rsid w:val="00286BE1"/>
    <w:rsid w:val="002900FD"/>
    <w:rsid w:val="0029116B"/>
    <w:rsid w:val="0029610E"/>
    <w:rsid w:val="0029797F"/>
    <w:rsid w:val="002A4024"/>
    <w:rsid w:val="002A47F2"/>
    <w:rsid w:val="002A6851"/>
    <w:rsid w:val="002A6B64"/>
    <w:rsid w:val="002A765A"/>
    <w:rsid w:val="002A77F6"/>
    <w:rsid w:val="002A7B3A"/>
    <w:rsid w:val="002A7C89"/>
    <w:rsid w:val="002A7DE7"/>
    <w:rsid w:val="002B1D51"/>
    <w:rsid w:val="002B1F4A"/>
    <w:rsid w:val="002B4706"/>
    <w:rsid w:val="002B5551"/>
    <w:rsid w:val="002C1FEF"/>
    <w:rsid w:val="002C47B8"/>
    <w:rsid w:val="002C507A"/>
    <w:rsid w:val="002C519B"/>
    <w:rsid w:val="002C6C62"/>
    <w:rsid w:val="002C7BF4"/>
    <w:rsid w:val="002D1BE1"/>
    <w:rsid w:val="002D2EED"/>
    <w:rsid w:val="002D2FC6"/>
    <w:rsid w:val="002D4825"/>
    <w:rsid w:val="002D52E2"/>
    <w:rsid w:val="002D7286"/>
    <w:rsid w:val="002E1966"/>
    <w:rsid w:val="002E20C8"/>
    <w:rsid w:val="002E2124"/>
    <w:rsid w:val="002E3520"/>
    <w:rsid w:val="002E55A8"/>
    <w:rsid w:val="002E5AD9"/>
    <w:rsid w:val="002E64A7"/>
    <w:rsid w:val="002E6BD8"/>
    <w:rsid w:val="002E6EDB"/>
    <w:rsid w:val="002F0241"/>
    <w:rsid w:val="002F0316"/>
    <w:rsid w:val="002F0C35"/>
    <w:rsid w:val="002F1413"/>
    <w:rsid w:val="002F470C"/>
    <w:rsid w:val="002F4B5D"/>
    <w:rsid w:val="002F79A5"/>
    <w:rsid w:val="002F7AEB"/>
    <w:rsid w:val="00300B2F"/>
    <w:rsid w:val="00300F06"/>
    <w:rsid w:val="00301676"/>
    <w:rsid w:val="003025DB"/>
    <w:rsid w:val="00303305"/>
    <w:rsid w:val="00303628"/>
    <w:rsid w:val="00303FA0"/>
    <w:rsid w:val="00304AA5"/>
    <w:rsid w:val="00310BDA"/>
    <w:rsid w:val="00312BBF"/>
    <w:rsid w:val="00313633"/>
    <w:rsid w:val="003137AE"/>
    <w:rsid w:val="003141BE"/>
    <w:rsid w:val="0031658D"/>
    <w:rsid w:val="00320166"/>
    <w:rsid w:val="00321456"/>
    <w:rsid w:val="00321AF5"/>
    <w:rsid w:val="003233F9"/>
    <w:rsid w:val="0032349E"/>
    <w:rsid w:val="00323922"/>
    <w:rsid w:val="00324E2D"/>
    <w:rsid w:val="00325CB2"/>
    <w:rsid w:val="0032627A"/>
    <w:rsid w:val="00326F52"/>
    <w:rsid w:val="003279D8"/>
    <w:rsid w:val="00330966"/>
    <w:rsid w:val="003309BD"/>
    <w:rsid w:val="00331208"/>
    <w:rsid w:val="00331506"/>
    <w:rsid w:val="00331C06"/>
    <w:rsid w:val="00332135"/>
    <w:rsid w:val="003323F1"/>
    <w:rsid w:val="00333426"/>
    <w:rsid w:val="00334249"/>
    <w:rsid w:val="00334D2E"/>
    <w:rsid w:val="0033617D"/>
    <w:rsid w:val="00337EFC"/>
    <w:rsid w:val="00340256"/>
    <w:rsid w:val="00340524"/>
    <w:rsid w:val="003417FA"/>
    <w:rsid w:val="0034535F"/>
    <w:rsid w:val="003474A7"/>
    <w:rsid w:val="00347528"/>
    <w:rsid w:val="00351702"/>
    <w:rsid w:val="00354368"/>
    <w:rsid w:val="0035451E"/>
    <w:rsid w:val="00354986"/>
    <w:rsid w:val="003569B6"/>
    <w:rsid w:val="00357F1C"/>
    <w:rsid w:val="00360D18"/>
    <w:rsid w:val="00361FF1"/>
    <w:rsid w:val="0036266B"/>
    <w:rsid w:val="0036270E"/>
    <w:rsid w:val="003634E3"/>
    <w:rsid w:val="003657DE"/>
    <w:rsid w:val="00365D6F"/>
    <w:rsid w:val="0036619C"/>
    <w:rsid w:val="00367052"/>
    <w:rsid w:val="00367765"/>
    <w:rsid w:val="00367E8E"/>
    <w:rsid w:val="00372C27"/>
    <w:rsid w:val="00372E77"/>
    <w:rsid w:val="0037416F"/>
    <w:rsid w:val="00374D02"/>
    <w:rsid w:val="00375449"/>
    <w:rsid w:val="00376825"/>
    <w:rsid w:val="00377BA9"/>
    <w:rsid w:val="0038085C"/>
    <w:rsid w:val="003814F5"/>
    <w:rsid w:val="00381966"/>
    <w:rsid w:val="003821A9"/>
    <w:rsid w:val="00382B09"/>
    <w:rsid w:val="00382CFA"/>
    <w:rsid w:val="00382EB9"/>
    <w:rsid w:val="00384123"/>
    <w:rsid w:val="00386DE3"/>
    <w:rsid w:val="003872B0"/>
    <w:rsid w:val="00390A3F"/>
    <w:rsid w:val="00390B38"/>
    <w:rsid w:val="00391FCD"/>
    <w:rsid w:val="003932C2"/>
    <w:rsid w:val="003938CD"/>
    <w:rsid w:val="00394336"/>
    <w:rsid w:val="003A04F4"/>
    <w:rsid w:val="003A22E8"/>
    <w:rsid w:val="003A3BDE"/>
    <w:rsid w:val="003A40DE"/>
    <w:rsid w:val="003A4595"/>
    <w:rsid w:val="003A63F8"/>
    <w:rsid w:val="003A6407"/>
    <w:rsid w:val="003A6665"/>
    <w:rsid w:val="003A7028"/>
    <w:rsid w:val="003A79BA"/>
    <w:rsid w:val="003A7C3C"/>
    <w:rsid w:val="003A7F41"/>
    <w:rsid w:val="003B089C"/>
    <w:rsid w:val="003B0EB0"/>
    <w:rsid w:val="003B1040"/>
    <w:rsid w:val="003B3CF3"/>
    <w:rsid w:val="003B3F90"/>
    <w:rsid w:val="003B51EA"/>
    <w:rsid w:val="003B7F65"/>
    <w:rsid w:val="003C0982"/>
    <w:rsid w:val="003C3AF2"/>
    <w:rsid w:val="003C4694"/>
    <w:rsid w:val="003C4CE4"/>
    <w:rsid w:val="003C6295"/>
    <w:rsid w:val="003C696F"/>
    <w:rsid w:val="003C6D3C"/>
    <w:rsid w:val="003D02D0"/>
    <w:rsid w:val="003D0D23"/>
    <w:rsid w:val="003D13C3"/>
    <w:rsid w:val="003D1CD9"/>
    <w:rsid w:val="003D21E4"/>
    <w:rsid w:val="003D27EF"/>
    <w:rsid w:val="003D29A6"/>
    <w:rsid w:val="003D3D82"/>
    <w:rsid w:val="003D5BBD"/>
    <w:rsid w:val="003D670D"/>
    <w:rsid w:val="003D6D4D"/>
    <w:rsid w:val="003E0C67"/>
    <w:rsid w:val="003E1ED1"/>
    <w:rsid w:val="003E25FC"/>
    <w:rsid w:val="003E3121"/>
    <w:rsid w:val="003E31EA"/>
    <w:rsid w:val="003E34B1"/>
    <w:rsid w:val="003E3586"/>
    <w:rsid w:val="003E4E15"/>
    <w:rsid w:val="003E628E"/>
    <w:rsid w:val="003E7FE1"/>
    <w:rsid w:val="003F0CBB"/>
    <w:rsid w:val="003F2ACC"/>
    <w:rsid w:val="003F3A2C"/>
    <w:rsid w:val="003F49B4"/>
    <w:rsid w:val="003F528B"/>
    <w:rsid w:val="003F5AEC"/>
    <w:rsid w:val="003F5D0A"/>
    <w:rsid w:val="003F6218"/>
    <w:rsid w:val="003F66C5"/>
    <w:rsid w:val="003F784E"/>
    <w:rsid w:val="00401265"/>
    <w:rsid w:val="00402291"/>
    <w:rsid w:val="00402BA6"/>
    <w:rsid w:val="00403569"/>
    <w:rsid w:val="00404FCC"/>
    <w:rsid w:val="00406759"/>
    <w:rsid w:val="00406DB3"/>
    <w:rsid w:val="00407404"/>
    <w:rsid w:val="00411B9A"/>
    <w:rsid w:val="00411DE5"/>
    <w:rsid w:val="00412633"/>
    <w:rsid w:val="004129AA"/>
    <w:rsid w:val="00413854"/>
    <w:rsid w:val="00413B6F"/>
    <w:rsid w:val="00415A20"/>
    <w:rsid w:val="00415B1C"/>
    <w:rsid w:val="00416B1B"/>
    <w:rsid w:val="0041766F"/>
    <w:rsid w:val="00420E16"/>
    <w:rsid w:val="0042305B"/>
    <w:rsid w:val="00424C18"/>
    <w:rsid w:val="00425D3F"/>
    <w:rsid w:val="0042630A"/>
    <w:rsid w:val="00430607"/>
    <w:rsid w:val="00430A3E"/>
    <w:rsid w:val="00431075"/>
    <w:rsid w:val="004314CA"/>
    <w:rsid w:val="00431CD3"/>
    <w:rsid w:val="004347B4"/>
    <w:rsid w:val="00435951"/>
    <w:rsid w:val="00435D75"/>
    <w:rsid w:val="004418F0"/>
    <w:rsid w:val="00442ED6"/>
    <w:rsid w:val="00444325"/>
    <w:rsid w:val="00444379"/>
    <w:rsid w:val="00445CE7"/>
    <w:rsid w:val="004509B2"/>
    <w:rsid w:val="00451172"/>
    <w:rsid w:val="00451898"/>
    <w:rsid w:val="004518CC"/>
    <w:rsid w:val="00451B2C"/>
    <w:rsid w:val="004524A8"/>
    <w:rsid w:val="004527BA"/>
    <w:rsid w:val="00452846"/>
    <w:rsid w:val="00452E46"/>
    <w:rsid w:val="0046028B"/>
    <w:rsid w:val="004606F8"/>
    <w:rsid w:val="00460FB7"/>
    <w:rsid w:val="0046102B"/>
    <w:rsid w:val="00461CD4"/>
    <w:rsid w:val="00463BCE"/>
    <w:rsid w:val="00463BD5"/>
    <w:rsid w:val="00464485"/>
    <w:rsid w:val="00464A57"/>
    <w:rsid w:val="004656F0"/>
    <w:rsid w:val="004671A4"/>
    <w:rsid w:val="00470013"/>
    <w:rsid w:val="00470D0B"/>
    <w:rsid w:val="0047157C"/>
    <w:rsid w:val="00471AD9"/>
    <w:rsid w:val="00474529"/>
    <w:rsid w:val="0047463D"/>
    <w:rsid w:val="00475843"/>
    <w:rsid w:val="00476372"/>
    <w:rsid w:val="004776EE"/>
    <w:rsid w:val="0048017D"/>
    <w:rsid w:val="00480720"/>
    <w:rsid w:val="00481E42"/>
    <w:rsid w:val="00482409"/>
    <w:rsid w:val="00482520"/>
    <w:rsid w:val="00482A85"/>
    <w:rsid w:val="004838CF"/>
    <w:rsid w:val="004846EA"/>
    <w:rsid w:val="00485238"/>
    <w:rsid w:val="0048599C"/>
    <w:rsid w:val="00486885"/>
    <w:rsid w:val="00490E9F"/>
    <w:rsid w:val="0049188A"/>
    <w:rsid w:val="00492357"/>
    <w:rsid w:val="004924A8"/>
    <w:rsid w:val="0049265E"/>
    <w:rsid w:val="00493008"/>
    <w:rsid w:val="004955C0"/>
    <w:rsid w:val="00495FBC"/>
    <w:rsid w:val="00496A3E"/>
    <w:rsid w:val="004978B0"/>
    <w:rsid w:val="004A1164"/>
    <w:rsid w:val="004A2177"/>
    <w:rsid w:val="004A3D1A"/>
    <w:rsid w:val="004A54EC"/>
    <w:rsid w:val="004A5517"/>
    <w:rsid w:val="004A7127"/>
    <w:rsid w:val="004B08C6"/>
    <w:rsid w:val="004B0A37"/>
    <w:rsid w:val="004B0EE5"/>
    <w:rsid w:val="004B18C8"/>
    <w:rsid w:val="004B3F55"/>
    <w:rsid w:val="004B460B"/>
    <w:rsid w:val="004B5778"/>
    <w:rsid w:val="004B62FF"/>
    <w:rsid w:val="004B68A7"/>
    <w:rsid w:val="004B7216"/>
    <w:rsid w:val="004B7F45"/>
    <w:rsid w:val="004C036C"/>
    <w:rsid w:val="004C0577"/>
    <w:rsid w:val="004C0C73"/>
    <w:rsid w:val="004C1C9B"/>
    <w:rsid w:val="004C1CA5"/>
    <w:rsid w:val="004C1D60"/>
    <w:rsid w:val="004C5098"/>
    <w:rsid w:val="004C7350"/>
    <w:rsid w:val="004C7859"/>
    <w:rsid w:val="004D0EA9"/>
    <w:rsid w:val="004D102B"/>
    <w:rsid w:val="004D1EF1"/>
    <w:rsid w:val="004D380B"/>
    <w:rsid w:val="004D4D9E"/>
    <w:rsid w:val="004D51D9"/>
    <w:rsid w:val="004D591D"/>
    <w:rsid w:val="004D602F"/>
    <w:rsid w:val="004D64B2"/>
    <w:rsid w:val="004D6C2B"/>
    <w:rsid w:val="004D7279"/>
    <w:rsid w:val="004E0DB8"/>
    <w:rsid w:val="004E2E28"/>
    <w:rsid w:val="004E4459"/>
    <w:rsid w:val="004E4B4F"/>
    <w:rsid w:val="004E4D1A"/>
    <w:rsid w:val="004E6A88"/>
    <w:rsid w:val="004E6B2C"/>
    <w:rsid w:val="004E71FD"/>
    <w:rsid w:val="004E7467"/>
    <w:rsid w:val="004E78C3"/>
    <w:rsid w:val="004E7CB6"/>
    <w:rsid w:val="004F00ED"/>
    <w:rsid w:val="004F077F"/>
    <w:rsid w:val="004F179E"/>
    <w:rsid w:val="004F204A"/>
    <w:rsid w:val="004F28CA"/>
    <w:rsid w:val="004F4AF1"/>
    <w:rsid w:val="004F6AE7"/>
    <w:rsid w:val="004F715C"/>
    <w:rsid w:val="004F7304"/>
    <w:rsid w:val="005010FD"/>
    <w:rsid w:val="00502F25"/>
    <w:rsid w:val="0050403F"/>
    <w:rsid w:val="00504193"/>
    <w:rsid w:val="005043F6"/>
    <w:rsid w:val="00505A27"/>
    <w:rsid w:val="00510793"/>
    <w:rsid w:val="0051166E"/>
    <w:rsid w:val="00511A38"/>
    <w:rsid w:val="00511BA0"/>
    <w:rsid w:val="00512F97"/>
    <w:rsid w:val="005131B2"/>
    <w:rsid w:val="0051423F"/>
    <w:rsid w:val="005145B6"/>
    <w:rsid w:val="00514C3F"/>
    <w:rsid w:val="005159A7"/>
    <w:rsid w:val="00515CD7"/>
    <w:rsid w:val="00516739"/>
    <w:rsid w:val="00516932"/>
    <w:rsid w:val="00516AD6"/>
    <w:rsid w:val="00516CBD"/>
    <w:rsid w:val="00516F15"/>
    <w:rsid w:val="0051761E"/>
    <w:rsid w:val="00517A70"/>
    <w:rsid w:val="00520CDE"/>
    <w:rsid w:val="00520E9B"/>
    <w:rsid w:val="00521333"/>
    <w:rsid w:val="00522E37"/>
    <w:rsid w:val="00523881"/>
    <w:rsid w:val="00523F83"/>
    <w:rsid w:val="00524D73"/>
    <w:rsid w:val="00524DCF"/>
    <w:rsid w:val="00525250"/>
    <w:rsid w:val="00527EDC"/>
    <w:rsid w:val="0053011B"/>
    <w:rsid w:val="005306DA"/>
    <w:rsid w:val="00530C3D"/>
    <w:rsid w:val="00531859"/>
    <w:rsid w:val="0053391A"/>
    <w:rsid w:val="00533F58"/>
    <w:rsid w:val="0053409C"/>
    <w:rsid w:val="005347D9"/>
    <w:rsid w:val="005359BA"/>
    <w:rsid w:val="00535D95"/>
    <w:rsid w:val="005363CC"/>
    <w:rsid w:val="005377DE"/>
    <w:rsid w:val="00537869"/>
    <w:rsid w:val="005403EA"/>
    <w:rsid w:val="00541A0D"/>
    <w:rsid w:val="0054226F"/>
    <w:rsid w:val="005427C9"/>
    <w:rsid w:val="00542F5D"/>
    <w:rsid w:val="005431B7"/>
    <w:rsid w:val="00545198"/>
    <w:rsid w:val="005508FA"/>
    <w:rsid w:val="00550FDB"/>
    <w:rsid w:val="00551E5C"/>
    <w:rsid w:val="0055342A"/>
    <w:rsid w:val="005534CD"/>
    <w:rsid w:val="0055449F"/>
    <w:rsid w:val="005548E4"/>
    <w:rsid w:val="00556682"/>
    <w:rsid w:val="00560418"/>
    <w:rsid w:val="00560ED7"/>
    <w:rsid w:val="00561902"/>
    <w:rsid w:val="005640CA"/>
    <w:rsid w:val="005669D6"/>
    <w:rsid w:val="00566E01"/>
    <w:rsid w:val="00570A46"/>
    <w:rsid w:val="0057283B"/>
    <w:rsid w:val="005753DE"/>
    <w:rsid w:val="00577C3A"/>
    <w:rsid w:val="0058070E"/>
    <w:rsid w:val="00580734"/>
    <w:rsid w:val="00580F75"/>
    <w:rsid w:val="00581717"/>
    <w:rsid w:val="00582D20"/>
    <w:rsid w:val="00584752"/>
    <w:rsid w:val="00585D0F"/>
    <w:rsid w:val="00586701"/>
    <w:rsid w:val="00586D30"/>
    <w:rsid w:val="0059094B"/>
    <w:rsid w:val="00591424"/>
    <w:rsid w:val="00593937"/>
    <w:rsid w:val="005941F9"/>
    <w:rsid w:val="005955E2"/>
    <w:rsid w:val="00595C6D"/>
    <w:rsid w:val="00596C73"/>
    <w:rsid w:val="00596D9C"/>
    <w:rsid w:val="00597952"/>
    <w:rsid w:val="00597C55"/>
    <w:rsid w:val="005A03EE"/>
    <w:rsid w:val="005A10B0"/>
    <w:rsid w:val="005A346F"/>
    <w:rsid w:val="005A6198"/>
    <w:rsid w:val="005A6983"/>
    <w:rsid w:val="005A7AA0"/>
    <w:rsid w:val="005B0114"/>
    <w:rsid w:val="005B0741"/>
    <w:rsid w:val="005B0792"/>
    <w:rsid w:val="005B0CD4"/>
    <w:rsid w:val="005B1A83"/>
    <w:rsid w:val="005B1D28"/>
    <w:rsid w:val="005B1DA0"/>
    <w:rsid w:val="005B216A"/>
    <w:rsid w:val="005B2D33"/>
    <w:rsid w:val="005B30C1"/>
    <w:rsid w:val="005B33BE"/>
    <w:rsid w:val="005B3598"/>
    <w:rsid w:val="005B37E4"/>
    <w:rsid w:val="005B3942"/>
    <w:rsid w:val="005B3A23"/>
    <w:rsid w:val="005B44B0"/>
    <w:rsid w:val="005B4AEE"/>
    <w:rsid w:val="005B5217"/>
    <w:rsid w:val="005B5382"/>
    <w:rsid w:val="005B5989"/>
    <w:rsid w:val="005B5BD1"/>
    <w:rsid w:val="005B5EEE"/>
    <w:rsid w:val="005B6C78"/>
    <w:rsid w:val="005B6EC1"/>
    <w:rsid w:val="005C0445"/>
    <w:rsid w:val="005C0F96"/>
    <w:rsid w:val="005C10D5"/>
    <w:rsid w:val="005C1649"/>
    <w:rsid w:val="005C1EF0"/>
    <w:rsid w:val="005C1EFA"/>
    <w:rsid w:val="005C36F7"/>
    <w:rsid w:val="005C3943"/>
    <w:rsid w:val="005C4360"/>
    <w:rsid w:val="005C4A24"/>
    <w:rsid w:val="005C54FC"/>
    <w:rsid w:val="005C5A0D"/>
    <w:rsid w:val="005C6701"/>
    <w:rsid w:val="005D05C3"/>
    <w:rsid w:val="005D0E6F"/>
    <w:rsid w:val="005D175B"/>
    <w:rsid w:val="005D17FB"/>
    <w:rsid w:val="005D2679"/>
    <w:rsid w:val="005D2BFF"/>
    <w:rsid w:val="005D3CD5"/>
    <w:rsid w:val="005D404B"/>
    <w:rsid w:val="005D45BA"/>
    <w:rsid w:val="005D4FA1"/>
    <w:rsid w:val="005D57FB"/>
    <w:rsid w:val="005D6EC1"/>
    <w:rsid w:val="005D7450"/>
    <w:rsid w:val="005D7DF1"/>
    <w:rsid w:val="005E018A"/>
    <w:rsid w:val="005E06E2"/>
    <w:rsid w:val="005E22CD"/>
    <w:rsid w:val="005E34C1"/>
    <w:rsid w:val="005E3AE6"/>
    <w:rsid w:val="005E3EF1"/>
    <w:rsid w:val="005E48BD"/>
    <w:rsid w:val="005E5DE7"/>
    <w:rsid w:val="005E7DF8"/>
    <w:rsid w:val="005E7F64"/>
    <w:rsid w:val="005F1934"/>
    <w:rsid w:val="005F1A9A"/>
    <w:rsid w:val="005F1C23"/>
    <w:rsid w:val="005F1E8C"/>
    <w:rsid w:val="005F2B7F"/>
    <w:rsid w:val="005F479C"/>
    <w:rsid w:val="005F47C9"/>
    <w:rsid w:val="005F5626"/>
    <w:rsid w:val="005F6241"/>
    <w:rsid w:val="005F6883"/>
    <w:rsid w:val="005F6C81"/>
    <w:rsid w:val="005F796C"/>
    <w:rsid w:val="00601152"/>
    <w:rsid w:val="00601489"/>
    <w:rsid w:val="00604882"/>
    <w:rsid w:val="00604D25"/>
    <w:rsid w:val="00605E7F"/>
    <w:rsid w:val="006068AF"/>
    <w:rsid w:val="006068BB"/>
    <w:rsid w:val="0060698A"/>
    <w:rsid w:val="00607415"/>
    <w:rsid w:val="00610CEE"/>
    <w:rsid w:val="006112EE"/>
    <w:rsid w:val="006119AA"/>
    <w:rsid w:val="006121AC"/>
    <w:rsid w:val="00612E43"/>
    <w:rsid w:val="006154E9"/>
    <w:rsid w:val="00616F6F"/>
    <w:rsid w:val="00621D64"/>
    <w:rsid w:val="0062279D"/>
    <w:rsid w:val="006235FA"/>
    <w:rsid w:val="00623673"/>
    <w:rsid w:val="00623AA0"/>
    <w:rsid w:val="006256EA"/>
    <w:rsid w:val="00625845"/>
    <w:rsid w:val="0062598E"/>
    <w:rsid w:val="00626C54"/>
    <w:rsid w:val="00626E0B"/>
    <w:rsid w:val="00627C5E"/>
    <w:rsid w:val="0063010F"/>
    <w:rsid w:val="0063026C"/>
    <w:rsid w:val="006310F0"/>
    <w:rsid w:val="0063297D"/>
    <w:rsid w:val="00632CA3"/>
    <w:rsid w:val="006331B0"/>
    <w:rsid w:val="0063330F"/>
    <w:rsid w:val="006348BE"/>
    <w:rsid w:val="00634E42"/>
    <w:rsid w:val="0063571E"/>
    <w:rsid w:val="006357B5"/>
    <w:rsid w:val="00635FC4"/>
    <w:rsid w:val="006375E3"/>
    <w:rsid w:val="00637FA6"/>
    <w:rsid w:val="006408A1"/>
    <w:rsid w:val="006428F1"/>
    <w:rsid w:val="006436B3"/>
    <w:rsid w:val="00643E51"/>
    <w:rsid w:val="006441BA"/>
    <w:rsid w:val="006451D4"/>
    <w:rsid w:val="006462CD"/>
    <w:rsid w:val="006463AF"/>
    <w:rsid w:val="0064738B"/>
    <w:rsid w:val="00647C4F"/>
    <w:rsid w:val="00650014"/>
    <w:rsid w:val="0065067A"/>
    <w:rsid w:val="00650D4A"/>
    <w:rsid w:val="00650DCE"/>
    <w:rsid w:val="006523AA"/>
    <w:rsid w:val="00653DCC"/>
    <w:rsid w:val="00654109"/>
    <w:rsid w:val="0065584E"/>
    <w:rsid w:val="00656F00"/>
    <w:rsid w:val="006573FB"/>
    <w:rsid w:val="00662444"/>
    <w:rsid w:val="00662500"/>
    <w:rsid w:val="00665689"/>
    <w:rsid w:val="00665A67"/>
    <w:rsid w:val="00666892"/>
    <w:rsid w:val="00666C1A"/>
    <w:rsid w:val="00666D81"/>
    <w:rsid w:val="0066778D"/>
    <w:rsid w:val="0067044C"/>
    <w:rsid w:val="00671010"/>
    <w:rsid w:val="00672234"/>
    <w:rsid w:val="00673893"/>
    <w:rsid w:val="00674F97"/>
    <w:rsid w:val="00676ED0"/>
    <w:rsid w:val="0068129C"/>
    <w:rsid w:val="00685850"/>
    <w:rsid w:val="00685D92"/>
    <w:rsid w:val="00686F88"/>
    <w:rsid w:val="0068748C"/>
    <w:rsid w:val="00687706"/>
    <w:rsid w:val="00690292"/>
    <w:rsid w:val="00690570"/>
    <w:rsid w:val="0069152E"/>
    <w:rsid w:val="0069335E"/>
    <w:rsid w:val="00693716"/>
    <w:rsid w:val="006938EF"/>
    <w:rsid w:val="006957D5"/>
    <w:rsid w:val="006A25D6"/>
    <w:rsid w:val="006A32AF"/>
    <w:rsid w:val="006A3579"/>
    <w:rsid w:val="006A7CB3"/>
    <w:rsid w:val="006B0060"/>
    <w:rsid w:val="006B0E1F"/>
    <w:rsid w:val="006B3BCF"/>
    <w:rsid w:val="006B575F"/>
    <w:rsid w:val="006B579A"/>
    <w:rsid w:val="006B594F"/>
    <w:rsid w:val="006B75E0"/>
    <w:rsid w:val="006B7992"/>
    <w:rsid w:val="006B7E6B"/>
    <w:rsid w:val="006C0894"/>
    <w:rsid w:val="006C1791"/>
    <w:rsid w:val="006C1B06"/>
    <w:rsid w:val="006C6777"/>
    <w:rsid w:val="006C69D8"/>
    <w:rsid w:val="006D03A0"/>
    <w:rsid w:val="006D0487"/>
    <w:rsid w:val="006D054C"/>
    <w:rsid w:val="006D1F4A"/>
    <w:rsid w:val="006D20F5"/>
    <w:rsid w:val="006D28AD"/>
    <w:rsid w:val="006D2DFA"/>
    <w:rsid w:val="006D2E35"/>
    <w:rsid w:val="006D496F"/>
    <w:rsid w:val="006D4A05"/>
    <w:rsid w:val="006D4AE2"/>
    <w:rsid w:val="006D4F40"/>
    <w:rsid w:val="006D55CD"/>
    <w:rsid w:val="006D64CE"/>
    <w:rsid w:val="006E0157"/>
    <w:rsid w:val="006E053C"/>
    <w:rsid w:val="006E27CE"/>
    <w:rsid w:val="006E3A5D"/>
    <w:rsid w:val="006E4BC2"/>
    <w:rsid w:val="006E580D"/>
    <w:rsid w:val="006E596C"/>
    <w:rsid w:val="006E634F"/>
    <w:rsid w:val="006E644E"/>
    <w:rsid w:val="006E6C29"/>
    <w:rsid w:val="006E72BE"/>
    <w:rsid w:val="006F1D94"/>
    <w:rsid w:val="006F1ECE"/>
    <w:rsid w:val="006F3993"/>
    <w:rsid w:val="006F39C7"/>
    <w:rsid w:val="006F4D21"/>
    <w:rsid w:val="007007BB"/>
    <w:rsid w:val="00700F49"/>
    <w:rsid w:val="007012B5"/>
    <w:rsid w:val="00701E82"/>
    <w:rsid w:val="007032ED"/>
    <w:rsid w:val="00705C88"/>
    <w:rsid w:val="00706884"/>
    <w:rsid w:val="00711AA5"/>
    <w:rsid w:val="00711EEC"/>
    <w:rsid w:val="007120D9"/>
    <w:rsid w:val="00714980"/>
    <w:rsid w:val="00715464"/>
    <w:rsid w:val="00716181"/>
    <w:rsid w:val="007165CE"/>
    <w:rsid w:val="007177FC"/>
    <w:rsid w:val="007205C9"/>
    <w:rsid w:val="00720606"/>
    <w:rsid w:val="0072356A"/>
    <w:rsid w:val="00723AC0"/>
    <w:rsid w:val="0072427E"/>
    <w:rsid w:val="00724D29"/>
    <w:rsid w:val="007250C4"/>
    <w:rsid w:val="007268C4"/>
    <w:rsid w:val="00727094"/>
    <w:rsid w:val="00727884"/>
    <w:rsid w:val="00730470"/>
    <w:rsid w:val="00731A60"/>
    <w:rsid w:val="00732491"/>
    <w:rsid w:val="00732807"/>
    <w:rsid w:val="007328C2"/>
    <w:rsid w:val="00733058"/>
    <w:rsid w:val="00733A92"/>
    <w:rsid w:val="00740C93"/>
    <w:rsid w:val="00740DAD"/>
    <w:rsid w:val="00741C6C"/>
    <w:rsid w:val="0074353D"/>
    <w:rsid w:val="00744CB6"/>
    <w:rsid w:val="007458B7"/>
    <w:rsid w:val="00745AE7"/>
    <w:rsid w:val="0074621C"/>
    <w:rsid w:val="007463DB"/>
    <w:rsid w:val="007467AE"/>
    <w:rsid w:val="00746BB2"/>
    <w:rsid w:val="00746C19"/>
    <w:rsid w:val="00746EFA"/>
    <w:rsid w:val="00747657"/>
    <w:rsid w:val="00747F00"/>
    <w:rsid w:val="007509A8"/>
    <w:rsid w:val="00752532"/>
    <w:rsid w:val="00756FAE"/>
    <w:rsid w:val="007575E0"/>
    <w:rsid w:val="00757825"/>
    <w:rsid w:val="00760174"/>
    <w:rsid w:val="0076043F"/>
    <w:rsid w:val="007605E7"/>
    <w:rsid w:val="00761485"/>
    <w:rsid w:val="00761597"/>
    <w:rsid w:val="007622AB"/>
    <w:rsid w:val="0076362F"/>
    <w:rsid w:val="00764179"/>
    <w:rsid w:val="00765BAC"/>
    <w:rsid w:val="00765DC9"/>
    <w:rsid w:val="00766558"/>
    <w:rsid w:val="00766804"/>
    <w:rsid w:val="00766CFF"/>
    <w:rsid w:val="00770656"/>
    <w:rsid w:val="00771AA8"/>
    <w:rsid w:val="00771CA6"/>
    <w:rsid w:val="00772E31"/>
    <w:rsid w:val="0077346A"/>
    <w:rsid w:val="00776A4D"/>
    <w:rsid w:val="00783602"/>
    <w:rsid w:val="00784CCF"/>
    <w:rsid w:val="0078504E"/>
    <w:rsid w:val="00785737"/>
    <w:rsid w:val="00786B35"/>
    <w:rsid w:val="0078739C"/>
    <w:rsid w:val="007875AD"/>
    <w:rsid w:val="00787926"/>
    <w:rsid w:val="00790D45"/>
    <w:rsid w:val="00791151"/>
    <w:rsid w:val="00792E45"/>
    <w:rsid w:val="0079378D"/>
    <w:rsid w:val="0079473B"/>
    <w:rsid w:val="00794CD7"/>
    <w:rsid w:val="0079578F"/>
    <w:rsid w:val="007A10D9"/>
    <w:rsid w:val="007A4D7B"/>
    <w:rsid w:val="007A61AF"/>
    <w:rsid w:val="007B1848"/>
    <w:rsid w:val="007B252F"/>
    <w:rsid w:val="007B2616"/>
    <w:rsid w:val="007B28D8"/>
    <w:rsid w:val="007B2CE4"/>
    <w:rsid w:val="007B2E5E"/>
    <w:rsid w:val="007B3A52"/>
    <w:rsid w:val="007B4007"/>
    <w:rsid w:val="007B4E7D"/>
    <w:rsid w:val="007B51A4"/>
    <w:rsid w:val="007B6834"/>
    <w:rsid w:val="007B7176"/>
    <w:rsid w:val="007B7462"/>
    <w:rsid w:val="007C0E41"/>
    <w:rsid w:val="007C277C"/>
    <w:rsid w:val="007C2919"/>
    <w:rsid w:val="007C32CD"/>
    <w:rsid w:val="007C3952"/>
    <w:rsid w:val="007C4044"/>
    <w:rsid w:val="007C6303"/>
    <w:rsid w:val="007C7046"/>
    <w:rsid w:val="007D0674"/>
    <w:rsid w:val="007D0A0C"/>
    <w:rsid w:val="007D0BA4"/>
    <w:rsid w:val="007D111F"/>
    <w:rsid w:val="007D24A1"/>
    <w:rsid w:val="007D2951"/>
    <w:rsid w:val="007D2FC4"/>
    <w:rsid w:val="007D451A"/>
    <w:rsid w:val="007D506D"/>
    <w:rsid w:val="007D6084"/>
    <w:rsid w:val="007D6E48"/>
    <w:rsid w:val="007D718D"/>
    <w:rsid w:val="007D757A"/>
    <w:rsid w:val="007D798E"/>
    <w:rsid w:val="007E2287"/>
    <w:rsid w:val="007E45A4"/>
    <w:rsid w:val="007E4BE0"/>
    <w:rsid w:val="007E5D19"/>
    <w:rsid w:val="007E60E5"/>
    <w:rsid w:val="007E6659"/>
    <w:rsid w:val="007E71C0"/>
    <w:rsid w:val="007E731E"/>
    <w:rsid w:val="007E765E"/>
    <w:rsid w:val="007E7C20"/>
    <w:rsid w:val="007E7D00"/>
    <w:rsid w:val="007F04F5"/>
    <w:rsid w:val="007F09F0"/>
    <w:rsid w:val="007F1341"/>
    <w:rsid w:val="007F1847"/>
    <w:rsid w:val="007F299D"/>
    <w:rsid w:val="007F5377"/>
    <w:rsid w:val="007F6E4E"/>
    <w:rsid w:val="007F75B8"/>
    <w:rsid w:val="008002A8"/>
    <w:rsid w:val="0080290D"/>
    <w:rsid w:val="00803292"/>
    <w:rsid w:val="00803E93"/>
    <w:rsid w:val="00805A62"/>
    <w:rsid w:val="0080665B"/>
    <w:rsid w:val="00806F09"/>
    <w:rsid w:val="0080771A"/>
    <w:rsid w:val="00807739"/>
    <w:rsid w:val="008077E7"/>
    <w:rsid w:val="0081188A"/>
    <w:rsid w:val="008119BC"/>
    <w:rsid w:val="00811F36"/>
    <w:rsid w:val="00812749"/>
    <w:rsid w:val="00813B8C"/>
    <w:rsid w:val="008143A0"/>
    <w:rsid w:val="00814755"/>
    <w:rsid w:val="00814FFC"/>
    <w:rsid w:val="0081552E"/>
    <w:rsid w:val="00816976"/>
    <w:rsid w:val="00816E5D"/>
    <w:rsid w:val="008204D8"/>
    <w:rsid w:val="00821FC8"/>
    <w:rsid w:val="008221E2"/>
    <w:rsid w:val="008225C1"/>
    <w:rsid w:val="00822E94"/>
    <w:rsid w:val="008240A9"/>
    <w:rsid w:val="00824EE9"/>
    <w:rsid w:val="00825A0C"/>
    <w:rsid w:val="00825A31"/>
    <w:rsid w:val="00827121"/>
    <w:rsid w:val="008300B2"/>
    <w:rsid w:val="00830F49"/>
    <w:rsid w:val="00833214"/>
    <w:rsid w:val="0083488B"/>
    <w:rsid w:val="00835E4A"/>
    <w:rsid w:val="0084339F"/>
    <w:rsid w:val="00845BB2"/>
    <w:rsid w:val="00846F81"/>
    <w:rsid w:val="008475FC"/>
    <w:rsid w:val="008501A2"/>
    <w:rsid w:val="00856563"/>
    <w:rsid w:val="008570E9"/>
    <w:rsid w:val="008574E5"/>
    <w:rsid w:val="00857E25"/>
    <w:rsid w:val="00861A31"/>
    <w:rsid w:val="00862BF4"/>
    <w:rsid w:val="00862EC9"/>
    <w:rsid w:val="00863D49"/>
    <w:rsid w:val="008643D5"/>
    <w:rsid w:val="008643F0"/>
    <w:rsid w:val="00865091"/>
    <w:rsid w:val="00865354"/>
    <w:rsid w:val="0086535F"/>
    <w:rsid w:val="00865D0A"/>
    <w:rsid w:val="008669E1"/>
    <w:rsid w:val="00866FE7"/>
    <w:rsid w:val="00870982"/>
    <w:rsid w:val="00871EB8"/>
    <w:rsid w:val="00872071"/>
    <w:rsid w:val="008737BB"/>
    <w:rsid w:val="0087396D"/>
    <w:rsid w:val="0087432F"/>
    <w:rsid w:val="0087451F"/>
    <w:rsid w:val="0087485E"/>
    <w:rsid w:val="0087512F"/>
    <w:rsid w:val="008772E1"/>
    <w:rsid w:val="0087746E"/>
    <w:rsid w:val="008777F9"/>
    <w:rsid w:val="00880B4C"/>
    <w:rsid w:val="0088235F"/>
    <w:rsid w:val="008844DE"/>
    <w:rsid w:val="00884BB3"/>
    <w:rsid w:val="0088716E"/>
    <w:rsid w:val="00887524"/>
    <w:rsid w:val="008906D0"/>
    <w:rsid w:val="008929A0"/>
    <w:rsid w:val="00893538"/>
    <w:rsid w:val="008943C9"/>
    <w:rsid w:val="00895833"/>
    <w:rsid w:val="00895EB5"/>
    <w:rsid w:val="00896283"/>
    <w:rsid w:val="008A00E1"/>
    <w:rsid w:val="008A1C3F"/>
    <w:rsid w:val="008A2346"/>
    <w:rsid w:val="008A2AD6"/>
    <w:rsid w:val="008A3D66"/>
    <w:rsid w:val="008A4274"/>
    <w:rsid w:val="008A52FB"/>
    <w:rsid w:val="008A5621"/>
    <w:rsid w:val="008A6983"/>
    <w:rsid w:val="008A6D72"/>
    <w:rsid w:val="008B0EF3"/>
    <w:rsid w:val="008B1525"/>
    <w:rsid w:val="008B2C65"/>
    <w:rsid w:val="008B3981"/>
    <w:rsid w:val="008B4D49"/>
    <w:rsid w:val="008B690C"/>
    <w:rsid w:val="008C1517"/>
    <w:rsid w:val="008C1C02"/>
    <w:rsid w:val="008C1F06"/>
    <w:rsid w:val="008C2C57"/>
    <w:rsid w:val="008C4517"/>
    <w:rsid w:val="008C5883"/>
    <w:rsid w:val="008C6355"/>
    <w:rsid w:val="008D125E"/>
    <w:rsid w:val="008D1BE6"/>
    <w:rsid w:val="008D2D13"/>
    <w:rsid w:val="008D508B"/>
    <w:rsid w:val="008D5886"/>
    <w:rsid w:val="008D625A"/>
    <w:rsid w:val="008D64BC"/>
    <w:rsid w:val="008E0170"/>
    <w:rsid w:val="008E163F"/>
    <w:rsid w:val="008E26F7"/>
    <w:rsid w:val="008E2AB3"/>
    <w:rsid w:val="008E463D"/>
    <w:rsid w:val="008E482C"/>
    <w:rsid w:val="008E57AE"/>
    <w:rsid w:val="008E67A8"/>
    <w:rsid w:val="008F0BA6"/>
    <w:rsid w:val="008F1FA0"/>
    <w:rsid w:val="008F30C6"/>
    <w:rsid w:val="008F550D"/>
    <w:rsid w:val="008F5B30"/>
    <w:rsid w:val="008F7AC9"/>
    <w:rsid w:val="009020AD"/>
    <w:rsid w:val="00904444"/>
    <w:rsid w:val="00904561"/>
    <w:rsid w:val="00906404"/>
    <w:rsid w:val="009067B9"/>
    <w:rsid w:val="009068BE"/>
    <w:rsid w:val="009074F3"/>
    <w:rsid w:val="00907B0A"/>
    <w:rsid w:val="00910CA5"/>
    <w:rsid w:val="00911494"/>
    <w:rsid w:val="0091194F"/>
    <w:rsid w:val="009119F9"/>
    <w:rsid w:val="0091208D"/>
    <w:rsid w:val="00912BD1"/>
    <w:rsid w:val="00912F85"/>
    <w:rsid w:val="00913E95"/>
    <w:rsid w:val="00914286"/>
    <w:rsid w:val="00914457"/>
    <w:rsid w:val="00914BF4"/>
    <w:rsid w:val="00914F6C"/>
    <w:rsid w:val="00915997"/>
    <w:rsid w:val="009163B9"/>
    <w:rsid w:val="0091658C"/>
    <w:rsid w:val="0091750C"/>
    <w:rsid w:val="00917B55"/>
    <w:rsid w:val="00917B79"/>
    <w:rsid w:val="00917D6A"/>
    <w:rsid w:val="0092289B"/>
    <w:rsid w:val="009230A0"/>
    <w:rsid w:val="00924054"/>
    <w:rsid w:val="009308EB"/>
    <w:rsid w:val="00930CBE"/>
    <w:rsid w:val="00932777"/>
    <w:rsid w:val="00932A88"/>
    <w:rsid w:val="00932BE3"/>
    <w:rsid w:val="009331DE"/>
    <w:rsid w:val="00934898"/>
    <w:rsid w:val="00934967"/>
    <w:rsid w:val="00935586"/>
    <w:rsid w:val="0093692D"/>
    <w:rsid w:val="00940B6D"/>
    <w:rsid w:val="00943B0F"/>
    <w:rsid w:val="00943E91"/>
    <w:rsid w:val="00944E0A"/>
    <w:rsid w:val="00944FB4"/>
    <w:rsid w:val="0094582C"/>
    <w:rsid w:val="00950C75"/>
    <w:rsid w:val="00953A05"/>
    <w:rsid w:val="0095438D"/>
    <w:rsid w:val="00954864"/>
    <w:rsid w:val="00954D80"/>
    <w:rsid w:val="0095616C"/>
    <w:rsid w:val="009566D4"/>
    <w:rsid w:val="009607C6"/>
    <w:rsid w:val="0096088E"/>
    <w:rsid w:val="00960C0A"/>
    <w:rsid w:val="009629AC"/>
    <w:rsid w:val="00963C66"/>
    <w:rsid w:val="00965224"/>
    <w:rsid w:val="00967080"/>
    <w:rsid w:val="0096742B"/>
    <w:rsid w:val="009678CB"/>
    <w:rsid w:val="0097108F"/>
    <w:rsid w:val="00971331"/>
    <w:rsid w:val="009714CB"/>
    <w:rsid w:val="009714EF"/>
    <w:rsid w:val="009721BC"/>
    <w:rsid w:val="00972B12"/>
    <w:rsid w:val="00972C4A"/>
    <w:rsid w:val="00972FDE"/>
    <w:rsid w:val="00973870"/>
    <w:rsid w:val="00974640"/>
    <w:rsid w:val="00974A02"/>
    <w:rsid w:val="00975E85"/>
    <w:rsid w:val="00976AAA"/>
    <w:rsid w:val="009816D8"/>
    <w:rsid w:val="00981B89"/>
    <w:rsid w:val="00985F8F"/>
    <w:rsid w:val="0098643B"/>
    <w:rsid w:val="00990C30"/>
    <w:rsid w:val="00990CE5"/>
    <w:rsid w:val="009913EE"/>
    <w:rsid w:val="00993C61"/>
    <w:rsid w:val="00994A1E"/>
    <w:rsid w:val="00995CA5"/>
    <w:rsid w:val="009966E2"/>
    <w:rsid w:val="0099694F"/>
    <w:rsid w:val="00996A17"/>
    <w:rsid w:val="00997B02"/>
    <w:rsid w:val="009A00E7"/>
    <w:rsid w:val="009A3736"/>
    <w:rsid w:val="009A3E80"/>
    <w:rsid w:val="009A41CA"/>
    <w:rsid w:val="009A47D2"/>
    <w:rsid w:val="009A5AE8"/>
    <w:rsid w:val="009B03C2"/>
    <w:rsid w:val="009B2A26"/>
    <w:rsid w:val="009B349E"/>
    <w:rsid w:val="009B37F0"/>
    <w:rsid w:val="009B3F4A"/>
    <w:rsid w:val="009B4327"/>
    <w:rsid w:val="009B4441"/>
    <w:rsid w:val="009B47FB"/>
    <w:rsid w:val="009B7E20"/>
    <w:rsid w:val="009C262C"/>
    <w:rsid w:val="009C3A40"/>
    <w:rsid w:val="009C40EA"/>
    <w:rsid w:val="009C7B60"/>
    <w:rsid w:val="009C7D91"/>
    <w:rsid w:val="009C7ED3"/>
    <w:rsid w:val="009C7F36"/>
    <w:rsid w:val="009D02BC"/>
    <w:rsid w:val="009D2048"/>
    <w:rsid w:val="009D23E9"/>
    <w:rsid w:val="009D4FB7"/>
    <w:rsid w:val="009D5B62"/>
    <w:rsid w:val="009D7C85"/>
    <w:rsid w:val="009E25CD"/>
    <w:rsid w:val="009E5B7C"/>
    <w:rsid w:val="009E6FE2"/>
    <w:rsid w:val="009F0136"/>
    <w:rsid w:val="009F1999"/>
    <w:rsid w:val="009F2E73"/>
    <w:rsid w:val="009F373E"/>
    <w:rsid w:val="009F5168"/>
    <w:rsid w:val="009F5542"/>
    <w:rsid w:val="009F5DDC"/>
    <w:rsid w:val="009F6312"/>
    <w:rsid w:val="009F6D89"/>
    <w:rsid w:val="00A00674"/>
    <w:rsid w:val="00A02272"/>
    <w:rsid w:val="00A02824"/>
    <w:rsid w:val="00A04036"/>
    <w:rsid w:val="00A0449C"/>
    <w:rsid w:val="00A04B6E"/>
    <w:rsid w:val="00A05014"/>
    <w:rsid w:val="00A05C12"/>
    <w:rsid w:val="00A06B52"/>
    <w:rsid w:val="00A071E8"/>
    <w:rsid w:val="00A07393"/>
    <w:rsid w:val="00A10AED"/>
    <w:rsid w:val="00A11112"/>
    <w:rsid w:val="00A12216"/>
    <w:rsid w:val="00A13E2A"/>
    <w:rsid w:val="00A14295"/>
    <w:rsid w:val="00A147F9"/>
    <w:rsid w:val="00A14CF9"/>
    <w:rsid w:val="00A22134"/>
    <w:rsid w:val="00A22EC7"/>
    <w:rsid w:val="00A2365D"/>
    <w:rsid w:val="00A24652"/>
    <w:rsid w:val="00A249C8"/>
    <w:rsid w:val="00A2524C"/>
    <w:rsid w:val="00A25989"/>
    <w:rsid w:val="00A261D2"/>
    <w:rsid w:val="00A27492"/>
    <w:rsid w:val="00A27E0A"/>
    <w:rsid w:val="00A30223"/>
    <w:rsid w:val="00A30FBA"/>
    <w:rsid w:val="00A31224"/>
    <w:rsid w:val="00A32341"/>
    <w:rsid w:val="00A33072"/>
    <w:rsid w:val="00A3467F"/>
    <w:rsid w:val="00A35524"/>
    <w:rsid w:val="00A35CC4"/>
    <w:rsid w:val="00A37AF8"/>
    <w:rsid w:val="00A42532"/>
    <w:rsid w:val="00A43108"/>
    <w:rsid w:val="00A43193"/>
    <w:rsid w:val="00A461ED"/>
    <w:rsid w:val="00A47448"/>
    <w:rsid w:val="00A477CD"/>
    <w:rsid w:val="00A478C9"/>
    <w:rsid w:val="00A52B99"/>
    <w:rsid w:val="00A53E78"/>
    <w:rsid w:val="00A5471D"/>
    <w:rsid w:val="00A54E66"/>
    <w:rsid w:val="00A55B9B"/>
    <w:rsid w:val="00A567D2"/>
    <w:rsid w:val="00A60E81"/>
    <w:rsid w:val="00A620C1"/>
    <w:rsid w:val="00A63E4F"/>
    <w:rsid w:val="00A6555C"/>
    <w:rsid w:val="00A66E20"/>
    <w:rsid w:val="00A677C3"/>
    <w:rsid w:val="00A67B3A"/>
    <w:rsid w:val="00A715ED"/>
    <w:rsid w:val="00A74865"/>
    <w:rsid w:val="00A7610C"/>
    <w:rsid w:val="00A7638F"/>
    <w:rsid w:val="00A76E41"/>
    <w:rsid w:val="00A80896"/>
    <w:rsid w:val="00A80CE5"/>
    <w:rsid w:val="00A81208"/>
    <w:rsid w:val="00A81623"/>
    <w:rsid w:val="00A816B6"/>
    <w:rsid w:val="00A82AEB"/>
    <w:rsid w:val="00A833E4"/>
    <w:rsid w:val="00A838A7"/>
    <w:rsid w:val="00A84684"/>
    <w:rsid w:val="00A84A61"/>
    <w:rsid w:val="00A86EF2"/>
    <w:rsid w:val="00A86F28"/>
    <w:rsid w:val="00A90F8F"/>
    <w:rsid w:val="00A948EB"/>
    <w:rsid w:val="00A94B81"/>
    <w:rsid w:val="00A964CF"/>
    <w:rsid w:val="00A972AC"/>
    <w:rsid w:val="00AA0939"/>
    <w:rsid w:val="00AA2608"/>
    <w:rsid w:val="00AA2A5E"/>
    <w:rsid w:val="00AA3E6B"/>
    <w:rsid w:val="00AA485F"/>
    <w:rsid w:val="00AA55C6"/>
    <w:rsid w:val="00AA6020"/>
    <w:rsid w:val="00AA6108"/>
    <w:rsid w:val="00AA79FB"/>
    <w:rsid w:val="00AB07B9"/>
    <w:rsid w:val="00AB27CA"/>
    <w:rsid w:val="00AB2C6D"/>
    <w:rsid w:val="00AB2D4D"/>
    <w:rsid w:val="00AB4BA6"/>
    <w:rsid w:val="00AB4FF6"/>
    <w:rsid w:val="00AB56A8"/>
    <w:rsid w:val="00AB5F70"/>
    <w:rsid w:val="00AB68A6"/>
    <w:rsid w:val="00AB78C6"/>
    <w:rsid w:val="00AC0CE3"/>
    <w:rsid w:val="00AC0DBD"/>
    <w:rsid w:val="00AC0E91"/>
    <w:rsid w:val="00AC1E43"/>
    <w:rsid w:val="00AC390A"/>
    <w:rsid w:val="00AC39D2"/>
    <w:rsid w:val="00AC6B92"/>
    <w:rsid w:val="00AC6CA0"/>
    <w:rsid w:val="00AC7790"/>
    <w:rsid w:val="00AC7986"/>
    <w:rsid w:val="00AD0869"/>
    <w:rsid w:val="00AD201E"/>
    <w:rsid w:val="00AD28C8"/>
    <w:rsid w:val="00AD2AF7"/>
    <w:rsid w:val="00AD48ED"/>
    <w:rsid w:val="00AD5788"/>
    <w:rsid w:val="00AD62AD"/>
    <w:rsid w:val="00AD7371"/>
    <w:rsid w:val="00AD7FD5"/>
    <w:rsid w:val="00AE024D"/>
    <w:rsid w:val="00AE0588"/>
    <w:rsid w:val="00AE0848"/>
    <w:rsid w:val="00AE0B46"/>
    <w:rsid w:val="00AE0F27"/>
    <w:rsid w:val="00AE162F"/>
    <w:rsid w:val="00AE1B0F"/>
    <w:rsid w:val="00AE1C12"/>
    <w:rsid w:val="00AE25B6"/>
    <w:rsid w:val="00AE26FE"/>
    <w:rsid w:val="00AE49ED"/>
    <w:rsid w:val="00AE7547"/>
    <w:rsid w:val="00AF0200"/>
    <w:rsid w:val="00AF286A"/>
    <w:rsid w:val="00AF2F55"/>
    <w:rsid w:val="00AF32F1"/>
    <w:rsid w:val="00AF4A02"/>
    <w:rsid w:val="00AF5B25"/>
    <w:rsid w:val="00B01D8A"/>
    <w:rsid w:val="00B02914"/>
    <w:rsid w:val="00B0423F"/>
    <w:rsid w:val="00B04572"/>
    <w:rsid w:val="00B05818"/>
    <w:rsid w:val="00B072F9"/>
    <w:rsid w:val="00B07381"/>
    <w:rsid w:val="00B07847"/>
    <w:rsid w:val="00B10B73"/>
    <w:rsid w:val="00B10E4D"/>
    <w:rsid w:val="00B11C72"/>
    <w:rsid w:val="00B11E38"/>
    <w:rsid w:val="00B14AE6"/>
    <w:rsid w:val="00B1535F"/>
    <w:rsid w:val="00B1564C"/>
    <w:rsid w:val="00B15794"/>
    <w:rsid w:val="00B16392"/>
    <w:rsid w:val="00B16CEA"/>
    <w:rsid w:val="00B16F5F"/>
    <w:rsid w:val="00B20A1D"/>
    <w:rsid w:val="00B21371"/>
    <w:rsid w:val="00B223BD"/>
    <w:rsid w:val="00B22B82"/>
    <w:rsid w:val="00B23464"/>
    <w:rsid w:val="00B23AB0"/>
    <w:rsid w:val="00B23F6C"/>
    <w:rsid w:val="00B24F51"/>
    <w:rsid w:val="00B265EB"/>
    <w:rsid w:val="00B26EFB"/>
    <w:rsid w:val="00B27E9E"/>
    <w:rsid w:val="00B301D3"/>
    <w:rsid w:val="00B3056E"/>
    <w:rsid w:val="00B30FA5"/>
    <w:rsid w:val="00B311F9"/>
    <w:rsid w:val="00B31665"/>
    <w:rsid w:val="00B350F6"/>
    <w:rsid w:val="00B3779C"/>
    <w:rsid w:val="00B41583"/>
    <w:rsid w:val="00B41B93"/>
    <w:rsid w:val="00B41F72"/>
    <w:rsid w:val="00B42E68"/>
    <w:rsid w:val="00B42F6B"/>
    <w:rsid w:val="00B46315"/>
    <w:rsid w:val="00B46ACA"/>
    <w:rsid w:val="00B475F4"/>
    <w:rsid w:val="00B4773F"/>
    <w:rsid w:val="00B51C0F"/>
    <w:rsid w:val="00B52BBE"/>
    <w:rsid w:val="00B53305"/>
    <w:rsid w:val="00B53677"/>
    <w:rsid w:val="00B53884"/>
    <w:rsid w:val="00B54C06"/>
    <w:rsid w:val="00B552D4"/>
    <w:rsid w:val="00B563F1"/>
    <w:rsid w:val="00B571BE"/>
    <w:rsid w:val="00B5733E"/>
    <w:rsid w:val="00B60079"/>
    <w:rsid w:val="00B6328A"/>
    <w:rsid w:val="00B649A1"/>
    <w:rsid w:val="00B64E02"/>
    <w:rsid w:val="00B66C26"/>
    <w:rsid w:val="00B66ED3"/>
    <w:rsid w:val="00B66EED"/>
    <w:rsid w:val="00B673C1"/>
    <w:rsid w:val="00B70572"/>
    <w:rsid w:val="00B7263A"/>
    <w:rsid w:val="00B736EE"/>
    <w:rsid w:val="00B738A1"/>
    <w:rsid w:val="00B73D1A"/>
    <w:rsid w:val="00B73DDF"/>
    <w:rsid w:val="00B74F5D"/>
    <w:rsid w:val="00B75FD1"/>
    <w:rsid w:val="00B7641A"/>
    <w:rsid w:val="00B80303"/>
    <w:rsid w:val="00B82250"/>
    <w:rsid w:val="00B84689"/>
    <w:rsid w:val="00B9101A"/>
    <w:rsid w:val="00B91B5E"/>
    <w:rsid w:val="00B93B5C"/>
    <w:rsid w:val="00B94CF1"/>
    <w:rsid w:val="00B96ACB"/>
    <w:rsid w:val="00B96DD2"/>
    <w:rsid w:val="00B97606"/>
    <w:rsid w:val="00BA058C"/>
    <w:rsid w:val="00BA0C00"/>
    <w:rsid w:val="00BA0C79"/>
    <w:rsid w:val="00BA166F"/>
    <w:rsid w:val="00BA18CE"/>
    <w:rsid w:val="00BA3847"/>
    <w:rsid w:val="00BA561D"/>
    <w:rsid w:val="00BA5F76"/>
    <w:rsid w:val="00BA64DB"/>
    <w:rsid w:val="00BA7EEB"/>
    <w:rsid w:val="00BB1018"/>
    <w:rsid w:val="00BB167E"/>
    <w:rsid w:val="00BB16B7"/>
    <w:rsid w:val="00BB2F7D"/>
    <w:rsid w:val="00BB3B71"/>
    <w:rsid w:val="00BB3E34"/>
    <w:rsid w:val="00BB3FB5"/>
    <w:rsid w:val="00BB5530"/>
    <w:rsid w:val="00BB7162"/>
    <w:rsid w:val="00BB73D7"/>
    <w:rsid w:val="00BB74CA"/>
    <w:rsid w:val="00BC42A7"/>
    <w:rsid w:val="00BC5BC5"/>
    <w:rsid w:val="00BC5EB6"/>
    <w:rsid w:val="00BC672B"/>
    <w:rsid w:val="00BC6B09"/>
    <w:rsid w:val="00BC6C7D"/>
    <w:rsid w:val="00BC6D84"/>
    <w:rsid w:val="00BC7212"/>
    <w:rsid w:val="00BD081E"/>
    <w:rsid w:val="00BD0957"/>
    <w:rsid w:val="00BD0E2E"/>
    <w:rsid w:val="00BD1EC5"/>
    <w:rsid w:val="00BD22E8"/>
    <w:rsid w:val="00BD2C3C"/>
    <w:rsid w:val="00BD35DA"/>
    <w:rsid w:val="00BD3D0E"/>
    <w:rsid w:val="00BD588E"/>
    <w:rsid w:val="00BD7239"/>
    <w:rsid w:val="00BE1973"/>
    <w:rsid w:val="00BE2B7E"/>
    <w:rsid w:val="00BE2C04"/>
    <w:rsid w:val="00BE5702"/>
    <w:rsid w:val="00BE64E2"/>
    <w:rsid w:val="00BE654B"/>
    <w:rsid w:val="00BF0315"/>
    <w:rsid w:val="00BF15FB"/>
    <w:rsid w:val="00BF1A4D"/>
    <w:rsid w:val="00BF2C2B"/>
    <w:rsid w:val="00BF4B43"/>
    <w:rsid w:val="00BF4F85"/>
    <w:rsid w:val="00BF5AF7"/>
    <w:rsid w:val="00BF668D"/>
    <w:rsid w:val="00BF6DAD"/>
    <w:rsid w:val="00BF701A"/>
    <w:rsid w:val="00C00E7B"/>
    <w:rsid w:val="00C00FD6"/>
    <w:rsid w:val="00C036E0"/>
    <w:rsid w:val="00C0435D"/>
    <w:rsid w:val="00C058E7"/>
    <w:rsid w:val="00C0591C"/>
    <w:rsid w:val="00C072A8"/>
    <w:rsid w:val="00C073A1"/>
    <w:rsid w:val="00C07404"/>
    <w:rsid w:val="00C076F0"/>
    <w:rsid w:val="00C11F2C"/>
    <w:rsid w:val="00C12DAF"/>
    <w:rsid w:val="00C132F0"/>
    <w:rsid w:val="00C1727F"/>
    <w:rsid w:val="00C21FF7"/>
    <w:rsid w:val="00C23A90"/>
    <w:rsid w:val="00C24969"/>
    <w:rsid w:val="00C25467"/>
    <w:rsid w:val="00C25D4C"/>
    <w:rsid w:val="00C25D5F"/>
    <w:rsid w:val="00C26783"/>
    <w:rsid w:val="00C30C08"/>
    <w:rsid w:val="00C3177A"/>
    <w:rsid w:val="00C32347"/>
    <w:rsid w:val="00C3262D"/>
    <w:rsid w:val="00C328F8"/>
    <w:rsid w:val="00C33F63"/>
    <w:rsid w:val="00C34A37"/>
    <w:rsid w:val="00C3524A"/>
    <w:rsid w:val="00C3579E"/>
    <w:rsid w:val="00C35CF5"/>
    <w:rsid w:val="00C3654B"/>
    <w:rsid w:val="00C36634"/>
    <w:rsid w:val="00C36705"/>
    <w:rsid w:val="00C36CB1"/>
    <w:rsid w:val="00C374DF"/>
    <w:rsid w:val="00C4039C"/>
    <w:rsid w:val="00C404EB"/>
    <w:rsid w:val="00C4087C"/>
    <w:rsid w:val="00C40DC5"/>
    <w:rsid w:val="00C440D4"/>
    <w:rsid w:val="00C458AA"/>
    <w:rsid w:val="00C45D4D"/>
    <w:rsid w:val="00C4661B"/>
    <w:rsid w:val="00C47FA2"/>
    <w:rsid w:val="00C47FFB"/>
    <w:rsid w:val="00C50360"/>
    <w:rsid w:val="00C5265A"/>
    <w:rsid w:val="00C52CF6"/>
    <w:rsid w:val="00C5489A"/>
    <w:rsid w:val="00C54FDE"/>
    <w:rsid w:val="00C553CF"/>
    <w:rsid w:val="00C555B7"/>
    <w:rsid w:val="00C55DE8"/>
    <w:rsid w:val="00C57954"/>
    <w:rsid w:val="00C602DA"/>
    <w:rsid w:val="00C64856"/>
    <w:rsid w:val="00C64BEF"/>
    <w:rsid w:val="00C65672"/>
    <w:rsid w:val="00C6603D"/>
    <w:rsid w:val="00C7188A"/>
    <w:rsid w:val="00C71A99"/>
    <w:rsid w:val="00C71E19"/>
    <w:rsid w:val="00C72672"/>
    <w:rsid w:val="00C73131"/>
    <w:rsid w:val="00C731BF"/>
    <w:rsid w:val="00C74927"/>
    <w:rsid w:val="00C758AE"/>
    <w:rsid w:val="00C763F5"/>
    <w:rsid w:val="00C76C34"/>
    <w:rsid w:val="00C82182"/>
    <w:rsid w:val="00C85DE1"/>
    <w:rsid w:val="00C862AE"/>
    <w:rsid w:val="00C86BAF"/>
    <w:rsid w:val="00C87E4A"/>
    <w:rsid w:val="00C907BE"/>
    <w:rsid w:val="00C90A85"/>
    <w:rsid w:val="00C91A20"/>
    <w:rsid w:val="00C91CFA"/>
    <w:rsid w:val="00C9337E"/>
    <w:rsid w:val="00C940F2"/>
    <w:rsid w:val="00C943B6"/>
    <w:rsid w:val="00C96253"/>
    <w:rsid w:val="00C96AFB"/>
    <w:rsid w:val="00C96B80"/>
    <w:rsid w:val="00C96E3C"/>
    <w:rsid w:val="00C9757A"/>
    <w:rsid w:val="00C97FD8"/>
    <w:rsid w:val="00CA0166"/>
    <w:rsid w:val="00CA11DF"/>
    <w:rsid w:val="00CA134B"/>
    <w:rsid w:val="00CA1F1D"/>
    <w:rsid w:val="00CA29E7"/>
    <w:rsid w:val="00CA2EEC"/>
    <w:rsid w:val="00CA4EAE"/>
    <w:rsid w:val="00CA4EBA"/>
    <w:rsid w:val="00CA5526"/>
    <w:rsid w:val="00CA5893"/>
    <w:rsid w:val="00CA6A6D"/>
    <w:rsid w:val="00CA6C06"/>
    <w:rsid w:val="00CA7561"/>
    <w:rsid w:val="00CB0EF0"/>
    <w:rsid w:val="00CB1852"/>
    <w:rsid w:val="00CB22AC"/>
    <w:rsid w:val="00CB25D7"/>
    <w:rsid w:val="00CB2937"/>
    <w:rsid w:val="00CB30CE"/>
    <w:rsid w:val="00CB3978"/>
    <w:rsid w:val="00CB60BD"/>
    <w:rsid w:val="00CC0B46"/>
    <w:rsid w:val="00CC0DC5"/>
    <w:rsid w:val="00CC3C42"/>
    <w:rsid w:val="00CC3CA6"/>
    <w:rsid w:val="00CC41C1"/>
    <w:rsid w:val="00CC5091"/>
    <w:rsid w:val="00CC5931"/>
    <w:rsid w:val="00CC71B6"/>
    <w:rsid w:val="00CC73BE"/>
    <w:rsid w:val="00CD16FF"/>
    <w:rsid w:val="00CD1A17"/>
    <w:rsid w:val="00CD1A48"/>
    <w:rsid w:val="00CD3462"/>
    <w:rsid w:val="00CD6093"/>
    <w:rsid w:val="00CD6D52"/>
    <w:rsid w:val="00CE0E15"/>
    <w:rsid w:val="00CE1B78"/>
    <w:rsid w:val="00CE2617"/>
    <w:rsid w:val="00CE305F"/>
    <w:rsid w:val="00CE31E7"/>
    <w:rsid w:val="00CF00D5"/>
    <w:rsid w:val="00CF03B1"/>
    <w:rsid w:val="00CF101A"/>
    <w:rsid w:val="00CF19B3"/>
    <w:rsid w:val="00CF24D0"/>
    <w:rsid w:val="00CF2C0A"/>
    <w:rsid w:val="00CF3529"/>
    <w:rsid w:val="00CF3732"/>
    <w:rsid w:val="00CF388A"/>
    <w:rsid w:val="00CF5948"/>
    <w:rsid w:val="00CF6EAF"/>
    <w:rsid w:val="00CF7811"/>
    <w:rsid w:val="00CF7EC0"/>
    <w:rsid w:val="00D0063A"/>
    <w:rsid w:val="00D00AE0"/>
    <w:rsid w:val="00D00EF5"/>
    <w:rsid w:val="00D015A5"/>
    <w:rsid w:val="00D01827"/>
    <w:rsid w:val="00D02115"/>
    <w:rsid w:val="00D021AA"/>
    <w:rsid w:val="00D02B48"/>
    <w:rsid w:val="00D02BD2"/>
    <w:rsid w:val="00D0461D"/>
    <w:rsid w:val="00D046B9"/>
    <w:rsid w:val="00D050E0"/>
    <w:rsid w:val="00D06B87"/>
    <w:rsid w:val="00D077D8"/>
    <w:rsid w:val="00D07A3B"/>
    <w:rsid w:val="00D10064"/>
    <w:rsid w:val="00D1012E"/>
    <w:rsid w:val="00D10488"/>
    <w:rsid w:val="00D10A36"/>
    <w:rsid w:val="00D11BD8"/>
    <w:rsid w:val="00D13E6B"/>
    <w:rsid w:val="00D140D0"/>
    <w:rsid w:val="00D15A1C"/>
    <w:rsid w:val="00D1652D"/>
    <w:rsid w:val="00D173B9"/>
    <w:rsid w:val="00D20DA6"/>
    <w:rsid w:val="00D20E4E"/>
    <w:rsid w:val="00D21AA5"/>
    <w:rsid w:val="00D21D3B"/>
    <w:rsid w:val="00D2299C"/>
    <w:rsid w:val="00D2601B"/>
    <w:rsid w:val="00D2684E"/>
    <w:rsid w:val="00D27661"/>
    <w:rsid w:val="00D2774D"/>
    <w:rsid w:val="00D309D5"/>
    <w:rsid w:val="00D32138"/>
    <w:rsid w:val="00D327BE"/>
    <w:rsid w:val="00D34397"/>
    <w:rsid w:val="00D35C6B"/>
    <w:rsid w:val="00D36060"/>
    <w:rsid w:val="00D404C9"/>
    <w:rsid w:val="00D40ABD"/>
    <w:rsid w:val="00D4162F"/>
    <w:rsid w:val="00D421FF"/>
    <w:rsid w:val="00D42403"/>
    <w:rsid w:val="00D42F0B"/>
    <w:rsid w:val="00D4303F"/>
    <w:rsid w:val="00D44E35"/>
    <w:rsid w:val="00D44F59"/>
    <w:rsid w:val="00D4568E"/>
    <w:rsid w:val="00D46DDF"/>
    <w:rsid w:val="00D50513"/>
    <w:rsid w:val="00D50903"/>
    <w:rsid w:val="00D50D80"/>
    <w:rsid w:val="00D51C41"/>
    <w:rsid w:val="00D526B8"/>
    <w:rsid w:val="00D53425"/>
    <w:rsid w:val="00D54595"/>
    <w:rsid w:val="00D5541A"/>
    <w:rsid w:val="00D605DE"/>
    <w:rsid w:val="00D613C7"/>
    <w:rsid w:val="00D61B91"/>
    <w:rsid w:val="00D633F2"/>
    <w:rsid w:val="00D63DC4"/>
    <w:rsid w:val="00D64A78"/>
    <w:rsid w:val="00D664E5"/>
    <w:rsid w:val="00D67BA2"/>
    <w:rsid w:val="00D702E7"/>
    <w:rsid w:val="00D7089D"/>
    <w:rsid w:val="00D71140"/>
    <w:rsid w:val="00D71ACE"/>
    <w:rsid w:val="00D72974"/>
    <w:rsid w:val="00D753EB"/>
    <w:rsid w:val="00D75A92"/>
    <w:rsid w:val="00D81037"/>
    <w:rsid w:val="00D81466"/>
    <w:rsid w:val="00D819B2"/>
    <w:rsid w:val="00D81C93"/>
    <w:rsid w:val="00D81FEC"/>
    <w:rsid w:val="00D82A7D"/>
    <w:rsid w:val="00D82FFA"/>
    <w:rsid w:val="00D8540B"/>
    <w:rsid w:val="00D8573B"/>
    <w:rsid w:val="00D85754"/>
    <w:rsid w:val="00D865D1"/>
    <w:rsid w:val="00D87529"/>
    <w:rsid w:val="00D904DE"/>
    <w:rsid w:val="00D925DA"/>
    <w:rsid w:val="00D92B22"/>
    <w:rsid w:val="00D92CDC"/>
    <w:rsid w:val="00D934F8"/>
    <w:rsid w:val="00D94145"/>
    <w:rsid w:val="00D9430A"/>
    <w:rsid w:val="00D9719C"/>
    <w:rsid w:val="00DA2037"/>
    <w:rsid w:val="00DA2535"/>
    <w:rsid w:val="00DA266D"/>
    <w:rsid w:val="00DA2A1A"/>
    <w:rsid w:val="00DA2C06"/>
    <w:rsid w:val="00DA47D5"/>
    <w:rsid w:val="00DA5319"/>
    <w:rsid w:val="00DA531A"/>
    <w:rsid w:val="00DA5800"/>
    <w:rsid w:val="00DA5FBE"/>
    <w:rsid w:val="00DA69E2"/>
    <w:rsid w:val="00DA6A2D"/>
    <w:rsid w:val="00DA6D36"/>
    <w:rsid w:val="00DB0249"/>
    <w:rsid w:val="00DB0570"/>
    <w:rsid w:val="00DB09CC"/>
    <w:rsid w:val="00DB299A"/>
    <w:rsid w:val="00DB3029"/>
    <w:rsid w:val="00DB3973"/>
    <w:rsid w:val="00DB5799"/>
    <w:rsid w:val="00DB6E2C"/>
    <w:rsid w:val="00DC122A"/>
    <w:rsid w:val="00DC211A"/>
    <w:rsid w:val="00DC31B3"/>
    <w:rsid w:val="00DC36F0"/>
    <w:rsid w:val="00DC3A26"/>
    <w:rsid w:val="00DC4CD7"/>
    <w:rsid w:val="00DC4F17"/>
    <w:rsid w:val="00DC584A"/>
    <w:rsid w:val="00DC7223"/>
    <w:rsid w:val="00DD0033"/>
    <w:rsid w:val="00DD026F"/>
    <w:rsid w:val="00DD22C3"/>
    <w:rsid w:val="00DD40C0"/>
    <w:rsid w:val="00DD66EE"/>
    <w:rsid w:val="00DD7091"/>
    <w:rsid w:val="00DD7E67"/>
    <w:rsid w:val="00DE08EF"/>
    <w:rsid w:val="00DE1953"/>
    <w:rsid w:val="00DE2452"/>
    <w:rsid w:val="00DE26BA"/>
    <w:rsid w:val="00DE3522"/>
    <w:rsid w:val="00DE45C6"/>
    <w:rsid w:val="00DE495C"/>
    <w:rsid w:val="00DE4BE2"/>
    <w:rsid w:val="00DE4CF0"/>
    <w:rsid w:val="00DE6FF8"/>
    <w:rsid w:val="00DE7F4D"/>
    <w:rsid w:val="00DF1078"/>
    <w:rsid w:val="00DF160A"/>
    <w:rsid w:val="00DF18B7"/>
    <w:rsid w:val="00DF398F"/>
    <w:rsid w:val="00DF422C"/>
    <w:rsid w:val="00DF441C"/>
    <w:rsid w:val="00DF5EF1"/>
    <w:rsid w:val="00DF65C9"/>
    <w:rsid w:val="00DF6E24"/>
    <w:rsid w:val="00E00A5B"/>
    <w:rsid w:val="00E01BE7"/>
    <w:rsid w:val="00E025A0"/>
    <w:rsid w:val="00E02AE7"/>
    <w:rsid w:val="00E03081"/>
    <w:rsid w:val="00E03E1B"/>
    <w:rsid w:val="00E04DA1"/>
    <w:rsid w:val="00E06273"/>
    <w:rsid w:val="00E07549"/>
    <w:rsid w:val="00E10705"/>
    <w:rsid w:val="00E1235F"/>
    <w:rsid w:val="00E12688"/>
    <w:rsid w:val="00E13319"/>
    <w:rsid w:val="00E16BEA"/>
    <w:rsid w:val="00E17342"/>
    <w:rsid w:val="00E21994"/>
    <w:rsid w:val="00E22430"/>
    <w:rsid w:val="00E2336D"/>
    <w:rsid w:val="00E2548C"/>
    <w:rsid w:val="00E25E44"/>
    <w:rsid w:val="00E2638B"/>
    <w:rsid w:val="00E27804"/>
    <w:rsid w:val="00E311B1"/>
    <w:rsid w:val="00E31C40"/>
    <w:rsid w:val="00E32737"/>
    <w:rsid w:val="00E33457"/>
    <w:rsid w:val="00E34024"/>
    <w:rsid w:val="00E3435F"/>
    <w:rsid w:val="00E36DEC"/>
    <w:rsid w:val="00E37444"/>
    <w:rsid w:val="00E4064E"/>
    <w:rsid w:val="00E411EC"/>
    <w:rsid w:val="00E41C3F"/>
    <w:rsid w:val="00E42A70"/>
    <w:rsid w:val="00E43996"/>
    <w:rsid w:val="00E43F06"/>
    <w:rsid w:val="00E4687B"/>
    <w:rsid w:val="00E47231"/>
    <w:rsid w:val="00E50A12"/>
    <w:rsid w:val="00E51BF6"/>
    <w:rsid w:val="00E51F00"/>
    <w:rsid w:val="00E54080"/>
    <w:rsid w:val="00E55343"/>
    <w:rsid w:val="00E5563F"/>
    <w:rsid w:val="00E55702"/>
    <w:rsid w:val="00E5586A"/>
    <w:rsid w:val="00E559F1"/>
    <w:rsid w:val="00E55EC3"/>
    <w:rsid w:val="00E5716F"/>
    <w:rsid w:val="00E57C3E"/>
    <w:rsid w:val="00E600DB"/>
    <w:rsid w:val="00E606C5"/>
    <w:rsid w:val="00E61597"/>
    <w:rsid w:val="00E619CE"/>
    <w:rsid w:val="00E624B8"/>
    <w:rsid w:val="00E627E0"/>
    <w:rsid w:val="00E62F73"/>
    <w:rsid w:val="00E63459"/>
    <w:rsid w:val="00E640F5"/>
    <w:rsid w:val="00E6543C"/>
    <w:rsid w:val="00E675D7"/>
    <w:rsid w:val="00E7092E"/>
    <w:rsid w:val="00E74A79"/>
    <w:rsid w:val="00E74D0B"/>
    <w:rsid w:val="00E75AB3"/>
    <w:rsid w:val="00E773D3"/>
    <w:rsid w:val="00E82176"/>
    <w:rsid w:val="00E82B64"/>
    <w:rsid w:val="00E82CDD"/>
    <w:rsid w:val="00E83512"/>
    <w:rsid w:val="00E84203"/>
    <w:rsid w:val="00E84F7F"/>
    <w:rsid w:val="00E867CD"/>
    <w:rsid w:val="00E87379"/>
    <w:rsid w:val="00E87890"/>
    <w:rsid w:val="00E878D5"/>
    <w:rsid w:val="00E90522"/>
    <w:rsid w:val="00E9075B"/>
    <w:rsid w:val="00E90A3E"/>
    <w:rsid w:val="00E90B10"/>
    <w:rsid w:val="00E92B0F"/>
    <w:rsid w:val="00E92B76"/>
    <w:rsid w:val="00E9447D"/>
    <w:rsid w:val="00E9504B"/>
    <w:rsid w:val="00E95504"/>
    <w:rsid w:val="00E96924"/>
    <w:rsid w:val="00E97AB6"/>
    <w:rsid w:val="00EA070A"/>
    <w:rsid w:val="00EA0CC7"/>
    <w:rsid w:val="00EA10AE"/>
    <w:rsid w:val="00EA174A"/>
    <w:rsid w:val="00EA2568"/>
    <w:rsid w:val="00EA2F5D"/>
    <w:rsid w:val="00EA44CC"/>
    <w:rsid w:val="00EA57DD"/>
    <w:rsid w:val="00EA5C4F"/>
    <w:rsid w:val="00EB127C"/>
    <w:rsid w:val="00EB14DB"/>
    <w:rsid w:val="00EB5D1D"/>
    <w:rsid w:val="00EB6252"/>
    <w:rsid w:val="00EC0792"/>
    <w:rsid w:val="00EC2C71"/>
    <w:rsid w:val="00EC3731"/>
    <w:rsid w:val="00EC4E70"/>
    <w:rsid w:val="00EC570F"/>
    <w:rsid w:val="00EC5ACA"/>
    <w:rsid w:val="00EC724B"/>
    <w:rsid w:val="00ED0CC0"/>
    <w:rsid w:val="00ED386C"/>
    <w:rsid w:val="00ED3D5E"/>
    <w:rsid w:val="00ED4107"/>
    <w:rsid w:val="00ED5544"/>
    <w:rsid w:val="00EE0739"/>
    <w:rsid w:val="00EE3822"/>
    <w:rsid w:val="00EE43A6"/>
    <w:rsid w:val="00EE4623"/>
    <w:rsid w:val="00EE4E37"/>
    <w:rsid w:val="00EE7CCD"/>
    <w:rsid w:val="00EF0809"/>
    <w:rsid w:val="00EF181B"/>
    <w:rsid w:val="00EF26CB"/>
    <w:rsid w:val="00EF2FC9"/>
    <w:rsid w:val="00EF4B57"/>
    <w:rsid w:val="00EF4FD0"/>
    <w:rsid w:val="00F017CE"/>
    <w:rsid w:val="00F01B52"/>
    <w:rsid w:val="00F0333D"/>
    <w:rsid w:val="00F03386"/>
    <w:rsid w:val="00F03883"/>
    <w:rsid w:val="00F03CEF"/>
    <w:rsid w:val="00F03F38"/>
    <w:rsid w:val="00F05539"/>
    <w:rsid w:val="00F06934"/>
    <w:rsid w:val="00F06D7D"/>
    <w:rsid w:val="00F0740C"/>
    <w:rsid w:val="00F07492"/>
    <w:rsid w:val="00F11E37"/>
    <w:rsid w:val="00F11EB9"/>
    <w:rsid w:val="00F1555B"/>
    <w:rsid w:val="00F22229"/>
    <w:rsid w:val="00F2301C"/>
    <w:rsid w:val="00F2367F"/>
    <w:rsid w:val="00F23947"/>
    <w:rsid w:val="00F23A32"/>
    <w:rsid w:val="00F254A4"/>
    <w:rsid w:val="00F276EA"/>
    <w:rsid w:val="00F27A2E"/>
    <w:rsid w:val="00F319DD"/>
    <w:rsid w:val="00F31D86"/>
    <w:rsid w:val="00F325A2"/>
    <w:rsid w:val="00F32F21"/>
    <w:rsid w:val="00F3393D"/>
    <w:rsid w:val="00F3426F"/>
    <w:rsid w:val="00F34440"/>
    <w:rsid w:val="00F357D4"/>
    <w:rsid w:val="00F40755"/>
    <w:rsid w:val="00F40D1D"/>
    <w:rsid w:val="00F41FE7"/>
    <w:rsid w:val="00F42FC5"/>
    <w:rsid w:val="00F43682"/>
    <w:rsid w:val="00F43BB8"/>
    <w:rsid w:val="00F451CB"/>
    <w:rsid w:val="00F45D75"/>
    <w:rsid w:val="00F47CE2"/>
    <w:rsid w:val="00F538C6"/>
    <w:rsid w:val="00F54921"/>
    <w:rsid w:val="00F54E5F"/>
    <w:rsid w:val="00F55FB6"/>
    <w:rsid w:val="00F60338"/>
    <w:rsid w:val="00F61660"/>
    <w:rsid w:val="00F61998"/>
    <w:rsid w:val="00F61B03"/>
    <w:rsid w:val="00F63E0C"/>
    <w:rsid w:val="00F64939"/>
    <w:rsid w:val="00F66209"/>
    <w:rsid w:val="00F66701"/>
    <w:rsid w:val="00F66C80"/>
    <w:rsid w:val="00F67096"/>
    <w:rsid w:val="00F7008F"/>
    <w:rsid w:val="00F70C93"/>
    <w:rsid w:val="00F7177A"/>
    <w:rsid w:val="00F71920"/>
    <w:rsid w:val="00F720FD"/>
    <w:rsid w:val="00F74A7E"/>
    <w:rsid w:val="00F74F86"/>
    <w:rsid w:val="00F76206"/>
    <w:rsid w:val="00F76CEA"/>
    <w:rsid w:val="00F8114B"/>
    <w:rsid w:val="00F819FC"/>
    <w:rsid w:val="00F820BF"/>
    <w:rsid w:val="00F82162"/>
    <w:rsid w:val="00F82F9F"/>
    <w:rsid w:val="00F83110"/>
    <w:rsid w:val="00F837CA"/>
    <w:rsid w:val="00F84604"/>
    <w:rsid w:val="00F851E6"/>
    <w:rsid w:val="00F858FC"/>
    <w:rsid w:val="00F874F5"/>
    <w:rsid w:val="00F87699"/>
    <w:rsid w:val="00F90D4C"/>
    <w:rsid w:val="00F915BC"/>
    <w:rsid w:val="00F92AD6"/>
    <w:rsid w:val="00F92CEA"/>
    <w:rsid w:val="00F93F4A"/>
    <w:rsid w:val="00F9576F"/>
    <w:rsid w:val="00F95F5C"/>
    <w:rsid w:val="00F960E9"/>
    <w:rsid w:val="00F968A9"/>
    <w:rsid w:val="00F97138"/>
    <w:rsid w:val="00F97241"/>
    <w:rsid w:val="00FA01DC"/>
    <w:rsid w:val="00FA39A6"/>
    <w:rsid w:val="00FA3F00"/>
    <w:rsid w:val="00FA42A5"/>
    <w:rsid w:val="00FA49C0"/>
    <w:rsid w:val="00FA688B"/>
    <w:rsid w:val="00FB02B2"/>
    <w:rsid w:val="00FB0CC6"/>
    <w:rsid w:val="00FB10B0"/>
    <w:rsid w:val="00FB608F"/>
    <w:rsid w:val="00FB638D"/>
    <w:rsid w:val="00FB7637"/>
    <w:rsid w:val="00FC04A9"/>
    <w:rsid w:val="00FC14B2"/>
    <w:rsid w:val="00FC1865"/>
    <w:rsid w:val="00FC2329"/>
    <w:rsid w:val="00FC4476"/>
    <w:rsid w:val="00FC564D"/>
    <w:rsid w:val="00FC5B49"/>
    <w:rsid w:val="00FC5DBD"/>
    <w:rsid w:val="00FC6720"/>
    <w:rsid w:val="00FC7057"/>
    <w:rsid w:val="00FC78C2"/>
    <w:rsid w:val="00FD061E"/>
    <w:rsid w:val="00FD0E28"/>
    <w:rsid w:val="00FD0E98"/>
    <w:rsid w:val="00FD0FCD"/>
    <w:rsid w:val="00FD111E"/>
    <w:rsid w:val="00FD1147"/>
    <w:rsid w:val="00FD216C"/>
    <w:rsid w:val="00FD389D"/>
    <w:rsid w:val="00FD3D7F"/>
    <w:rsid w:val="00FD4133"/>
    <w:rsid w:val="00FD4AD0"/>
    <w:rsid w:val="00FD4DBC"/>
    <w:rsid w:val="00FD5A53"/>
    <w:rsid w:val="00FD6037"/>
    <w:rsid w:val="00FD60FA"/>
    <w:rsid w:val="00FD6436"/>
    <w:rsid w:val="00FD6460"/>
    <w:rsid w:val="00FD7227"/>
    <w:rsid w:val="00FD7EF2"/>
    <w:rsid w:val="00FE0008"/>
    <w:rsid w:val="00FE23B3"/>
    <w:rsid w:val="00FE2858"/>
    <w:rsid w:val="00FF179B"/>
    <w:rsid w:val="00FF2CA7"/>
    <w:rsid w:val="00FF33E6"/>
    <w:rsid w:val="00FF4167"/>
    <w:rsid w:val="00FF504B"/>
    <w:rsid w:val="00FF52D6"/>
    <w:rsid w:val="00FF6A49"/>
    <w:rsid w:val="00FF7EDE"/>
    <w:rsid w:val="01023444"/>
    <w:rsid w:val="012C3BDE"/>
    <w:rsid w:val="014469C7"/>
    <w:rsid w:val="014610B1"/>
    <w:rsid w:val="015D14D1"/>
    <w:rsid w:val="01740559"/>
    <w:rsid w:val="01BF026D"/>
    <w:rsid w:val="01F23A4F"/>
    <w:rsid w:val="023078C6"/>
    <w:rsid w:val="02FF20AE"/>
    <w:rsid w:val="037D47DA"/>
    <w:rsid w:val="03AA4318"/>
    <w:rsid w:val="04316980"/>
    <w:rsid w:val="046921D3"/>
    <w:rsid w:val="04781031"/>
    <w:rsid w:val="049011D7"/>
    <w:rsid w:val="04E84D0F"/>
    <w:rsid w:val="0509347E"/>
    <w:rsid w:val="051823E1"/>
    <w:rsid w:val="05C26770"/>
    <w:rsid w:val="06120D46"/>
    <w:rsid w:val="063A6B11"/>
    <w:rsid w:val="063E75F4"/>
    <w:rsid w:val="066317B5"/>
    <w:rsid w:val="066B4273"/>
    <w:rsid w:val="06CB2D51"/>
    <w:rsid w:val="06F16747"/>
    <w:rsid w:val="06FA7043"/>
    <w:rsid w:val="06FD3DE7"/>
    <w:rsid w:val="07B8327E"/>
    <w:rsid w:val="08257610"/>
    <w:rsid w:val="0872510A"/>
    <w:rsid w:val="0899584B"/>
    <w:rsid w:val="08B201F3"/>
    <w:rsid w:val="08BC3A11"/>
    <w:rsid w:val="08D11737"/>
    <w:rsid w:val="0A2C157E"/>
    <w:rsid w:val="0A363D07"/>
    <w:rsid w:val="0A865C7F"/>
    <w:rsid w:val="0AE4166A"/>
    <w:rsid w:val="0B87029F"/>
    <w:rsid w:val="0BF77A2F"/>
    <w:rsid w:val="0C6D6048"/>
    <w:rsid w:val="0C987500"/>
    <w:rsid w:val="0CF01CDD"/>
    <w:rsid w:val="0CF814A4"/>
    <w:rsid w:val="0D741389"/>
    <w:rsid w:val="0D78165D"/>
    <w:rsid w:val="0E0D643C"/>
    <w:rsid w:val="0E240396"/>
    <w:rsid w:val="0E3C3899"/>
    <w:rsid w:val="0E8D3946"/>
    <w:rsid w:val="0ECE549B"/>
    <w:rsid w:val="0EF96716"/>
    <w:rsid w:val="0F2C06C3"/>
    <w:rsid w:val="0F3C793A"/>
    <w:rsid w:val="0F61214B"/>
    <w:rsid w:val="0F9A1D6E"/>
    <w:rsid w:val="0FA60BE6"/>
    <w:rsid w:val="0FFF0CDE"/>
    <w:rsid w:val="100D7A13"/>
    <w:rsid w:val="10284FE7"/>
    <w:rsid w:val="10796203"/>
    <w:rsid w:val="10962FB8"/>
    <w:rsid w:val="10E15C0F"/>
    <w:rsid w:val="10EC62B9"/>
    <w:rsid w:val="114B006B"/>
    <w:rsid w:val="11705880"/>
    <w:rsid w:val="11E14E3D"/>
    <w:rsid w:val="11E942CA"/>
    <w:rsid w:val="12147957"/>
    <w:rsid w:val="121B5FD2"/>
    <w:rsid w:val="128023D3"/>
    <w:rsid w:val="12D50A71"/>
    <w:rsid w:val="13DF51B1"/>
    <w:rsid w:val="13F43443"/>
    <w:rsid w:val="141B6C15"/>
    <w:rsid w:val="14E410D4"/>
    <w:rsid w:val="158D28C8"/>
    <w:rsid w:val="15953EE2"/>
    <w:rsid w:val="15B26A20"/>
    <w:rsid w:val="15B853B6"/>
    <w:rsid w:val="15EA22D0"/>
    <w:rsid w:val="15EA5204"/>
    <w:rsid w:val="160E68EC"/>
    <w:rsid w:val="164E72B5"/>
    <w:rsid w:val="166E0D3E"/>
    <w:rsid w:val="16BF469E"/>
    <w:rsid w:val="16C04785"/>
    <w:rsid w:val="16D17650"/>
    <w:rsid w:val="16DB20CB"/>
    <w:rsid w:val="16F31132"/>
    <w:rsid w:val="172D1061"/>
    <w:rsid w:val="17792078"/>
    <w:rsid w:val="184D1ECB"/>
    <w:rsid w:val="18543345"/>
    <w:rsid w:val="18E0066B"/>
    <w:rsid w:val="18EE5C0C"/>
    <w:rsid w:val="1A257F39"/>
    <w:rsid w:val="1A464976"/>
    <w:rsid w:val="1A6B7D61"/>
    <w:rsid w:val="1A777CB1"/>
    <w:rsid w:val="1A7D14CD"/>
    <w:rsid w:val="1A832D26"/>
    <w:rsid w:val="1B03186E"/>
    <w:rsid w:val="1B107BC7"/>
    <w:rsid w:val="1B37570D"/>
    <w:rsid w:val="1CA21DB4"/>
    <w:rsid w:val="1CEE73A2"/>
    <w:rsid w:val="1CFF052B"/>
    <w:rsid w:val="1D1005D6"/>
    <w:rsid w:val="1D4E14DF"/>
    <w:rsid w:val="1D712100"/>
    <w:rsid w:val="1D7B7F34"/>
    <w:rsid w:val="1E1F4CA6"/>
    <w:rsid w:val="1E912D64"/>
    <w:rsid w:val="1EB72B0F"/>
    <w:rsid w:val="1FD0732C"/>
    <w:rsid w:val="200B73CF"/>
    <w:rsid w:val="20754BE0"/>
    <w:rsid w:val="20CE35F8"/>
    <w:rsid w:val="20D6520C"/>
    <w:rsid w:val="20F37650"/>
    <w:rsid w:val="20FE3710"/>
    <w:rsid w:val="211F0989"/>
    <w:rsid w:val="215E011E"/>
    <w:rsid w:val="216E4B45"/>
    <w:rsid w:val="21A57587"/>
    <w:rsid w:val="21AF590D"/>
    <w:rsid w:val="21BB3FA8"/>
    <w:rsid w:val="222D6404"/>
    <w:rsid w:val="22BD2149"/>
    <w:rsid w:val="22D35EBA"/>
    <w:rsid w:val="2321165C"/>
    <w:rsid w:val="23523252"/>
    <w:rsid w:val="23530804"/>
    <w:rsid w:val="23BD313F"/>
    <w:rsid w:val="23F12758"/>
    <w:rsid w:val="246F152C"/>
    <w:rsid w:val="247B07B4"/>
    <w:rsid w:val="24B337AE"/>
    <w:rsid w:val="24ED16C3"/>
    <w:rsid w:val="25176A73"/>
    <w:rsid w:val="258E5531"/>
    <w:rsid w:val="259656C2"/>
    <w:rsid w:val="25CD3001"/>
    <w:rsid w:val="26115432"/>
    <w:rsid w:val="26130B60"/>
    <w:rsid w:val="263C44A6"/>
    <w:rsid w:val="267B348D"/>
    <w:rsid w:val="26C8384C"/>
    <w:rsid w:val="26CA4F1A"/>
    <w:rsid w:val="26DF2A97"/>
    <w:rsid w:val="273370C5"/>
    <w:rsid w:val="27AD4912"/>
    <w:rsid w:val="27D82D3E"/>
    <w:rsid w:val="289826D9"/>
    <w:rsid w:val="29535F06"/>
    <w:rsid w:val="29784272"/>
    <w:rsid w:val="29EF56C1"/>
    <w:rsid w:val="2A385F59"/>
    <w:rsid w:val="2A3F7D88"/>
    <w:rsid w:val="2A5106C8"/>
    <w:rsid w:val="2A9331F5"/>
    <w:rsid w:val="2AAC3953"/>
    <w:rsid w:val="2ABA1244"/>
    <w:rsid w:val="2ACA3B38"/>
    <w:rsid w:val="2C130FFD"/>
    <w:rsid w:val="2C413C4C"/>
    <w:rsid w:val="2C5D1590"/>
    <w:rsid w:val="2C992199"/>
    <w:rsid w:val="2C9C2BE0"/>
    <w:rsid w:val="2C9E385D"/>
    <w:rsid w:val="2CDF0526"/>
    <w:rsid w:val="2E335AF1"/>
    <w:rsid w:val="2E661C5D"/>
    <w:rsid w:val="2E6675CD"/>
    <w:rsid w:val="2E691D24"/>
    <w:rsid w:val="2E8F752A"/>
    <w:rsid w:val="2EFC7653"/>
    <w:rsid w:val="2F681365"/>
    <w:rsid w:val="2F847734"/>
    <w:rsid w:val="307043D0"/>
    <w:rsid w:val="30E210D8"/>
    <w:rsid w:val="310C3C46"/>
    <w:rsid w:val="31257368"/>
    <w:rsid w:val="31B7281C"/>
    <w:rsid w:val="31D16512"/>
    <w:rsid w:val="320F4C27"/>
    <w:rsid w:val="32B11B0A"/>
    <w:rsid w:val="32EA1466"/>
    <w:rsid w:val="330F33AE"/>
    <w:rsid w:val="331B16EB"/>
    <w:rsid w:val="33204078"/>
    <w:rsid w:val="34C07B71"/>
    <w:rsid w:val="34EF20F2"/>
    <w:rsid w:val="350002AB"/>
    <w:rsid w:val="35075062"/>
    <w:rsid w:val="3549150F"/>
    <w:rsid w:val="356D0521"/>
    <w:rsid w:val="35CE067E"/>
    <w:rsid w:val="36481941"/>
    <w:rsid w:val="368033E3"/>
    <w:rsid w:val="368B56E6"/>
    <w:rsid w:val="36A73BEE"/>
    <w:rsid w:val="36C9106E"/>
    <w:rsid w:val="37845B0F"/>
    <w:rsid w:val="37F03A02"/>
    <w:rsid w:val="38140259"/>
    <w:rsid w:val="38464606"/>
    <w:rsid w:val="385408CA"/>
    <w:rsid w:val="386B2AEB"/>
    <w:rsid w:val="38B97551"/>
    <w:rsid w:val="38DB04ED"/>
    <w:rsid w:val="38ED2CD3"/>
    <w:rsid w:val="393144A0"/>
    <w:rsid w:val="395D64B3"/>
    <w:rsid w:val="399248B9"/>
    <w:rsid w:val="39F15011"/>
    <w:rsid w:val="3A182061"/>
    <w:rsid w:val="3A4469FC"/>
    <w:rsid w:val="3A4D0C82"/>
    <w:rsid w:val="3ACA78D8"/>
    <w:rsid w:val="3B252E2E"/>
    <w:rsid w:val="3B5459E5"/>
    <w:rsid w:val="3BF03864"/>
    <w:rsid w:val="3C157193"/>
    <w:rsid w:val="3C4B5F8A"/>
    <w:rsid w:val="3CB529EE"/>
    <w:rsid w:val="3CB707B8"/>
    <w:rsid w:val="3CC46803"/>
    <w:rsid w:val="3CCE0F00"/>
    <w:rsid w:val="3D0A66B0"/>
    <w:rsid w:val="3D4B50C6"/>
    <w:rsid w:val="3D8427AA"/>
    <w:rsid w:val="3D9510D9"/>
    <w:rsid w:val="3DB774F9"/>
    <w:rsid w:val="3E3C0916"/>
    <w:rsid w:val="3E55022D"/>
    <w:rsid w:val="3E8A5D01"/>
    <w:rsid w:val="3EF54EFD"/>
    <w:rsid w:val="3EF807B2"/>
    <w:rsid w:val="3F392F71"/>
    <w:rsid w:val="40AA3F90"/>
    <w:rsid w:val="40E10677"/>
    <w:rsid w:val="412C0490"/>
    <w:rsid w:val="41E204F5"/>
    <w:rsid w:val="422634D1"/>
    <w:rsid w:val="424B35D1"/>
    <w:rsid w:val="43B32F30"/>
    <w:rsid w:val="43EB21A8"/>
    <w:rsid w:val="43FD39BD"/>
    <w:rsid w:val="44121E2A"/>
    <w:rsid w:val="441C0D0D"/>
    <w:rsid w:val="44E310EF"/>
    <w:rsid w:val="451B7222"/>
    <w:rsid w:val="456220A1"/>
    <w:rsid w:val="456E24BC"/>
    <w:rsid w:val="46047D34"/>
    <w:rsid w:val="4608454D"/>
    <w:rsid w:val="467A6C30"/>
    <w:rsid w:val="46A70E18"/>
    <w:rsid w:val="475A79FB"/>
    <w:rsid w:val="47EB6F17"/>
    <w:rsid w:val="4825130F"/>
    <w:rsid w:val="48CC6655"/>
    <w:rsid w:val="49286FD1"/>
    <w:rsid w:val="495C40CF"/>
    <w:rsid w:val="49792D57"/>
    <w:rsid w:val="49901ACD"/>
    <w:rsid w:val="49B321B7"/>
    <w:rsid w:val="49E82825"/>
    <w:rsid w:val="49E93F3E"/>
    <w:rsid w:val="4A1710BC"/>
    <w:rsid w:val="4ACF1E4E"/>
    <w:rsid w:val="4AD6106B"/>
    <w:rsid w:val="4B652911"/>
    <w:rsid w:val="4B7C208B"/>
    <w:rsid w:val="4B8A7FEF"/>
    <w:rsid w:val="4BE5482A"/>
    <w:rsid w:val="4BE70C1A"/>
    <w:rsid w:val="4C1F2375"/>
    <w:rsid w:val="4C350523"/>
    <w:rsid w:val="4C4E03B6"/>
    <w:rsid w:val="4C7B0DDC"/>
    <w:rsid w:val="4CB919D9"/>
    <w:rsid w:val="4CEB2F83"/>
    <w:rsid w:val="4D321637"/>
    <w:rsid w:val="4D582780"/>
    <w:rsid w:val="4D942B37"/>
    <w:rsid w:val="4E8A152A"/>
    <w:rsid w:val="4F501FB9"/>
    <w:rsid w:val="4FB919AF"/>
    <w:rsid w:val="4FC25D21"/>
    <w:rsid w:val="4FD25B47"/>
    <w:rsid w:val="50136098"/>
    <w:rsid w:val="50734476"/>
    <w:rsid w:val="508D3E8D"/>
    <w:rsid w:val="50A03E8B"/>
    <w:rsid w:val="50E06BC3"/>
    <w:rsid w:val="50E43355"/>
    <w:rsid w:val="51E963DC"/>
    <w:rsid w:val="521557EC"/>
    <w:rsid w:val="522F4106"/>
    <w:rsid w:val="52A31B4B"/>
    <w:rsid w:val="52F30677"/>
    <w:rsid w:val="53DC75B3"/>
    <w:rsid w:val="53E61F4F"/>
    <w:rsid w:val="546D253D"/>
    <w:rsid w:val="54793B85"/>
    <w:rsid w:val="547F0F85"/>
    <w:rsid w:val="54981BF6"/>
    <w:rsid w:val="54A85B68"/>
    <w:rsid w:val="55434A79"/>
    <w:rsid w:val="55955BD6"/>
    <w:rsid w:val="55C16D13"/>
    <w:rsid w:val="55DE74C6"/>
    <w:rsid w:val="560E3E58"/>
    <w:rsid w:val="56D50ED0"/>
    <w:rsid w:val="570A13CD"/>
    <w:rsid w:val="579B24A9"/>
    <w:rsid w:val="57C653B0"/>
    <w:rsid w:val="57D71E02"/>
    <w:rsid w:val="580B4103"/>
    <w:rsid w:val="580E0533"/>
    <w:rsid w:val="585D0C09"/>
    <w:rsid w:val="58A65249"/>
    <w:rsid w:val="58F43E99"/>
    <w:rsid w:val="5A8E0C7B"/>
    <w:rsid w:val="5AD7448F"/>
    <w:rsid w:val="5B644FFF"/>
    <w:rsid w:val="5C497D3C"/>
    <w:rsid w:val="5D3D3E0E"/>
    <w:rsid w:val="5D5B732C"/>
    <w:rsid w:val="5D641A43"/>
    <w:rsid w:val="5D6D4776"/>
    <w:rsid w:val="5D9B327C"/>
    <w:rsid w:val="5E623698"/>
    <w:rsid w:val="5E6B4438"/>
    <w:rsid w:val="5EF97058"/>
    <w:rsid w:val="5F2223C7"/>
    <w:rsid w:val="6017278C"/>
    <w:rsid w:val="609E3E7A"/>
    <w:rsid w:val="60AA2AE5"/>
    <w:rsid w:val="61540FE5"/>
    <w:rsid w:val="61C84A64"/>
    <w:rsid w:val="61EF4ABB"/>
    <w:rsid w:val="623223CC"/>
    <w:rsid w:val="62F52CBE"/>
    <w:rsid w:val="6371099B"/>
    <w:rsid w:val="639B0CA0"/>
    <w:rsid w:val="639B6384"/>
    <w:rsid w:val="647F7B52"/>
    <w:rsid w:val="64BC3399"/>
    <w:rsid w:val="657102B1"/>
    <w:rsid w:val="65DE0590"/>
    <w:rsid w:val="663816B8"/>
    <w:rsid w:val="666B4157"/>
    <w:rsid w:val="66721654"/>
    <w:rsid w:val="66891FBD"/>
    <w:rsid w:val="66C41B70"/>
    <w:rsid w:val="66CF22EF"/>
    <w:rsid w:val="67071C5B"/>
    <w:rsid w:val="67454ED6"/>
    <w:rsid w:val="67796491"/>
    <w:rsid w:val="67D16C84"/>
    <w:rsid w:val="684C3160"/>
    <w:rsid w:val="68C63A22"/>
    <w:rsid w:val="69060DC0"/>
    <w:rsid w:val="69104688"/>
    <w:rsid w:val="69C16EEF"/>
    <w:rsid w:val="69C30BB1"/>
    <w:rsid w:val="69C36E32"/>
    <w:rsid w:val="69D3700B"/>
    <w:rsid w:val="6A28430C"/>
    <w:rsid w:val="6A2D7B76"/>
    <w:rsid w:val="6A396846"/>
    <w:rsid w:val="6A5E2B38"/>
    <w:rsid w:val="6B3F4C01"/>
    <w:rsid w:val="6B542A05"/>
    <w:rsid w:val="6B777E45"/>
    <w:rsid w:val="6B813B6C"/>
    <w:rsid w:val="6BC8003B"/>
    <w:rsid w:val="6BDF064F"/>
    <w:rsid w:val="6C19758E"/>
    <w:rsid w:val="6D254718"/>
    <w:rsid w:val="6D6C5BE9"/>
    <w:rsid w:val="6E317719"/>
    <w:rsid w:val="6ECC2A99"/>
    <w:rsid w:val="6F062F3E"/>
    <w:rsid w:val="6F124A76"/>
    <w:rsid w:val="6F826D4C"/>
    <w:rsid w:val="70175039"/>
    <w:rsid w:val="702C20E4"/>
    <w:rsid w:val="70822DD0"/>
    <w:rsid w:val="70A002E3"/>
    <w:rsid w:val="70B854AC"/>
    <w:rsid w:val="70BD671E"/>
    <w:rsid w:val="70D460E9"/>
    <w:rsid w:val="716F28F7"/>
    <w:rsid w:val="71B52710"/>
    <w:rsid w:val="71C97E25"/>
    <w:rsid w:val="71D641EB"/>
    <w:rsid w:val="71D870DE"/>
    <w:rsid w:val="71E224D6"/>
    <w:rsid w:val="72287F83"/>
    <w:rsid w:val="7313617E"/>
    <w:rsid w:val="7359255E"/>
    <w:rsid w:val="74045062"/>
    <w:rsid w:val="74467819"/>
    <w:rsid w:val="74477AC7"/>
    <w:rsid w:val="744E2B66"/>
    <w:rsid w:val="74B54077"/>
    <w:rsid w:val="74BF69B1"/>
    <w:rsid w:val="75004ADE"/>
    <w:rsid w:val="75020727"/>
    <w:rsid w:val="756403B9"/>
    <w:rsid w:val="75AC14EB"/>
    <w:rsid w:val="75BE04EE"/>
    <w:rsid w:val="760778EA"/>
    <w:rsid w:val="761370F1"/>
    <w:rsid w:val="761F0DDC"/>
    <w:rsid w:val="765960F1"/>
    <w:rsid w:val="76A432FD"/>
    <w:rsid w:val="76C1251E"/>
    <w:rsid w:val="76FE7F77"/>
    <w:rsid w:val="771E75DA"/>
    <w:rsid w:val="77455F4D"/>
    <w:rsid w:val="77D0339F"/>
    <w:rsid w:val="77D07DDC"/>
    <w:rsid w:val="786175B5"/>
    <w:rsid w:val="78871BCC"/>
    <w:rsid w:val="78BB5517"/>
    <w:rsid w:val="78FD1597"/>
    <w:rsid w:val="7971732C"/>
    <w:rsid w:val="7985312D"/>
    <w:rsid w:val="79917350"/>
    <w:rsid w:val="7AE9669A"/>
    <w:rsid w:val="7B7A3813"/>
    <w:rsid w:val="7B9E1ED0"/>
    <w:rsid w:val="7BE25EBF"/>
    <w:rsid w:val="7C0A42EA"/>
    <w:rsid w:val="7C6A286B"/>
    <w:rsid w:val="7D04463C"/>
    <w:rsid w:val="7D3A6293"/>
    <w:rsid w:val="7D4C4412"/>
    <w:rsid w:val="7DEE6AE3"/>
    <w:rsid w:val="7E0D0517"/>
    <w:rsid w:val="7E291509"/>
    <w:rsid w:val="7E8A7419"/>
    <w:rsid w:val="7E942D48"/>
    <w:rsid w:val="7E95251C"/>
    <w:rsid w:val="7EE363CC"/>
    <w:rsid w:val="7F0B6D5F"/>
    <w:rsid w:val="7F775662"/>
    <w:rsid w:val="7F9D495E"/>
    <w:rsid w:val="7FC17E8D"/>
    <w:rsid w:val="7FD71E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23FBC8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uiPriority="0" w:qFormat="1"/>
    <w:lsdException w:name="footnote text" w:semiHidden="1" w:unhideWhenUsed="1"/>
    <w:lsdException w:name="annotation text" w:semiHidden="1"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0">
    <w:name w:val="Normal"/>
    <w:qFormat/>
    <w:pPr>
      <w:widowControl w:val="0"/>
      <w:jc w:val="both"/>
    </w:pPr>
    <w:rPr>
      <w:kern w:val="2"/>
      <w:sz w:val="21"/>
      <w:szCs w:val="24"/>
    </w:rPr>
  </w:style>
  <w:style w:type="paragraph" w:styleId="1">
    <w:name w:val="heading 1"/>
    <w:basedOn w:val="a0"/>
    <w:next w:val="a0"/>
    <w:link w:val="10"/>
    <w:qFormat/>
    <w:pPr>
      <w:keepNext/>
      <w:keepLines/>
      <w:numPr>
        <w:numId w:val="1"/>
      </w:numPr>
      <w:spacing w:before="340" w:after="330" w:line="578" w:lineRule="auto"/>
      <w:outlineLvl w:val="0"/>
    </w:pPr>
    <w:rPr>
      <w:b/>
      <w:bCs/>
      <w:kern w:val="44"/>
      <w:sz w:val="44"/>
      <w:szCs w:val="44"/>
    </w:rPr>
  </w:style>
  <w:style w:type="paragraph" w:styleId="2">
    <w:name w:val="heading 2"/>
    <w:basedOn w:val="a0"/>
    <w:next w:val="a0"/>
    <w:link w:val="20"/>
    <w:qFormat/>
    <w:pPr>
      <w:keepNext/>
      <w:keepLines/>
      <w:numPr>
        <w:ilvl w:val="1"/>
        <w:numId w:val="1"/>
      </w:numPr>
      <w:spacing w:before="260" w:after="260" w:line="416" w:lineRule="auto"/>
      <w:outlineLvl w:val="1"/>
    </w:pPr>
    <w:rPr>
      <w:rFonts w:ascii="Arial" w:eastAsia="黑体" w:hAnsi="Arial"/>
      <w:b/>
      <w:bCs/>
      <w:sz w:val="32"/>
      <w:szCs w:val="32"/>
    </w:rPr>
  </w:style>
  <w:style w:type="paragraph" w:styleId="3">
    <w:name w:val="heading 3"/>
    <w:basedOn w:val="a0"/>
    <w:next w:val="a0"/>
    <w:link w:val="30"/>
    <w:qFormat/>
    <w:pPr>
      <w:keepNext/>
      <w:keepLines/>
      <w:numPr>
        <w:ilvl w:val="2"/>
        <w:numId w:val="1"/>
      </w:numPr>
      <w:spacing w:before="260" w:after="260" w:line="416" w:lineRule="auto"/>
      <w:outlineLvl w:val="2"/>
    </w:pPr>
    <w:rPr>
      <w:b/>
      <w:bCs/>
      <w:sz w:val="32"/>
      <w:szCs w:val="32"/>
    </w:rPr>
  </w:style>
  <w:style w:type="paragraph" w:styleId="4">
    <w:name w:val="heading 4"/>
    <w:basedOn w:val="a0"/>
    <w:next w:val="a0"/>
    <w:link w:val="40"/>
    <w:qFormat/>
    <w:pPr>
      <w:keepNext/>
      <w:keepLines/>
      <w:numPr>
        <w:ilvl w:val="3"/>
        <w:numId w:val="1"/>
      </w:numPr>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
    <w:name w:val="toc 7"/>
    <w:basedOn w:val="a0"/>
    <w:next w:val="a0"/>
    <w:semiHidden/>
    <w:qFormat/>
    <w:pPr>
      <w:ind w:leftChars="1200" w:left="2520"/>
    </w:pPr>
  </w:style>
  <w:style w:type="paragraph" w:styleId="a4">
    <w:name w:val="Normal Indent"/>
    <w:basedOn w:val="a0"/>
    <w:qFormat/>
    <w:pPr>
      <w:ind w:firstLine="420"/>
    </w:pPr>
    <w:rPr>
      <w:szCs w:val="20"/>
    </w:rPr>
  </w:style>
  <w:style w:type="paragraph" w:styleId="a5">
    <w:name w:val="Document Map"/>
    <w:basedOn w:val="a0"/>
    <w:link w:val="a6"/>
    <w:semiHidden/>
    <w:qFormat/>
    <w:pPr>
      <w:shd w:val="clear" w:color="auto" w:fill="000080"/>
    </w:pPr>
  </w:style>
  <w:style w:type="paragraph" w:styleId="a7">
    <w:name w:val="annotation text"/>
    <w:basedOn w:val="a0"/>
    <w:link w:val="a8"/>
    <w:semiHidden/>
    <w:qFormat/>
    <w:pPr>
      <w:jc w:val="left"/>
    </w:pPr>
  </w:style>
  <w:style w:type="paragraph" w:styleId="5">
    <w:name w:val="toc 5"/>
    <w:basedOn w:val="a0"/>
    <w:next w:val="a0"/>
    <w:semiHidden/>
    <w:qFormat/>
    <w:pPr>
      <w:ind w:leftChars="800" w:left="1680"/>
    </w:pPr>
  </w:style>
  <w:style w:type="paragraph" w:styleId="31">
    <w:name w:val="toc 3"/>
    <w:basedOn w:val="a0"/>
    <w:next w:val="a0"/>
    <w:uiPriority w:val="39"/>
    <w:qFormat/>
    <w:pPr>
      <w:ind w:leftChars="400" w:left="840"/>
    </w:pPr>
  </w:style>
  <w:style w:type="paragraph" w:styleId="8">
    <w:name w:val="toc 8"/>
    <w:basedOn w:val="a0"/>
    <w:next w:val="a0"/>
    <w:semiHidden/>
    <w:qFormat/>
    <w:pPr>
      <w:ind w:leftChars="1400" w:left="2940"/>
    </w:pPr>
  </w:style>
  <w:style w:type="paragraph" w:styleId="a9">
    <w:name w:val="Date"/>
    <w:basedOn w:val="a0"/>
    <w:next w:val="a0"/>
    <w:link w:val="aa"/>
    <w:qFormat/>
    <w:pPr>
      <w:ind w:leftChars="2500" w:left="100"/>
    </w:pPr>
  </w:style>
  <w:style w:type="paragraph" w:styleId="21">
    <w:name w:val="Body Text Indent 2"/>
    <w:basedOn w:val="a0"/>
    <w:link w:val="22"/>
    <w:qFormat/>
    <w:pPr>
      <w:ind w:firstLine="360"/>
    </w:pPr>
    <w:rPr>
      <w:sz w:val="28"/>
      <w:szCs w:val="20"/>
    </w:rPr>
  </w:style>
  <w:style w:type="paragraph" w:styleId="ab">
    <w:name w:val="Balloon Text"/>
    <w:basedOn w:val="a0"/>
    <w:link w:val="ac"/>
    <w:qFormat/>
    <w:rPr>
      <w:sz w:val="18"/>
      <w:szCs w:val="18"/>
    </w:rPr>
  </w:style>
  <w:style w:type="paragraph" w:styleId="ad">
    <w:name w:val="footer"/>
    <w:basedOn w:val="a0"/>
    <w:link w:val="ae"/>
    <w:uiPriority w:val="99"/>
    <w:qFormat/>
    <w:pPr>
      <w:tabs>
        <w:tab w:val="center" w:pos="4153"/>
        <w:tab w:val="right" w:pos="8306"/>
      </w:tabs>
      <w:snapToGrid w:val="0"/>
      <w:jc w:val="left"/>
    </w:pPr>
    <w:rPr>
      <w:sz w:val="18"/>
      <w:szCs w:val="18"/>
    </w:rPr>
  </w:style>
  <w:style w:type="paragraph" w:styleId="af">
    <w:name w:val="header"/>
    <w:basedOn w:val="a0"/>
    <w:link w:val="af0"/>
    <w:qFormat/>
    <w:pPr>
      <w:tabs>
        <w:tab w:val="center" w:pos="4153"/>
        <w:tab w:val="right" w:pos="8306"/>
      </w:tabs>
      <w:snapToGrid w:val="0"/>
      <w:jc w:val="center"/>
    </w:pPr>
    <w:rPr>
      <w:rFonts w:ascii="黑体" w:eastAsia="黑体"/>
      <w:sz w:val="18"/>
      <w:szCs w:val="18"/>
    </w:rPr>
  </w:style>
  <w:style w:type="paragraph" w:styleId="11">
    <w:name w:val="toc 1"/>
    <w:basedOn w:val="a0"/>
    <w:next w:val="a0"/>
    <w:uiPriority w:val="39"/>
    <w:qFormat/>
  </w:style>
  <w:style w:type="paragraph" w:styleId="41">
    <w:name w:val="toc 4"/>
    <w:basedOn w:val="a0"/>
    <w:next w:val="a0"/>
    <w:semiHidden/>
    <w:qFormat/>
    <w:pPr>
      <w:ind w:leftChars="600" w:left="1260"/>
    </w:pPr>
  </w:style>
  <w:style w:type="paragraph" w:styleId="6">
    <w:name w:val="toc 6"/>
    <w:basedOn w:val="a0"/>
    <w:next w:val="a0"/>
    <w:semiHidden/>
    <w:qFormat/>
    <w:pPr>
      <w:ind w:leftChars="1000" w:left="2100"/>
    </w:pPr>
  </w:style>
  <w:style w:type="paragraph" w:styleId="23">
    <w:name w:val="toc 2"/>
    <w:basedOn w:val="a0"/>
    <w:next w:val="a0"/>
    <w:uiPriority w:val="39"/>
    <w:qFormat/>
    <w:pPr>
      <w:ind w:leftChars="200" w:left="420"/>
    </w:pPr>
  </w:style>
  <w:style w:type="paragraph" w:styleId="9">
    <w:name w:val="toc 9"/>
    <w:basedOn w:val="a0"/>
    <w:next w:val="a0"/>
    <w:semiHidden/>
    <w:qFormat/>
    <w:pPr>
      <w:ind w:leftChars="1600" w:left="3360"/>
    </w:pPr>
  </w:style>
  <w:style w:type="paragraph" w:styleId="af1">
    <w:name w:val="Title"/>
    <w:basedOn w:val="a0"/>
    <w:next w:val="a0"/>
    <w:link w:val="af2"/>
    <w:uiPriority w:val="10"/>
    <w:qFormat/>
    <w:pPr>
      <w:spacing w:before="240" w:after="60"/>
      <w:jc w:val="center"/>
      <w:outlineLvl w:val="0"/>
    </w:pPr>
    <w:rPr>
      <w:rFonts w:asciiTheme="majorHAnsi" w:hAnsiTheme="majorHAnsi" w:cstheme="majorBidi"/>
      <w:b/>
      <w:bCs/>
      <w:sz w:val="32"/>
      <w:szCs w:val="32"/>
    </w:rPr>
  </w:style>
  <w:style w:type="paragraph" w:styleId="af3">
    <w:name w:val="annotation subject"/>
    <w:basedOn w:val="a7"/>
    <w:next w:val="a7"/>
    <w:link w:val="af4"/>
    <w:semiHidden/>
    <w:qFormat/>
    <w:rPr>
      <w:b/>
      <w:bCs/>
    </w:rPr>
  </w:style>
  <w:style w:type="table" w:styleId="af5">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1"/>
    <w:uiPriority w:val="99"/>
    <w:semiHidden/>
    <w:unhideWhenUsed/>
    <w:qFormat/>
    <w:rPr>
      <w:color w:val="800080" w:themeColor="followedHyperlink"/>
      <w:u w:val="single"/>
    </w:rPr>
  </w:style>
  <w:style w:type="character" w:styleId="af7">
    <w:name w:val="Hyperlink"/>
    <w:uiPriority w:val="99"/>
    <w:qFormat/>
    <w:rPr>
      <w:color w:val="0000FF"/>
      <w:u w:val="single"/>
    </w:rPr>
  </w:style>
  <w:style w:type="character" w:styleId="af8">
    <w:name w:val="annotation reference"/>
    <w:semiHidden/>
    <w:qFormat/>
    <w:rPr>
      <w:sz w:val="21"/>
      <w:szCs w:val="21"/>
    </w:rPr>
  </w:style>
  <w:style w:type="character" w:customStyle="1" w:styleId="10">
    <w:name w:val="标题 1字符"/>
    <w:basedOn w:val="a1"/>
    <w:link w:val="1"/>
    <w:qFormat/>
    <w:rPr>
      <w:rFonts w:ascii="Times New Roman" w:eastAsia="宋体" w:hAnsi="Times New Roman" w:cs="Times New Roman"/>
      <w:b/>
      <w:bCs/>
      <w:kern w:val="44"/>
      <w:sz w:val="44"/>
      <w:szCs w:val="44"/>
    </w:rPr>
  </w:style>
  <w:style w:type="character" w:customStyle="1" w:styleId="20">
    <w:name w:val="标题 2字符"/>
    <w:basedOn w:val="a1"/>
    <w:link w:val="2"/>
    <w:qFormat/>
    <w:rPr>
      <w:rFonts w:ascii="Arial" w:eastAsia="黑体" w:hAnsi="Arial" w:cs="Times New Roman"/>
      <w:b/>
      <w:bCs/>
      <w:sz w:val="32"/>
      <w:szCs w:val="32"/>
    </w:rPr>
  </w:style>
  <w:style w:type="character" w:customStyle="1" w:styleId="30">
    <w:name w:val="标题 3字符"/>
    <w:basedOn w:val="a1"/>
    <w:link w:val="3"/>
    <w:qFormat/>
    <w:rPr>
      <w:rFonts w:ascii="Times New Roman" w:eastAsia="宋体" w:hAnsi="Times New Roman" w:cs="Times New Roman"/>
      <w:b/>
      <w:bCs/>
      <w:sz w:val="32"/>
      <w:szCs w:val="32"/>
    </w:rPr>
  </w:style>
  <w:style w:type="character" w:customStyle="1" w:styleId="40">
    <w:name w:val="标题 4字符"/>
    <w:basedOn w:val="a1"/>
    <w:link w:val="4"/>
    <w:qFormat/>
    <w:rPr>
      <w:rFonts w:ascii="Arial" w:eastAsia="黑体" w:hAnsi="Arial" w:cs="Times New Roman"/>
      <w:b/>
      <w:bCs/>
      <w:sz w:val="28"/>
      <w:szCs w:val="28"/>
    </w:rPr>
  </w:style>
  <w:style w:type="character" w:customStyle="1" w:styleId="a6">
    <w:name w:val="文档结构图字符"/>
    <w:basedOn w:val="a1"/>
    <w:link w:val="a5"/>
    <w:semiHidden/>
    <w:qFormat/>
    <w:rPr>
      <w:rFonts w:ascii="Times New Roman" w:eastAsia="宋体" w:hAnsi="Times New Roman" w:cs="Times New Roman"/>
      <w:szCs w:val="24"/>
      <w:shd w:val="clear" w:color="auto" w:fill="000080"/>
    </w:rPr>
  </w:style>
  <w:style w:type="character" w:customStyle="1" w:styleId="ac">
    <w:name w:val="批注框文本字符"/>
    <w:basedOn w:val="a1"/>
    <w:link w:val="ab"/>
    <w:qFormat/>
    <w:rPr>
      <w:rFonts w:ascii="Times New Roman" w:eastAsia="宋体" w:hAnsi="Times New Roman" w:cs="Times New Roman"/>
      <w:sz w:val="18"/>
      <w:szCs w:val="18"/>
    </w:rPr>
  </w:style>
  <w:style w:type="paragraph" w:customStyle="1" w:styleId="af9">
    <w:name w:val="段"/>
    <w:qFormat/>
    <w:pPr>
      <w:autoSpaceDE w:val="0"/>
      <w:autoSpaceDN w:val="0"/>
      <w:ind w:firstLineChars="200" w:firstLine="200"/>
      <w:jc w:val="both"/>
    </w:pPr>
    <w:rPr>
      <w:rFonts w:ascii="宋体"/>
      <w:sz w:val="21"/>
    </w:rPr>
  </w:style>
  <w:style w:type="paragraph" w:customStyle="1" w:styleId="a">
    <w:name w:val="正文表标题"/>
    <w:next w:val="af9"/>
    <w:qFormat/>
    <w:pPr>
      <w:numPr>
        <w:numId w:val="2"/>
      </w:numPr>
      <w:jc w:val="center"/>
    </w:pPr>
    <w:rPr>
      <w:rFonts w:ascii="黑体" w:eastAsia="黑体"/>
      <w:sz w:val="21"/>
    </w:rPr>
  </w:style>
  <w:style w:type="paragraph" w:customStyle="1" w:styleId="12">
    <w:name w:val="页眉1"/>
    <w:basedOn w:val="af"/>
    <w:qFormat/>
    <w:pPr>
      <w:pBdr>
        <w:bottom w:val="thinThickSmallGap" w:sz="24" w:space="1" w:color="auto"/>
      </w:pBdr>
      <w:jc w:val="both"/>
    </w:pPr>
    <w:rPr>
      <w:rFonts w:ascii="Times New Roman" w:eastAsia="宋体"/>
      <w:szCs w:val="20"/>
    </w:rPr>
  </w:style>
  <w:style w:type="character" w:customStyle="1" w:styleId="af0">
    <w:name w:val="页眉字符"/>
    <w:basedOn w:val="a1"/>
    <w:link w:val="af"/>
    <w:qFormat/>
    <w:rPr>
      <w:rFonts w:ascii="黑体" w:eastAsia="黑体" w:hAnsi="Times New Roman" w:cs="Times New Roman"/>
      <w:sz w:val="18"/>
      <w:szCs w:val="18"/>
    </w:rPr>
  </w:style>
  <w:style w:type="paragraph" w:customStyle="1" w:styleId="afa">
    <w:name w:val="标准书脚_偶数页"/>
    <w:qFormat/>
    <w:pPr>
      <w:spacing w:before="120"/>
    </w:pPr>
    <w:rPr>
      <w:sz w:val="18"/>
    </w:rPr>
  </w:style>
  <w:style w:type="paragraph" w:customStyle="1" w:styleId="13">
    <w:name w:val="样式1"/>
    <w:basedOn w:val="4"/>
    <w:qFormat/>
  </w:style>
  <w:style w:type="paragraph" w:customStyle="1" w:styleId="60">
    <w:name w:val="编号6"/>
    <w:basedOn w:val="a0"/>
    <w:qFormat/>
    <w:rPr>
      <w:color w:val="FF0000"/>
      <w:szCs w:val="20"/>
    </w:rPr>
  </w:style>
  <w:style w:type="character" w:customStyle="1" w:styleId="aa">
    <w:name w:val="日期字符"/>
    <w:basedOn w:val="a1"/>
    <w:link w:val="a9"/>
    <w:qFormat/>
    <w:rPr>
      <w:rFonts w:ascii="Times New Roman" w:eastAsia="宋体" w:hAnsi="Times New Roman" w:cs="Times New Roman"/>
      <w:szCs w:val="24"/>
    </w:rPr>
  </w:style>
  <w:style w:type="character" w:customStyle="1" w:styleId="22">
    <w:name w:val="正文文本缩进 2字符"/>
    <w:basedOn w:val="a1"/>
    <w:link w:val="21"/>
    <w:qFormat/>
    <w:rPr>
      <w:rFonts w:ascii="Times New Roman" w:eastAsia="宋体" w:hAnsi="Times New Roman" w:cs="Times New Roman"/>
      <w:sz w:val="28"/>
      <w:szCs w:val="20"/>
    </w:rPr>
  </w:style>
  <w:style w:type="character" w:customStyle="1" w:styleId="1CharChar">
    <w:name w:val="标题 1 Char Char"/>
    <w:qFormat/>
    <w:rPr>
      <w:rFonts w:eastAsia="宋体"/>
      <w:b/>
      <w:bCs/>
      <w:kern w:val="44"/>
      <w:sz w:val="44"/>
      <w:szCs w:val="44"/>
      <w:lang w:val="en-US" w:eastAsia="zh-CN" w:bidi="ar-SA"/>
    </w:rPr>
  </w:style>
  <w:style w:type="paragraph" w:customStyle="1" w:styleId="afb">
    <w:name w:val="表格文字"/>
    <w:basedOn w:val="a0"/>
    <w:qFormat/>
    <w:rPr>
      <w:szCs w:val="21"/>
    </w:rPr>
  </w:style>
  <w:style w:type="paragraph" w:customStyle="1" w:styleId="Style40">
    <w:name w:val="_Style 40"/>
    <w:qFormat/>
    <w:pPr>
      <w:widowControl w:val="0"/>
      <w:jc w:val="both"/>
    </w:pPr>
    <w:rPr>
      <w:kern w:val="2"/>
      <w:sz w:val="21"/>
      <w:szCs w:val="24"/>
    </w:rPr>
  </w:style>
  <w:style w:type="character" w:customStyle="1" w:styleId="ae">
    <w:name w:val="页脚字符"/>
    <w:basedOn w:val="a1"/>
    <w:link w:val="ad"/>
    <w:uiPriority w:val="99"/>
    <w:qFormat/>
    <w:rPr>
      <w:rFonts w:ascii="Times New Roman" w:eastAsia="宋体" w:hAnsi="Times New Roman" w:cs="Times New Roman"/>
      <w:sz w:val="18"/>
      <w:szCs w:val="18"/>
    </w:rPr>
  </w:style>
  <w:style w:type="character" w:customStyle="1" w:styleId="a8">
    <w:name w:val="批注文字字符"/>
    <w:basedOn w:val="a1"/>
    <w:link w:val="a7"/>
    <w:semiHidden/>
    <w:qFormat/>
    <w:rPr>
      <w:rFonts w:ascii="Times New Roman" w:eastAsia="宋体" w:hAnsi="Times New Roman" w:cs="Times New Roman"/>
      <w:szCs w:val="24"/>
    </w:rPr>
  </w:style>
  <w:style w:type="character" w:customStyle="1" w:styleId="af4">
    <w:name w:val="批注主题字符"/>
    <w:basedOn w:val="a8"/>
    <w:link w:val="af3"/>
    <w:semiHidden/>
    <w:qFormat/>
    <w:rPr>
      <w:rFonts w:ascii="Times New Roman" w:eastAsia="宋体" w:hAnsi="Times New Roman" w:cs="Times New Roman"/>
      <w:b/>
      <w:bCs/>
      <w:szCs w:val="24"/>
    </w:rPr>
  </w:style>
  <w:style w:type="paragraph" w:customStyle="1" w:styleId="14">
    <w:name w:val="修订1"/>
    <w:hidden/>
    <w:uiPriority w:val="99"/>
    <w:semiHidden/>
    <w:qFormat/>
    <w:rPr>
      <w:kern w:val="2"/>
      <w:sz w:val="21"/>
      <w:szCs w:val="24"/>
    </w:rPr>
  </w:style>
  <w:style w:type="paragraph" w:styleId="afc">
    <w:name w:val="List Paragraph"/>
    <w:basedOn w:val="a0"/>
    <w:uiPriority w:val="34"/>
    <w:qFormat/>
    <w:pPr>
      <w:ind w:firstLineChars="200" w:firstLine="420"/>
    </w:pPr>
  </w:style>
  <w:style w:type="character" w:customStyle="1" w:styleId="af2">
    <w:name w:val="标题字符"/>
    <w:basedOn w:val="a1"/>
    <w:link w:val="af1"/>
    <w:uiPriority w:val="10"/>
    <w:qFormat/>
    <w:rPr>
      <w:rFonts w:asciiTheme="majorHAnsi" w:hAnsiTheme="majorHAnsi" w:cstheme="majorBidi"/>
      <w:b/>
      <w:bCs/>
      <w:kern w:val="2"/>
      <w:sz w:val="32"/>
      <w:szCs w:val="32"/>
    </w:rPr>
  </w:style>
  <w:style w:type="paragraph" w:customStyle="1" w:styleId="24">
    <w:name w:val="修订2"/>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728F00-469A-AA4A-BD74-BB3D501C2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126</Pages>
  <Words>17147</Words>
  <Characters>97743</Characters>
  <Application>Microsoft Macintosh Word</Application>
  <DocSecurity>0</DocSecurity>
  <Lines>814</Lines>
  <Paragraphs>229</Paragraphs>
  <ScaleCrop>false</ScaleCrop>
  <LinksUpToDate>false</LinksUpToDate>
  <CharactersWithSpaces>114661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汤玥玥:校对套红分阅</dc:creator>
  <cp:lastModifiedBy>120847</cp:lastModifiedBy>
  <cp:revision>3</cp:revision>
  <dcterms:created xsi:type="dcterms:W3CDTF">2022-06-10T03:34:00Z</dcterms:created>
  <dcterms:modified xsi:type="dcterms:W3CDTF">2022-06-10T03:38:00Z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